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Engwierum/1823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Driezijdig gesloten zaalkerk uit 1746 met een zware 13e-eeuwse, later verhoogde toren. Het huidige zadeldak dateert waarschijnlijk uit de bouwtijd van de kerk. Inrichting uit de bouwtijd, waaronder ramen door Ype Staak en de preekstoel.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Dit orgel valt vooral op door zijn verlaagde middentoren en toont een opvallende overeenkomst met het Freytag-Schnitger orgel in Zuidhorn (dl 1790-1818, 83-85). Men lette op de vorm van de bovenlijsten van de tussenvelden en het labiumverloop daarin: beneden vrij steil oplopend, boven eveneens oplopend, maar minder steil en met een lichte kromming. Ook de welving van de middenpartij, die even opspringt, vindt zijn equivalent in Zuidhorn. Ook hebben beide orgels slechts vijf pijpen in de zijtorens.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in de vormen van het empire is van een voorname verfijning en herinnert hier en daar aan die van het orgel te Akkerwoude (dl 1790-1818, 336-338). Men lette op de omgekeerde palmetten boven in de torens met de kleine draperietjes daartussen, die overigens iets spitser afhangen dan in Akkerwoude. Deze decoratie is niet zo verfijnd als die in Akkerwoude, maar wint het in raffinement van de bovenblinderingen in het iets oudere orgel in Wierum. Ook de vleugelstukken in Engwierum herinneren aan die in Akkerwoude: brede gesloten voluten. In Engwierum zijn deze met een slinger van bloemen en vruchten afgezet. De scheiding tussen de etages van de tussenvelden heeft iets van een gordijn met franje. De gesloten bovenlijsten van de velden worden omraamd door kleine blaadjes en bescheiden slingers. In de onderlijsten is een bloemenfries aangebracht. Op de middentoren ziet men een muziekinstrumententrofee met een lier als 'pièce de résistance', op de zijtorens met draperieën versierde pauken, waaraan nog enige blaasinstrumenten zijn toegevoegd. Een viool treft men aan in het opzetstuk voor de klaviatuur, dat bestaat uit twee forse bebladerde C-voluten, waarin ook nog twee hoorns zijn verwerkt. Zij worden geflankeerd door spaarzaam met blad gedecoreerde S-voluten.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Herma M. van den Berg, Noordelijk Oostergo; De Dongeradelen. [z.pl.] 1983, 323-324. Nederlandse Monumenten van Geschiedenis en Kunst.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‘Van Dam, Orgelbouwers in Friesland’. Monument van de Maand, 7/3 (1992), 20, 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Leeuwarder Courant, 28-2-1823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54 (1958), 126.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31573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429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Luiten Jacob en Jacob van Dam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Bakker &amp; Timmenga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&amp; Zonen 1856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opnieuw gefoelied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.waarschijnlijk een forte/piano-inrichting aangebracht, te bedienen met twee treden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G.P. Dik 1872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1885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1896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.windmachine verplaatst, aanvoerkanaal en dempkist vernieuwd, nieuwe regulateur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.windlade, windvoorziening en mechanieken hersteld, draadwerk vernieuwd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.handklavier van nieuw beleg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.lessenaar, registerborden, registeropschriften en knieschot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 windlosser en forte/piano-inrichting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pedaalkoppel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en steminrichting van het pijpwerk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 pedaal met Subbas 16' toegevoegd op twee mechanische laatjes in de onderkas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in mahonie-imitatie geschilderd in kader van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dolce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pedaalkoppel (trede)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(inliggend,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 (knop gebruikt voor Subbas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3 1/5 - 2 2/3 - 2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(1885)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67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toonhoogte van het orgel was in 1823 lager dan nu, waarschijnlijk a1 = 430 Hz. De houten pijpen C-h van de in 1956 toegevoegde Subbas 16' zijn afkomstig van het Scheuer-orgel te Woudsend, Hervormde Kerk (1839); het vervolg is in 1956 nieuw gemaakt (metaal).</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