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Stellendam/1827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Eenvoudige zaalkerk uit 1819. Inrichting grotendeels uit de bouwtijd.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Dit orgel is het beste op te vatten als een nadere uitwerking van het front van het Van den Brink-orgel (1818) in Kornhorn (dl 1790-1818, 345-347). Het voornaamste verschil is dat hier de tussenvelden gedeeld zijn, terwijl verder de spitse zijtorens slechts vijf pijpen bevatten. Men lette nog op het labiumverloop in de tussenvelden. De benedenvelden vertonen een flauw gebogen naar buiten iets oplopende lijn, terwijl de bovenvelden een bijna recht labiumverloop te zien geven.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In de decoratie zijn zowel overeenkomsten als verschillen met Kornhorn te zien. Zo zijn de consoles onder de torens door gevlochten bladslingers verbonden, zoals te Kornhorn, terwijl de consoles onder de zijtorens in Stellendam met hun ionisch aandoende voluten herinneren aan de overigens wel veel rijkere console onder de middentoren in Kornhorn. De gesloten vleugelstukken met hun zware S-vormige krullen zijn verwant aan die te Kornhorn, maar iets minder strak; de krul vertoont een bredere buiging. Opvallend genoeg keert Van den Brink bij het latere orgel te Heemstede (1833) weer naar het model van de vleugelstukken van Kornhorn terug.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blinderingen zijn duidelijk anders. Men ziet grotendeels sierlijke doorzichtige golfranken met bloemmotieven. De scheiding tussen de etages van de velden wordt bewerkstelligd door een smalle horizontale lijst met aan de bovenzijde sierlijke plantaardige S-voluten en aan de onderzijde dezelfde vormen, maar dan op groter schaal. De beelden op de zijtorens zijn vrijwel identiek aan die te Kornhorn. Alleen op de middentoren ontbreekt de figuur van David. Daar ziet men nu een opengeslagen boek, ongetwijfeld de bijbel, met een bloemslinger er overheen gedrapeerd en links ervan nog een ander boek, dat echter gesloten is.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oorspronkelijke werking van het front wordt enigszins aangetast doordat men bij de nieuwbouw in 1981 de onderbouw iets heeft verhoogd. De latere orgels die Van den Brink gebouwd heeft, bijvoorbeeld Gouda, Chr. Geref. Kerk (1826) en Heemstede, hebben een weliswaar verwante vorm, maar zij zijn gedrongener.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 Bijvank, 'Nieuw orgel in Stellendam'. De Orgelvriend, 23/12 (1981), 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'Orgels in Amsterdam'. In: Paul Peeters (red.), Orgelcultuur op de scheidslijn van kerk en staat. Z.p., 1990, 126-127.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1/4 (1903/1904), 3; 2/4 (1904/05), 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Mixtuur, 82 (1996), 59.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Monumentnummer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L. van den Brink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D.G. Steenkuyl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Leeflang Orgelbouw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2. 1904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3. 1981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Amsterdam, Kapel van het Hersteld-Evangelisch-Luthers Weeshuis en Diaconaal Oude Mannen- en Vrouwenhuis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Sexqualter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 8' → Fluit Travers D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D.G. Steenkuyl 1904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pneumatisch kegellade-orgel in oude kas met gebruikmaking oud pijpwerk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1904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Voix Celeste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Nasard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Pedaal-Manuaal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calcant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vier vaste combinaties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 Bik 1942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1954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.Kapel gesloten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 van Leeuwen Gzn 1955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te Stellendam,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1955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Salicionaal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Ped-Man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calcant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vaste combinaties p - mf - f - t - oplosser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Leeflang Orgelbouw 1981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orgel in oude 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.guirlandes onder de tussenvelden gereconstrueerd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nevenwerk,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Nevenwerk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Cymbel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Quintadena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tr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tr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HW-NW, Ped-HW, Ped-NW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tremulanten HW, NW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Cymbel</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a1 =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