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Harderwijk/1828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St-Catharinakerk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Lage rechthoekige zaalkerk met cilindervormige lichtkoepel boven het altaar, gebouwd 1962, naar ontwerp van H. van Putten.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vertoont grote overeenkomsten met het een jaar oudere instrument in Vinkeveen. Men ziet ook hier de bij Beekes gebruikelijke vijfdelige opzet met drie ronde torens en vlakke gedeelde tussenvelden met parallel naar het midden aflopende labiumlijnen, alles zo duidelijk in de geest van zijn leermeester Abraham Meere. Een verschil is dat hier de zijtorens slechts vijf pijpen bevatten. De consoles onder de torens, die worden verbonden door slingers, hebben hetzelfde model als die in Vinkeveen. De blinderingen boven in de torens bestaan uit eikenbladeren, in combinatie met aan een ronde knop opgehangen draperieën. Onder in de torens ziet men een voluutvormige rank gecombineerd met klein bladwerk en een rozet. Tussen de etages van de tussenvelden ziet men een vlakke rechte lijst met aan weerszijden snijwerk. Boven bladwerk met een krul, in dezelfde vormen als bij de pijpvoeten in het benedenveld, eronder slanke gevlochten bladslingers met linten. Boven in de tussenvelden is eikenblad te zien dat gedeeltelijk eindigt in een krul. De in Vinkeveen aanwezige tandlijsten in de torenkappen ontbreken hier. Boven de tussenvelden zijn lijsten aangebracht met een soort cannelures, een motief dat in iets andere vorm ook te zien is in Vinkeveen en waarop Beekes in De Hoef (1829) terug zal komen. Op de zijtorens zijn gedeeltelijk gecanneleerde, met slingers omhangen vazen geplaatst. Op de middentoren is een muziekinstrumententrofee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Bijvank, ‘150-jarig orgel in de R.K. St. Catharinakerk- Harderwijk’. De Orgelvrienḑ 21/5 (1979), 9-12.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van der Harst, Inwijding van het orgel St-Catharinakerk Harderwijk. Harderwijk,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57 (1987), 327.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83 (1987), 233-234.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Zes eeuwen Veluwse Orgels. Zaltbommel, 1975, 291.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Een drietal onbekende/bekende Veluwse orgels. Publicatie Stichting tot behoud van het Nederlandse Orgel, 33 [1990], 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Henny W. Beekes, Orgelmaker H.W. Beekes. Leiderdorp, 1992, 49-56.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480838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602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Beekes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Harderwijk, parochiekerk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Eng tin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geh.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handclavier van C tot 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 Kuerten 1845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Maarschalkerweerd &amp; Zn 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en overgeplaatst naar de kapel van het voormalige Catharinaklooster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vernieuwd (oude pedaalklavier bleef bewaard)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Quintfluit 3', - Kromhoorn 8', + Viola di Gamba 8', + Voix Celeste 8'; hoogst klinkende Mixtuur-koor weggenomen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pijpwerk verschoven en van expressions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Elbertse &amp; Zn 1942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.groot onderhoud,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Jos. Vermeulen 1962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.om de oude kas heen een nieuwe omtimmering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Celeste 8' ◂→ Quint 2 2/3', Viola di Gamba 8' → Kromhoorn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.ladevolgorde Mixtuur en Kromhoorn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Elbertse Orgelmakers 1974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na verwarmingsschade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van telescoophulzen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in eigen beheer gedemonteerd en naar de begane grond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in oorspronkelijke toestand hersteld en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Orgelbouw Ernst Leeflang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gereconstrueerd; originele pedaalklavier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 telescoophulzen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grotendeels vernieuwd; één nieuwe spaanbalg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op oorspronkelijke plaatsen teruggezet, oude toonhoogte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2 2/3' → Quintfluit 3', nieuwe Kromhoorn geplaatst, Mixtuur gecompleteerd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443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één spaanbalg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73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werd in 1828 te Harderwijk geplaatst, maar was oorspronkelijk gemaakt voor de schuilkerk aan de Herenstraat (H. Willibrordus) te Utrecht. In hoeverre dit orgel bij de plaatsing te Harderwijk werd gewijzigd, is niet bekend. Het instrument kostte 550 gulden, maar gezien het aanzienlijke bedrag van 1600 gulden dat aan Beekes werd betaald, mag men echter aannemen dat hij een grotendeels nieuw instrument leverde. Het feit dat het orgel een klein aantal pijpen bevat die aan A.F.G. Heyneman worden toegeschreven, geeft aan dat Beekes ook gebruik maakte van bestaand materiaal.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is grotendeels oud en werd bij de restauratie van 1986 hersteld en waar nodig aangevuld. De Prestant 8' staat van G-d2 in het front, C-Fis zijn gedekte eiken binnenpijpen. C-c van de Holpijp 8' zijn van eiken, het vervolg is van metaal. De nieuwe Kromhoorn (1986) heeft metalen stevels en koppen naar voorbeeld van Beekes en Van Heurn.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