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D1E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Heerlen-Schandelen/1830</w:t>
      </w:r>
    </w:p>
    <w:p w14:paraId="4FFC99D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R.K. Kerk H. Hart</w:t>
      </w:r>
    </w:p>
    <w:p w14:paraId="28A682AE" w14:textId="77777777" w:rsidR="00A22A51" w:rsidRDefault="00A22A51">
      <w:pPr>
        <w:rPr>
          <w:rFonts w:ascii="Courier 10cpi" w:eastAsia="Courier 10cpi" w:hAnsi="Courier 10cpi" w:cs="Courier 10cpi"/>
          <w:color w:val="000000"/>
        </w:rPr>
      </w:pPr>
    </w:p>
    <w:p w14:paraId="16F0222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xml:space="preserve">Brede wandpijlerkerk in gotiserende vormen, met noordwest toren, gebouwd 1928 naar ontwerp van Jos. Wielders. Het schip wordt overdekt door spitstongewelven met steekkappen voor de ramen, die buiten met </w:t>
      </w:r>
      <w:r>
        <w:rPr>
          <w:rFonts w:ascii="Courier 10cpi" w:eastAsia="Courier 10cpi" w:hAnsi="Courier 10cpi" w:cs="Courier 10cpi"/>
          <w:color w:val="000000"/>
        </w:rPr>
        <w:t>topgevels zijn opgehaald. Naar het koor toe coulisse-achtige versmalling van het middenschip.</w:t>
      </w:r>
    </w:p>
    <w:p w14:paraId="155C17CE" w14:textId="77777777" w:rsidR="00A22A51" w:rsidRDefault="00A22A51">
      <w:pPr>
        <w:rPr>
          <w:rFonts w:ascii="Courier 10cpi" w:eastAsia="Courier 10cpi" w:hAnsi="Courier 10cpi" w:cs="Courier 10cpi"/>
          <w:color w:val="000000"/>
        </w:rPr>
      </w:pPr>
    </w:p>
    <w:p w14:paraId="0909EC31"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Kas: 1830</w:t>
      </w:r>
    </w:p>
    <w:p w14:paraId="5CB6C9AC" w14:textId="77777777" w:rsidR="00A22A51" w:rsidRDefault="00A22A51">
      <w:pPr>
        <w:rPr>
          <w:rFonts w:ascii="Courier 10cpi" w:eastAsia="Courier 10cpi" w:hAnsi="Courier 10cpi" w:cs="Courier 10cpi"/>
          <w:color w:val="000000"/>
        </w:rPr>
      </w:pPr>
    </w:p>
    <w:p w14:paraId="6B63BC5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6C3CAB1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Een orgelfront met een eenvoudige vijfdelige opbouw, met drie ronde torens, ongedeelde tussenvelden met gesloten aflopende e</w:t>
      </w:r>
      <w:r>
        <w:rPr>
          <w:rFonts w:ascii="Courier 10cpi" w:eastAsia="Courier 10cpi" w:hAnsi="Courier 10cpi" w:cs="Courier 10cpi"/>
          <w:color w:val="000000"/>
        </w:rPr>
        <w:t>n binnenwaarts gebogen bovenlijst. De stijlen zijn tamelijk breed. Het bijzondere aan dit orgel is de fraaie decoratie in empire vormen. De brede stijlen zijn op ongebruikelijk rijke wijze versierd. Van boven naar beneden ziet men bloemenslingers, rozetten</w:t>
      </w:r>
      <w:r>
        <w:rPr>
          <w:rFonts w:ascii="Courier 10cpi" w:eastAsia="Courier 10cpi" w:hAnsi="Courier 10cpi" w:cs="Courier 10cpi"/>
          <w:color w:val="000000"/>
        </w:rPr>
        <w:t xml:space="preserve"> en verfijnde palmetten. De bloemenslingers bij de middentoren zijn aan een strik opgehangen en zeer elegant. Bij de zijtorens zijn zij breder en zwaarder en ontberen zij een strik. Opmerkelijk zijn de opengewerkte bladranken die als blinderingen in de tus</w:t>
      </w:r>
      <w:r>
        <w:rPr>
          <w:rFonts w:ascii="Courier 10cpi" w:eastAsia="Courier 10cpi" w:hAnsi="Courier 10cpi" w:cs="Courier 10cpi"/>
          <w:color w:val="000000"/>
        </w:rPr>
        <w:t>senvelden dienst doen. De bovenlijsten van de velden worden afgebiesd met een voor het neo-classicisme karakteristieke bladlijst met erboven een parellijst. In de torens dienen voluutranken als blindering. De kappen van de torens, waarvan de bovengedeelten</w:t>
      </w:r>
      <w:r>
        <w:rPr>
          <w:rFonts w:ascii="Courier 10cpi" w:eastAsia="Courier 10cpi" w:hAnsi="Courier 10cpi" w:cs="Courier 10cpi"/>
          <w:color w:val="000000"/>
        </w:rPr>
        <w:t xml:space="preserve"> sterk uitkragen, zijn gesierd met bescheiden modillons.</w:t>
      </w:r>
    </w:p>
    <w:p w14:paraId="6E7D9E8C" w14:textId="77777777" w:rsidR="00A22A51" w:rsidRDefault="00A22A51">
      <w:pPr>
        <w:rPr>
          <w:rFonts w:ascii="Courier 10cpi" w:eastAsia="Courier 10cpi" w:hAnsi="Courier 10cpi" w:cs="Courier 10cpi"/>
          <w:color w:val="000000"/>
        </w:rPr>
      </w:pPr>
    </w:p>
    <w:p w14:paraId="64385C6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13E3C9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Frans Jespers, Henk van Loo, Ton Reijnaerdts, Pereboom &amp; Leyser, orgelmakers te Maastricht. Maastricht, 1998, 209, 211.</w:t>
      </w:r>
    </w:p>
    <w:p w14:paraId="2BA6CD1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Jan Jongepier, 'Heerlen, parochiekerk H. Hart'. Het Orgel, 64 (1968</w:t>
      </w:r>
      <w:r>
        <w:rPr>
          <w:rFonts w:ascii="Courier 10cpi" w:eastAsia="Courier 10cpi" w:hAnsi="Courier 10cpi" w:cs="Courier 10cpi"/>
          <w:color w:val="000000"/>
        </w:rPr>
        <w:t>) 201, 205.</w:t>
      </w:r>
    </w:p>
    <w:p w14:paraId="39169E3C"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J. Lemmens, De geschiedenis van een Kerkorgel. Heerlen, 1968.</w:t>
      </w:r>
    </w:p>
    <w:p w14:paraId="33C1241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G.M.I. Quaedvlieg, Orgels in Limburg. Zutphen, 1982, 36-37.</w:t>
      </w:r>
    </w:p>
    <w:p w14:paraId="139233FD" w14:textId="77777777" w:rsidR="00A22A51" w:rsidRDefault="00A22A51">
      <w:pPr>
        <w:rPr>
          <w:rFonts w:ascii="Courier 10cpi" w:eastAsia="Courier 10cpi" w:hAnsi="Courier 10cpi" w:cs="Courier 10cpi"/>
          <w:color w:val="000000"/>
        </w:rPr>
      </w:pPr>
    </w:p>
    <w:p w14:paraId="6AE13C2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Monumentnummer 422862</w:t>
      </w:r>
    </w:p>
    <w:p w14:paraId="5DCCF2A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Orgelnummer 642</w:t>
      </w:r>
    </w:p>
    <w:p w14:paraId="1A855506" w14:textId="77777777" w:rsidR="00A22A51" w:rsidRDefault="00A22A51">
      <w:pPr>
        <w:rPr>
          <w:rFonts w:ascii="Courier 10cpi" w:eastAsia="Courier 10cpi" w:hAnsi="Courier 10cpi" w:cs="Courier 10cpi"/>
          <w:color w:val="000000"/>
        </w:rPr>
      </w:pPr>
    </w:p>
    <w:p w14:paraId="081B79A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2117F263" w14:textId="77777777" w:rsidR="00A22A51" w:rsidRDefault="00A22A51">
      <w:pPr>
        <w:rPr>
          <w:rFonts w:ascii="Courier 10cpi" w:eastAsia="Courier 10cpi" w:hAnsi="Courier 10cpi" w:cs="Courier 10cpi"/>
          <w:color w:val="000000"/>
        </w:rPr>
      </w:pPr>
    </w:p>
    <w:p w14:paraId="2EBA823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Bouwer</w:t>
      </w:r>
    </w:p>
    <w:p w14:paraId="4421CE3F" w14:textId="6359EF5F"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Schouten</w:t>
      </w:r>
    </w:p>
    <w:p w14:paraId="5FF21A0E" w14:textId="77777777" w:rsidR="00A22A51" w:rsidRDefault="00A22A51">
      <w:pPr>
        <w:rPr>
          <w:rFonts w:ascii="Courier 10cpi" w:eastAsia="Courier 10cpi" w:hAnsi="Courier 10cpi" w:cs="Courier 10cpi"/>
          <w:color w:val="000000"/>
        </w:rPr>
      </w:pPr>
    </w:p>
    <w:p w14:paraId="65DE7CC0"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2364C0A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1830</w:t>
      </w:r>
    </w:p>
    <w:p w14:paraId="6B3F4D2F" w14:textId="77777777" w:rsidR="00A22A51" w:rsidRDefault="00A22A51">
      <w:pPr>
        <w:rPr>
          <w:rFonts w:ascii="Courier 10cpi" w:eastAsia="Courier 10cpi" w:hAnsi="Courier 10cpi" w:cs="Courier 10cpi"/>
          <w:color w:val="000000"/>
        </w:rPr>
      </w:pPr>
    </w:p>
    <w:p w14:paraId="7680FCB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xml:space="preserve">Oorspronkelijke </w:t>
      </w:r>
      <w:r>
        <w:rPr>
          <w:rFonts w:ascii="Courier 10cpi" w:eastAsia="Courier 10cpi" w:hAnsi="Courier 10cpi" w:cs="Courier 10cpi"/>
          <w:color w:val="000000"/>
        </w:rPr>
        <w:t>locatie</w:t>
      </w:r>
    </w:p>
    <w:p w14:paraId="4D6B96AD"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Gulpen, H. Petruskerk</w:t>
      </w:r>
    </w:p>
    <w:p w14:paraId="33804C7B" w14:textId="77777777" w:rsidR="00A22A51" w:rsidRDefault="00A22A51">
      <w:pPr>
        <w:rPr>
          <w:rFonts w:ascii="Courier 10cpi" w:eastAsia="Courier 10cpi" w:hAnsi="Courier 10cpi" w:cs="Courier 10cpi"/>
          <w:color w:val="000000"/>
        </w:rPr>
      </w:pPr>
    </w:p>
    <w:p w14:paraId="5C02D828"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1928</w:t>
      </w:r>
    </w:p>
    <w:p w14:paraId="742B6FB0"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.orgel overgeplaatst naar Heerlen-Schandelen, H. Hart-kerk</w:t>
      </w:r>
    </w:p>
    <w:p w14:paraId="4168A820" w14:textId="77777777" w:rsidR="00A22A51" w:rsidRDefault="00A22A51">
      <w:pPr>
        <w:rPr>
          <w:rFonts w:ascii="Courier 10cpi" w:eastAsia="Courier 10cpi" w:hAnsi="Courier 10cpi" w:cs="Courier 10cpi"/>
          <w:color w:val="000000"/>
        </w:rPr>
      </w:pPr>
    </w:p>
    <w:p w14:paraId="6706B0C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195. ???</w:t>
      </w:r>
    </w:p>
    <w:p w14:paraId="06B7FA37"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B06CD7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.nieuwe windlade met electropneumatische tractuur geplaatst</w:t>
      </w:r>
    </w:p>
    <w:p w14:paraId="2F065FD9"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2297D217" w14:textId="77777777" w:rsidR="00A22A51" w:rsidRDefault="00A22A51">
      <w:pPr>
        <w:rPr>
          <w:rFonts w:ascii="Courier 10cpi" w:eastAsia="Courier 10cpi" w:hAnsi="Courier 10cpi" w:cs="Courier 10cpi"/>
          <w:color w:val="000000"/>
        </w:rPr>
      </w:pPr>
    </w:p>
    <w:p w14:paraId="3563700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D.A. Flentrop 1968</w:t>
      </w:r>
    </w:p>
    <w:p w14:paraId="42CEAFA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0E35D9C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xml:space="preserve">.orgel </w:t>
      </w:r>
      <w:r>
        <w:rPr>
          <w:rFonts w:ascii="Courier 10cpi" w:eastAsia="Courier 10cpi" w:hAnsi="Courier 10cpi" w:cs="Courier 10cpi"/>
          <w:color w:val="000000"/>
        </w:rPr>
        <w:t>verplaatst</w:t>
      </w:r>
    </w:p>
    <w:p w14:paraId="42F0C35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.nieuwe magazijnbalg geplaatst</w:t>
      </w:r>
    </w:p>
    <w:p w14:paraId="2983D4B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.nieuwe windlade en mechanieken aangebracht</w:t>
      </w:r>
    </w:p>
    <w:p w14:paraId="4183B1E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xml:space="preserve">.dispositie hersteld </w:t>
      </w:r>
    </w:p>
    <w:p w14:paraId="744D4482" w14:textId="77777777" w:rsidR="00A22A51" w:rsidRDefault="00A22A51">
      <w:pPr>
        <w:rPr>
          <w:rFonts w:ascii="Courier 10cpi" w:eastAsia="Courier 10cpi" w:hAnsi="Courier 10cpi" w:cs="Courier 10cpi"/>
          <w:color w:val="000000"/>
        </w:rPr>
      </w:pPr>
    </w:p>
    <w:p w14:paraId="534A1BA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D1382D9" w14:textId="77777777" w:rsidR="00A22A51" w:rsidRDefault="00A22A51">
      <w:pPr>
        <w:rPr>
          <w:rFonts w:ascii="Courier 10cpi" w:eastAsia="Courier 10cpi" w:hAnsi="Courier 10cpi" w:cs="Courier 10cpi"/>
          <w:color w:val="000000"/>
        </w:rPr>
      </w:pPr>
    </w:p>
    <w:p w14:paraId="508FACF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2EBCD1C"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1B28804B" w14:textId="77777777" w:rsidR="00A22A51" w:rsidRDefault="00A22A51">
      <w:pPr>
        <w:rPr>
          <w:rFonts w:ascii="Courier 10cpi" w:eastAsia="Courier 10cpi" w:hAnsi="Courier 10cpi" w:cs="Courier 10cpi"/>
          <w:color w:val="000000"/>
        </w:rPr>
      </w:pPr>
    </w:p>
    <w:p w14:paraId="7BCE7DE8"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BC1241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Manuaal</w:t>
      </w:r>
    </w:p>
    <w:p w14:paraId="7B937008"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10 stemmen</w:t>
      </w:r>
    </w:p>
    <w:p w14:paraId="623DDAA4" w14:textId="77777777" w:rsidR="00A22A51" w:rsidRDefault="00A22A51">
      <w:pPr>
        <w:rPr>
          <w:rFonts w:ascii="Courier 10cpi" w:eastAsia="Courier 10cpi" w:hAnsi="Courier 10cpi" w:cs="Courier 10cpi"/>
          <w:color w:val="000000"/>
        </w:rPr>
      </w:pPr>
    </w:p>
    <w:p w14:paraId="79F9A99B"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Bourdon B/D</w:t>
      </w:r>
    </w:p>
    <w:p w14:paraId="79EC8BF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Principal</w:t>
      </w:r>
    </w:p>
    <w:p w14:paraId="02C1F82B"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Hohlflaut</w:t>
      </w:r>
    </w:p>
    <w:p w14:paraId="665A4C1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Gamba B/D</w:t>
      </w:r>
    </w:p>
    <w:p w14:paraId="31259FE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Octav</w:t>
      </w:r>
    </w:p>
    <w:p w14:paraId="0B73CBA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Flautino</w:t>
      </w:r>
    </w:p>
    <w:p w14:paraId="745815F0"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Quinte</w:t>
      </w:r>
    </w:p>
    <w:p w14:paraId="724E7D57"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Octav</w:t>
      </w:r>
    </w:p>
    <w:p w14:paraId="482B54D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Mixtur B/D</w:t>
      </w:r>
    </w:p>
    <w:p w14:paraId="416274AD"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Trompett B/D</w:t>
      </w:r>
      <w:r>
        <w:br w:type="page"/>
      </w:r>
    </w:p>
    <w:p w14:paraId="7922F001" w14:textId="77777777" w:rsidR="00A22A51" w:rsidRDefault="00A22A51">
      <w:pPr>
        <w:rPr>
          <w:rFonts w:ascii="Courier 10cpi" w:eastAsia="Courier 10cpi" w:hAnsi="Courier 10cpi" w:cs="Courier 10cpi"/>
          <w:color w:val="000000"/>
        </w:rPr>
      </w:pPr>
    </w:p>
    <w:p w14:paraId="4C5E4A6D" w14:textId="77777777" w:rsidR="00A22A51" w:rsidRDefault="00A22A51">
      <w:pPr>
        <w:rPr>
          <w:rFonts w:ascii="Courier 10cpi" w:eastAsia="Courier 10cpi" w:hAnsi="Courier 10cpi" w:cs="Courier 10cpi"/>
          <w:color w:val="000000"/>
        </w:rPr>
      </w:pPr>
    </w:p>
    <w:p w14:paraId="585A1F5F" w14:textId="77777777" w:rsidR="00A22A51" w:rsidRDefault="00A22A51">
      <w:pPr>
        <w:rPr>
          <w:rFonts w:ascii="Courier 10cpi" w:eastAsia="Courier 10cpi" w:hAnsi="Courier 10cpi" w:cs="Courier 10cpi"/>
          <w:color w:val="000000"/>
        </w:rPr>
      </w:pPr>
    </w:p>
    <w:p w14:paraId="14726F4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16'</w:t>
      </w:r>
    </w:p>
    <w:p w14:paraId="0524DD7B"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8'</w:t>
      </w:r>
    </w:p>
    <w:p w14:paraId="72515880"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8'</w:t>
      </w:r>
    </w:p>
    <w:p w14:paraId="35BD15C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8'</w:t>
      </w:r>
    </w:p>
    <w:p w14:paraId="31F8F65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4'</w:t>
      </w:r>
    </w:p>
    <w:p w14:paraId="371038C9"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4'</w:t>
      </w:r>
    </w:p>
    <w:p w14:paraId="045F392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3'</w:t>
      </w:r>
    </w:p>
    <w:p w14:paraId="5421827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2'</w:t>
      </w:r>
    </w:p>
    <w:p w14:paraId="2496C029"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3 st.</w:t>
      </w:r>
    </w:p>
    <w:p w14:paraId="4656AFD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8'</w:t>
      </w:r>
    </w:p>
    <w:p w14:paraId="06A3FDB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5C48CA3D"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Ventiel</w:t>
      </w:r>
    </w:p>
    <w:p w14:paraId="6F837CEB" w14:textId="77777777" w:rsidR="00A22A51" w:rsidRDefault="00A22A51">
      <w:pPr>
        <w:rPr>
          <w:rFonts w:ascii="Courier 10cpi" w:eastAsia="Courier 10cpi" w:hAnsi="Courier 10cpi" w:cs="Courier 10cpi"/>
          <w:color w:val="000000"/>
        </w:rPr>
      </w:pPr>
    </w:p>
    <w:p w14:paraId="225C3FC1"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480696AB"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Mixtur</w:t>
      </w:r>
      <w:r>
        <w:br w:type="page"/>
      </w:r>
    </w:p>
    <w:p w14:paraId="3FCF09D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4BA6B2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 1/3</w:t>
      </w:r>
    </w:p>
    <w:p w14:paraId="7EACB6E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w:t>
      </w:r>
    </w:p>
    <w:p w14:paraId="42F123D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37F9C9CD"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4BF824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2 2/3</w:t>
      </w:r>
    </w:p>
    <w:p w14:paraId="41F4EE1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2</w:t>
      </w:r>
    </w:p>
    <w:p w14:paraId="6C5E2F68"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744DA72F"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213A065"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5 1/3</w:t>
      </w:r>
    </w:p>
    <w:p w14:paraId="25FD394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4</w:t>
      </w:r>
    </w:p>
    <w:p w14:paraId="7E8C2D6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2 2/3</w:t>
      </w:r>
      <w:r>
        <w:br w:type="page"/>
      </w:r>
    </w:p>
    <w:p w14:paraId="62B731AB"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28F9583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8</w:t>
      </w:r>
    </w:p>
    <w:p w14:paraId="00B93F4C"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5 1/3</w:t>
      </w:r>
    </w:p>
    <w:p w14:paraId="5DBE04E0"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4</w:t>
      </w:r>
    </w:p>
    <w:p w14:paraId="5DCDDD0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DA5C1D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xml:space="preserve">a1 = 445 Hz </w:t>
      </w:r>
    </w:p>
    <w:p w14:paraId="1B0B377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85AC311"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6CFA34EC" w14:textId="77777777" w:rsidR="00A22A51" w:rsidRDefault="00A22A51">
      <w:pPr>
        <w:rPr>
          <w:rFonts w:ascii="Courier 10cpi" w:eastAsia="Courier 10cpi" w:hAnsi="Courier 10cpi" w:cs="Courier 10cpi"/>
          <w:color w:val="000000"/>
        </w:rPr>
      </w:pPr>
    </w:p>
    <w:p w14:paraId="55CD2217"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9A1BCF9"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C-g3</w:t>
      </w:r>
    </w:p>
    <w:p w14:paraId="0CDB768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A5EB2E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C-d1</w:t>
      </w:r>
    </w:p>
    <w:p w14:paraId="7E01C837" w14:textId="77777777" w:rsidR="00A22A51" w:rsidRDefault="00A22A51">
      <w:pPr>
        <w:rPr>
          <w:rFonts w:ascii="Courier 10cpi" w:eastAsia="Courier 10cpi" w:hAnsi="Courier 10cpi" w:cs="Courier 10cpi"/>
          <w:color w:val="000000"/>
        </w:rPr>
      </w:pPr>
    </w:p>
    <w:p w14:paraId="256ADBB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F7AFCEE"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C45F1F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Winddruk</w:t>
      </w:r>
    </w:p>
    <w:p w14:paraId="22600006"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 mm</w:t>
      </w:r>
    </w:p>
    <w:p w14:paraId="57EDACB0" w14:textId="77777777" w:rsidR="00A22A51" w:rsidRDefault="00A22A51">
      <w:pPr>
        <w:rPr>
          <w:rFonts w:ascii="Courier 10cpi" w:eastAsia="Courier 10cpi" w:hAnsi="Courier 10cpi" w:cs="Courier 10cpi"/>
          <w:color w:val="000000"/>
        </w:rPr>
      </w:pPr>
    </w:p>
    <w:p w14:paraId="5406B2DA"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0084A03"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790C0F62" w14:textId="77777777" w:rsidR="00A22A51" w:rsidRDefault="00A22A51">
      <w:pPr>
        <w:rPr>
          <w:rFonts w:ascii="Courier 10cpi" w:eastAsia="Courier 10cpi" w:hAnsi="Courier 10cpi" w:cs="Courier 10cpi"/>
          <w:color w:val="000000"/>
        </w:rPr>
      </w:pPr>
    </w:p>
    <w:p w14:paraId="5EB70894"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2ED0F7D9"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Deling B/D tussen h en c1.</w:t>
      </w:r>
    </w:p>
    <w:p w14:paraId="21C110C2" w14:textId="77777777" w:rsidR="00A22A51" w:rsidRDefault="005C2306">
      <w:pPr>
        <w:rPr>
          <w:rFonts w:ascii="Courier 10cpi" w:eastAsia="Courier 10cpi" w:hAnsi="Courier 10cpi" w:cs="Courier 10cpi"/>
          <w:color w:val="000000"/>
        </w:rPr>
      </w:pPr>
      <w:r>
        <w:rPr>
          <w:rFonts w:ascii="Courier 10cpi" w:eastAsia="Courier 10cpi" w:hAnsi="Courier 10cpi" w:cs="Courier 10cpi"/>
          <w:color w:val="000000"/>
        </w:rPr>
        <w:t>De Gamba B/D 8', Quinte 3' en Trompett B/D 8' zijn in 1968 nieuw gemaakt.</w:t>
      </w:r>
    </w:p>
    <w:sectPr w:rsidR="00A22A51">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51"/>
    <w:rsid w:val="005C2306"/>
    <w:rsid w:val="00A22A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FE77EF"/>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412</Words>
  <Characters>2354</Characters>
  <Application>Microsoft Office Word</Application>
  <DocSecurity>0</DocSecurity>
  <Lines>19</Lines>
  <Paragraphs>5</Paragraphs>
  <ScaleCrop>false</ScaleCrop>
  <Company>Universiteit Utrecht</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2022-03-30T15:20:00Z</dcterms:created>
  <dcterms:modified xsi:type="dcterms:W3CDTF">2022-03-30T15:20:00Z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