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C9A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Olst-Boskamp/1830</w:t>
      </w:r>
    </w:p>
    <w:p w14:paraId="10295C7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R.K. St-Willibrorduskerk</w:t>
      </w:r>
    </w:p>
    <w:p w14:paraId="1DCE309B" w14:textId="77777777" w:rsidR="00BB2243" w:rsidRDefault="00BB2243">
      <w:pPr>
        <w:rPr>
          <w:rFonts w:ascii="Courier 10cpi" w:eastAsia="Courier 10cpi" w:hAnsi="Courier 10cpi" w:cs="Courier 10cpi"/>
          <w:color w:val="000000"/>
        </w:rPr>
      </w:pPr>
    </w:p>
    <w:p w14:paraId="0A2B743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 xml:space="preserve">In oorsprong eenbeukige kruiskerk met slanke toren, gebouwd 1859-1861 naar ontwerp van H.J. Wennekers. Inwendig in het schip gestucte kruisribgewelven, in de kruising een groot stergewelf. Opmerkelijk is de </w:t>
      </w:r>
      <w:r>
        <w:rPr>
          <w:rFonts w:ascii="Courier 10cpi" w:eastAsia="Courier 10cpi" w:hAnsi="Courier 10cpi" w:cs="Courier 10cpi"/>
          <w:color w:val="000000"/>
        </w:rPr>
        <w:t xml:space="preserve">behandeling van de triomfboog. Deze heeft de vorm van een groot kathedraalportaal met schuin geplaatste door halfzuilen gelede wanden. De aansluitende koortravee bevat een spitstongewelf met traceerwerk, de koorsluiting wordt overdekt door een stergewelf. </w:t>
      </w:r>
      <w:r>
        <w:rPr>
          <w:rFonts w:ascii="Courier 10cpi" w:eastAsia="Courier 10cpi" w:hAnsi="Courier 10cpi" w:cs="Courier 10cpi"/>
          <w:color w:val="000000"/>
        </w:rPr>
        <w:t>In 1936 werd de kerk vergroot met lage zijbeuken door de architect Clemens Hardeman.</w:t>
      </w:r>
    </w:p>
    <w:p w14:paraId="40153306" w14:textId="77777777" w:rsidR="00BB2243" w:rsidRDefault="00BB2243">
      <w:pPr>
        <w:rPr>
          <w:rFonts w:ascii="Courier 10cpi" w:eastAsia="Courier 10cpi" w:hAnsi="Courier 10cpi" w:cs="Courier 10cpi"/>
          <w:color w:val="000000"/>
        </w:rPr>
      </w:pPr>
    </w:p>
    <w:p w14:paraId="0853420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Kas: 1830</w:t>
      </w:r>
    </w:p>
    <w:p w14:paraId="7D17C526" w14:textId="77777777" w:rsidR="00BB2243" w:rsidRDefault="00BB2243">
      <w:pPr>
        <w:rPr>
          <w:rFonts w:ascii="Courier 10cpi" w:eastAsia="Courier 10cpi" w:hAnsi="Courier 10cpi" w:cs="Courier 10cpi"/>
          <w:color w:val="000000"/>
        </w:rPr>
      </w:pPr>
    </w:p>
    <w:p w14:paraId="13F34A2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776F894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Dit oudste bekende orgel van J.H. Holtgräve heeft een eenvoudige vijfdelige opbouw met ronde middentoren, gedeelde achterwaarts geric</w:t>
      </w:r>
      <w:r>
        <w:rPr>
          <w:rFonts w:ascii="Courier 10cpi" w:eastAsia="Courier 10cpi" w:hAnsi="Courier 10cpi" w:cs="Courier 10cpi"/>
          <w:color w:val="000000"/>
        </w:rPr>
        <w:t>hte holle tussenvelden met tegengesteld labiumverloop en ronde zijtorens. In de torenkappen zijn tandlijsten aangebracht, wat Holtgräve bij zijn meeste orgels doet. Opvallend is dat het vrij sterk gebogen profiel van de middenpartij zich voortzet in de bet</w:t>
      </w:r>
      <w:r>
        <w:rPr>
          <w:rFonts w:ascii="Courier 10cpi" w:eastAsia="Courier 10cpi" w:hAnsi="Courier 10cpi" w:cs="Courier 10cpi"/>
          <w:color w:val="000000"/>
        </w:rPr>
        <w:t>rekkelijk hoge onderkas, wat een bijzonder plastische werking heeft. Een aardig detail is de hangende pijnappel onder aan het middendeel van genoemde onderkas. De etages van de tussenvelden worden gescheiden door schuin geplaatste lijsten, waarop een small</w:t>
      </w:r>
      <w:r>
        <w:rPr>
          <w:rFonts w:ascii="Courier 10cpi" w:eastAsia="Courier 10cpi" w:hAnsi="Courier 10cpi" w:cs="Courier 10cpi"/>
          <w:color w:val="000000"/>
        </w:rPr>
        <w:t>e draperie. De consoles onder de torens zijn voorzien van wat grof acanthus blad. De blinderingen bestaan grotendeels uit bebladerde takken met hier en daar een krulmotief.</w:t>
      </w:r>
    </w:p>
    <w:p w14:paraId="0CF1AECD" w14:textId="77777777" w:rsidR="00BB2243" w:rsidRDefault="00BB2243">
      <w:pPr>
        <w:rPr>
          <w:rFonts w:ascii="Courier 10cpi" w:eastAsia="Courier 10cpi" w:hAnsi="Courier 10cpi" w:cs="Courier 10cpi"/>
          <w:color w:val="000000"/>
        </w:rPr>
      </w:pPr>
    </w:p>
    <w:p w14:paraId="2ECBB1D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Niet gepubliceerde bron</w:t>
      </w:r>
    </w:p>
    <w:p w14:paraId="57721D8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Notitie A.A.M.J. van Eck</w:t>
      </w:r>
    </w:p>
    <w:p w14:paraId="4FE3CC7D" w14:textId="77777777" w:rsidR="00BB2243" w:rsidRDefault="00BB2243">
      <w:pPr>
        <w:rPr>
          <w:rFonts w:ascii="Courier 10cpi" w:eastAsia="Courier 10cpi" w:hAnsi="Courier 10cpi" w:cs="Courier 10cpi"/>
          <w:color w:val="000000"/>
        </w:rPr>
      </w:pPr>
    </w:p>
    <w:p w14:paraId="7128A85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Monumentnummer 454882</w:t>
      </w:r>
    </w:p>
    <w:p w14:paraId="3FCEA55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Orgelnumme</w:t>
      </w:r>
      <w:r>
        <w:rPr>
          <w:rFonts w:ascii="Courier 10cpi" w:eastAsia="Courier 10cpi" w:hAnsi="Courier 10cpi" w:cs="Courier 10cpi"/>
          <w:color w:val="000000"/>
        </w:rPr>
        <w:t>r 210</w:t>
      </w:r>
    </w:p>
    <w:p w14:paraId="75A8BF35" w14:textId="77777777" w:rsidR="00BB2243" w:rsidRDefault="00BB2243">
      <w:pPr>
        <w:rPr>
          <w:rFonts w:ascii="Courier 10cpi" w:eastAsia="Courier 10cpi" w:hAnsi="Courier 10cpi" w:cs="Courier 10cpi"/>
          <w:color w:val="000000"/>
        </w:rPr>
      </w:pPr>
    </w:p>
    <w:p w14:paraId="65BC499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03601115" w14:textId="77777777" w:rsidR="00BB2243" w:rsidRDefault="00BB2243">
      <w:pPr>
        <w:rPr>
          <w:rFonts w:ascii="Courier 10cpi" w:eastAsia="Courier 10cpi" w:hAnsi="Courier 10cpi" w:cs="Courier 10cpi"/>
          <w:color w:val="000000"/>
        </w:rPr>
      </w:pPr>
    </w:p>
    <w:p w14:paraId="177C035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Bouwer</w:t>
      </w:r>
    </w:p>
    <w:p w14:paraId="0B98B045"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J.H. Holtgräve</w:t>
      </w:r>
    </w:p>
    <w:p w14:paraId="7BAEF91D" w14:textId="77777777" w:rsidR="00BB2243" w:rsidRDefault="00BB2243">
      <w:pPr>
        <w:rPr>
          <w:rFonts w:ascii="Courier 10cpi" w:eastAsia="Courier 10cpi" w:hAnsi="Courier 10cpi" w:cs="Courier 10cpi"/>
          <w:color w:val="000000"/>
        </w:rPr>
      </w:pPr>
    </w:p>
    <w:p w14:paraId="0297DAA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16AB072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1830</w:t>
      </w:r>
    </w:p>
    <w:p w14:paraId="3A3EA456" w14:textId="77777777" w:rsidR="00BB2243" w:rsidRDefault="00BB2243">
      <w:pPr>
        <w:rPr>
          <w:rFonts w:ascii="Courier 10cpi" w:eastAsia="Courier 10cpi" w:hAnsi="Courier 10cpi" w:cs="Courier 10cpi"/>
          <w:color w:val="000000"/>
        </w:rPr>
      </w:pPr>
    </w:p>
    <w:p w14:paraId="10334C1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AF9CCF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Olst, R.K. Kerk</w:t>
      </w:r>
    </w:p>
    <w:p w14:paraId="7C3900AF" w14:textId="77777777" w:rsidR="00BB2243" w:rsidRDefault="00BB2243">
      <w:pPr>
        <w:rPr>
          <w:rFonts w:ascii="Courier 10cpi" w:eastAsia="Courier 10cpi" w:hAnsi="Courier 10cpi" w:cs="Courier 10cpi"/>
          <w:color w:val="000000"/>
        </w:rPr>
      </w:pPr>
    </w:p>
    <w:p w14:paraId="31DC3B6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Dispositie volgens Broekhuyzen ca 1850-1862</w:t>
      </w:r>
    </w:p>
    <w:p w14:paraId="68E0963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Manuaal</w:t>
      </w:r>
    </w:p>
    <w:p w14:paraId="0AEECE97" w14:textId="77777777" w:rsidR="00BB2243" w:rsidRDefault="00BB2243">
      <w:pPr>
        <w:rPr>
          <w:rFonts w:ascii="Courier 10cpi" w:eastAsia="Courier 10cpi" w:hAnsi="Courier 10cpi" w:cs="Courier 10cpi"/>
          <w:color w:val="000000"/>
        </w:rPr>
      </w:pPr>
    </w:p>
    <w:p w14:paraId="067822D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Prestant</w:t>
      </w:r>
    </w:p>
    <w:p w14:paraId="49DD5D7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Holpijp</w:t>
      </w:r>
    </w:p>
    <w:p w14:paraId="4C582D8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Saliocionaal</w:t>
      </w:r>
    </w:p>
    <w:p w14:paraId="6DD822F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Octaaf</w:t>
      </w:r>
    </w:p>
    <w:p w14:paraId="17C2F03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Fluit</w:t>
      </w:r>
    </w:p>
    <w:p w14:paraId="2C856F2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Quint</w:t>
      </w:r>
    </w:p>
    <w:p w14:paraId="16050AF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Octaaf</w:t>
      </w:r>
    </w:p>
    <w:p w14:paraId="5A82BEF5"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Mixtuur</w:t>
      </w:r>
    </w:p>
    <w:p w14:paraId="64E4A84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Trompet B/D</w:t>
      </w:r>
    </w:p>
    <w:p w14:paraId="3319700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plaats voor Bourdon 16</w:t>
      </w:r>
      <w:r>
        <w:br w:type="page"/>
      </w:r>
    </w:p>
    <w:p w14:paraId="71EAD4FD" w14:textId="77777777" w:rsidR="00BB2243" w:rsidRDefault="00BB2243">
      <w:pPr>
        <w:rPr>
          <w:rFonts w:ascii="Courier 10cpi" w:eastAsia="Courier 10cpi" w:hAnsi="Courier 10cpi" w:cs="Courier 10cpi"/>
          <w:color w:val="000000"/>
        </w:rPr>
      </w:pPr>
    </w:p>
    <w:p w14:paraId="58F9ED10" w14:textId="77777777" w:rsidR="00BB2243" w:rsidRDefault="00BB2243">
      <w:pPr>
        <w:rPr>
          <w:rFonts w:ascii="Courier 10cpi" w:eastAsia="Courier 10cpi" w:hAnsi="Courier 10cpi" w:cs="Courier 10cpi"/>
          <w:color w:val="000000"/>
        </w:rPr>
      </w:pPr>
    </w:p>
    <w:p w14:paraId="0708621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67A8000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3316913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03CDE86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4'</w:t>
      </w:r>
    </w:p>
    <w:p w14:paraId="0D59E08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4'</w:t>
      </w:r>
    </w:p>
    <w:p w14:paraId="4C0799D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3'</w:t>
      </w:r>
    </w:p>
    <w:p w14:paraId="5AA4F40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w:t>
      </w:r>
    </w:p>
    <w:p w14:paraId="0532186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3 st.</w:t>
      </w:r>
    </w:p>
    <w:p w14:paraId="6DDF87F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52E3EA60" w14:textId="77777777" w:rsidR="00C37DC0" w:rsidRDefault="00C37DC0">
      <w:pPr>
        <w:rPr>
          <w:rFonts w:ascii="Courier 10cpi" w:eastAsia="Courier 10cpi" w:hAnsi="Courier 10cpi" w:cs="Courier 10cpi"/>
          <w:color w:val="000000"/>
        </w:rPr>
      </w:pPr>
    </w:p>
    <w:p w14:paraId="33706A1F" w14:textId="38E561C1"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7AA3FB1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twee blaasbalgen</w:t>
      </w:r>
    </w:p>
    <w:p w14:paraId="7FE51E76" w14:textId="77777777" w:rsidR="00BB2243" w:rsidRDefault="00BB2243">
      <w:pPr>
        <w:rPr>
          <w:rFonts w:ascii="Courier 10cpi" w:eastAsia="Courier 10cpi" w:hAnsi="Courier 10cpi" w:cs="Courier 10cpi"/>
          <w:color w:val="000000"/>
        </w:rPr>
      </w:pPr>
    </w:p>
    <w:p w14:paraId="13CE853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H.G. Holtgräve ? 1860</w:t>
      </w:r>
    </w:p>
    <w:p w14:paraId="74D840B3"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.orgel overgeplaatst naar nieuwe kerk in de buurtschap Olst-Boskamp</w:t>
      </w:r>
    </w:p>
    <w:p w14:paraId="2737110F" w14:textId="77777777" w:rsidR="00BB2243" w:rsidRDefault="00BB2243">
      <w:pPr>
        <w:rPr>
          <w:rFonts w:ascii="Courier 10cpi" w:eastAsia="Courier 10cpi" w:hAnsi="Courier 10cpi" w:cs="Courier 10cpi"/>
          <w:color w:val="000000"/>
        </w:rPr>
      </w:pPr>
    </w:p>
    <w:p w14:paraId="0696340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H.G. Holtgräve 1867</w:t>
      </w:r>
    </w:p>
    <w:p w14:paraId="4B55F61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.orgel vernieuwd en gerepareerd</w:t>
      </w:r>
    </w:p>
    <w:p w14:paraId="3BCF71A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 xml:space="preserve">.mogelijk bij die </w:t>
      </w:r>
      <w:r>
        <w:rPr>
          <w:rFonts w:ascii="Courier 10cpi" w:eastAsia="Courier 10cpi" w:hAnsi="Courier 10cpi" w:cs="Courier 10cpi"/>
          <w:color w:val="000000"/>
        </w:rPr>
        <w:t>gelegenheid Bourdon 16' toegevoegd</w:t>
      </w:r>
    </w:p>
    <w:p w14:paraId="2047F993" w14:textId="77777777" w:rsidR="00BB2243" w:rsidRDefault="00BB2243">
      <w:pPr>
        <w:rPr>
          <w:rFonts w:ascii="Courier 10cpi" w:eastAsia="Courier 10cpi" w:hAnsi="Courier 10cpi" w:cs="Courier 10cpi"/>
          <w:color w:val="000000"/>
        </w:rPr>
      </w:pPr>
    </w:p>
    <w:p w14:paraId="043E3115"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60ED9A5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.orgel gewijzigd</w:t>
      </w:r>
    </w:p>
    <w:p w14:paraId="1646DFC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.pneumatisch vrij pedaal aangebracht, deel Bourdon 16' op pneumatische lade geplaatst</w:t>
      </w:r>
    </w:p>
    <w:p w14:paraId="3803F63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.klavierbeleg, registertrekkers, registeropschriften en pedaalklavier vernieuwd</w:t>
      </w:r>
    </w:p>
    <w:p w14:paraId="0B0A624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.spaanbalgen vervange</w:t>
      </w:r>
      <w:r>
        <w:rPr>
          <w:rFonts w:ascii="Courier 10cpi" w:eastAsia="Courier 10cpi" w:hAnsi="Courier 10cpi" w:cs="Courier 10cpi"/>
          <w:color w:val="000000"/>
        </w:rPr>
        <w:t>n door magazijnbalg</w:t>
      </w:r>
    </w:p>
    <w:p w14:paraId="2869B2C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.pijpwerk deels verschoven</w:t>
      </w:r>
    </w:p>
    <w:p w14:paraId="79FD87B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.Salicionaal 8' omgedoopt tot Gamba 8' en aangevuld met groot octaaf; pijpwerk Trompet 8' grotendeels vervangen; Mixtuur gereduceerd tot 2-3 st.</w:t>
      </w:r>
    </w:p>
    <w:p w14:paraId="0E4B58A3" w14:textId="77777777" w:rsidR="00BB2243" w:rsidRDefault="00BB2243">
      <w:pPr>
        <w:rPr>
          <w:rFonts w:ascii="Courier 10cpi" w:eastAsia="Courier 10cpi" w:hAnsi="Courier 10cpi" w:cs="Courier 10cpi"/>
          <w:color w:val="000000"/>
        </w:rPr>
      </w:pPr>
    </w:p>
    <w:p w14:paraId="7B9415B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J.J. Elbertse &amp; Zn 1979</w:t>
      </w:r>
    </w:p>
    <w:p w14:paraId="7B11152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965115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.pijpwerk hersteld; Mixtuu</w:t>
      </w:r>
      <w:r>
        <w:rPr>
          <w:rFonts w:ascii="Courier 10cpi" w:eastAsia="Courier 10cpi" w:hAnsi="Courier 10cpi" w:cs="Courier 10cpi"/>
          <w:color w:val="000000"/>
        </w:rPr>
        <w:t>r aangevuld tot 3 st.</w:t>
      </w:r>
    </w:p>
    <w:p w14:paraId="155836C4" w14:textId="77777777" w:rsidR="00BB2243" w:rsidRDefault="00BB2243">
      <w:pPr>
        <w:rPr>
          <w:rFonts w:ascii="Courier 10cpi" w:eastAsia="Courier 10cpi" w:hAnsi="Courier 10cpi" w:cs="Courier 10cpi"/>
          <w:color w:val="000000"/>
        </w:rPr>
      </w:pPr>
    </w:p>
    <w:p w14:paraId="7439BB1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65CB62E8" w14:textId="77777777" w:rsidR="00BB2243" w:rsidRDefault="00BB2243">
      <w:pPr>
        <w:rPr>
          <w:rFonts w:ascii="Courier 10cpi" w:eastAsia="Courier 10cpi" w:hAnsi="Courier 10cpi" w:cs="Courier 10cpi"/>
          <w:color w:val="000000"/>
        </w:rPr>
      </w:pPr>
    </w:p>
    <w:p w14:paraId="469E3A5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F320B0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manuaal, pedaal</w:t>
      </w:r>
    </w:p>
    <w:p w14:paraId="7DDEE8EE" w14:textId="77777777" w:rsidR="00BB2243" w:rsidRDefault="00BB2243">
      <w:pPr>
        <w:rPr>
          <w:rFonts w:ascii="Courier 10cpi" w:eastAsia="Courier 10cpi" w:hAnsi="Courier 10cpi" w:cs="Courier 10cpi"/>
          <w:color w:val="000000"/>
        </w:rPr>
      </w:pPr>
    </w:p>
    <w:p w14:paraId="6B9AF24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24DD63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Manuaal</w:t>
      </w:r>
    </w:p>
    <w:p w14:paraId="6F2044B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10 stemmen</w:t>
      </w:r>
    </w:p>
    <w:p w14:paraId="43F8EB8F" w14:textId="77777777" w:rsidR="00BB2243" w:rsidRDefault="00BB2243">
      <w:pPr>
        <w:rPr>
          <w:rFonts w:ascii="Courier 10cpi" w:eastAsia="Courier 10cpi" w:hAnsi="Courier 10cpi" w:cs="Courier 10cpi"/>
          <w:color w:val="000000"/>
        </w:rPr>
      </w:pPr>
    </w:p>
    <w:p w14:paraId="3F71A71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Bourdon</w:t>
      </w:r>
    </w:p>
    <w:p w14:paraId="0623E48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Prestant</w:t>
      </w:r>
    </w:p>
    <w:p w14:paraId="2A034B0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Holpijp</w:t>
      </w:r>
    </w:p>
    <w:p w14:paraId="5B628E5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Gamba</w:t>
      </w:r>
    </w:p>
    <w:p w14:paraId="6EFC1D1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Octaaf</w:t>
      </w:r>
    </w:p>
    <w:p w14:paraId="58F4C1A3"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Fluit</w:t>
      </w:r>
    </w:p>
    <w:p w14:paraId="40B572B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Quint</w:t>
      </w:r>
    </w:p>
    <w:p w14:paraId="0BFFA56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Octaaf</w:t>
      </w:r>
    </w:p>
    <w:p w14:paraId="6979846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Mixtuur</w:t>
      </w:r>
    </w:p>
    <w:p w14:paraId="75DA879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5B918473" w14:textId="77777777" w:rsidR="00BB2243" w:rsidRDefault="00BB2243">
      <w:pPr>
        <w:rPr>
          <w:rFonts w:ascii="Courier 10cpi" w:eastAsia="Courier 10cpi" w:hAnsi="Courier 10cpi" w:cs="Courier 10cpi"/>
          <w:color w:val="000000"/>
        </w:rPr>
      </w:pPr>
    </w:p>
    <w:p w14:paraId="789317B3" w14:textId="77777777" w:rsidR="00BB2243" w:rsidRDefault="00BB2243">
      <w:pPr>
        <w:rPr>
          <w:rFonts w:ascii="Courier 10cpi" w:eastAsia="Courier 10cpi" w:hAnsi="Courier 10cpi" w:cs="Courier 10cpi"/>
          <w:color w:val="000000"/>
        </w:rPr>
      </w:pPr>
    </w:p>
    <w:p w14:paraId="3E012BC2" w14:textId="77777777" w:rsidR="00BB2243" w:rsidRDefault="00BB2243">
      <w:pPr>
        <w:rPr>
          <w:rFonts w:ascii="Courier 10cpi" w:eastAsia="Courier 10cpi" w:hAnsi="Courier 10cpi" w:cs="Courier 10cpi"/>
          <w:color w:val="000000"/>
        </w:rPr>
      </w:pPr>
    </w:p>
    <w:p w14:paraId="4DF8838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16'</w:t>
      </w:r>
    </w:p>
    <w:p w14:paraId="51DA818C"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46A8B7D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51A1A71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p>
    <w:p w14:paraId="4194247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4'</w:t>
      </w:r>
    </w:p>
    <w:p w14:paraId="6B473CB9"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4'</w:t>
      </w:r>
    </w:p>
    <w:p w14:paraId="26F1631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3'</w:t>
      </w:r>
    </w:p>
    <w:p w14:paraId="15735A2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w:t>
      </w:r>
    </w:p>
    <w:p w14:paraId="05553F4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3 st.</w:t>
      </w:r>
    </w:p>
    <w:p w14:paraId="3268CBA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95A799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1EF8B76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 stem</w:t>
      </w:r>
    </w:p>
    <w:p w14:paraId="46A1DBBD" w14:textId="77777777" w:rsidR="00BB2243" w:rsidRDefault="00BB2243">
      <w:pPr>
        <w:rPr>
          <w:rFonts w:ascii="Courier 10cpi" w:eastAsia="Courier 10cpi" w:hAnsi="Courier 10cpi" w:cs="Courier 10cpi"/>
          <w:color w:val="000000"/>
        </w:rPr>
      </w:pPr>
    </w:p>
    <w:p w14:paraId="4A77C743"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Subbas</w:t>
      </w:r>
      <w:r>
        <w:br w:type="page"/>
      </w:r>
    </w:p>
    <w:p w14:paraId="70243ADD" w14:textId="77777777" w:rsidR="00BB2243" w:rsidRDefault="00BB2243">
      <w:pPr>
        <w:rPr>
          <w:rFonts w:ascii="Courier 10cpi" w:eastAsia="Courier 10cpi" w:hAnsi="Courier 10cpi" w:cs="Courier 10cpi"/>
          <w:color w:val="000000"/>
        </w:rPr>
      </w:pPr>
    </w:p>
    <w:p w14:paraId="38F33535" w14:textId="77777777" w:rsidR="00BB2243" w:rsidRDefault="00BB2243">
      <w:pPr>
        <w:rPr>
          <w:rFonts w:ascii="Courier 10cpi" w:eastAsia="Courier 10cpi" w:hAnsi="Courier 10cpi" w:cs="Courier 10cpi"/>
          <w:color w:val="000000"/>
        </w:rPr>
      </w:pPr>
    </w:p>
    <w:p w14:paraId="654D1515" w14:textId="77777777" w:rsidR="00BB2243" w:rsidRDefault="00BB2243">
      <w:pPr>
        <w:rPr>
          <w:rFonts w:ascii="Courier 10cpi" w:eastAsia="Courier 10cpi" w:hAnsi="Courier 10cpi" w:cs="Courier 10cpi"/>
          <w:color w:val="000000"/>
        </w:rPr>
      </w:pPr>
    </w:p>
    <w:p w14:paraId="592EB6D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16'</w:t>
      </w:r>
    </w:p>
    <w:p w14:paraId="702A669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25AED06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pedaalkoppel</w:t>
      </w:r>
    </w:p>
    <w:p w14:paraId="3E7DCA92" w14:textId="77777777" w:rsidR="00BB2243" w:rsidRDefault="00BB2243">
      <w:pPr>
        <w:rPr>
          <w:rFonts w:ascii="Courier 10cpi" w:eastAsia="Courier 10cpi" w:hAnsi="Courier 10cpi" w:cs="Courier 10cpi"/>
          <w:color w:val="000000"/>
        </w:rPr>
      </w:pPr>
    </w:p>
    <w:p w14:paraId="7AD123F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445EC92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0356A23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D9A372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 1/3</w:t>
      </w:r>
    </w:p>
    <w:p w14:paraId="1041BF56"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w:t>
      </w:r>
    </w:p>
    <w:p w14:paraId="4556119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1EED04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1B8697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w:t>
      </w:r>
    </w:p>
    <w:p w14:paraId="6AB2CCE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 1/3</w:t>
      </w:r>
    </w:p>
    <w:p w14:paraId="686A94A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BD4A38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7915C7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 2/3</w:t>
      </w:r>
    </w:p>
    <w:p w14:paraId="6E95EBF8"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w:t>
      </w:r>
    </w:p>
    <w:p w14:paraId="088A6AA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412A4F53"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F32080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4</w:t>
      </w:r>
    </w:p>
    <w:p w14:paraId="0D69FAF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 2/3</w:t>
      </w:r>
    </w:p>
    <w:p w14:paraId="35CC843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2</w:t>
      </w:r>
    </w:p>
    <w:p w14:paraId="01F9AA5F"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Toonhoogte</w:t>
      </w:r>
    </w:p>
    <w:p w14:paraId="6209B74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a1 = 435 Hz</w:t>
      </w:r>
    </w:p>
    <w:p w14:paraId="29CA1F6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A238AC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08F143C" w14:textId="77777777" w:rsidR="00BB2243" w:rsidRDefault="00BB2243">
      <w:pPr>
        <w:rPr>
          <w:rFonts w:ascii="Courier 10cpi" w:eastAsia="Courier 10cpi" w:hAnsi="Courier 10cpi" w:cs="Courier 10cpi"/>
          <w:color w:val="000000"/>
        </w:rPr>
      </w:pPr>
    </w:p>
    <w:p w14:paraId="1C0820E2"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EE244D5"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C-f3</w:t>
      </w:r>
    </w:p>
    <w:p w14:paraId="49778B33"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A240C0E"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C-d1</w:t>
      </w:r>
    </w:p>
    <w:p w14:paraId="23EF3779" w14:textId="77777777" w:rsidR="00BB2243" w:rsidRDefault="00BB2243">
      <w:pPr>
        <w:rPr>
          <w:rFonts w:ascii="Courier 10cpi" w:eastAsia="Courier 10cpi" w:hAnsi="Courier 10cpi" w:cs="Courier 10cpi"/>
          <w:color w:val="000000"/>
        </w:rPr>
      </w:pPr>
    </w:p>
    <w:p w14:paraId="2B2FF440"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9BA062D"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208BDEC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Winddruk</w:t>
      </w:r>
    </w:p>
    <w:p w14:paraId="30EDC6B1"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75 mm</w:t>
      </w:r>
    </w:p>
    <w:p w14:paraId="2CEC44B3" w14:textId="77777777" w:rsidR="00BB2243" w:rsidRDefault="00BB2243">
      <w:pPr>
        <w:rPr>
          <w:rFonts w:ascii="Courier 10cpi" w:eastAsia="Courier 10cpi" w:hAnsi="Courier 10cpi" w:cs="Courier 10cpi"/>
          <w:color w:val="000000"/>
        </w:rPr>
      </w:pPr>
    </w:p>
    <w:p w14:paraId="7F145D0B"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B425CEA"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4BF368D4" w14:textId="77777777" w:rsidR="00BB2243" w:rsidRDefault="00BB2243">
      <w:pPr>
        <w:rPr>
          <w:rFonts w:ascii="Courier 10cpi" w:eastAsia="Courier 10cpi" w:hAnsi="Courier 10cpi" w:cs="Courier 10cpi"/>
          <w:color w:val="000000"/>
        </w:rPr>
      </w:pPr>
    </w:p>
    <w:p w14:paraId="54097577"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09EC3804" w14:textId="77777777" w:rsidR="00BB2243" w:rsidRDefault="00C37DC0">
      <w:pPr>
        <w:rPr>
          <w:rFonts w:ascii="Courier 10cpi" w:eastAsia="Courier 10cpi" w:hAnsi="Courier 10cpi" w:cs="Courier 10cpi"/>
          <w:color w:val="000000"/>
        </w:rPr>
      </w:pPr>
      <w:r>
        <w:rPr>
          <w:rFonts w:ascii="Courier 10cpi" w:eastAsia="Courier 10cpi" w:hAnsi="Courier 10cpi" w:cs="Courier 10cpi"/>
          <w:color w:val="000000"/>
        </w:rPr>
        <w:t>De oude sleeplade, verdeeld in C en Cis-zijde, is nog bewaard, maar gewijzigd in verband met de toevoeging van het groot octaaf voor de Gamba 8'. Het pijpwerk staat als volgt opgest</w:t>
      </w:r>
      <w:r>
        <w:rPr>
          <w:rFonts w:ascii="Courier 10cpi" w:eastAsia="Courier 10cpi" w:hAnsi="Courier 10cpi" w:cs="Courier 10cpi"/>
          <w:color w:val="000000"/>
        </w:rPr>
        <w:t>eld; C-H in het midden, het vervolg van buiten naar binnen aflopend. De registertractuur is sterk gewijzigd. Aan de rechterzijde van de klaviatuur is nog een verticale rij dichtgestopte gaten te zien. Naar het zich laat aanzien gebruikte Holtgräve bij de b</w:t>
      </w:r>
      <w:r>
        <w:rPr>
          <w:rFonts w:ascii="Courier 10cpi" w:eastAsia="Courier 10cpi" w:hAnsi="Courier 10cpi" w:cs="Courier 10cpi"/>
          <w:color w:val="000000"/>
        </w:rPr>
        <w:t>ouw van het orgel een hoeveelheid oud pijpwerk. Dit materiaal is te vinden in de registers Holpijp 8', Octaaf 4', Quint 3' en Octaaf 2'. Een deel van het pijpwerk van de Bourdon 16' is thans op de pneumatische lade voor de Subbas geplaatst. De grootste zes</w:t>
      </w:r>
      <w:r>
        <w:rPr>
          <w:rFonts w:ascii="Courier 10cpi" w:eastAsia="Courier 10cpi" w:hAnsi="Courier 10cpi" w:cs="Courier 10cpi"/>
          <w:color w:val="000000"/>
        </w:rPr>
        <w:t xml:space="preserve"> pijpen van de Prestant 8' zijn van hout, Fis-d1 staan in het front. C-F van de Holpijp 8' zijn van grenen, Fis-H zijn van eiken; het vervolg is van metaal. Het groot octaaf van de Gamba 8' is van zink.</w:t>
      </w:r>
    </w:p>
    <w:sectPr w:rsidR="00BB2243">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243"/>
    <w:rsid w:val="00BB2243"/>
    <w:rsid w:val="00C37D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596D6A"/>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597</Words>
  <Characters>3405</Characters>
  <Application>Microsoft Office Word</Application>
  <DocSecurity>0</DocSecurity>
  <Lines>28</Lines>
  <Paragraphs>7</Paragraphs>
  <ScaleCrop>false</ScaleCrop>
  <Company>Universiteit Utrecht</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2022-03-02T15:42:00Z</dcterms:created>
  <dcterms:modified xsi:type="dcterms:W3CDTF">2022-03-02T15:42:00Z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