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Woudsend/1839</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Hervormde Kerk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Kas: 1839</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Kunsthistorische aspecten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Na de bouw van het orgel in Oldemarkt in 1828 zou het tot 1839 duren voordat Scheuer weer een opdracht kreeg voor een nieuw orgel, en wel voor de Hervormde Kerk te Woudsend. Het front van dit orgel valt op door zijn brede negendelige opbouw. Kern van het geheel is een vijfdelige middenpartij, vergelijkbaar met Oldemarkt. Deze bestaat uit een ronde middentoren, gedeelde tussenvelden en ronde zijtorens. Als bovenlijsten van de velden dienen, evenals in Oldemarkt, draperieën, die over de aangrenzende stijlen afhangen. Bij de Scheuer-orgels in Oldemarkt en in de Broerenkerk te Zwolle (1824) worden de etages van de tussenvelden gescheiden door schuine lijsten. Hier zijn het smalle rechte lijsten, omgeven door V-vormig bladwerk.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Genoemde middenpartij is uitgebreid met twee pedaaltorens die door ongedeelde velden met de middenpartij zijn verbonden. De vorm van deze torens is opmerkelijk. Zij zijn namelijk min of meer overhoeks geplaatst en herinneren daardoor enigszins aan de zijtorens van de rugpositieven van de Bätz-orgels in Harderwijk (1827) en 's-Hertogenbosch (1831). Zij zijn echter even hoog als de middentoren en ook nog iets breder, waardoor een geheel ander effect ontstaat. De verbindingsvelden worden aan de bovenzijde door een naar buiten oplopende lijst afgesloten die dezelfde draperievorm heeft als de tussenvelden in de middenpartij.</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De decoratie is vrij eenvoudig. De kappen van de torens zijn voorzien van tandlijsten. De blinderingen boven in de torens van de middenpartij bestaan uit twee S-voluten, waaruit bij de zijstijlen telkens twee C-voluten ontspringen. Boven en onder in de zijtorens ziet men een vergelijkbaar motief, maar iets gecompliceerder. De overige blinderingen bestaan uit gestileerd bladwerk. Op elk der tussentorens een door een lauwerkrans omgeven lier, waarvoor een trompet is neergelegd. De consoles onder de torens bestaan uit nogal vlezig bladwerk.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Literatuur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Boekzaal 1840A, 246-247.</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Tjamke de Harder, 'Historisch Scheuer-pijpwerk herleeft in Gasselte'. De Orgelvriend, 37/11 (1995),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Jan Jongepier, 'Het werk van de orgelmaker Johann Christoff Scheuer in Friesland'. Het Orgel, 86 (1990), 236-238.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Monumentnummer 39824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Orgelnummer 1718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Historische gegevens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Bouwers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Johann Christoff Scheuer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Bakker &amp; Timmenga</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Jaren van oplevering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1. 1839</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2. 1938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 volgens Broekhuyzen ca 1850-1862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Bourdon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Holpijp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Flute damour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Quint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Trompet</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Positief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Flute douce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Viol di Gamba</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Roerfluit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Gemshoorn</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Pedaal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Subbas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Violon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Bazuin</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koppelinge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afsluiting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tremulant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ventil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vier blaasbalgen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Bakker en Timmenga 1891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 schoongemaakt en hersteld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.vier spaanbalgen vervangen door magazijnbalg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Bakker &amp; Timmenga 1938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.nieuw orgel in oude kas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Technische gegevens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Werkindeling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hoofdwerk, nevenwerk, pedaal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Hoofdwerk (I)</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 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Bourdon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Holpijp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Cornet 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Trompet</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3-5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Nevenwerk (II)</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7 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Roerfluit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Quintadeen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Viola di Gamba</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Voix Celeste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Fluit harm.</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Nasart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Woudfluit</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Pedaal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 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Subbas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Violon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Werktuiglijke registers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koppelingen HW-NW, Ped-HW (trede)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tremulant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ventiel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Samenstelling vulstemmen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Mixtuur</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5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5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Cornet   c1   2 2/3 - 2 - 1 3/5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Toonhoogte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a1 = 435 Hz</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Temperatuur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evenredig zwevend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Manuaalomvang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C-f3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Pedaalomvang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C-d1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Windvoorziening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magazijnbalg (1891)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Winddruk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75 mm</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Plaats klaviatuur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linkerzijde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Bijzonderheden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De breedte van het front houdt verband met de opstelling van de werken in 1839. Vanuit de klaviatuur aan de achterzijde werden de werken als volgt in de kas geplaatst: Hoofdwerk midden-onder, Bovenwerk midden-boven, Pedaal aan weerszijden verdeeld over C en Cis-laden. De Violon 8' van het pedaal stond in de zijvelden van het front.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Van de oude kas zijn, behalve het front, de stijlen en regels van de achterwand nog aanwezig. De laden van Hoofd- en Nevenwerk van het huidige instrument staan achter elkaar, achter het stijl- en regelwerk van de oorspronkelijke achterwand. Het Nevenwerk is in een zwelkast geplaatst, die door middel van een kniezwel wordt bediend. Windlade en pijpwerk van het pedaal zijn geplaatst binnen de kas van 1839, aan de rechterzijde. Ook de afgevoerde pijpen van de manualen staan op vervoerstukken binnen de oorspronkelijke kas. Alle frontpijpen zijn in 1938 nieuw gemaakt, maar alleen de 21 pijpen van de drie ronde torens zijn thans sprekend. Alle metalen pijpwerk bezit geperste labia.</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Onderdelen van het voormalige Scheuer-binnenwerk bleven elders bewaard. De lade en een deel van het pijpwerk van het Hoofdwerk maakten deel uit van een eenklaviers orgel dat in 1950 door Bakker &amp; Timmenga in de Gereformeerde Kerk te Kolummerpomp geplaatst werd. In 1976 werd dit instrument door de orgelmakers ingenomen wegens de levering van een ander Bakker &amp; Timmenga-orgel. Na restauratie werd het Scheuer-bestand door Bakker &amp; Timmenga in de bestaande Spieringkas (1932) in de Hervormde Kerk te Gasselte geplaatst.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xml:space="preserve">Lade en pijpwerk van het voormalige Bovenwerk werden in 1940 door Bakker &amp; Timmenga in een zeer eenvoudig kastje geplaatst in de Hervormde Kerk te Hemerik. Het pijpwerk van de voormalige Subbas 16' dient sinds 1956 als gelijknamig register bij het Van Dam-orgel te Engwierum (1823). </w:t>
      </w:r>
    </w:p>
    <w:sectPr>
      <w:type w:val="nextPage"/>
      <w:pgSz w:w="12240" w:h="15840"/>
      <w:pgMar w:left="1440" w:right="1440" w:gutter="0" w:header="0" w:top="1440" w:footer="0" w:bottom="144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Courier 10cpi">
    <w:charset w:val="01" w:characterSet="utf-8"/>
    <w:family w:val="auto"/>
    <w:pitch w:val="default"/>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Songti SC" w:cs="Arial Unicode MS"/>
      <w:color w:val="auto"/>
      <w:kern w:val="2"/>
      <w:sz w:val="24"/>
      <w:szCs w:val="24"/>
      <w:lang w:val="en-US" w:eastAsia="zh-CN" w:bidi="hi-IN"/>
    </w:rPr>
  </w:style>
  <w:style w:type="character" w:styleId="FootnoteSymbol">
    <w:name w:val="Footnote_Symbol"/>
    <w:qFormat/>
    <w:rPr>
      <w:vertAlign w:val="superscript"/>
    </w:rPr>
  </w:style>
  <w:style w:type="character" w:styleId="EndnoteSymbol">
    <w:name w:val="Endnote_Symbol"/>
    <w:qFormat/>
    <w:rPr>
      <w:vertAlign w:val="superscript"/>
    </w:rPr>
  </w:style>
  <w:style w:type="character" w:styleId="Footnoteanchor">
    <w:name w:val="Footnote_anchor"/>
    <w:rPr>
      <w:vertAlign w:val="superscript"/>
    </w:rPr>
  </w:style>
  <w:style w:type="character" w:styleId="Endnoteanchor">
    <w:name w:val="Endnote_anchor"/>
    <w:rPr>
      <w:vertAlign w:val="superscript"/>
    </w:rPr>
  </w:style>
  <w:style w:type="character" w:styleId="FootnoteAnchor1">
    <w:name w:val="Footnote Anchor"/>
    <w:qFormat/>
    <w:rPr>
      <w:vertAlign w:val="superscript"/>
    </w:rPr>
  </w:style>
  <w:style w:type="character" w:styleId="EndnoteAnchor1">
    <w:name w:val="Endnote Anchor"/>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rPr/>
  </w:style>
  <w:style w:type="paragraph" w:styleId="List">
    <w:name w:val="List"/>
    <w:basedOn w:val="TextBody"/>
    <w:pPr/>
    <w:rPr/>
  </w:style>
  <w:style w:type="paragraph" w:styleId="Caption">
    <w:name w:val="Caption"/>
    <w:basedOn w:val="Normal"/>
    <w:qFormat/>
    <w:pPr/>
    <w:rPr/>
  </w:style>
  <w:style w:type="paragraph" w:styleId="Index">
    <w:name w:val="Index"/>
    <w:basedOn w:val="Normal"/>
    <w:qFormat/>
    <w:pPr/>
    <w:rPr/>
  </w:style>
  <w:style w:type="paragraph" w:styleId="TableContents">
    <w:name w:val="Table Contents"/>
    <w:basedOn w:val="TextBody"/>
    <w:qFormat/>
    <w:pPr/>
    <w:rPr/>
  </w:style>
  <w:style w:type="paragraph" w:styleId="TableHeading">
    <w:name w:val="Table Heading"/>
    <w:basedOn w:val="TableContents"/>
    <w:qFormat/>
    <w:pPr/>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Footnote">
    <w:name w:val="Footnote Text"/>
    <w:basedOn w:val="Normal"/>
    <w:pPr/>
    <w:rPr/>
  </w:style>
  <w:style w:type="paragraph" w:styleId="Endnote">
    <w:name w:val="Endnote Text"/>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LibreOffice/7.2.1.2$MacOSX_X86_64 LibreOffice_project/87b77fad49947c1441b67c559c339af8f3517e22</Application>
  <AppVersion>15.0000</AppVersion>
  <Pages>18</Pages>
  <Words>852</Words>
  <Characters>4560</Characters>
  <CharactersWithSpaces>5252</CharactersWithSpaces>
  <Paragraphs>165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