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3506C" w14:textId="77777777" w:rsidR="0093722E" w:rsidRDefault="004B7E1E">
      <w:pPr>
        <w:pStyle w:val="Heading1"/>
      </w:pPr>
      <w:r>
        <w:t>Wier / 1842</w:t>
      </w:r>
    </w:p>
    <w:p w14:paraId="09114BF4" w14:textId="77777777" w:rsidR="0093722E" w:rsidRDefault="004B7E1E">
      <w:pPr>
        <w:pStyle w:val="Heading2"/>
        <w:rPr>
          <w:i w:val="0"/>
          <w:iCs/>
        </w:rPr>
      </w:pPr>
      <w:r>
        <w:rPr>
          <w:i w:val="0"/>
          <w:iCs/>
        </w:rPr>
        <w:t>Hervormde Kerk</w:t>
      </w:r>
    </w:p>
    <w:p w14:paraId="779B87E9" w14:textId="77777777" w:rsidR="0093722E" w:rsidRDefault="0093722E">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24B9DF4C" w14:textId="77777777" w:rsidR="0093722E" w:rsidRDefault="004B7E1E">
      <w:pPr>
        <w:pStyle w:val="BodyText"/>
      </w:pPr>
      <w:proofErr w:type="spellStart"/>
      <w:r>
        <w:t>Eenbeukige</w:t>
      </w:r>
      <w:proofErr w:type="spellEnd"/>
      <w:r>
        <w:t xml:space="preserve"> </w:t>
      </w:r>
      <w:proofErr w:type="spellStart"/>
      <w:r>
        <w:t>bakstenen</w:t>
      </w:r>
      <w:proofErr w:type="spellEnd"/>
      <w:r>
        <w:t xml:space="preserve"> </w:t>
      </w:r>
      <w:proofErr w:type="spellStart"/>
      <w:r>
        <w:t>kerk</w:t>
      </w:r>
      <w:proofErr w:type="spellEnd"/>
      <w:r>
        <w:t xml:space="preserve">, </w:t>
      </w:r>
      <w:proofErr w:type="spellStart"/>
      <w:r>
        <w:t>waarschijnlijk</w:t>
      </w:r>
      <w:proofErr w:type="spellEnd"/>
      <w:r>
        <w:t xml:space="preserve"> in </w:t>
      </w:r>
      <w:proofErr w:type="spellStart"/>
      <w:r>
        <w:t>oorsprong</w:t>
      </w:r>
      <w:proofErr w:type="spellEnd"/>
      <w:r>
        <w:t xml:space="preserve"> </w:t>
      </w:r>
      <w:proofErr w:type="spellStart"/>
      <w:r>
        <w:t>uit</w:t>
      </w:r>
      <w:proofErr w:type="spellEnd"/>
      <w:r>
        <w:t xml:space="preserve"> de 12e </w:t>
      </w:r>
      <w:proofErr w:type="spellStart"/>
      <w:r>
        <w:t>eeuw</w:t>
      </w:r>
      <w:proofErr w:type="spellEnd"/>
      <w:r>
        <w:t xml:space="preserve">, later </w:t>
      </w:r>
      <w:proofErr w:type="spellStart"/>
      <w:r>
        <w:t>herhaaldelijk</w:t>
      </w:r>
      <w:proofErr w:type="spellEnd"/>
      <w:r>
        <w:t xml:space="preserve"> </w:t>
      </w:r>
      <w:proofErr w:type="spellStart"/>
      <w:r>
        <w:t>gewijzigd</w:t>
      </w:r>
      <w:proofErr w:type="spellEnd"/>
      <w:r>
        <w:t xml:space="preserve"> met </w:t>
      </w:r>
      <w:proofErr w:type="spellStart"/>
      <w:r>
        <w:t>een</w:t>
      </w:r>
      <w:proofErr w:type="spellEnd"/>
      <w:r>
        <w:t xml:space="preserve"> </w:t>
      </w:r>
      <w:proofErr w:type="spellStart"/>
      <w:r>
        <w:t>toren</w:t>
      </w:r>
      <w:proofErr w:type="spellEnd"/>
      <w:r>
        <w:t xml:space="preserve"> </w:t>
      </w:r>
      <w:proofErr w:type="spellStart"/>
      <w:r>
        <w:t>uit</w:t>
      </w:r>
      <w:proofErr w:type="spellEnd"/>
      <w:r>
        <w:t xml:space="preserve"> 1881. </w:t>
      </w:r>
      <w:proofErr w:type="spellStart"/>
      <w:r>
        <w:t>Meubilair</w:t>
      </w:r>
      <w:proofErr w:type="spellEnd"/>
      <w:r>
        <w:t xml:space="preserve"> </w:t>
      </w:r>
      <w:proofErr w:type="spellStart"/>
      <w:r>
        <w:t>uit</w:t>
      </w:r>
      <w:proofErr w:type="spellEnd"/>
      <w:r>
        <w:t xml:space="preserve"> de 18e </w:t>
      </w:r>
      <w:proofErr w:type="spellStart"/>
      <w:r>
        <w:t>eeuw</w:t>
      </w:r>
      <w:proofErr w:type="spellEnd"/>
      <w:r>
        <w:t xml:space="preserve">; in het </w:t>
      </w:r>
      <w:proofErr w:type="spellStart"/>
      <w:r>
        <w:t>koor</w:t>
      </w:r>
      <w:proofErr w:type="spellEnd"/>
      <w:r>
        <w:t xml:space="preserve"> permanent </w:t>
      </w:r>
      <w:proofErr w:type="spellStart"/>
      <w:r>
        <w:t>avondmaalsmeubilair</w:t>
      </w:r>
      <w:proofErr w:type="spellEnd"/>
      <w:r>
        <w:t xml:space="preserve">, </w:t>
      </w:r>
      <w:proofErr w:type="spellStart"/>
      <w:r>
        <w:t>vermoedelijk</w:t>
      </w:r>
      <w:proofErr w:type="spellEnd"/>
      <w:r>
        <w:t xml:space="preserve"> 19e-eeuws.</w:t>
      </w:r>
    </w:p>
    <w:p w14:paraId="09B81E96" w14:textId="77777777" w:rsidR="0093722E" w:rsidRDefault="0093722E">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777A07E7" w14:textId="77777777" w:rsidR="0093722E" w:rsidRDefault="004B7E1E">
      <w:pPr>
        <w:pStyle w:val="T1"/>
        <w:jc w:val="left"/>
        <w:rPr>
          <w:lang w:val="nl-NL"/>
        </w:rPr>
      </w:pPr>
      <w:r>
        <w:rPr>
          <w:lang w:val="nl-NL"/>
        </w:rPr>
        <w:t>Kas: 1842</w:t>
      </w:r>
    </w:p>
    <w:p w14:paraId="1F8E1797" w14:textId="77777777" w:rsidR="0093722E" w:rsidRDefault="0093722E">
      <w:pPr>
        <w:pStyle w:val="T1"/>
        <w:jc w:val="left"/>
        <w:rPr>
          <w:lang w:val="nl-NL"/>
        </w:rPr>
      </w:pPr>
    </w:p>
    <w:p w14:paraId="292BBA46" w14:textId="77777777" w:rsidR="0093722E" w:rsidRDefault="004B7E1E" w:rsidP="00C76849">
      <w:pPr>
        <w:pStyle w:val="Heading2"/>
      </w:pPr>
      <w:r>
        <w:t>Kunsthisto</w:t>
      </w:r>
      <w:bookmarkStart w:id="0" w:name="_GoBack"/>
      <w:bookmarkEnd w:id="0"/>
      <w:r>
        <w:t>rische aspecten</w:t>
      </w:r>
    </w:p>
    <w:p w14:paraId="0D95CEAC" w14:textId="77777777" w:rsidR="0093722E" w:rsidRPr="00C76849" w:rsidRDefault="004B7E1E">
      <w:pPr>
        <w:pStyle w:val="T2Kunst"/>
        <w:jc w:val="left"/>
        <w:rPr>
          <w:lang w:val="sv-SE"/>
        </w:rPr>
      </w:pPr>
      <w:r w:rsidRPr="00C76849">
        <w:rPr>
          <w:lang w:val="nl-NL"/>
        </w:rPr>
        <w:t xml:space="preserve">Een interessant voorbeeld van herinterpretatie van een ouder ontwerp. Pieter Jans </w:t>
      </w:r>
      <w:proofErr w:type="spellStart"/>
      <w:r w:rsidRPr="00C76849">
        <w:rPr>
          <w:lang w:val="nl-NL"/>
        </w:rPr>
        <w:t>Radersma</w:t>
      </w:r>
      <w:proofErr w:type="spellEnd"/>
      <w:r w:rsidRPr="00C76849">
        <w:rPr>
          <w:lang w:val="nl-NL"/>
        </w:rPr>
        <w:t xml:space="preserve">, evenals zijn vader Jan Reinders </w:t>
      </w:r>
      <w:proofErr w:type="spellStart"/>
      <w:r w:rsidRPr="00C76849">
        <w:rPr>
          <w:lang w:val="nl-NL"/>
        </w:rPr>
        <w:t>Radersma</w:t>
      </w:r>
      <w:proofErr w:type="spellEnd"/>
      <w:r w:rsidRPr="00C76849">
        <w:rPr>
          <w:lang w:val="nl-NL"/>
        </w:rPr>
        <w:t xml:space="preserve"> woonachtig te Wieuwerd, heeft hier het front van het orgel in zijn woonplaats tot uitgangspunt genomen. </w:t>
      </w:r>
      <w:r>
        <w:rPr>
          <w:lang w:val="nl-NL"/>
        </w:rPr>
        <w:t xml:space="preserve">Dit orgel werd gebouwd in 1788 door Rudolf Knol (deel 1769-1790, 357-359). </w:t>
      </w:r>
      <w:proofErr w:type="spellStart"/>
      <w:r w:rsidRPr="00C76849">
        <w:rPr>
          <w:lang w:val="sv-SE"/>
        </w:rPr>
        <w:t>Vrijwel</w:t>
      </w:r>
      <w:proofErr w:type="spellEnd"/>
      <w:r w:rsidRPr="00C76849">
        <w:rPr>
          <w:lang w:val="sv-SE"/>
        </w:rPr>
        <w:t xml:space="preserve"> </w:t>
      </w:r>
      <w:proofErr w:type="spellStart"/>
      <w:r w:rsidRPr="00C76849">
        <w:rPr>
          <w:lang w:val="sv-SE"/>
        </w:rPr>
        <w:t>letterlijk</w:t>
      </w:r>
      <w:proofErr w:type="spellEnd"/>
      <w:r w:rsidRPr="00C76849">
        <w:rPr>
          <w:lang w:val="sv-SE"/>
        </w:rPr>
        <w:t xml:space="preserve"> </w:t>
      </w:r>
      <w:proofErr w:type="spellStart"/>
      <w:r w:rsidRPr="00C76849">
        <w:rPr>
          <w:lang w:val="sv-SE"/>
        </w:rPr>
        <w:t>volgt</w:t>
      </w:r>
      <w:proofErr w:type="spellEnd"/>
      <w:r w:rsidRPr="00C76849">
        <w:rPr>
          <w:lang w:val="sv-SE"/>
        </w:rPr>
        <w:t xml:space="preserve"> </w:t>
      </w:r>
      <w:proofErr w:type="spellStart"/>
      <w:r w:rsidRPr="00C76849">
        <w:rPr>
          <w:lang w:val="sv-SE"/>
        </w:rPr>
        <w:t>Radersma</w:t>
      </w:r>
      <w:proofErr w:type="spellEnd"/>
      <w:r w:rsidRPr="00C76849">
        <w:rPr>
          <w:lang w:val="sv-SE"/>
        </w:rPr>
        <w:t xml:space="preserve"> dit orgel in de </w:t>
      </w:r>
      <w:proofErr w:type="spellStart"/>
      <w:r w:rsidRPr="00C76849">
        <w:rPr>
          <w:lang w:val="sv-SE"/>
        </w:rPr>
        <w:t>benedenpartij</w:t>
      </w:r>
      <w:proofErr w:type="spellEnd"/>
      <w:r w:rsidRPr="00C76849">
        <w:rPr>
          <w:lang w:val="sv-SE"/>
        </w:rPr>
        <w:t xml:space="preserve">. Men </w:t>
      </w:r>
      <w:proofErr w:type="spellStart"/>
      <w:r w:rsidRPr="00C76849">
        <w:rPr>
          <w:lang w:val="sv-SE"/>
        </w:rPr>
        <w:t>ziet</w:t>
      </w:r>
      <w:proofErr w:type="spellEnd"/>
      <w:r w:rsidRPr="00C76849">
        <w:rPr>
          <w:lang w:val="sv-SE"/>
        </w:rPr>
        <w:t xml:space="preserve"> </w:t>
      </w:r>
      <w:proofErr w:type="spellStart"/>
      <w:r w:rsidRPr="00C76849">
        <w:rPr>
          <w:lang w:val="sv-SE"/>
        </w:rPr>
        <w:t>hier</w:t>
      </w:r>
      <w:proofErr w:type="spellEnd"/>
      <w:r w:rsidRPr="00C76849">
        <w:rPr>
          <w:lang w:val="sv-SE"/>
        </w:rPr>
        <w:t xml:space="preserve"> </w:t>
      </w:r>
      <w:proofErr w:type="spellStart"/>
      <w:r w:rsidRPr="00C76849">
        <w:rPr>
          <w:lang w:val="sv-SE"/>
        </w:rPr>
        <w:t>drie</w:t>
      </w:r>
      <w:proofErr w:type="spellEnd"/>
      <w:r w:rsidRPr="00C76849">
        <w:rPr>
          <w:lang w:val="sv-SE"/>
        </w:rPr>
        <w:t xml:space="preserve"> </w:t>
      </w:r>
      <w:proofErr w:type="spellStart"/>
      <w:r w:rsidRPr="00C76849">
        <w:rPr>
          <w:lang w:val="sv-SE"/>
        </w:rPr>
        <w:t>velden</w:t>
      </w:r>
      <w:proofErr w:type="spellEnd"/>
      <w:r w:rsidRPr="00C76849">
        <w:rPr>
          <w:lang w:val="sv-SE"/>
        </w:rPr>
        <w:t xml:space="preserve"> </w:t>
      </w:r>
      <w:proofErr w:type="spellStart"/>
      <w:r w:rsidRPr="00C76849">
        <w:rPr>
          <w:lang w:val="sv-SE"/>
        </w:rPr>
        <w:t>met</w:t>
      </w:r>
      <w:proofErr w:type="spellEnd"/>
      <w:r w:rsidRPr="00C76849">
        <w:rPr>
          <w:lang w:val="sv-SE"/>
        </w:rPr>
        <w:t xml:space="preserve"> in het </w:t>
      </w:r>
      <w:proofErr w:type="spellStart"/>
      <w:r w:rsidRPr="00C76849">
        <w:rPr>
          <w:lang w:val="sv-SE"/>
        </w:rPr>
        <w:t>middenveld</w:t>
      </w:r>
      <w:proofErr w:type="spellEnd"/>
      <w:r w:rsidRPr="00C76849">
        <w:rPr>
          <w:lang w:val="sv-SE"/>
        </w:rPr>
        <w:t xml:space="preserve"> </w:t>
      </w:r>
      <w:proofErr w:type="spellStart"/>
      <w:r w:rsidRPr="00C76849">
        <w:rPr>
          <w:lang w:val="sv-SE"/>
        </w:rPr>
        <w:t>een</w:t>
      </w:r>
      <w:proofErr w:type="spellEnd"/>
      <w:r w:rsidRPr="00C76849">
        <w:rPr>
          <w:lang w:val="sv-SE"/>
        </w:rPr>
        <w:t xml:space="preserve"> V-</w:t>
      </w:r>
      <w:proofErr w:type="spellStart"/>
      <w:r w:rsidRPr="00C76849">
        <w:rPr>
          <w:lang w:val="sv-SE"/>
        </w:rPr>
        <w:t>vormig</w:t>
      </w:r>
      <w:proofErr w:type="spellEnd"/>
      <w:r w:rsidRPr="00C76849">
        <w:rPr>
          <w:lang w:val="sv-SE"/>
        </w:rPr>
        <w:t xml:space="preserve"> </w:t>
      </w:r>
      <w:proofErr w:type="spellStart"/>
      <w:r w:rsidRPr="00C76849">
        <w:rPr>
          <w:lang w:val="sv-SE"/>
        </w:rPr>
        <w:t>labiumverloop</w:t>
      </w:r>
      <w:proofErr w:type="spellEnd"/>
      <w:r w:rsidRPr="00C76849">
        <w:rPr>
          <w:lang w:val="sv-SE"/>
        </w:rPr>
        <w:t xml:space="preserve"> en in de </w:t>
      </w:r>
      <w:proofErr w:type="spellStart"/>
      <w:r w:rsidRPr="00C76849">
        <w:rPr>
          <w:lang w:val="sv-SE"/>
        </w:rPr>
        <w:t>zijvelden</w:t>
      </w:r>
      <w:proofErr w:type="spellEnd"/>
      <w:r w:rsidRPr="00C76849">
        <w:rPr>
          <w:lang w:val="sv-SE"/>
        </w:rPr>
        <w:t xml:space="preserve"> </w:t>
      </w:r>
      <w:proofErr w:type="spellStart"/>
      <w:r w:rsidRPr="00C76849">
        <w:rPr>
          <w:lang w:val="sv-SE"/>
        </w:rPr>
        <w:t>een</w:t>
      </w:r>
      <w:proofErr w:type="spellEnd"/>
      <w:r w:rsidRPr="00C76849">
        <w:rPr>
          <w:lang w:val="sv-SE"/>
        </w:rPr>
        <w:t xml:space="preserve"> </w:t>
      </w:r>
      <w:proofErr w:type="spellStart"/>
      <w:r w:rsidRPr="00C76849">
        <w:rPr>
          <w:lang w:val="sv-SE"/>
        </w:rPr>
        <w:t>enigszins</w:t>
      </w:r>
      <w:proofErr w:type="spellEnd"/>
      <w:r w:rsidRPr="00C76849">
        <w:rPr>
          <w:lang w:val="sv-SE"/>
        </w:rPr>
        <w:t xml:space="preserve"> </w:t>
      </w:r>
      <w:proofErr w:type="spellStart"/>
      <w:r w:rsidRPr="00C76849">
        <w:rPr>
          <w:lang w:val="sv-SE"/>
        </w:rPr>
        <w:t>onregelmatige</w:t>
      </w:r>
      <w:proofErr w:type="spellEnd"/>
      <w:r w:rsidRPr="00C76849">
        <w:rPr>
          <w:lang w:val="sv-SE"/>
        </w:rPr>
        <w:t xml:space="preserve"> </w:t>
      </w:r>
      <w:proofErr w:type="spellStart"/>
      <w:r w:rsidRPr="00C76849">
        <w:rPr>
          <w:lang w:val="sv-SE"/>
        </w:rPr>
        <w:t>omgekeerde</w:t>
      </w:r>
      <w:proofErr w:type="spellEnd"/>
      <w:r w:rsidRPr="00C76849">
        <w:rPr>
          <w:lang w:val="sv-SE"/>
        </w:rPr>
        <w:t xml:space="preserve"> V. Dit is </w:t>
      </w:r>
      <w:proofErr w:type="spellStart"/>
      <w:r w:rsidRPr="00C76849">
        <w:rPr>
          <w:lang w:val="sv-SE"/>
        </w:rPr>
        <w:t>vrijwel</w:t>
      </w:r>
      <w:proofErr w:type="spellEnd"/>
      <w:r w:rsidRPr="00C76849">
        <w:rPr>
          <w:lang w:val="sv-SE"/>
        </w:rPr>
        <w:t xml:space="preserve"> </w:t>
      </w:r>
      <w:proofErr w:type="spellStart"/>
      <w:r w:rsidRPr="00C76849">
        <w:rPr>
          <w:lang w:val="sv-SE"/>
        </w:rPr>
        <w:t>hetzelfde</w:t>
      </w:r>
      <w:proofErr w:type="spellEnd"/>
      <w:r w:rsidRPr="00C76849">
        <w:rPr>
          <w:lang w:val="sv-SE"/>
        </w:rPr>
        <w:t xml:space="preserve"> als in </w:t>
      </w:r>
      <w:proofErr w:type="spellStart"/>
      <w:r w:rsidRPr="00C76849">
        <w:rPr>
          <w:lang w:val="sv-SE"/>
        </w:rPr>
        <w:t>Wieuwerd</w:t>
      </w:r>
      <w:proofErr w:type="spellEnd"/>
      <w:r w:rsidRPr="00C76849">
        <w:rPr>
          <w:lang w:val="sv-SE"/>
        </w:rPr>
        <w:t xml:space="preserve">. </w:t>
      </w:r>
      <w:proofErr w:type="spellStart"/>
      <w:r w:rsidRPr="00C76849">
        <w:rPr>
          <w:lang w:val="sv-SE"/>
        </w:rPr>
        <w:t>Ook</w:t>
      </w:r>
      <w:proofErr w:type="spellEnd"/>
      <w:r w:rsidRPr="00C76849">
        <w:rPr>
          <w:lang w:val="sv-SE"/>
        </w:rPr>
        <w:t xml:space="preserve"> de brede </w:t>
      </w:r>
      <w:proofErr w:type="spellStart"/>
      <w:r w:rsidRPr="00C76849">
        <w:rPr>
          <w:lang w:val="sv-SE"/>
        </w:rPr>
        <w:t>gesloten</w:t>
      </w:r>
      <w:proofErr w:type="spellEnd"/>
      <w:r w:rsidRPr="00C76849">
        <w:rPr>
          <w:lang w:val="sv-SE"/>
        </w:rPr>
        <w:t xml:space="preserve"> panelen </w:t>
      </w:r>
      <w:proofErr w:type="spellStart"/>
      <w:r w:rsidRPr="00C76849">
        <w:rPr>
          <w:lang w:val="sv-SE"/>
        </w:rPr>
        <w:t>die</w:t>
      </w:r>
      <w:proofErr w:type="spellEnd"/>
      <w:r w:rsidRPr="00C76849">
        <w:rPr>
          <w:lang w:val="sv-SE"/>
        </w:rPr>
        <w:t xml:space="preserve"> de </w:t>
      </w:r>
      <w:proofErr w:type="spellStart"/>
      <w:r w:rsidRPr="00C76849">
        <w:rPr>
          <w:lang w:val="sv-SE"/>
        </w:rPr>
        <w:t>scheiding</w:t>
      </w:r>
      <w:proofErr w:type="spellEnd"/>
      <w:r w:rsidRPr="00C76849">
        <w:rPr>
          <w:lang w:val="sv-SE"/>
        </w:rPr>
        <w:t xml:space="preserve"> tussen dit '</w:t>
      </w:r>
      <w:proofErr w:type="spellStart"/>
      <w:r w:rsidRPr="00C76849">
        <w:rPr>
          <w:lang w:val="sv-SE"/>
        </w:rPr>
        <w:t>onderpositief</w:t>
      </w:r>
      <w:proofErr w:type="spellEnd"/>
      <w:r w:rsidRPr="00C76849">
        <w:rPr>
          <w:lang w:val="sv-SE"/>
        </w:rPr>
        <w:t xml:space="preserve">' en het </w:t>
      </w:r>
      <w:proofErr w:type="spellStart"/>
      <w:r w:rsidRPr="00C76849">
        <w:rPr>
          <w:lang w:val="sv-SE"/>
        </w:rPr>
        <w:t>bovenfront</w:t>
      </w:r>
      <w:proofErr w:type="spellEnd"/>
      <w:r w:rsidRPr="00C76849">
        <w:rPr>
          <w:lang w:val="sv-SE"/>
        </w:rPr>
        <w:t xml:space="preserve"> </w:t>
      </w:r>
      <w:proofErr w:type="spellStart"/>
      <w:r w:rsidRPr="00C76849">
        <w:rPr>
          <w:lang w:val="sv-SE"/>
        </w:rPr>
        <w:t>vormen</w:t>
      </w:r>
      <w:proofErr w:type="spellEnd"/>
      <w:r w:rsidRPr="00C76849">
        <w:rPr>
          <w:lang w:val="sv-SE"/>
        </w:rPr>
        <w:t xml:space="preserve"> </w:t>
      </w:r>
      <w:proofErr w:type="spellStart"/>
      <w:r w:rsidRPr="00C76849">
        <w:rPr>
          <w:lang w:val="sv-SE"/>
        </w:rPr>
        <w:t>zijn</w:t>
      </w:r>
      <w:proofErr w:type="spellEnd"/>
      <w:r w:rsidRPr="00C76849">
        <w:rPr>
          <w:lang w:val="sv-SE"/>
        </w:rPr>
        <w:t xml:space="preserve"> </w:t>
      </w:r>
      <w:proofErr w:type="spellStart"/>
      <w:r w:rsidRPr="00C76849">
        <w:rPr>
          <w:lang w:val="sv-SE"/>
        </w:rPr>
        <w:t>letterlijk</w:t>
      </w:r>
      <w:proofErr w:type="spellEnd"/>
      <w:r w:rsidRPr="00C76849">
        <w:rPr>
          <w:lang w:val="sv-SE"/>
        </w:rPr>
        <w:t xml:space="preserve"> van </w:t>
      </w:r>
      <w:proofErr w:type="spellStart"/>
      <w:r w:rsidRPr="00C76849">
        <w:rPr>
          <w:lang w:val="sv-SE"/>
        </w:rPr>
        <w:t>Wieuwerd</w:t>
      </w:r>
      <w:proofErr w:type="spellEnd"/>
      <w:r w:rsidRPr="00C76849">
        <w:rPr>
          <w:lang w:val="sv-SE"/>
        </w:rPr>
        <w:t xml:space="preserve"> </w:t>
      </w:r>
      <w:proofErr w:type="spellStart"/>
      <w:r w:rsidRPr="00C76849">
        <w:rPr>
          <w:lang w:val="sv-SE"/>
        </w:rPr>
        <w:t>overgenomen</w:t>
      </w:r>
      <w:proofErr w:type="spellEnd"/>
      <w:r w:rsidRPr="00C76849">
        <w:rPr>
          <w:lang w:val="sv-SE"/>
        </w:rPr>
        <w:t xml:space="preserve">, in het </w:t>
      </w:r>
      <w:proofErr w:type="spellStart"/>
      <w:r w:rsidRPr="00C76849">
        <w:rPr>
          <w:lang w:val="sv-SE"/>
        </w:rPr>
        <w:t>bijzonder</w:t>
      </w:r>
      <w:proofErr w:type="spellEnd"/>
      <w:r w:rsidRPr="00C76849">
        <w:rPr>
          <w:lang w:val="sv-SE"/>
        </w:rPr>
        <w:t xml:space="preserve"> </w:t>
      </w:r>
      <w:proofErr w:type="spellStart"/>
      <w:r w:rsidRPr="00C76849">
        <w:rPr>
          <w:lang w:val="sv-SE"/>
        </w:rPr>
        <w:t>ook</w:t>
      </w:r>
      <w:proofErr w:type="spellEnd"/>
      <w:r w:rsidRPr="00C76849">
        <w:rPr>
          <w:lang w:val="sv-SE"/>
        </w:rPr>
        <w:t xml:space="preserve"> het </w:t>
      </w:r>
      <w:proofErr w:type="spellStart"/>
      <w:r w:rsidRPr="00C76849">
        <w:rPr>
          <w:lang w:val="sv-SE"/>
        </w:rPr>
        <w:t>boogvormige</w:t>
      </w:r>
      <w:proofErr w:type="spellEnd"/>
      <w:r w:rsidRPr="00C76849">
        <w:rPr>
          <w:lang w:val="sv-SE"/>
        </w:rPr>
        <w:t xml:space="preserve"> </w:t>
      </w:r>
      <w:proofErr w:type="spellStart"/>
      <w:r w:rsidRPr="00C76849">
        <w:rPr>
          <w:lang w:val="sv-SE"/>
        </w:rPr>
        <w:t>lijstwerk</w:t>
      </w:r>
      <w:proofErr w:type="spellEnd"/>
      <w:r w:rsidRPr="00C76849">
        <w:rPr>
          <w:lang w:val="sv-SE"/>
        </w:rPr>
        <w:t xml:space="preserve"> in het </w:t>
      </w:r>
      <w:proofErr w:type="spellStart"/>
      <w:r w:rsidRPr="00C76849">
        <w:rPr>
          <w:lang w:val="sv-SE"/>
        </w:rPr>
        <w:t>midden</w:t>
      </w:r>
      <w:proofErr w:type="spellEnd"/>
      <w:r w:rsidRPr="00C76849">
        <w:rPr>
          <w:lang w:val="sv-SE"/>
        </w:rPr>
        <w:t xml:space="preserve">. </w:t>
      </w:r>
    </w:p>
    <w:p w14:paraId="47265BA6" w14:textId="77777777" w:rsidR="0093722E" w:rsidRPr="00C76849" w:rsidRDefault="004B7E1E">
      <w:pPr>
        <w:pStyle w:val="T2Kunst"/>
        <w:jc w:val="left"/>
        <w:rPr>
          <w:lang w:val="sv-SE"/>
        </w:rPr>
      </w:pPr>
      <w:r>
        <w:t>Het '</w:t>
      </w:r>
      <w:proofErr w:type="spellStart"/>
      <w:r>
        <w:t>bovenwerk</w:t>
      </w:r>
      <w:proofErr w:type="spellEnd"/>
      <w:r>
        <w:t xml:space="preserve">' is </w:t>
      </w:r>
      <w:proofErr w:type="spellStart"/>
      <w:r>
        <w:t>anders</w:t>
      </w:r>
      <w:proofErr w:type="spellEnd"/>
      <w:r>
        <w:t xml:space="preserve"> </w:t>
      </w:r>
      <w:proofErr w:type="spellStart"/>
      <w:r>
        <w:t>vorm</w:t>
      </w:r>
      <w:proofErr w:type="spellEnd"/>
      <w:r>
        <w:t xml:space="preserve"> </w:t>
      </w:r>
      <w:proofErr w:type="spellStart"/>
      <w:r>
        <w:t>gegeven</w:t>
      </w:r>
      <w:proofErr w:type="spellEnd"/>
      <w:r>
        <w:t xml:space="preserve"> </w:t>
      </w:r>
      <w:proofErr w:type="spellStart"/>
      <w:r>
        <w:t>dan</w:t>
      </w:r>
      <w:proofErr w:type="spellEnd"/>
      <w:r>
        <w:t xml:space="preserve"> in </w:t>
      </w:r>
      <w:proofErr w:type="spellStart"/>
      <w:r>
        <w:t>Wieuwerd</w:t>
      </w:r>
      <w:proofErr w:type="spellEnd"/>
      <w:r>
        <w:t xml:space="preserve">. </w:t>
      </w:r>
      <w:r>
        <w:rPr>
          <w:lang w:val="nl-NL"/>
        </w:rPr>
        <w:t xml:space="preserve">In Wier ontbeert de toren de sierlijke kap, terwijl in plaats van de driedelige tussenvelden in Wieuwerd, hier één veld is aangebracht. </w:t>
      </w:r>
      <w:proofErr w:type="spellStart"/>
      <w:r w:rsidRPr="00C76849">
        <w:rPr>
          <w:lang w:val="sv-SE"/>
        </w:rPr>
        <w:t>Een</w:t>
      </w:r>
      <w:proofErr w:type="spellEnd"/>
      <w:r w:rsidRPr="00C76849">
        <w:rPr>
          <w:lang w:val="sv-SE"/>
        </w:rPr>
        <w:t xml:space="preserve"> </w:t>
      </w:r>
      <w:proofErr w:type="spellStart"/>
      <w:r w:rsidRPr="00C76849">
        <w:rPr>
          <w:lang w:val="sv-SE"/>
        </w:rPr>
        <w:t>ander</w:t>
      </w:r>
      <w:proofErr w:type="spellEnd"/>
      <w:r w:rsidRPr="00C76849">
        <w:rPr>
          <w:lang w:val="sv-SE"/>
        </w:rPr>
        <w:t xml:space="preserve"> </w:t>
      </w:r>
      <w:proofErr w:type="spellStart"/>
      <w:r w:rsidRPr="00C76849">
        <w:rPr>
          <w:lang w:val="sv-SE"/>
        </w:rPr>
        <w:t>verschil</w:t>
      </w:r>
      <w:proofErr w:type="spellEnd"/>
      <w:r w:rsidRPr="00C76849">
        <w:rPr>
          <w:lang w:val="sv-SE"/>
        </w:rPr>
        <w:t xml:space="preserve"> is dat de </w:t>
      </w:r>
      <w:proofErr w:type="spellStart"/>
      <w:r w:rsidRPr="00C76849">
        <w:rPr>
          <w:lang w:val="sv-SE"/>
        </w:rPr>
        <w:t>gesloten</w:t>
      </w:r>
      <w:proofErr w:type="spellEnd"/>
      <w:r w:rsidRPr="00C76849">
        <w:rPr>
          <w:lang w:val="sv-SE"/>
        </w:rPr>
        <w:t xml:space="preserve"> </w:t>
      </w:r>
      <w:proofErr w:type="spellStart"/>
      <w:r w:rsidRPr="00C76849">
        <w:rPr>
          <w:lang w:val="sv-SE"/>
        </w:rPr>
        <w:t>bovenlijsten</w:t>
      </w:r>
      <w:proofErr w:type="spellEnd"/>
      <w:r w:rsidRPr="00C76849">
        <w:rPr>
          <w:lang w:val="sv-SE"/>
        </w:rPr>
        <w:t xml:space="preserve"> </w:t>
      </w:r>
      <w:proofErr w:type="spellStart"/>
      <w:r w:rsidRPr="00C76849">
        <w:rPr>
          <w:lang w:val="sv-SE"/>
        </w:rPr>
        <w:t>die</w:t>
      </w:r>
      <w:proofErr w:type="spellEnd"/>
      <w:r w:rsidRPr="00C76849">
        <w:rPr>
          <w:lang w:val="sv-SE"/>
        </w:rPr>
        <w:t xml:space="preserve"> in </w:t>
      </w:r>
      <w:proofErr w:type="spellStart"/>
      <w:r w:rsidRPr="00C76849">
        <w:rPr>
          <w:lang w:val="sv-SE"/>
        </w:rPr>
        <w:t>Wieuwerd</w:t>
      </w:r>
      <w:proofErr w:type="spellEnd"/>
      <w:r w:rsidRPr="00C76849">
        <w:rPr>
          <w:lang w:val="sv-SE"/>
        </w:rPr>
        <w:t xml:space="preserve"> de </w:t>
      </w:r>
      <w:proofErr w:type="spellStart"/>
      <w:r w:rsidRPr="00C76849">
        <w:rPr>
          <w:lang w:val="sv-SE"/>
        </w:rPr>
        <w:t>velden</w:t>
      </w:r>
      <w:proofErr w:type="spellEnd"/>
      <w:r w:rsidRPr="00C76849">
        <w:rPr>
          <w:lang w:val="sv-SE"/>
        </w:rPr>
        <w:t xml:space="preserve"> </w:t>
      </w:r>
      <w:proofErr w:type="spellStart"/>
      <w:r w:rsidRPr="00C76849">
        <w:rPr>
          <w:lang w:val="sv-SE"/>
        </w:rPr>
        <w:t>aan</w:t>
      </w:r>
      <w:proofErr w:type="spellEnd"/>
      <w:r w:rsidRPr="00C76849">
        <w:rPr>
          <w:lang w:val="sv-SE"/>
        </w:rPr>
        <w:t xml:space="preserve"> de </w:t>
      </w:r>
      <w:proofErr w:type="spellStart"/>
      <w:r w:rsidRPr="00C76849">
        <w:rPr>
          <w:lang w:val="sv-SE"/>
        </w:rPr>
        <w:t>bovenzijde</w:t>
      </w:r>
      <w:proofErr w:type="spellEnd"/>
      <w:r w:rsidRPr="00C76849">
        <w:rPr>
          <w:lang w:val="sv-SE"/>
        </w:rPr>
        <w:t xml:space="preserve"> </w:t>
      </w:r>
      <w:proofErr w:type="spellStart"/>
      <w:r w:rsidRPr="00C76849">
        <w:rPr>
          <w:lang w:val="sv-SE"/>
        </w:rPr>
        <w:t>afsluiten</w:t>
      </w:r>
      <w:proofErr w:type="spellEnd"/>
      <w:r w:rsidRPr="00C76849">
        <w:rPr>
          <w:lang w:val="sv-SE"/>
        </w:rPr>
        <w:t xml:space="preserve"> in </w:t>
      </w:r>
      <w:proofErr w:type="spellStart"/>
      <w:r w:rsidRPr="00C76849">
        <w:rPr>
          <w:lang w:val="sv-SE"/>
        </w:rPr>
        <w:t>Wier</w:t>
      </w:r>
      <w:proofErr w:type="spellEnd"/>
      <w:r w:rsidRPr="00C76849">
        <w:rPr>
          <w:lang w:val="sv-SE"/>
        </w:rPr>
        <w:t xml:space="preserve"> </w:t>
      </w:r>
      <w:proofErr w:type="spellStart"/>
      <w:r w:rsidRPr="00C76849">
        <w:rPr>
          <w:lang w:val="sv-SE"/>
        </w:rPr>
        <w:t>zijn</w:t>
      </w:r>
      <w:proofErr w:type="spellEnd"/>
      <w:r w:rsidRPr="00C76849">
        <w:rPr>
          <w:lang w:val="sv-SE"/>
        </w:rPr>
        <w:t xml:space="preserve"> </w:t>
      </w:r>
      <w:proofErr w:type="spellStart"/>
      <w:r w:rsidRPr="00C76849">
        <w:rPr>
          <w:lang w:val="sv-SE"/>
        </w:rPr>
        <w:t>vervangen</w:t>
      </w:r>
      <w:proofErr w:type="spellEnd"/>
      <w:r w:rsidRPr="00C76849">
        <w:rPr>
          <w:lang w:val="sv-SE"/>
        </w:rPr>
        <w:t xml:space="preserve"> door </w:t>
      </w:r>
      <w:proofErr w:type="spellStart"/>
      <w:r w:rsidRPr="00C76849">
        <w:rPr>
          <w:lang w:val="sv-SE"/>
        </w:rPr>
        <w:t>snijwerk</w:t>
      </w:r>
      <w:proofErr w:type="spellEnd"/>
      <w:r w:rsidRPr="00C76849">
        <w:rPr>
          <w:lang w:val="sv-SE"/>
        </w:rPr>
        <w:t>.</w:t>
      </w:r>
    </w:p>
    <w:p w14:paraId="2596CDDE" w14:textId="77777777" w:rsidR="0093722E" w:rsidRPr="00C76849" w:rsidRDefault="004B7E1E">
      <w:pPr>
        <w:pStyle w:val="T2Kunst"/>
        <w:jc w:val="left"/>
        <w:rPr>
          <w:lang w:val="sv-SE"/>
        </w:rPr>
      </w:pPr>
      <w:r w:rsidRPr="00C76849">
        <w:rPr>
          <w:lang w:val="sv-SE"/>
        </w:rPr>
        <w:t xml:space="preserve">Het </w:t>
      </w:r>
      <w:proofErr w:type="spellStart"/>
      <w:r w:rsidRPr="00C76849">
        <w:rPr>
          <w:lang w:val="sv-SE"/>
        </w:rPr>
        <w:t>meest</w:t>
      </w:r>
      <w:proofErr w:type="spellEnd"/>
      <w:r w:rsidRPr="00C76849">
        <w:rPr>
          <w:lang w:val="sv-SE"/>
        </w:rPr>
        <w:t xml:space="preserve"> </w:t>
      </w:r>
      <w:proofErr w:type="spellStart"/>
      <w:r w:rsidRPr="00C76849">
        <w:rPr>
          <w:lang w:val="sv-SE"/>
        </w:rPr>
        <w:t>opvallende</w:t>
      </w:r>
      <w:proofErr w:type="spellEnd"/>
      <w:r w:rsidRPr="00C76849">
        <w:rPr>
          <w:lang w:val="sv-SE"/>
        </w:rPr>
        <w:t xml:space="preserve"> </w:t>
      </w:r>
      <w:proofErr w:type="spellStart"/>
      <w:r w:rsidRPr="00C76849">
        <w:rPr>
          <w:lang w:val="sv-SE"/>
        </w:rPr>
        <w:t>verschil</w:t>
      </w:r>
      <w:proofErr w:type="spellEnd"/>
      <w:r w:rsidRPr="00C76849">
        <w:rPr>
          <w:lang w:val="sv-SE"/>
        </w:rPr>
        <w:t xml:space="preserve"> </w:t>
      </w:r>
      <w:proofErr w:type="spellStart"/>
      <w:r w:rsidRPr="00C76849">
        <w:rPr>
          <w:lang w:val="sv-SE"/>
        </w:rPr>
        <w:t>betreft</w:t>
      </w:r>
      <w:proofErr w:type="spellEnd"/>
      <w:r w:rsidRPr="00C76849">
        <w:rPr>
          <w:lang w:val="sv-SE"/>
        </w:rPr>
        <w:t xml:space="preserve"> de </w:t>
      </w:r>
      <w:proofErr w:type="spellStart"/>
      <w:r w:rsidRPr="00C76849">
        <w:rPr>
          <w:lang w:val="sv-SE"/>
        </w:rPr>
        <w:t>zijtorens</w:t>
      </w:r>
      <w:proofErr w:type="spellEnd"/>
      <w:r w:rsidRPr="00C76849">
        <w:rPr>
          <w:lang w:val="sv-SE"/>
        </w:rPr>
        <w:t xml:space="preserve">. De </w:t>
      </w:r>
      <w:proofErr w:type="spellStart"/>
      <w:r w:rsidRPr="00C76849">
        <w:rPr>
          <w:lang w:val="sv-SE"/>
        </w:rPr>
        <w:t>harpvormige</w:t>
      </w:r>
      <w:proofErr w:type="spellEnd"/>
      <w:r w:rsidRPr="00C76849">
        <w:rPr>
          <w:lang w:val="sv-SE"/>
        </w:rPr>
        <w:t xml:space="preserve"> </w:t>
      </w:r>
      <w:proofErr w:type="spellStart"/>
      <w:r w:rsidRPr="00C76849">
        <w:rPr>
          <w:lang w:val="sv-SE"/>
        </w:rPr>
        <w:t>zijvelden</w:t>
      </w:r>
      <w:proofErr w:type="spellEnd"/>
      <w:r w:rsidRPr="00C76849">
        <w:rPr>
          <w:lang w:val="sv-SE"/>
        </w:rPr>
        <w:t xml:space="preserve"> van </w:t>
      </w:r>
      <w:proofErr w:type="spellStart"/>
      <w:r w:rsidRPr="00C76849">
        <w:rPr>
          <w:lang w:val="sv-SE"/>
        </w:rPr>
        <w:t>Wieuwerd</w:t>
      </w:r>
      <w:proofErr w:type="spellEnd"/>
      <w:r w:rsidRPr="00C76849">
        <w:rPr>
          <w:lang w:val="sv-SE"/>
        </w:rPr>
        <w:t xml:space="preserve"> </w:t>
      </w:r>
      <w:proofErr w:type="spellStart"/>
      <w:r w:rsidRPr="00C76849">
        <w:rPr>
          <w:lang w:val="sv-SE"/>
        </w:rPr>
        <w:t>vond</w:t>
      </w:r>
      <w:proofErr w:type="spellEnd"/>
      <w:r w:rsidRPr="00C76849">
        <w:rPr>
          <w:lang w:val="sv-SE"/>
        </w:rPr>
        <w:t xml:space="preserve"> </w:t>
      </w:r>
      <w:proofErr w:type="spellStart"/>
      <w:r w:rsidRPr="00C76849">
        <w:rPr>
          <w:lang w:val="sv-SE"/>
        </w:rPr>
        <w:t>Radersma</w:t>
      </w:r>
      <w:proofErr w:type="spellEnd"/>
      <w:r w:rsidRPr="00C76849">
        <w:rPr>
          <w:lang w:val="sv-SE"/>
        </w:rPr>
        <w:t xml:space="preserve"> </w:t>
      </w:r>
      <w:proofErr w:type="spellStart"/>
      <w:r w:rsidRPr="00C76849">
        <w:rPr>
          <w:lang w:val="sv-SE"/>
        </w:rPr>
        <w:t>wellicht</w:t>
      </w:r>
      <w:proofErr w:type="spellEnd"/>
      <w:r w:rsidRPr="00C76849">
        <w:rPr>
          <w:lang w:val="sv-SE"/>
        </w:rPr>
        <w:t xml:space="preserve"> te </w:t>
      </w:r>
      <w:proofErr w:type="spellStart"/>
      <w:r w:rsidRPr="00C76849">
        <w:rPr>
          <w:lang w:val="sv-SE"/>
        </w:rPr>
        <w:t>frivool</w:t>
      </w:r>
      <w:proofErr w:type="spellEnd"/>
      <w:r w:rsidRPr="00C76849">
        <w:rPr>
          <w:lang w:val="sv-SE"/>
        </w:rPr>
        <w:t xml:space="preserve">; </w:t>
      </w:r>
      <w:proofErr w:type="spellStart"/>
      <w:r w:rsidRPr="00C76849">
        <w:rPr>
          <w:lang w:val="sv-SE"/>
        </w:rPr>
        <w:t>hij</w:t>
      </w:r>
      <w:proofErr w:type="spellEnd"/>
      <w:r w:rsidRPr="00C76849">
        <w:rPr>
          <w:lang w:val="sv-SE"/>
        </w:rPr>
        <w:t xml:space="preserve"> </w:t>
      </w:r>
      <w:proofErr w:type="spellStart"/>
      <w:r w:rsidRPr="00C76849">
        <w:rPr>
          <w:lang w:val="sv-SE"/>
        </w:rPr>
        <w:t>verving</w:t>
      </w:r>
      <w:proofErr w:type="spellEnd"/>
      <w:r w:rsidRPr="00C76849">
        <w:rPr>
          <w:lang w:val="sv-SE"/>
        </w:rPr>
        <w:t xml:space="preserve"> </w:t>
      </w:r>
      <w:proofErr w:type="spellStart"/>
      <w:r w:rsidRPr="00C76849">
        <w:rPr>
          <w:lang w:val="sv-SE"/>
        </w:rPr>
        <w:t>ze</w:t>
      </w:r>
      <w:proofErr w:type="spellEnd"/>
      <w:r w:rsidRPr="00C76849">
        <w:rPr>
          <w:lang w:val="sv-SE"/>
        </w:rPr>
        <w:t xml:space="preserve"> door </w:t>
      </w:r>
      <w:proofErr w:type="spellStart"/>
      <w:r w:rsidRPr="00C76849">
        <w:rPr>
          <w:lang w:val="sv-SE"/>
        </w:rPr>
        <w:t>gewone</w:t>
      </w:r>
      <w:proofErr w:type="spellEnd"/>
      <w:r w:rsidRPr="00C76849">
        <w:rPr>
          <w:lang w:val="sv-SE"/>
        </w:rPr>
        <w:t xml:space="preserve"> </w:t>
      </w:r>
      <w:proofErr w:type="spellStart"/>
      <w:r w:rsidRPr="00C76849">
        <w:rPr>
          <w:lang w:val="sv-SE"/>
        </w:rPr>
        <w:t>ronde</w:t>
      </w:r>
      <w:proofErr w:type="spellEnd"/>
      <w:r w:rsidRPr="00C76849">
        <w:rPr>
          <w:lang w:val="sv-SE"/>
        </w:rPr>
        <w:t xml:space="preserve"> </w:t>
      </w:r>
      <w:proofErr w:type="spellStart"/>
      <w:r w:rsidRPr="00C76849">
        <w:rPr>
          <w:lang w:val="sv-SE"/>
        </w:rPr>
        <w:t>torens</w:t>
      </w:r>
      <w:proofErr w:type="spellEnd"/>
      <w:r w:rsidRPr="00C76849">
        <w:rPr>
          <w:lang w:val="sv-SE"/>
        </w:rPr>
        <w:t xml:space="preserve">. </w:t>
      </w:r>
      <w:proofErr w:type="spellStart"/>
      <w:r w:rsidRPr="00C76849">
        <w:rPr>
          <w:lang w:val="sv-SE"/>
        </w:rPr>
        <w:t>Radersma</w:t>
      </w:r>
      <w:proofErr w:type="spellEnd"/>
      <w:r w:rsidRPr="00C76849">
        <w:rPr>
          <w:lang w:val="sv-SE"/>
        </w:rPr>
        <w:t xml:space="preserve"> </w:t>
      </w:r>
      <w:proofErr w:type="spellStart"/>
      <w:r w:rsidRPr="00C76849">
        <w:rPr>
          <w:lang w:val="sv-SE"/>
        </w:rPr>
        <w:t>heeft</w:t>
      </w:r>
      <w:proofErr w:type="spellEnd"/>
      <w:r w:rsidRPr="00C76849">
        <w:rPr>
          <w:lang w:val="sv-SE"/>
        </w:rPr>
        <w:t xml:space="preserve"> </w:t>
      </w:r>
      <w:proofErr w:type="spellStart"/>
      <w:r w:rsidRPr="00C76849">
        <w:rPr>
          <w:lang w:val="sv-SE"/>
        </w:rPr>
        <w:t>hier</w:t>
      </w:r>
      <w:proofErr w:type="spellEnd"/>
      <w:r w:rsidRPr="00C76849">
        <w:rPr>
          <w:lang w:val="sv-SE"/>
        </w:rPr>
        <w:t xml:space="preserve"> </w:t>
      </w:r>
      <w:proofErr w:type="spellStart"/>
      <w:r w:rsidRPr="00C76849">
        <w:rPr>
          <w:lang w:val="sv-SE"/>
        </w:rPr>
        <w:t>een</w:t>
      </w:r>
      <w:proofErr w:type="spellEnd"/>
      <w:r w:rsidRPr="00C76849">
        <w:rPr>
          <w:lang w:val="sv-SE"/>
        </w:rPr>
        <w:t xml:space="preserve"> </w:t>
      </w:r>
      <w:proofErr w:type="spellStart"/>
      <w:r w:rsidRPr="00C76849">
        <w:rPr>
          <w:lang w:val="sv-SE"/>
        </w:rPr>
        <w:t>boeiend</w:t>
      </w:r>
      <w:proofErr w:type="spellEnd"/>
      <w:r w:rsidRPr="00C76849">
        <w:rPr>
          <w:lang w:val="sv-SE"/>
        </w:rPr>
        <w:t xml:space="preserve"> en </w:t>
      </w:r>
      <w:proofErr w:type="spellStart"/>
      <w:r w:rsidRPr="00C76849">
        <w:rPr>
          <w:lang w:val="sv-SE"/>
        </w:rPr>
        <w:t>onconventioneel</w:t>
      </w:r>
      <w:proofErr w:type="spellEnd"/>
      <w:r w:rsidRPr="00C76849">
        <w:rPr>
          <w:lang w:val="sv-SE"/>
        </w:rPr>
        <w:t xml:space="preserve"> orgelfront </w:t>
      </w:r>
      <w:proofErr w:type="spellStart"/>
      <w:r w:rsidRPr="00C76849">
        <w:rPr>
          <w:lang w:val="sv-SE"/>
        </w:rPr>
        <w:t>gecreëerd</w:t>
      </w:r>
      <w:proofErr w:type="spellEnd"/>
      <w:r w:rsidRPr="00C76849">
        <w:rPr>
          <w:lang w:val="sv-SE"/>
        </w:rPr>
        <w:t xml:space="preserve">, dat </w:t>
      </w:r>
      <w:proofErr w:type="spellStart"/>
      <w:r w:rsidRPr="00C76849">
        <w:rPr>
          <w:lang w:val="sv-SE"/>
        </w:rPr>
        <w:t>niettemin</w:t>
      </w:r>
      <w:proofErr w:type="spellEnd"/>
      <w:r w:rsidRPr="00C76849">
        <w:rPr>
          <w:lang w:val="sv-SE"/>
        </w:rPr>
        <w:t xml:space="preserve"> minder </w:t>
      </w:r>
      <w:proofErr w:type="spellStart"/>
      <w:r w:rsidRPr="00C76849">
        <w:rPr>
          <w:lang w:val="sv-SE"/>
        </w:rPr>
        <w:t>avontuurlijk</w:t>
      </w:r>
      <w:proofErr w:type="spellEnd"/>
      <w:r w:rsidRPr="00C76849">
        <w:rPr>
          <w:lang w:val="sv-SE"/>
        </w:rPr>
        <w:t xml:space="preserve"> is dan het </w:t>
      </w:r>
      <w:proofErr w:type="spellStart"/>
      <w:r w:rsidRPr="00C76849">
        <w:rPr>
          <w:lang w:val="sv-SE"/>
        </w:rPr>
        <w:t>origineel</w:t>
      </w:r>
      <w:proofErr w:type="spellEnd"/>
      <w:r w:rsidRPr="00C76849">
        <w:rPr>
          <w:lang w:val="sv-SE"/>
        </w:rPr>
        <w:t xml:space="preserve">. Het is </w:t>
      </w:r>
      <w:proofErr w:type="spellStart"/>
      <w:r w:rsidRPr="00C76849">
        <w:rPr>
          <w:lang w:val="sv-SE"/>
        </w:rPr>
        <w:t>opvallend</w:t>
      </w:r>
      <w:proofErr w:type="spellEnd"/>
      <w:r w:rsidRPr="00C76849">
        <w:rPr>
          <w:lang w:val="sv-SE"/>
        </w:rPr>
        <w:t xml:space="preserve"> dat het </w:t>
      </w:r>
      <w:proofErr w:type="spellStart"/>
      <w:r w:rsidRPr="00C76849">
        <w:rPr>
          <w:lang w:val="sv-SE"/>
        </w:rPr>
        <w:t>vooral</w:t>
      </w:r>
      <w:proofErr w:type="spellEnd"/>
      <w:r w:rsidRPr="00C76849">
        <w:rPr>
          <w:lang w:val="sv-SE"/>
        </w:rPr>
        <w:t xml:space="preserve"> de </w:t>
      </w:r>
      <w:proofErr w:type="spellStart"/>
      <w:r w:rsidRPr="00C76849">
        <w:rPr>
          <w:lang w:val="sv-SE"/>
        </w:rPr>
        <w:t>uitgesproken</w:t>
      </w:r>
      <w:proofErr w:type="spellEnd"/>
      <w:r w:rsidRPr="00C76849">
        <w:rPr>
          <w:lang w:val="sv-SE"/>
        </w:rPr>
        <w:t xml:space="preserve"> </w:t>
      </w:r>
      <w:proofErr w:type="spellStart"/>
      <w:r w:rsidRPr="00C76849">
        <w:rPr>
          <w:lang w:val="sv-SE"/>
        </w:rPr>
        <w:t>rococo</w:t>
      </w:r>
      <w:proofErr w:type="spellEnd"/>
      <w:r w:rsidRPr="00C76849">
        <w:rPr>
          <w:lang w:val="sv-SE"/>
        </w:rPr>
        <w:t xml:space="preserve"> elementen in </w:t>
      </w:r>
      <w:proofErr w:type="spellStart"/>
      <w:r w:rsidRPr="00C76849">
        <w:rPr>
          <w:lang w:val="sv-SE"/>
        </w:rPr>
        <w:t>Knols</w:t>
      </w:r>
      <w:proofErr w:type="spellEnd"/>
      <w:r w:rsidRPr="00C76849">
        <w:rPr>
          <w:lang w:val="sv-SE"/>
        </w:rPr>
        <w:t xml:space="preserve"> </w:t>
      </w:r>
      <w:proofErr w:type="spellStart"/>
      <w:r w:rsidRPr="00C76849">
        <w:rPr>
          <w:lang w:val="sv-SE"/>
        </w:rPr>
        <w:t>ontwerp</w:t>
      </w:r>
      <w:proofErr w:type="spellEnd"/>
      <w:r w:rsidRPr="00C76849">
        <w:rPr>
          <w:lang w:val="sv-SE"/>
        </w:rPr>
        <w:t xml:space="preserve"> </w:t>
      </w:r>
      <w:proofErr w:type="spellStart"/>
      <w:r w:rsidRPr="00C76849">
        <w:rPr>
          <w:lang w:val="sv-SE"/>
        </w:rPr>
        <w:t>zijn</w:t>
      </w:r>
      <w:proofErr w:type="spellEnd"/>
      <w:r w:rsidRPr="00C76849">
        <w:rPr>
          <w:lang w:val="sv-SE"/>
        </w:rPr>
        <w:t xml:space="preserve">, </w:t>
      </w:r>
      <w:proofErr w:type="spellStart"/>
      <w:r w:rsidRPr="00C76849">
        <w:rPr>
          <w:lang w:val="sv-SE"/>
        </w:rPr>
        <w:t>die</w:t>
      </w:r>
      <w:proofErr w:type="spellEnd"/>
      <w:r w:rsidRPr="00C76849">
        <w:rPr>
          <w:lang w:val="sv-SE"/>
        </w:rPr>
        <w:t xml:space="preserve"> </w:t>
      </w:r>
      <w:proofErr w:type="spellStart"/>
      <w:r w:rsidRPr="00C76849">
        <w:rPr>
          <w:lang w:val="sv-SE"/>
        </w:rPr>
        <w:t>Radersma</w:t>
      </w:r>
      <w:proofErr w:type="spellEnd"/>
      <w:r w:rsidRPr="00C76849">
        <w:rPr>
          <w:lang w:val="sv-SE"/>
        </w:rPr>
        <w:t xml:space="preserve"> </w:t>
      </w:r>
      <w:proofErr w:type="spellStart"/>
      <w:r w:rsidRPr="00C76849">
        <w:rPr>
          <w:lang w:val="sv-SE"/>
        </w:rPr>
        <w:t>niet</w:t>
      </w:r>
      <w:proofErr w:type="spellEnd"/>
      <w:r w:rsidRPr="00C76849">
        <w:rPr>
          <w:lang w:val="sv-SE"/>
        </w:rPr>
        <w:t xml:space="preserve"> </w:t>
      </w:r>
      <w:proofErr w:type="spellStart"/>
      <w:r w:rsidRPr="00C76849">
        <w:rPr>
          <w:lang w:val="sv-SE"/>
        </w:rPr>
        <w:t>heeft</w:t>
      </w:r>
      <w:proofErr w:type="spellEnd"/>
      <w:r w:rsidRPr="00C76849">
        <w:rPr>
          <w:lang w:val="sv-SE"/>
        </w:rPr>
        <w:t xml:space="preserve"> </w:t>
      </w:r>
      <w:proofErr w:type="spellStart"/>
      <w:r w:rsidRPr="00C76849">
        <w:rPr>
          <w:lang w:val="sv-SE"/>
        </w:rPr>
        <w:t>overgenomen</w:t>
      </w:r>
      <w:proofErr w:type="spellEnd"/>
      <w:r w:rsidRPr="00C76849">
        <w:rPr>
          <w:lang w:val="sv-SE"/>
        </w:rPr>
        <w:t xml:space="preserve">. </w:t>
      </w:r>
    </w:p>
    <w:p w14:paraId="256479F8" w14:textId="77777777" w:rsidR="0093722E" w:rsidRDefault="004B7E1E">
      <w:pPr>
        <w:pStyle w:val="T2Kunst"/>
        <w:jc w:val="left"/>
        <w:rPr>
          <w:lang w:val="nl-NL"/>
        </w:rPr>
      </w:pPr>
      <w:r>
        <w:rPr>
          <w:lang w:val="nl-NL"/>
        </w:rPr>
        <w:t xml:space="preserve">In het blinderingssnijwerk zijn twee typen decoratie te onderscheiden. Het eerste type ziet men het meest uitgesproken in de blinderingen aan de pijpuiteinden in de drie torens. Een aantal aan elkaar gekoppelde afhangende boogsegmenten doorsnijdt een reeks spitsboogjes die elk in een hangend plantaardig element eindigen. Het geheel doet onmiskenbaar neogotisch aan. In een iets vereenvoudigde en omgekeerde vorm vindt men dezelfde decoratie aan de pijpvoeten van het beneden-middenveld. Het tweede model is te vinden onder aan de </w:t>
      </w:r>
      <w:proofErr w:type="spellStart"/>
      <w:r>
        <w:rPr>
          <w:lang w:val="nl-NL"/>
        </w:rPr>
        <w:t>benedenvelden</w:t>
      </w:r>
      <w:proofErr w:type="spellEnd"/>
      <w:r>
        <w:rPr>
          <w:lang w:val="nl-NL"/>
        </w:rPr>
        <w:t xml:space="preserve"> en boven aan de </w:t>
      </w:r>
      <w:proofErr w:type="spellStart"/>
      <w:r>
        <w:rPr>
          <w:lang w:val="nl-NL"/>
        </w:rPr>
        <w:t>bovenvelden</w:t>
      </w:r>
      <w:proofErr w:type="spellEnd"/>
      <w:r>
        <w:rPr>
          <w:lang w:val="nl-NL"/>
        </w:rPr>
        <w:t xml:space="preserve">: een combinatie van tamelijk transparant bladwerk en voluutvormen. Opmerkelijk is dat boven aan de </w:t>
      </w:r>
      <w:proofErr w:type="spellStart"/>
      <w:r>
        <w:rPr>
          <w:lang w:val="nl-NL"/>
        </w:rPr>
        <w:t>benedenvelden</w:t>
      </w:r>
      <w:proofErr w:type="spellEnd"/>
      <w:r>
        <w:rPr>
          <w:lang w:val="nl-NL"/>
        </w:rPr>
        <w:t xml:space="preserve"> en onder aan de </w:t>
      </w:r>
      <w:proofErr w:type="spellStart"/>
      <w:r>
        <w:rPr>
          <w:lang w:val="nl-NL"/>
        </w:rPr>
        <w:t>bovenvelden</w:t>
      </w:r>
      <w:proofErr w:type="spellEnd"/>
      <w:r>
        <w:rPr>
          <w:lang w:val="nl-NL"/>
        </w:rPr>
        <w:t xml:space="preserve"> blinderingen ontbreken. De vleugelstukken, die al vrij hoog aan de kas tamelijk abrupt eindigen, hebben als hoofdvorm een zich vertakkende </w:t>
      </w:r>
      <w:proofErr w:type="spellStart"/>
      <w:r>
        <w:rPr>
          <w:lang w:val="nl-NL"/>
        </w:rPr>
        <w:t>S-rank</w:t>
      </w:r>
      <w:proofErr w:type="spellEnd"/>
      <w:r>
        <w:rPr>
          <w:lang w:val="nl-NL"/>
        </w:rPr>
        <w:t xml:space="preserve">, alles zeer doorzichtig. Onder het vlakke middenveld van het </w:t>
      </w:r>
      <w:proofErr w:type="spellStart"/>
      <w:r>
        <w:rPr>
          <w:lang w:val="nl-NL"/>
        </w:rPr>
        <w:t>onderfront</w:t>
      </w:r>
      <w:proofErr w:type="spellEnd"/>
      <w:r>
        <w:rPr>
          <w:lang w:val="nl-NL"/>
        </w:rPr>
        <w:t xml:space="preserve"> is een soort </w:t>
      </w:r>
      <w:proofErr w:type="spellStart"/>
      <w:r>
        <w:rPr>
          <w:lang w:val="nl-NL"/>
        </w:rPr>
        <w:t>soffiet</w:t>
      </w:r>
      <w:proofErr w:type="spellEnd"/>
      <w:r>
        <w:rPr>
          <w:lang w:val="nl-NL"/>
        </w:rPr>
        <w:t xml:space="preserve"> aangebracht. Op de torens in het midden een </w:t>
      </w:r>
      <w:proofErr w:type="spellStart"/>
      <w:r>
        <w:rPr>
          <w:lang w:val="nl-NL"/>
        </w:rPr>
        <w:t>harpspelende</w:t>
      </w:r>
      <w:proofErr w:type="spellEnd"/>
      <w:r>
        <w:rPr>
          <w:lang w:val="nl-NL"/>
        </w:rPr>
        <w:t xml:space="preserve"> David, geflankeerd door twee bazuin blazende engelen.</w:t>
      </w:r>
    </w:p>
    <w:p w14:paraId="1AA7DB0A" w14:textId="77777777" w:rsidR="0093722E" w:rsidRDefault="0093722E">
      <w:pPr>
        <w:pStyle w:val="T1"/>
        <w:jc w:val="left"/>
        <w:rPr>
          <w:lang w:val="nl-NL"/>
        </w:rPr>
      </w:pPr>
    </w:p>
    <w:p w14:paraId="348ACE19" w14:textId="77777777" w:rsidR="0093722E" w:rsidRDefault="004B7E1E">
      <w:pPr>
        <w:pStyle w:val="T3Lit"/>
        <w:jc w:val="left"/>
        <w:rPr>
          <w:b/>
          <w:bCs/>
          <w:lang w:val="nl-NL"/>
        </w:rPr>
      </w:pPr>
      <w:r>
        <w:rPr>
          <w:b/>
          <w:bCs/>
          <w:lang w:val="nl-NL"/>
        </w:rPr>
        <w:t>Literatuur</w:t>
      </w:r>
    </w:p>
    <w:p w14:paraId="4C116927" w14:textId="77777777" w:rsidR="0093722E" w:rsidRDefault="004B7E1E">
      <w:pPr>
        <w:pStyle w:val="T3Lit"/>
        <w:jc w:val="left"/>
        <w:rPr>
          <w:lang w:val="nl-NL"/>
        </w:rPr>
      </w:pPr>
      <w:r>
        <w:rPr>
          <w:i/>
          <w:lang w:val="nl-NL"/>
        </w:rPr>
        <w:t>Boekzaal</w:t>
      </w:r>
      <w:r>
        <w:rPr>
          <w:lang w:val="nl-NL"/>
        </w:rPr>
        <w:t xml:space="preserve"> 1842B, 671-672.</w:t>
      </w:r>
    </w:p>
    <w:p w14:paraId="52FBCF5D" w14:textId="77777777" w:rsidR="0093722E" w:rsidRDefault="004B7E1E">
      <w:pPr>
        <w:pStyle w:val="T3Lit"/>
        <w:jc w:val="left"/>
        <w:rPr>
          <w:lang w:val="nl-NL"/>
        </w:rPr>
      </w:pPr>
      <w:r>
        <w:rPr>
          <w:lang w:val="nl-NL"/>
        </w:rPr>
        <w:t xml:space="preserve">J.D. van der Meer, ‘Jan en Pieter </w:t>
      </w:r>
      <w:proofErr w:type="spellStart"/>
      <w:r>
        <w:rPr>
          <w:lang w:val="nl-NL"/>
        </w:rPr>
        <w:t>Radersma</w:t>
      </w:r>
      <w:proofErr w:type="spellEnd"/>
      <w:r>
        <w:rPr>
          <w:lang w:val="nl-NL"/>
        </w:rPr>
        <w:t xml:space="preserve">, orgelmakers te Wieuwerd’. </w:t>
      </w:r>
      <w:r>
        <w:rPr>
          <w:i/>
          <w:lang w:val="nl-NL"/>
        </w:rPr>
        <w:t>De Mixtuur</w:t>
      </w:r>
      <w:r>
        <w:rPr>
          <w:lang w:val="nl-NL"/>
        </w:rPr>
        <w:t>, 46 (1984), 629-634.</w:t>
      </w:r>
    </w:p>
    <w:p w14:paraId="214F0698" w14:textId="77777777" w:rsidR="0093722E" w:rsidRDefault="004B7E1E">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lang w:val="nl-NL"/>
        </w:rPr>
        <w:t>Orgels in Friesland I</w:t>
      </w:r>
      <w:r>
        <w:rPr>
          <w:lang w:val="nl-NL"/>
        </w:rPr>
        <w:t>. Sneek, 1970, 88, 90.</w:t>
      </w:r>
    </w:p>
    <w:p w14:paraId="6FBCA698" w14:textId="77777777" w:rsidR="0093722E" w:rsidRDefault="0093722E">
      <w:pPr>
        <w:pStyle w:val="T3Lit"/>
        <w:jc w:val="left"/>
        <w:rPr>
          <w:lang w:val="nl-NL"/>
        </w:rPr>
      </w:pPr>
    </w:p>
    <w:p w14:paraId="335009F5" w14:textId="77777777" w:rsidR="0093722E" w:rsidRDefault="004B7E1E">
      <w:pPr>
        <w:pStyle w:val="T3Lit"/>
        <w:jc w:val="left"/>
        <w:rPr>
          <w:lang w:val="nl-NL"/>
        </w:rPr>
      </w:pPr>
      <w:r>
        <w:rPr>
          <w:lang w:val="nl-NL"/>
        </w:rPr>
        <w:lastRenderedPageBreak/>
        <w:t>Monumentnummer 28626</w:t>
      </w:r>
    </w:p>
    <w:p w14:paraId="209AD5D8" w14:textId="77777777" w:rsidR="0093722E" w:rsidRDefault="004B7E1E">
      <w:pPr>
        <w:pStyle w:val="T3Lit"/>
        <w:jc w:val="left"/>
        <w:rPr>
          <w:lang w:val="nl-NL"/>
        </w:rPr>
      </w:pPr>
      <w:r>
        <w:rPr>
          <w:lang w:val="nl-NL"/>
        </w:rPr>
        <w:t>Orgelnummer 1658</w:t>
      </w:r>
    </w:p>
    <w:p w14:paraId="6F0A9123" w14:textId="77777777" w:rsidR="0093722E" w:rsidRDefault="0093722E">
      <w:pPr>
        <w:pStyle w:val="T1"/>
        <w:jc w:val="left"/>
        <w:rPr>
          <w:lang w:val="nl-NL"/>
        </w:rPr>
      </w:pPr>
    </w:p>
    <w:p w14:paraId="036EEB79" w14:textId="77777777" w:rsidR="0093722E" w:rsidRDefault="004B7E1E">
      <w:pPr>
        <w:pStyle w:val="Heading2"/>
        <w:rPr>
          <w:i w:val="0"/>
          <w:iCs/>
        </w:rPr>
      </w:pPr>
      <w:r>
        <w:rPr>
          <w:i w:val="0"/>
          <w:iCs/>
        </w:rPr>
        <w:t>Historische gegevens</w:t>
      </w:r>
    </w:p>
    <w:p w14:paraId="514C28E5" w14:textId="77777777" w:rsidR="0093722E" w:rsidRDefault="0093722E">
      <w:pPr>
        <w:pStyle w:val="T1"/>
        <w:jc w:val="left"/>
        <w:rPr>
          <w:lang w:val="nl-NL"/>
        </w:rPr>
      </w:pPr>
    </w:p>
    <w:p w14:paraId="71C9ABE9" w14:textId="77777777" w:rsidR="0093722E" w:rsidRDefault="004B7E1E">
      <w:pPr>
        <w:pStyle w:val="T1"/>
        <w:jc w:val="left"/>
        <w:rPr>
          <w:lang w:val="nl-NL"/>
        </w:rPr>
      </w:pPr>
      <w:r>
        <w:rPr>
          <w:lang w:val="nl-NL"/>
        </w:rPr>
        <w:t>Bouwer</w:t>
      </w:r>
    </w:p>
    <w:p w14:paraId="60D4F7DD" w14:textId="77777777" w:rsidR="0093722E" w:rsidRDefault="004B7E1E">
      <w:pPr>
        <w:pStyle w:val="T1"/>
        <w:jc w:val="left"/>
        <w:rPr>
          <w:lang w:val="nl-NL"/>
        </w:rPr>
      </w:pPr>
      <w:r>
        <w:rPr>
          <w:lang w:val="nl-NL"/>
        </w:rPr>
        <w:t xml:space="preserve">P.J. </w:t>
      </w:r>
      <w:proofErr w:type="spellStart"/>
      <w:r>
        <w:rPr>
          <w:lang w:val="nl-NL"/>
        </w:rPr>
        <w:t>Radersma</w:t>
      </w:r>
      <w:proofErr w:type="spellEnd"/>
    </w:p>
    <w:p w14:paraId="6535BA9D" w14:textId="77777777" w:rsidR="0093722E" w:rsidRDefault="0093722E">
      <w:pPr>
        <w:pStyle w:val="T1"/>
        <w:jc w:val="left"/>
        <w:rPr>
          <w:lang w:val="nl-NL"/>
        </w:rPr>
      </w:pPr>
    </w:p>
    <w:p w14:paraId="5945175D" w14:textId="77777777" w:rsidR="0093722E" w:rsidRDefault="004B7E1E">
      <w:pPr>
        <w:pStyle w:val="T1"/>
        <w:jc w:val="left"/>
        <w:rPr>
          <w:lang w:val="nl-NL"/>
        </w:rPr>
      </w:pPr>
      <w:r>
        <w:rPr>
          <w:lang w:val="nl-NL"/>
        </w:rPr>
        <w:t>Jaar van oplevering</w:t>
      </w:r>
    </w:p>
    <w:p w14:paraId="4A9E2E11" w14:textId="77777777" w:rsidR="0093722E" w:rsidRDefault="004B7E1E">
      <w:pPr>
        <w:pStyle w:val="T1"/>
        <w:jc w:val="left"/>
        <w:rPr>
          <w:lang w:val="nl-NL"/>
        </w:rPr>
      </w:pPr>
      <w:r>
        <w:rPr>
          <w:lang w:val="nl-NL"/>
        </w:rPr>
        <w:t>1842</w:t>
      </w:r>
    </w:p>
    <w:p w14:paraId="315A0F81" w14:textId="77777777" w:rsidR="0093722E" w:rsidRDefault="0093722E">
      <w:pPr>
        <w:pStyle w:val="T1"/>
        <w:jc w:val="left"/>
        <w:rPr>
          <w:lang w:val="nl-NL"/>
        </w:rPr>
      </w:pPr>
    </w:p>
    <w:p w14:paraId="67118CB8" w14:textId="77777777" w:rsidR="0093722E" w:rsidRDefault="004B7E1E">
      <w:pPr>
        <w:pStyle w:val="T1"/>
        <w:jc w:val="left"/>
        <w:rPr>
          <w:lang w:val="nl-NL"/>
        </w:rPr>
      </w:pPr>
      <w:r>
        <w:rPr>
          <w:lang w:val="nl-NL"/>
        </w:rPr>
        <w:t>Bakker &amp; Timmenga 1900</w:t>
      </w:r>
    </w:p>
    <w:p w14:paraId="27506C47" w14:textId="77777777" w:rsidR="0093722E" w:rsidRDefault="004B7E1E">
      <w:pPr>
        <w:pStyle w:val="T1"/>
        <w:jc w:val="left"/>
        <w:rPr>
          <w:lang w:val="nl-NL"/>
        </w:rPr>
      </w:pPr>
      <w:r>
        <w:rPr>
          <w:lang w:val="nl-NL"/>
        </w:rPr>
        <w:t>.</w:t>
      </w:r>
      <w:r>
        <w:rPr>
          <w:lang w:val="nl-NL"/>
        </w:rPr>
        <w:tab/>
        <w:t>schoonmaak en herstel</w:t>
      </w:r>
    </w:p>
    <w:p w14:paraId="535695D1" w14:textId="77777777" w:rsidR="0093722E" w:rsidRDefault="0093722E">
      <w:pPr>
        <w:pStyle w:val="T1"/>
        <w:jc w:val="left"/>
        <w:rPr>
          <w:lang w:val="nl-NL"/>
        </w:rPr>
      </w:pPr>
    </w:p>
    <w:p w14:paraId="3BBE4B57" w14:textId="77777777" w:rsidR="0093722E" w:rsidRDefault="004B7E1E">
      <w:pPr>
        <w:pStyle w:val="T1"/>
        <w:jc w:val="left"/>
        <w:rPr>
          <w:lang w:val="nl-NL"/>
        </w:rPr>
      </w:pPr>
      <w:r>
        <w:rPr>
          <w:lang w:val="nl-NL"/>
        </w:rPr>
        <w:t>Bakker &amp; Timmenga 1925</w:t>
      </w:r>
    </w:p>
    <w:p w14:paraId="0E5D2F56" w14:textId="77777777" w:rsidR="0093722E" w:rsidRDefault="004B7E1E">
      <w:pPr>
        <w:pStyle w:val="T1"/>
        <w:jc w:val="left"/>
        <w:rPr>
          <w:lang w:val="nl-NL"/>
        </w:rPr>
      </w:pPr>
      <w:r>
        <w:rPr>
          <w:lang w:val="nl-NL"/>
        </w:rPr>
        <w:t>.</w:t>
      </w:r>
      <w:r>
        <w:rPr>
          <w:lang w:val="nl-NL"/>
        </w:rPr>
        <w:tab/>
        <w:t>orgel gerestaureerd en verbouwd</w:t>
      </w:r>
    </w:p>
    <w:p w14:paraId="27EDAAD8" w14:textId="77777777" w:rsidR="0093722E" w:rsidRDefault="004B7E1E">
      <w:pPr>
        <w:pStyle w:val="T1"/>
        <w:jc w:val="left"/>
        <w:rPr>
          <w:lang w:val="nl-NL"/>
        </w:rPr>
      </w:pPr>
      <w:r>
        <w:rPr>
          <w:lang w:val="nl-NL"/>
        </w:rPr>
        <w:t>.</w:t>
      </w:r>
      <w:r>
        <w:rPr>
          <w:lang w:val="nl-NL"/>
        </w:rPr>
        <w:tab/>
        <w:t>achterwand kas gewijzigd en aangevuld</w:t>
      </w:r>
    </w:p>
    <w:p w14:paraId="63BFE793" w14:textId="77777777" w:rsidR="0093722E" w:rsidRDefault="004B7E1E">
      <w:pPr>
        <w:pStyle w:val="T1"/>
        <w:jc w:val="left"/>
        <w:rPr>
          <w:lang w:val="nl-NL"/>
        </w:rPr>
      </w:pPr>
      <w:r>
        <w:rPr>
          <w:lang w:val="nl-NL"/>
        </w:rPr>
        <w:t>.</w:t>
      </w:r>
      <w:r>
        <w:rPr>
          <w:lang w:val="nl-NL"/>
        </w:rPr>
        <w:tab/>
        <w:t>klaviatuur van de achterzijde naar de linkerzijde verplaatst</w:t>
      </w:r>
    </w:p>
    <w:p w14:paraId="5423DAB4" w14:textId="77777777" w:rsidR="0093722E" w:rsidRDefault="004B7E1E">
      <w:pPr>
        <w:pStyle w:val="T1"/>
        <w:jc w:val="left"/>
        <w:rPr>
          <w:lang w:val="nl-NL"/>
        </w:rPr>
      </w:pPr>
      <w:r>
        <w:rPr>
          <w:lang w:val="nl-NL"/>
        </w:rPr>
        <w:t>.</w:t>
      </w:r>
      <w:r>
        <w:rPr>
          <w:lang w:val="nl-NL"/>
        </w:rPr>
        <w:tab/>
        <w:t>oude handklavier van celluloidbeleg voorzien, pedaalklavier gehandhaafd</w:t>
      </w:r>
    </w:p>
    <w:p w14:paraId="7E89FF3B" w14:textId="77777777" w:rsidR="0093722E" w:rsidRDefault="004B7E1E">
      <w:pPr>
        <w:pStyle w:val="T1"/>
        <w:jc w:val="left"/>
        <w:rPr>
          <w:lang w:val="nl-NL"/>
        </w:rPr>
      </w:pPr>
      <w:r>
        <w:rPr>
          <w:lang w:val="nl-NL"/>
        </w:rPr>
        <w:t>.</w:t>
      </w:r>
      <w:r>
        <w:rPr>
          <w:lang w:val="nl-NL"/>
        </w:rPr>
        <w:tab/>
        <w:t>nieuwe registerknoppen geplaatst, direct boven het handklavier</w:t>
      </w:r>
    </w:p>
    <w:p w14:paraId="0F118474" w14:textId="77777777" w:rsidR="0093722E" w:rsidRDefault="004B7E1E">
      <w:pPr>
        <w:pStyle w:val="T1"/>
        <w:jc w:val="left"/>
        <w:rPr>
          <w:lang w:val="nl-NL"/>
        </w:rPr>
      </w:pPr>
      <w:r>
        <w:rPr>
          <w:lang w:val="nl-NL"/>
        </w:rPr>
        <w:t>.</w:t>
      </w:r>
      <w:r>
        <w:rPr>
          <w:lang w:val="nl-NL"/>
        </w:rPr>
        <w:tab/>
        <w:t>windlade lager in de kas geplaatst op nieuw stellingwerk; speel- en registermechaniek nieuw gemaakt</w:t>
      </w:r>
    </w:p>
    <w:p w14:paraId="2E132019" w14:textId="77777777" w:rsidR="0093722E" w:rsidRDefault="004B7E1E">
      <w:pPr>
        <w:pStyle w:val="T1"/>
        <w:jc w:val="left"/>
        <w:rPr>
          <w:lang w:val="nl-NL"/>
        </w:rPr>
      </w:pPr>
      <w:r>
        <w:rPr>
          <w:lang w:val="nl-NL"/>
        </w:rPr>
        <w:t>.</w:t>
      </w:r>
      <w:r>
        <w:rPr>
          <w:lang w:val="nl-NL"/>
        </w:rPr>
        <w:tab/>
        <w:t xml:space="preserve">opstelling houten pijpen en aanleg </w:t>
      </w:r>
      <w:proofErr w:type="spellStart"/>
      <w:r>
        <w:rPr>
          <w:lang w:val="nl-NL"/>
        </w:rPr>
        <w:t>conducten</w:t>
      </w:r>
      <w:proofErr w:type="spellEnd"/>
      <w:r>
        <w:rPr>
          <w:lang w:val="nl-NL"/>
        </w:rPr>
        <w:t xml:space="preserve"> gewijzigd</w:t>
      </w:r>
    </w:p>
    <w:p w14:paraId="2EC31D46" w14:textId="77777777" w:rsidR="0093722E" w:rsidRDefault="004B7E1E">
      <w:pPr>
        <w:pStyle w:val="T1"/>
        <w:jc w:val="left"/>
        <w:rPr>
          <w:lang w:val="nl-NL"/>
        </w:rPr>
      </w:pPr>
      <w:r>
        <w:rPr>
          <w:lang w:val="nl-NL"/>
        </w:rPr>
        <w:t>.</w:t>
      </w:r>
      <w:r>
        <w:rPr>
          <w:lang w:val="nl-NL"/>
        </w:rPr>
        <w:tab/>
        <w:t xml:space="preserve">open pijpwerk een toon opgeschoven en voorzien van </w:t>
      </w:r>
      <w:proofErr w:type="spellStart"/>
      <w:r>
        <w:rPr>
          <w:lang w:val="nl-NL"/>
        </w:rPr>
        <w:t>expressions</w:t>
      </w:r>
      <w:proofErr w:type="spellEnd"/>
    </w:p>
    <w:p w14:paraId="0E46D721" w14:textId="77777777" w:rsidR="0093722E" w:rsidRDefault="004B7E1E">
      <w:pPr>
        <w:pStyle w:val="T1"/>
        <w:jc w:val="left"/>
        <w:rPr>
          <w:lang w:val="nl-NL"/>
        </w:rPr>
      </w:pPr>
      <w:r>
        <w:rPr>
          <w:lang w:val="nl-NL"/>
        </w:rPr>
        <w:t>.</w:t>
      </w:r>
      <w:r>
        <w:rPr>
          <w:lang w:val="nl-NL"/>
        </w:rPr>
        <w:tab/>
        <w:t>Trompet B/D 8’ vernieuwd</w:t>
      </w:r>
    </w:p>
    <w:p w14:paraId="4EB7D884" w14:textId="77777777" w:rsidR="0093722E" w:rsidRDefault="0093722E">
      <w:pPr>
        <w:pStyle w:val="T1"/>
        <w:jc w:val="left"/>
        <w:rPr>
          <w:lang w:val="nl-NL"/>
        </w:rPr>
      </w:pPr>
    </w:p>
    <w:p w14:paraId="7DFA1D63" w14:textId="77777777" w:rsidR="0093722E" w:rsidRDefault="004B7E1E">
      <w:pPr>
        <w:pStyle w:val="Heading2"/>
        <w:rPr>
          <w:i w:val="0"/>
          <w:iCs/>
        </w:rPr>
      </w:pPr>
      <w:r>
        <w:rPr>
          <w:i w:val="0"/>
          <w:iCs/>
        </w:rPr>
        <w:t>Technische gegevens</w:t>
      </w:r>
    </w:p>
    <w:p w14:paraId="7F464C35" w14:textId="77777777" w:rsidR="0093722E" w:rsidRDefault="0093722E">
      <w:pPr>
        <w:pStyle w:val="T1"/>
        <w:jc w:val="left"/>
        <w:rPr>
          <w:lang w:val="nl-NL"/>
        </w:rPr>
      </w:pPr>
    </w:p>
    <w:p w14:paraId="46E6872A" w14:textId="77777777" w:rsidR="0093722E" w:rsidRDefault="004B7E1E">
      <w:pPr>
        <w:pStyle w:val="T1"/>
        <w:jc w:val="left"/>
        <w:rPr>
          <w:lang w:val="nl-NL"/>
        </w:rPr>
      </w:pPr>
      <w:r>
        <w:rPr>
          <w:lang w:val="nl-NL"/>
        </w:rPr>
        <w:t>Werkindeling</w:t>
      </w:r>
    </w:p>
    <w:p w14:paraId="14DC1E1E" w14:textId="77777777" w:rsidR="0093722E" w:rsidRDefault="004B7E1E">
      <w:pPr>
        <w:pStyle w:val="T1"/>
        <w:jc w:val="left"/>
        <w:rPr>
          <w:lang w:val="nl-NL"/>
        </w:rPr>
      </w:pPr>
      <w:r>
        <w:rPr>
          <w:lang w:val="nl-NL"/>
        </w:rPr>
        <w:t>manuaal, aangehangen pedaal</w:t>
      </w:r>
    </w:p>
    <w:p w14:paraId="5B7C1FCA" w14:textId="77777777" w:rsidR="0093722E" w:rsidRDefault="0093722E">
      <w:pPr>
        <w:pStyle w:val="T1"/>
        <w:jc w:val="left"/>
        <w:rPr>
          <w:lang w:val="nl-NL"/>
        </w:rPr>
      </w:pPr>
    </w:p>
    <w:p w14:paraId="43DC7FBE" w14:textId="77777777" w:rsidR="0093722E" w:rsidRDefault="004B7E1E">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384"/>
        <w:gridCol w:w="709"/>
      </w:tblGrid>
      <w:tr w:rsidR="0093722E" w14:paraId="1C28A483" w14:textId="77777777">
        <w:tc>
          <w:tcPr>
            <w:tcW w:w="1384" w:type="dxa"/>
          </w:tcPr>
          <w:p w14:paraId="7D1D836C" w14:textId="77777777" w:rsidR="0093722E" w:rsidRDefault="004B7E1E">
            <w:pPr>
              <w:pStyle w:val="T4dispositie"/>
              <w:jc w:val="left"/>
              <w:rPr>
                <w:i/>
                <w:iCs/>
                <w:lang w:val="nl-NL"/>
              </w:rPr>
            </w:pPr>
            <w:r>
              <w:rPr>
                <w:i/>
                <w:iCs/>
                <w:lang w:val="nl-NL"/>
              </w:rPr>
              <w:t>Manuaal</w:t>
            </w:r>
          </w:p>
          <w:p w14:paraId="7047B98C" w14:textId="77777777" w:rsidR="0093722E" w:rsidRDefault="004B7E1E">
            <w:pPr>
              <w:pStyle w:val="T4dispositie"/>
              <w:jc w:val="left"/>
              <w:rPr>
                <w:lang w:val="nl-NL"/>
              </w:rPr>
            </w:pPr>
            <w:r>
              <w:rPr>
                <w:lang w:val="nl-NL"/>
              </w:rPr>
              <w:t>8 stemmen</w:t>
            </w:r>
          </w:p>
          <w:p w14:paraId="0AA61EAF" w14:textId="77777777" w:rsidR="0093722E" w:rsidRDefault="0093722E">
            <w:pPr>
              <w:pStyle w:val="T4dispositie"/>
              <w:jc w:val="left"/>
              <w:rPr>
                <w:lang w:val="nl-NL"/>
              </w:rPr>
            </w:pPr>
          </w:p>
          <w:p w14:paraId="21F3C591" w14:textId="77777777" w:rsidR="0093722E" w:rsidRDefault="004B7E1E">
            <w:pPr>
              <w:pStyle w:val="T4dispositie"/>
              <w:jc w:val="left"/>
              <w:rPr>
                <w:lang w:val="nl-NL"/>
              </w:rPr>
            </w:pPr>
            <w:r>
              <w:rPr>
                <w:lang w:val="nl-NL"/>
              </w:rPr>
              <w:t>Bourdon</w:t>
            </w:r>
          </w:p>
          <w:p w14:paraId="1FEF02AD" w14:textId="77777777" w:rsidR="0093722E" w:rsidRDefault="004B7E1E">
            <w:pPr>
              <w:pStyle w:val="T4dispositie"/>
              <w:jc w:val="left"/>
              <w:rPr>
                <w:lang w:val="nl-NL"/>
              </w:rPr>
            </w:pPr>
            <w:r>
              <w:rPr>
                <w:lang w:val="nl-NL"/>
              </w:rPr>
              <w:t>Prestant</w:t>
            </w:r>
          </w:p>
          <w:p w14:paraId="2F4666C3" w14:textId="77777777" w:rsidR="0093722E" w:rsidRDefault="004B7E1E">
            <w:pPr>
              <w:pStyle w:val="T4dispositie"/>
              <w:jc w:val="left"/>
              <w:rPr>
                <w:lang w:val="nl-NL"/>
              </w:rPr>
            </w:pPr>
            <w:r>
              <w:rPr>
                <w:lang w:val="nl-NL"/>
              </w:rPr>
              <w:t>Holpijp</w:t>
            </w:r>
          </w:p>
          <w:p w14:paraId="3AE11E5B" w14:textId="77777777" w:rsidR="0093722E" w:rsidRDefault="004B7E1E">
            <w:pPr>
              <w:pStyle w:val="T4dispositie"/>
              <w:jc w:val="left"/>
              <w:rPr>
                <w:lang w:val="nl-NL"/>
              </w:rPr>
            </w:pPr>
            <w:r>
              <w:rPr>
                <w:lang w:val="nl-NL"/>
              </w:rPr>
              <w:t>Octaaf</w:t>
            </w:r>
          </w:p>
          <w:p w14:paraId="695668E4" w14:textId="77777777" w:rsidR="0093722E" w:rsidRDefault="004B7E1E">
            <w:pPr>
              <w:pStyle w:val="T4dispositie"/>
              <w:jc w:val="left"/>
              <w:rPr>
                <w:lang w:val="nl-NL"/>
              </w:rPr>
            </w:pPr>
            <w:r>
              <w:rPr>
                <w:lang w:val="nl-NL"/>
              </w:rPr>
              <w:t>Fluit</w:t>
            </w:r>
          </w:p>
          <w:p w14:paraId="3302D8E2" w14:textId="77777777" w:rsidR="0093722E" w:rsidRDefault="004B7E1E">
            <w:pPr>
              <w:pStyle w:val="T4dispositie"/>
              <w:jc w:val="left"/>
              <w:rPr>
                <w:lang w:val="nl-NL"/>
              </w:rPr>
            </w:pPr>
            <w:r>
              <w:rPr>
                <w:lang w:val="nl-NL"/>
              </w:rPr>
              <w:t>Quint</w:t>
            </w:r>
          </w:p>
          <w:p w14:paraId="0F4718B7" w14:textId="77777777" w:rsidR="0093722E" w:rsidRDefault="004B7E1E">
            <w:pPr>
              <w:pStyle w:val="T4dispositie"/>
              <w:jc w:val="left"/>
              <w:rPr>
                <w:lang w:val="nl-NL"/>
              </w:rPr>
            </w:pPr>
            <w:r>
              <w:rPr>
                <w:lang w:val="nl-NL"/>
              </w:rPr>
              <w:t>Octaaf</w:t>
            </w:r>
          </w:p>
          <w:p w14:paraId="358BEA51" w14:textId="77777777" w:rsidR="0093722E" w:rsidRDefault="004B7E1E">
            <w:pPr>
              <w:pStyle w:val="T4dispositie"/>
              <w:jc w:val="left"/>
              <w:rPr>
                <w:lang w:val="nl-NL"/>
              </w:rPr>
            </w:pPr>
            <w:r>
              <w:rPr>
                <w:lang w:val="nl-NL"/>
              </w:rPr>
              <w:t>Trompet B/D</w:t>
            </w:r>
          </w:p>
        </w:tc>
        <w:tc>
          <w:tcPr>
            <w:tcW w:w="709" w:type="dxa"/>
          </w:tcPr>
          <w:p w14:paraId="53A8E3FD" w14:textId="77777777" w:rsidR="0093722E" w:rsidRDefault="0093722E">
            <w:pPr>
              <w:pStyle w:val="T4dispositie"/>
              <w:jc w:val="left"/>
              <w:rPr>
                <w:lang w:val="nl-NL"/>
              </w:rPr>
            </w:pPr>
          </w:p>
          <w:p w14:paraId="113F5474" w14:textId="77777777" w:rsidR="0093722E" w:rsidRDefault="0093722E">
            <w:pPr>
              <w:pStyle w:val="T4dispositie"/>
              <w:jc w:val="left"/>
              <w:rPr>
                <w:lang w:val="nl-NL"/>
              </w:rPr>
            </w:pPr>
          </w:p>
          <w:p w14:paraId="45979D10" w14:textId="77777777" w:rsidR="0093722E" w:rsidRDefault="0093722E">
            <w:pPr>
              <w:pStyle w:val="T4dispositie"/>
              <w:jc w:val="left"/>
              <w:rPr>
                <w:lang w:val="nl-NL"/>
              </w:rPr>
            </w:pPr>
          </w:p>
          <w:p w14:paraId="64714E1F" w14:textId="77777777" w:rsidR="0093722E" w:rsidRDefault="004B7E1E">
            <w:pPr>
              <w:pStyle w:val="T4dispositie"/>
              <w:jc w:val="left"/>
              <w:rPr>
                <w:lang w:val="nl-NL"/>
              </w:rPr>
            </w:pPr>
            <w:r>
              <w:rPr>
                <w:lang w:val="nl-NL"/>
              </w:rPr>
              <w:t>16’</w:t>
            </w:r>
          </w:p>
          <w:p w14:paraId="69CED6E6" w14:textId="77777777" w:rsidR="0093722E" w:rsidRDefault="004B7E1E">
            <w:pPr>
              <w:pStyle w:val="T4dispositie"/>
              <w:jc w:val="left"/>
              <w:rPr>
                <w:lang w:val="nl-NL"/>
              </w:rPr>
            </w:pPr>
            <w:r>
              <w:rPr>
                <w:lang w:val="nl-NL"/>
              </w:rPr>
              <w:t>8’</w:t>
            </w:r>
          </w:p>
          <w:p w14:paraId="3F171504" w14:textId="77777777" w:rsidR="0093722E" w:rsidRDefault="004B7E1E">
            <w:pPr>
              <w:pStyle w:val="T4dispositie"/>
              <w:jc w:val="left"/>
              <w:rPr>
                <w:lang w:val="nl-NL"/>
              </w:rPr>
            </w:pPr>
            <w:r>
              <w:rPr>
                <w:lang w:val="nl-NL"/>
              </w:rPr>
              <w:t>8’</w:t>
            </w:r>
          </w:p>
          <w:p w14:paraId="738DFDA9" w14:textId="77777777" w:rsidR="0093722E" w:rsidRDefault="004B7E1E">
            <w:pPr>
              <w:pStyle w:val="T4dispositie"/>
              <w:jc w:val="left"/>
              <w:rPr>
                <w:lang w:val="nl-NL"/>
              </w:rPr>
            </w:pPr>
            <w:r>
              <w:rPr>
                <w:lang w:val="nl-NL"/>
              </w:rPr>
              <w:t>4’</w:t>
            </w:r>
          </w:p>
          <w:p w14:paraId="294939FA" w14:textId="77777777" w:rsidR="0093722E" w:rsidRDefault="004B7E1E">
            <w:pPr>
              <w:pStyle w:val="T4dispositie"/>
              <w:jc w:val="left"/>
              <w:rPr>
                <w:lang w:val="nl-NL"/>
              </w:rPr>
            </w:pPr>
            <w:r>
              <w:rPr>
                <w:lang w:val="nl-NL"/>
              </w:rPr>
              <w:t>4’</w:t>
            </w:r>
          </w:p>
          <w:p w14:paraId="7941EFC7" w14:textId="77777777" w:rsidR="0093722E" w:rsidRDefault="004B7E1E">
            <w:pPr>
              <w:pStyle w:val="T4dispositie"/>
              <w:jc w:val="left"/>
              <w:rPr>
                <w:lang w:val="nl-NL"/>
              </w:rPr>
            </w:pPr>
            <w:r>
              <w:rPr>
                <w:lang w:val="nl-NL"/>
              </w:rPr>
              <w:t>3’</w:t>
            </w:r>
          </w:p>
          <w:p w14:paraId="71989BD4" w14:textId="77777777" w:rsidR="0093722E" w:rsidRDefault="004B7E1E">
            <w:pPr>
              <w:pStyle w:val="T4dispositie"/>
              <w:jc w:val="left"/>
              <w:rPr>
                <w:lang w:val="nl-NL"/>
              </w:rPr>
            </w:pPr>
            <w:r>
              <w:rPr>
                <w:lang w:val="nl-NL"/>
              </w:rPr>
              <w:t>2’</w:t>
            </w:r>
          </w:p>
          <w:p w14:paraId="069EFBA5" w14:textId="77777777" w:rsidR="0093722E" w:rsidRDefault="004B7E1E">
            <w:pPr>
              <w:pStyle w:val="T4dispositie"/>
              <w:jc w:val="left"/>
              <w:rPr>
                <w:lang w:val="nl-NL"/>
              </w:rPr>
            </w:pPr>
            <w:r>
              <w:rPr>
                <w:lang w:val="nl-NL"/>
              </w:rPr>
              <w:t>8’</w:t>
            </w:r>
          </w:p>
        </w:tc>
      </w:tr>
    </w:tbl>
    <w:p w14:paraId="5E3BF893" w14:textId="77777777" w:rsidR="0093722E" w:rsidRDefault="004B7E1E">
      <w:pPr>
        <w:pStyle w:val="T1"/>
        <w:jc w:val="left"/>
        <w:rPr>
          <w:lang w:val="nl-NL"/>
        </w:rPr>
      </w:pPr>
      <w:r>
        <w:rPr>
          <w:lang w:val="nl-NL"/>
        </w:rPr>
        <w:t xml:space="preserve"> </w:t>
      </w:r>
    </w:p>
    <w:p w14:paraId="3DBC0814" w14:textId="77777777" w:rsidR="0093722E" w:rsidRDefault="004B7E1E">
      <w:pPr>
        <w:pStyle w:val="T1"/>
        <w:jc w:val="left"/>
        <w:rPr>
          <w:lang w:val="nl-NL"/>
        </w:rPr>
      </w:pPr>
      <w:r>
        <w:rPr>
          <w:lang w:val="nl-NL"/>
        </w:rPr>
        <w:t>Werktuiglijk register</w:t>
      </w:r>
    </w:p>
    <w:p w14:paraId="718EB796" w14:textId="77777777" w:rsidR="0093722E" w:rsidRDefault="004B7E1E">
      <w:pPr>
        <w:pStyle w:val="T1"/>
        <w:jc w:val="left"/>
        <w:rPr>
          <w:lang w:val="nl-NL"/>
        </w:rPr>
      </w:pPr>
      <w:r>
        <w:rPr>
          <w:lang w:val="nl-NL"/>
        </w:rPr>
        <w:t>ventiel</w:t>
      </w:r>
    </w:p>
    <w:p w14:paraId="0B25EAE9" w14:textId="77777777" w:rsidR="0093722E" w:rsidRDefault="0093722E">
      <w:pPr>
        <w:pStyle w:val="T1"/>
        <w:jc w:val="left"/>
        <w:rPr>
          <w:lang w:val="nl-NL"/>
        </w:rPr>
      </w:pPr>
    </w:p>
    <w:p w14:paraId="48B19209" w14:textId="77777777" w:rsidR="0093722E" w:rsidRDefault="004B7E1E">
      <w:pPr>
        <w:pStyle w:val="T1"/>
        <w:jc w:val="left"/>
        <w:rPr>
          <w:lang w:val="nl-NL"/>
        </w:rPr>
      </w:pPr>
      <w:r>
        <w:rPr>
          <w:lang w:val="nl-NL"/>
        </w:rPr>
        <w:t>Toonhoogte</w:t>
      </w:r>
    </w:p>
    <w:p w14:paraId="5F3C2F3F" w14:textId="77777777" w:rsidR="0093722E" w:rsidRDefault="004B7E1E">
      <w:pPr>
        <w:pStyle w:val="T1"/>
        <w:jc w:val="left"/>
        <w:rPr>
          <w:lang w:val="nl-NL"/>
        </w:rPr>
      </w:pPr>
      <w:r>
        <w:rPr>
          <w:lang w:val="nl-NL"/>
        </w:rPr>
        <w:t>a</w:t>
      </w:r>
      <w:r>
        <w:rPr>
          <w:vertAlign w:val="superscript"/>
          <w:lang w:val="nl-NL"/>
        </w:rPr>
        <w:t>1</w:t>
      </w:r>
      <w:r>
        <w:rPr>
          <w:lang w:val="nl-NL"/>
        </w:rPr>
        <w:t xml:space="preserve"> = 435 Hz</w:t>
      </w:r>
    </w:p>
    <w:p w14:paraId="22ED64C5" w14:textId="77777777" w:rsidR="0093722E" w:rsidRDefault="004B7E1E">
      <w:pPr>
        <w:pStyle w:val="T1"/>
        <w:jc w:val="left"/>
        <w:rPr>
          <w:lang w:val="nl-NL"/>
        </w:rPr>
      </w:pPr>
      <w:r>
        <w:rPr>
          <w:lang w:val="nl-NL"/>
        </w:rPr>
        <w:t>Temperatuur</w:t>
      </w:r>
    </w:p>
    <w:p w14:paraId="083FAE17" w14:textId="77777777" w:rsidR="0093722E" w:rsidRDefault="004B7E1E">
      <w:pPr>
        <w:pStyle w:val="T1"/>
        <w:jc w:val="left"/>
        <w:rPr>
          <w:lang w:val="nl-NL"/>
        </w:rPr>
      </w:pPr>
      <w:r>
        <w:rPr>
          <w:lang w:val="nl-NL"/>
        </w:rPr>
        <w:lastRenderedPageBreak/>
        <w:t>evenredig zwevend</w:t>
      </w:r>
    </w:p>
    <w:p w14:paraId="0E0657A3" w14:textId="77777777" w:rsidR="0093722E" w:rsidRDefault="0093722E">
      <w:pPr>
        <w:pStyle w:val="T1"/>
        <w:jc w:val="left"/>
        <w:rPr>
          <w:lang w:val="nl-NL"/>
        </w:rPr>
      </w:pPr>
    </w:p>
    <w:p w14:paraId="245CD34C" w14:textId="77777777" w:rsidR="0093722E" w:rsidRDefault="004B7E1E">
      <w:pPr>
        <w:pStyle w:val="T1"/>
        <w:jc w:val="left"/>
        <w:rPr>
          <w:lang w:val="nl-NL"/>
        </w:rPr>
      </w:pPr>
      <w:r>
        <w:rPr>
          <w:lang w:val="nl-NL"/>
        </w:rPr>
        <w:t>Manuaalomvang</w:t>
      </w:r>
    </w:p>
    <w:p w14:paraId="1822BE3D" w14:textId="77777777" w:rsidR="0093722E" w:rsidRDefault="004B7E1E">
      <w:pPr>
        <w:pStyle w:val="T1"/>
        <w:jc w:val="left"/>
        <w:rPr>
          <w:lang w:val="nl-NL"/>
        </w:rPr>
      </w:pPr>
      <w:r>
        <w:rPr>
          <w:lang w:val="nl-NL"/>
        </w:rPr>
        <w:t>C-f</w:t>
      </w:r>
      <w:r>
        <w:rPr>
          <w:vertAlign w:val="superscript"/>
          <w:lang w:val="nl-NL"/>
        </w:rPr>
        <w:t>3</w:t>
      </w:r>
    </w:p>
    <w:p w14:paraId="07E8E369" w14:textId="77777777" w:rsidR="0093722E" w:rsidRDefault="004B7E1E">
      <w:pPr>
        <w:pStyle w:val="T1"/>
        <w:jc w:val="left"/>
        <w:rPr>
          <w:lang w:val="nl-NL"/>
        </w:rPr>
      </w:pPr>
      <w:r>
        <w:rPr>
          <w:lang w:val="nl-NL"/>
        </w:rPr>
        <w:t>Pedaalomvang</w:t>
      </w:r>
    </w:p>
    <w:p w14:paraId="0C68DDEF" w14:textId="77777777" w:rsidR="0093722E" w:rsidRDefault="004B7E1E">
      <w:pPr>
        <w:pStyle w:val="T1"/>
        <w:jc w:val="left"/>
        <w:rPr>
          <w:lang w:val="nl-NL"/>
        </w:rPr>
      </w:pPr>
      <w:r>
        <w:rPr>
          <w:lang w:val="nl-NL"/>
        </w:rPr>
        <w:t>C-g</w:t>
      </w:r>
    </w:p>
    <w:p w14:paraId="2E16C270" w14:textId="77777777" w:rsidR="0093722E" w:rsidRDefault="0093722E">
      <w:pPr>
        <w:pStyle w:val="T1"/>
        <w:jc w:val="left"/>
        <w:rPr>
          <w:lang w:val="nl-NL"/>
        </w:rPr>
      </w:pPr>
    </w:p>
    <w:p w14:paraId="3A2E0766" w14:textId="77777777" w:rsidR="0093722E" w:rsidRDefault="004B7E1E">
      <w:pPr>
        <w:pStyle w:val="T1"/>
        <w:jc w:val="left"/>
        <w:rPr>
          <w:lang w:val="nl-NL"/>
        </w:rPr>
      </w:pPr>
      <w:r>
        <w:rPr>
          <w:lang w:val="nl-NL"/>
        </w:rPr>
        <w:t>Windvoorziening</w:t>
      </w:r>
    </w:p>
    <w:p w14:paraId="12DE9D30" w14:textId="77777777" w:rsidR="0093722E" w:rsidRDefault="004B7E1E">
      <w:pPr>
        <w:pStyle w:val="T1"/>
        <w:jc w:val="left"/>
        <w:rPr>
          <w:lang w:val="nl-NL"/>
        </w:rPr>
      </w:pPr>
      <w:r>
        <w:rPr>
          <w:lang w:val="nl-NL"/>
        </w:rPr>
        <w:t>drie spaanbalgen</w:t>
      </w:r>
    </w:p>
    <w:p w14:paraId="0140F8B5" w14:textId="77777777" w:rsidR="0093722E" w:rsidRDefault="004B7E1E">
      <w:pPr>
        <w:pStyle w:val="T1"/>
        <w:jc w:val="left"/>
        <w:rPr>
          <w:lang w:val="nl-NL"/>
        </w:rPr>
      </w:pPr>
      <w:r>
        <w:rPr>
          <w:lang w:val="nl-NL"/>
        </w:rPr>
        <w:t>Winddruk</w:t>
      </w:r>
    </w:p>
    <w:p w14:paraId="3491E90F" w14:textId="77777777" w:rsidR="0093722E" w:rsidRDefault="004B7E1E">
      <w:pPr>
        <w:pStyle w:val="T1"/>
        <w:jc w:val="left"/>
        <w:rPr>
          <w:lang w:val="nl-NL"/>
        </w:rPr>
      </w:pPr>
      <w:r>
        <w:rPr>
          <w:lang w:val="nl-NL"/>
        </w:rPr>
        <w:t>60 mm</w:t>
      </w:r>
    </w:p>
    <w:p w14:paraId="5CA6ABDB" w14:textId="77777777" w:rsidR="0093722E" w:rsidRDefault="0093722E">
      <w:pPr>
        <w:pStyle w:val="T1"/>
        <w:jc w:val="left"/>
        <w:rPr>
          <w:lang w:val="nl-NL"/>
        </w:rPr>
      </w:pPr>
    </w:p>
    <w:p w14:paraId="011BD9E0" w14:textId="77777777" w:rsidR="0093722E" w:rsidRDefault="004B7E1E">
      <w:pPr>
        <w:pStyle w:val="T1"/>
        <w:jc w:val="left"/>
        <w:rPr>
          <w:lang w:val="nl-NL"/>
        </w:rPr>
      </w:pPr>
      <w:r>
        <w:rPr>
          <w:lang w:val="nl-NL"/>
        </w:rPr>
        <w:t>Plaats klaviatuur</w:t>
      </w:r>
    </w:p>
    <w:p w14:paraId="248211FC" w14:textId="77777777" w:rsidR="0093722E" w:rsidRDefault="004B7E1E">
      <w:pPr>
        <w:pStyle w:val="T1"/>
        <w:jc w:val="left"/>
        <w:rPr>
          <w:lang w:val="nl-NL"/>
        </w:rPr>
      </w:pPr>
      <w:r>
        <w:rPr>
          <w:lang w:val="nl-NL"/>
        </w:rPr>
        <w:t>linkerzijde</w:t>
      </w:r>
    </w:p>
    <w:p w14:paraId="2CF8BF73" w14:textId="77777777" w:rsidR="0093722E" w:rsidRDefault="0093722E">
      <w:pPr>
        <w:pStyle w:val="T1"/>
        <w:jc w:val="left"/>
        <w:rPr>
          <w:lang w:val="nl-NL"/>
        </w:rPr>
      </w:pPr>
    </w:p>
    <w:p w14:paraId="5DD56805" w14:textId="77777777" w:rsidR="0093722E" w:rsidRDefault="004B7E1E">
      <w:pPr>
        <w:pStyle w:val="Heading2"/>
        <w:rPr>
          <w:i w:val="0"/>
          <w:iCs/>
        </w:rPr>
      </w:pPr>
      <w:r>
        <w:rPr>
          <w:i w:val="0"/>
          <w:iCs/>
        </w:rPr>
        <w:t>Bijzonderheden</w:t>
      </w:r>
    </w:p>
    <w:p w14:paraId="5F0463B7" w14:textId="77777777" w:rsidR="0093722E" w:rsidRDefault="0093722E">
      <w:pPr>
        <w:pStyle w:val="T1"/>
        <w:jc w:val="left"/>
        <w:rPr>
          <w:lang w:val="nl-NL"/>
        </w:rPr>
      </w:pPr>
    </w:p>
    <w:p w14:paraId="4672482F" w14:textId="77777777" w:rsidR="0093722E" w:rsidRDefault="004B7E1E">
      <w:pPr>
        <w:pStyle w:val="T1"/>
        <w:jc w:val="left"/>
        <w:rPr>
          <w:lang w:val="nl-NL"/>
        </w:rPr>
      </w:pPr>
      <w:r>
        <w:rPr>
          <w:lang w:val="nl-NL"/>
        </w:rPr>
        <w:t>Deling B/D tussen h en c</w:t>
      </w:r>
      <w:r>
        <w:rPr>
          <w:vertAlign w:val="superscript"/>
          <w:lang w:val="nl-NL"/>
        </w:rPr>
        <w:t>1</w:t>
      </w:r>
      <w:r>
        <w:rPr>
          <w:lang w:val="nl-NL"/>
        </w:rPr>
        <w:t>.</w:t>
      </w:r>
    </w:p>
    <w:p w14:paraId="294811B6" w14:textId="77777777" w:rsidR="0093722E" w:rsidRDefault="004B7E1E">
      <w:pPr>
        <w:pStyle w:val="T1"/>
        <w:jc w:val="left"/>
        <w:rPr>
          <w:lang w:val="nl-NL"/>
        </w:rPr>
      </w:pPr>
      <w:r>
        <w:rPr>
          <w:lang w:val="nl-NL"/>
        </w:rPr>
        <w:t xml:space="preserve">De </w:t>
      </w:r>
      <w:proofErr w:type="spellStart"/>
      <w:r>
        <w:rPr>
          <w:lang w:val="nl-NL"/>
        </w:rPr>
        <w:t>ogelkas</w:t>
      </w:r>
      <w:proofErr w:type="spellEnd"/>
      <w:r>
        <w:rPr>
          <w:lang w:val="nl-NL"/>
        </w:rPr>
        <w:t xml:space="preserve"> is in grote lijnen nog origineel. In 1925 is de achterwand 33 cm naar achteren verplaatst en zijn de zijwanden aangevuld. De oorspronkelijke diepte is aan de kapprofielen van de zijwanden af te lezen, alsmede aan de achterzijde van de middentoren, welke nog de oude diepte bezit.</w:t>
      </w:r>
    </w:p>
    <w:p w14:paraId="4CDC3667" w14:textId="77777777" w:rsidR="0093722E" w:rsidRDefault="004B7E1E">
      <w:pPr>
        <w:pStyle w:val="T1"/>
        <w:jc w:val="left"/>
        <w:rPr>
          <w:lang w:val="nl-NL"/>
        </w:rPr>
      </w:pPr>
      <w:r>
        <w:rPr>
          <w:lang w:val="nl-NL"/>
        </w:rPr>
        <w:t xml:space="preserve">De achterwand bleef </w:t>
      </w:r>
      <w:proofErr w:type="spellStart"/>
      <w:r>
        <w:rPr>
          <w:lang w:val="nl-NL"/>
        </w:rPr>
        <w:t>overanderd</w:t>
      </w:r>
      <w:proofErr w:type="spellEnd"/>
      <w:r>
        <w:rPr>
          <w:lang w:val="nl-NL"/>
        </w:rPr>
        <w:t xml:space="preserve"> bewaard. De plaats van klavier en lessenaar kan nog worden herkend. In de stijlen aan weerszijden hiervan bevinden zich nog de oude registergaten, welke thans met plankjes aan het oog onttrokken worden.</w:t>
      </w:r>
    </w:p>
    <w:p w14:paraId="371FEB9B" w14:textId="77777777" w:rsidR="0093722E" w:rsidRDefault="004B7E1E">
      <w:pPr>
        <w:pStyle w:val="T1"/>
        <w:jc w:val="left"/>
        <w:rPr>
          <w:lang w:val="nl-NL"/>
        </w:rPr>
      </w:pPr>
      <w:r>
        <w:rPr>
          <w:lang w:val="nl-NL"/>
        </w:rPr>
        <w:t>De drie spaanbalgen zijn opgesteld in een balgenkas deels achter, deels naast het orgel, in de noordwesthoek van de orgelgalerij.</w:t>
      </w:r>
    </w:p>
    <w:p w14:paraId="5E9E5925" w14:textId="77777777" w:rsidR="0093722E" w:rsidRDefault="004B7E1E">
      <w:pPr>
        <w:pStyle w:val="T1"/>
        <w:jc w:val="left"/>
        <w:rPr>
          <w:lang w:val="nl-NL"/>
        </w:rPr>
      </w:pPr>
      <w:r>
        <w:rPr>
          <w:lang w:val="nl-NL"/>
        </w:rPr>
        <w:t xml:space="preserve">De windlade van </w:t>
      </w:r>
      <w:proofErr w:type="spellStart"/>
      <w:r>
        <w:rPr>
          <w:lang w:val="nl-NL"/>
        </w:rPr>
        <w:t>Radersma</w:t>
      </w:r>
      <w:proofErr w:type="spellEnd"/>
      <w:r>
        <w:rPr>
          <w:lang w:val="nl-NL"/>
        </w:rPr>
        <w:t xml:space="preserve"> bezit vijf </w:t>
      </w:r>
      <w:proofErr w:type="spellStart"/>
      <w:r>
        <w:rPr>
          <w:lang w:val="nl-NL"/>
        </w:rPr>
        <w:t>opliggende</w:t>
      </w:r>
      <w:proofErr w:type="spellEnd"/>
      <w:r>
        <w:rPr>
          <w:lang w:val="nl-NL"/>
        </w:rPr>
        <w:t xml:space="preserve"> voorslagen, vastgezet met messing </w:t>
      </w:r>
      <w:proofErr w:type="spellStart"/>
      <w:r>
        <w:rPr>
          <w:lang w:val="nl-NL"/>
        </w:rPr>
        <w:t>proken</w:t>
      </w:r>
      <w:proofErr w:type="spellEnd"/>
      <w:r>
        <w:rPr>
          <w:lang w:val="nl-NL"/>
        </w:rPr>
        <w:t xml:space="preserve">. De lade is verdeeld in een C- en Cis-zijde. De tonen </w:t>
      </w:r>
      <w:proofErr w:type="spellStart"/>
      <w:r>
        <w:rPr>
          <w:lang w:val="nl-NL"/>
        </w:rPr>
        <w:t>C-c</w:t>
      </w:r>
      <w:proofErr w:type="spellEnd"/>
      <w:r>
        <w:rPr>
          <w:lang w:val="nl-NL"/>
        </w:rPr>
        <w:t xml:space="preserve"> en Cis-cis (hele tonen) staan aan de zijkanten van de lade in tertsopstelling; het vervolg aflopend vanuit het midden in hele tonen.</w:t>
      </w:r>
    </w:p>
    <w:p w14:paraId="7BCED759" w14:textId="77777777" w:rsidR="0093722E" w:rsidRDefault="004B7E1E">
      <w:pPr>
        <w:pStyle w:val="T1"/>
        <w:jc w:val="left"/>
        <w:rPr>
          <w:lang w:val="nl-NL"/>
        </w:rPr>
      </w:pPr>
      <w:r>
        <w:rPr>
          <w:lang w:val="nl-NL"/>
        </w:rPr>
        <w:t xml:space="preserve">Het labiaalpijpwerk dateert, afgezien van de in 1925 tussengeschoven pijpen, uit 1842, maar de open pijpen zijn in 1925 van </w:t>
      </w:r>
      <w:proofErr w:type="spellStart"/>
      <w:r>
        <w:rPr>
          <w:lang w:val="nl-NL"/>
        </w:rPr>
        <w:t>expressions</w:t>
      </w:r>
      <w:proofErr w:type="spellEnd"/>
      <w:r>
        <w:rPr>
          <w:lang w:val="nl-NL"/>
        </w:rPr>
        <w:t xml:space="preserve"> voorzien. De Prestant 8' bezit open houten pijpen voor C en Cis, </w:t>
      </w:r>
      <w:proofErr w:type="spellStart"/>
      <w:r>
        <w:rPr>
          <w:lang w:val="nl-NL"/>
        </w:rPr>
        <w:t>D-g</w:t>
      </w:r>
      <w:proofErr w:type="spellEnd"/>
      <w:r>
        <w:rPr>
          <w:lang w:val="nl-NL"/>
        </w:rPr>
        <w:t xml:space="preserve"> spreken in de zijtorens en </w:t>
      </w:r>
      <w:proofErr w:type="spellStart"/>
      <w:r>
        <w:rPr>
          <w:lang w:val="nl-NL"/>
        </w:rPr>
        <w:t>bovenfront</w:t>
      </w:r>
      <w:proofErr w:type="spellEnd"/>
      <w:r>
        <w:rPr>
          <w:lang w:val="nl-NL"/>
        </w:rPr>
        <w:t xml:space="preserve">, het </w:t>
      </w:r>
      <w:proofErr w:type="spellStart"/>
      <w:r>
        <w:rPr>
          <w:lang w:val="nl-NL"/>
        </w:rPr>
        <w:t>onderfront</w:t>
      </w:r>
      <w:proofErr w:type="spellEnd"/>
      <w:r>
        <w:rPr>
          <w:lang w:val="nl-NL"/>
        </w:rPr>
        <w:t xml:space="preserve"> is loos.</w:t>
      </w:r>
    </w:p>
    <w:p w14:paraId="49287BA6" w14:textId="77777777" w:rsidR="0093722E" w:rsidRDefault="004B7E1E">
      <w:pPr>
        <w:pStyle w:val="T1"/>
        <w:jc w:val="left"/>
        <w:rPr>
          <w:lang w:val="nl-NL"/>
        </w:rPr>
      </w:pPr>
      <w:r>
        <w:rPr>
          <w:lang w:val="nl-NL"/>
        </w:rPr>
        <w:t>De Bourdon 16' is in de bas van eiken, de Holpijp heeft grenen pijpen in het groot octaaf; mogelijk stammen deze uit 1925.</w:t>
      </w:r>
    </w:p>
    <w:p w14:paraId="311C7522" w14:textId="77777777" w:rsidR="0093722E" w:rsidRDefault="004B7E1E">
      <w:pPr>
        <w:pStyle w:val="T1"/>
        <w:jc w:val="left"/>
        <w:rPr>
          <w:lang w:val="nl-NL"/>
        </w:rPr>
      </w:pPr>
      <w:r>
        <w:rPr>
          <w:lang w:val="nl-NL"/>
        </w:rPr>
        <w:t>De Fluit 4' is gedekt. De Trompet 8 heeft stevels en bekers van zink.</w:t>
      </w:r>
    </w:p>
    <w:p w14:paraId="2BC66D6C" w14:textId="77777777" w:rsidR="0093722E" w:rsidRDefault="004B7E1E">
      <w:pPr>
        <w:pStyle w:val="T1"/>
        <w:jc w:val="left"/>
        <w:rPr>
          <w:lang w:val="nl-NL"/>
        </w:rPr>
      </w:pPr>
      <w:r>
        <w:rPr>
          <w:lang w:val="nl-NL"/>
        </w:rPr>
        <w:t>Door de vele lekkages in kanaal en lade is de gemeten winddruk niet geheel betrouwbaar.</w:t>
      </w:r>
    </w:p>
    <w:p w14:paraId="76609A6D" w14:textId="77777777" w:rsidR="004B7E1E" w:rsidRDefault="004B7E1E">
      <w:pPr>
        <w:pStyle w:val="T1"/>
        <w:jc w:val="left"/>
        <w:rPr>
          <w:lang w:val="nl-NL"/>
        </w:rPr>
      </w:pPr>
      <w:r>
        <w:rPr>
          <w:lang w:val="nl-NL"/>
        </w:rPr>
        <w:t>Vervuiling en houtworm-aantasting bedreigen het instrument in hoge mate.</w:t>
      </w:r>
    </w:p>
    <w:sectPr w:rsidR="004B7E1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AE"/>
    <w:rsid w:val="004B7E1E"/>
    <w:rsid w:val="0093722E"/>
    <w:rsid w:val="00A90CAE"/>
    <w:rsid w:val="00C76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7AA3F1"/>
  <w15:chartTrackingRefBased/>
  <w15:docId w15:val="{CD745ED8-B3FA-DC48-9250-E5AE22EC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pPr>
      <w:autoSpaceDE w:val="0"/>
      <w:autoSpaceDN w:val="0"/>
      <w:adjustRightInd w:val="0"/>
    </w:pPr>
    <w:rPr>
      <w:snapToGrid/>
      <w:sz w:val="20"/>
      <w:szCs w:val="24"/>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pPr>
    <w:rPr>
      <w:rFonts w:ascii="Times New Roman" w:hAnsi="Times New Roman"/>
      <w:i/>
      <w:iCs/>
      <w:spacing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860</Words>
  <Characters>4903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Wier/1842</vt:lpstr>
    </vt:vector>
  </TitlesOfParts>
  <Company>NIvO</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Wier/1842</dc:title>
  <dc:subject/>
  <dc:creator>WS1</dc:creator>
  <cp:keywords/>
  <dc:description/>
  <cp:lastModifiedBy>Eline J Duijsens</cp:lastModifiedBy>
  <cp:revision>3</cp:revision>
  <dcterms:created xsi:type="dcterms:W3CDTF">2021-09-20T07:51:00Z</dcterms:created>
  <dcterms:modified xsi:type="dcterms:W3CDTF">2021-09-27T08:14:00Z</dcterms:modified>
</cp:coreProperties>
</file>