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17920" w14:textId="77777777" w:rsidR="00C37CC1" w:rsidRDefault="00BD6A84">
      <w:pPr>
        <w:pStyle w:val="Heading1"/>
        <w:jc w:val="both"/>
      </w:pPr>
      <w:r>
        <w:t>Zaandam / 1845 ca</w:t>
      </w:r>
      <w:r>
        <w:fldChar w:fldCharType="begin"/>
      </w:r>
      <w:r>
        <w:instrText xml:space="preserve">PRIVATE </w:instrText>
      </w:r>
      <w:r>
        <w:fldChar w:fldCharType="end"/>
      </w:r>
    </w:p>
    <w:p w14:paraId="26C087CF" w14:textId="77777777" w:rsidR="00C37CC1" w:rsidRDefault="00BD6A84">
      <w:pPr>
        <w:pStyle w:val="Heading2"/>
        <w:jc w:val="both"/>
        <w:rPr>
          <w:i w:val="0"/>
          <w:iCs/>
        </w:rPr>
      </w:pPr>
      <w:r>
        <w:rPr>
          <w:i w:val="0"/>
          <w:iCs/>
        </w:rPr>
        <w:t>Gereformeerde (Oude) Kerk</w:t>
      </w:r>
    </w:p>
    <w:p w14:paraId="4326D91B" w14:textId="77777777" w:rsidR="00C37CC1" w:rsidRDefault="00C37CC1">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4463B088" w14:textId="77777777" w:rsidR="00C37CC1" w:rsidRDefault="00BD6A84">
      <w:pPr>
        <w:pStyle w:val="T1"/>
        <w:jc w:val="left"/>
        <w:rPr>
          <w:i/>
          <w:iCs/>
        </w:rPr>
      </w:pPr>
      <w:r>
        <w:rPr>
          <w:i/>
          <w:iCs/>
        </w:rPr>
        <w:t>Brede zaalkerk in rondboogstijl met de breedteas als hoofdas, gebouwd 1874 door S. Wierda. Voorgevel in verschillende kleuren baksteen met door topgevel bekroond middendeel met dakruiter. Rondbogige vensters en details in opmerkelijke hoekige vormen. Het inwendige, dat in 1957 helaas ingrijpend werd gemoderniseerd, wordt overdekt door een flauw gebogen tongewelf. Preekstoel waarschijnlijk uit de 17e eeuw, afkomstig uit een tot dusverre niet geïdentificeerde kerk in Friesland.</w:t>
      </w:r>
    </w:p>
    <w:p w14:paraId="3F783570" w14:textId="77777777" w:rsidR="00C37CC1" w:rsidRDefault="00C37CC1">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i/>
          <w:iCs/>
          <w:spacing w:val="-3"/>
        </w:rPr>
      </w:pPr>
    </w:p>
    <w:p w14:paraId="01A6CFF9" w14:textId="77777777" w:rsidR="00C37CC1" w:rsidRDefault="00BD6A84">
      <w:pPr>
        <w:pStyle w:val="T1"/>
        <w:jc w:val="left"/>
        <w:rPr>
          <w:lang w:val="nl-NL"/>
        </w:rPr>
      </w:pPr>
      <w:r>
        <w:rPr>
          <w:lang w:val="nl-NL"/>
        </w:rPr>
        <w:t>Kas: 1845 ca</w:t>
      </w:r>
    </w:p>
    <w:p w14:paraId="77854577" w14:textId="77777777" w:rsidR="00C37CC1" w:rsidRDefault="00C37CC1">
      <w:pPr>
        <w:pStyle w:val="T1"/>
        <w:jc w:val="left"/>
        <w:rPr>
          <w:lang w:val="nl-NL"/>
        </w:rPr>
      </w:pPr>
    </w:p>
    <w:p w14:paraId="4EC6E768" w14:textId="77777777" w:rsidR="00C37CC1" w:rsidRDefault="00BD6A84" w:rsidP="0046719D">
      <w:pPr>
        <w:pStyle w:val="Heading2"/>
      </w:pPr>
      <w:r>
        <w:t>Kunsthistorische aspecten</w:t>
      </w:r>
    </w:p>
    <w:p w14:paraId="3FA86BDB" w14:textId="77777777" w:rsidR="00C37CC1" w:rsidRDefault="00BD6A84">
      <w:pPr>
        <w:pStyle w:val="T2Kunst"/>
        <w:jc w:val="left"/>
        <w:rPr>
          <w:lang w:val="nl-NL"/>
        </w:rPr>
      </w:pPr>
      <w:r>
        <w:rPr>
          <w:lang w:val="nl-NL"/>
        </w:rPr>
        <w:t xml:space="preserve">Een raadselachtig orgel, waarvan de oorsprong onbekend is. Vast staat alleen dat het in 1889 als gebruikt orgel is geplaatst door de Gebr. Franssen uit Roermond. Waar de firma Franssen het instrument vandaan heeft gehaald, kon tot nog toe niet worden achterhaald. Hoofdvorm noch detaillering geven een aanwijzing over de maker. Kunnen de Gebr. Franssen een eigen gebruikt instrument aan Zaandam hebben gesleten? Gezien de vormgeving van de oudere instrumenten van deze firma, is ook dat onwaarschijnlijk. Misschien moet de bouwer worden gezocht onder de Duitse orgelmakers die een groot deel van de 19e eeuw werkzaam waren in het Limburgs-Duitse grensgebied. </w:t>
      </w:r>
    </w:p>
    <w:p w14:paraId="3B3E79B0" w14:textId="77777777" w:rsidR="00C37CC1" w:rsidRDefault="00BD6A84">
      <w:pPr>
        <w:pStyle w:val="T2Kunst"/>
        <w:jc w:val="left"/>
        <w:rPr>
          <w:lang w:val="nl-NL"/>
        </w:rPr>
      </w:pPr>
      <w:r>
        <w:rPr>
          <w:lang w:val="nl-NL"/>
        </w:rPr>
        <w:t xml:space="preserve">Het orgel heeft een vijfdelige opbouw met drie ronde torens, vlakke gedeelde tussenvelden, beide met naar het midden aflopende labia, die echter niet parallel lopen. De etages van de velden worden gescheiden door rechte lijsten; aan de bovenzijden worden de velden afgesloten door gebogen, even inzwenkende gesloten lijsten. </w:t>
      </w:r>
    </w:p>
    <w:p w14:paraId="66CF3990" w14:textId="77777777" w:rsidR="00C37CC1" w:rsidRDefault="00BD6A84">
      <w:pPr>
        <w:pStyle w:val="T2Kunst"/>
        <w:jc w:val="left"/>
        <w:rPr>
          <w:lang w:val="nl-NL"/>
        </w:rPr>
      </w:pPr>
      <w:r>
        <w:rPr>
          <w:lang w:val="nl-NL"/>
        </w:rPr>
        <w:t xml:space="preserve">De decoratie is tamelijk rijk; de weelderige vlezige vormen van de belangrijkste versierende elementen wijzen in de richting van de barokkiserende tendensen die vanaf ca 1835 à 1840 steeds sterker worden en de neoclassicistische vormentaal van Empire en Biedermeyer geleidelijk overvleugelen. Er is overigens een opmerkelijk contrast tussen de benedenblinderingen en de bovenblinderingen in de velden enerzijds en het snijwerk boven in de torens anderzijds. De blinderingen aan de pijpvoeten hebben de vorm van sobere doorzichtige S-ranken met enig vrij rudimentair en bovendien vrij grof uitgevoerd bladwerk. Bij de overgang tussen de etages van de tussenvelden is geen blinderingssnijwerk aangebracht. Onder de afsluitlijst van de bovenvelden ziet men eerst opengewerkte golfranken en daaronder een serie hangende bladeren, waarschijnlijk op te vatten als gestileerde acanthusbladeren. De bovenblindering van de middentoren heeft als hoofdmotief twee in het midden tegen elkaar aanliggende S-ranken, die door een krans van bladeren en vruchten bijeen worden gehouden. Elke rank is met haar boven-uiteinde door een in de hoek aangebrachte krulrank heen gestoken. Het door elkaar heen gaan van de decoratieve-elementen is ook bij de bovenblinderingen in de zijtorens te constateren. Hier ziet men twee acanthuspartijen die in het midden met krullen bij elkaar komen; de bovenste twee krullen liggen bijeen, de onderste twee proberen elkaar te ontwijken en worden door een ovale band bijeengehouden. Op elk der stijlen zijn twee gestileerde bladpartijen aangebracht in de vorm van een langgerekte ruit, met in het midden een rozet en voorts drie kleine rozetten. Vergelijkbare bladpartijen, maar dan van een rechthoekig model, ziet men op de tussenlijsten van de velden en op de bovenlijsten van de torens. </w:t>
      </w:r>
    </w:p>
    <w:p w14:paraId="36E04758" w14:textId="77777777" w:rsidR="00C37CC1" w:rsidRDefault="00BD6A84">
      <w:pPr>
        <w:pStyle w:val="T2Kunst"/>
        <w:jc w:val="left"/>
        <w:rPr>
          <w:lang w:val="nl-NL"/>
        </w:rPr>
      </w:pPr>
      <w:r>
        <w:rPr>
          <w:lang w:val="nl-NL"/>
        </w:rPr>
        <w:lastRenderedPageBreak/>
        <w:t xml:space="preserve">De gesloten vleugelstukken bestaan uit een drietal naar buiten geopende C-voluten en eindigen boven en onder in een vrij strakke krul en bieden in hun grootste holling ruimte aan de vruchten des velds. Eigenaardig is nog de decoratie boven in de vleugelstukken, een soort opgelegde cannelures met rozetjes ertussen. Of moeten dit gestileerde orgelpijpen verbeelden? </w:t>
      </w:r>
    </w:p>
    <w:p w14:paraId="551DC260" w14:textId="77777777" w:rsidR="00C37CC1" w:rsidRDefault="00BD6A84">
      <w:pPr>
        <w:pStyle w:val="T2Kunst"/>
        <w:jc w:val="left"/>
        <w:rPr>
          <w:lang w:val="nl-NL"/>
        </w:rPr>
      </w:pPr>
      <w:r>
        <w:rPr>
          <w:lang w:val="nl-NL"/>
        </w:rPr>
        <w:t xml:space="preserve">De consoles onder de zijtorens hebben ronde profielen en eindigen in een plantaardig motief. De middentoren is echter voorzien van een opmerkelijke cartouche waarvan de lijst door twee S-ranken waarvan bloemen afhangen, wordt omvat. Aan de bovenzijde merkwaardig omkrullend bladwerk. Op de drie torens zijn vuurpotten aangebracht. Het gebruik van neobarokke vormen, in een over het algemeen wat grove uitvoering, in combinatie met nog enige terughoudender vormen, suggereert een datering omstreeks 1845. Een in meerdere opzichten merkwaardig orgel dat hopelijk zijn geheimen nog eens zal onthullen. </w:t>
      </w:r>
    </w:p>
    <w:p w14:paraId="71B6BAAF" w14:textId="77777777" w:rsidR="00C37CC1" w:rsidRDefault="00C37CC1">
      <w:pPr>
        <w:pStyle w:val="T1"/>
        <w:jc w:val="left"/>
        <w:rPr>
          <w:lang w:val="nl-NL"/>
        </w:rPr>
      </w:pPr>
    </w:p>
    <w:p w14:paraId="0A24B54D" w14:textId="77777777" w:rsidR="00C37CC1" w:rsidRDefault="00BD6A84">
      <w:pPr>
        <w:pStyle w:val="T3Lit"/>
        <w:jc w:val="left"/>
        <w:rPr>
          <w:b/>
          <w:bCs/>
          <w:lang w:val="nl-NL"/>
        </w:rPr>
      </w:pPr>
      <w:r>
        <w:rPr>
          <w:b/>
          <w:bCs/>
          <w:lang w:val="nl-NL"/>
        </w:rPr>
        <w:t>Literatuur</w:t>
      </w:r>
    </w:p>
    <w:p w14:paraId="3D4C09D7" w14:textId="77777777" w:rsidR="00C37CC1" w:rsidRDefault="00BD6A84">
      <w:pPr>
        <w:pStyle w:val="T3Lit"/>
        <w:jc w:val="left"/>
        <w:rPr>
          <w:lang w:val="nl-NL"/>
        </w:rPr>
      </w:pPr>
      <w:r>
        <w:rPr>
          <w:i/>
          <w:iCs/>
          <w:lang w:val="nl-NL"/>
        </w:rPr>
        <w:t>Het Orgel,</w:t>
      </w:r>
      <w:r>
        <w:rPr>
          <w:lang w:val="nl-NL"/>
        </w:rPr>
        <w:t xml:space="preserve"> 37/2 (1939), 12: 381/1 (1940), 13.</w:t>
      </w:r>
    </w:p>
    <w:p w14:paraId="29223FCB" w14:textId="77777777" w:rsidR="00C37CC1" w:rsidRDefault="00BD6A84">
      <w:pPr>
        <w:pStyle w:val="T3Lit"/>
        <w:jc w:val="left"/>
        <w:rPr>
          <w:lang w:val="nl-NL"/>
        </w:rPr>
      </w:pPr>
      <w:r>
        <w:rPr>
          <w:lang w:val="nl-NL"/>
        </w:rPr>
        <w:t xml:space="preserve">Jan Jongepier, 'Het orgel in de Gereformeerde (Oude) Kerk te Zaandam'. </w:t>
      </w:r>
      <w:r>
        <w:rPr>
          <w:i/>
          <w:iCs/>
          <w:lang w:val="nl-NL"/>
        </w:rPr>
        <w:t>Het Orgel</w:t>
      </w:r>
      <w:r>
        <w:rPr>
          <w:lang w:val="nl-NL"/>
        </w:rPr>
        <w:t>, 71/12 (1975), 389</w:t>
      </w:r>
      <w:r>
        <w:rPr>
          <w:lang w:val="nl-NL"/>
        </w:rPr>
        <w:noBreakHyphen/>
        <w:t xml:space="preserve">401/ </w:t>
      </w:r>
      <w:r>
        <w:rPr>
          <w:i/>
          <w:iCs/>
          <w:lang w:val="nl-NL"/>
        </w:rPr>
        <w:t>De Orgelvriend</w:t>
      </w:r>
      <w:r>
        <w:rPr>
          <w:lang w:val="nl-NL"/>
        </w:rPr>
        <w:t>, 24/5 (1982), 11-13.</w:t>
      </w:r>
    </w:p>
    <w:p w14:paraId="21F61B8D" w14:textId="77777777" w:rsidR="00C37CC1" w:rsidRDefault="00BD6A84">
      <w:pPr>
        <w:pStyle w:val="T3Lit"/>
        <w:jc w:val="left"/>
        <w:rPr>
          <w:i/>
          <w:iCs/>
          <w:lang w:val="nl-NL"/>
        </w:rPr>
      </w:pPr>
      <w:r>
        <w:rPr>
          <w:lang w:val="nl-NL"/>
        </w:rPr>
        <w:t xml:space="preserve">René Koster, 'Het orgel in de Stationsstraatkerk te Zaandam gerestaureerd'. </w:t>
      </w:r>
      <w:r>
        <w:rPr>
          <w:i/>
          <w:iCs/>
          <w:lang w:val="nl-NL"/>
        </w:rPr>
        <w:t>De Orgelvriend</w:t>
      </w:r>
      <w:r>
        <w:rPr>
          <w:lang w:val="nl-NL"/>
        </w:rPr>
        <w:t>, 30/5 (1988), 10-11.</w:t>
      </w:r>
    </w:p>
    <w:p w14:paraId="798BAAAA" w14:textId="77777777" w:rsidR="00C37CC1" w:rsidRDefault="00BD6A84">
      <w:pPr>
        <w:pStyle w:val="T3Lit"/>
        <w:jc w:val="left"/>
        <w:rPr>
          <w:lang w:val="nl-NL"/>
        </w:rPr>
      </w:pPr>
      <w:r>
        <w:rPr>
          <w:i/>
          <w:iCs/>
          <w:lang w:val="nl-NL"/>
        </w:rPr>
        <w:t>Het Orgel</w:t>
      </w:r>
      <w:r>
        <w:rPr>
          <w:lang w:val="nl-NL"/>
        </w:rPr>
        <w:t>,  83/6 (1987), 240.</w:t>
      </w:r>
    </w:p>
    <w:p w14:paraId="7E1F2FAB" w14:textId="77777777" w:rsidR="00C37CC1" w:rsidRDefault="00C37CC1">
      <w:pPr>
        <w:pStyle w:val="T3Lit"/>
        <w:jc w:val="left"/>
        <w:rPr>
          <w:lang w:val="nl-NL"/>
        </w:rPr>
      </w:pPr>
    </w:p>
    <w:p w14:paraId="0D74B354" w14:textId="77777777" w:rsidR="00C37CC1" w:rsidRDefault="00BD6A84">
      <w:pPr>
        <w:pStyle w:val="T3Lit"/>
        <w:jc w:val="left"/>
        <w:rPr>
          <w:b/>
          <w:bCs/>
          <w:lang w:val="nl-NL"/>
        </w:rPr>
      </w:pPr>
      <w:r>
        <w:rPr>
          <w:b/>
          <w:bCs/>
          <w:lang w:val="nl-NL"/>
        </w:rPr>
        <w:t>Niet gepubliceerde bronnen</w:t>
      </w:r>
    </w:p>
    <w:p w14:paraId="511048E6" w14:textId="77777777" w:rsidR="00C37CC1" w:rsidRDefault="00BD6A84">
      <w:pPr>
        <w:pStyle w:val="T3Lit"/>
        <w:jc w:val="left"/>
        <w:rPr>
          <w:lang w:val="fr-FR"/>
        </w:rPr>
      </w:pPr>
      <w:r>
        <w:rPr>
          <w:lang w:val="fr-FR"/>
        </w:rPr>
        <w:t>A. Bouman, Dispositiecahier VIII-B</w:t>
      </w:r>
    </w:p>
    <w:p w14:paraId="78C97FE9" w14:textId="77777777" w:rsidR="00C37CC1" w:rsidRDefault="00BD6A84">
      <w:pPr>
        <w:pStyle w:val="T3Lit"/>
        <w:jc w:val="left"/>
        <w:rPr>
          <w:lang w:val="nl-NL"/>
        </w:rPr>
      </w:pPr>
      <w:r>
        <w:rPr>
          <w:lang w:val="nl-NL"/>
        </w:rPr>
        <w:t>A. Bouman, Restauratiedossier Zaandam Gereformeerde Kerk</w:t>
      </w:r>
    </w:p>
    <w:p w14:paraId="653CFE1C" w14:textId="77777777" w:rsidR="00C37CC1" w:rsidRDefault="00C37CC1">
      <w:pPr>
        <w:pStyle w:val="T1"/>
        <w:jc w:val="left"/>
        <w:rPr>
          <w:lang w:val="nl-NL"/>
        </w:rPr>
      </w:pPr>
    </w:p>
    <w:p w14:paraId="6FED6ABC" w14:textId="77777777" w:rsidR="00C37CC1" w:rsidRDefault="00BD6A84">
      <w:pPr>
        <w:pStyle w:val="Heading2"/>
        <w:jc w:val="both"/>
        <w:rPr>
          <w:i w:val="0"/>
          <w:iCs/>
        </w:rPr>
      </w:pPr>
      <w:r>
        <w:rPr>
          <w:i w:val="0"/>
          <w:iCs/>
        </w:rPr>
        <w:t>Historische g</w:t>
      </w:r>
      <w:bookmarkStart w:id="0" w:name="_GoBack"/>
      <w:bookmarkEnd w:id="0"/>
      <w:r>
        <w:rPr>
          <w:i w:val="0"/>
          <w:iCs/>
        </w:rPr>
        <w:t>egevens</w:t>
      </w:r>
    </w:p>
    <w:p w14:paraId="0224A417" w14:textId="77777777" w:rsidR="00C37CC1" w:rsidRDefault="00C37CC1">
      <w:pPr>
        <w:pStyle w:val="T1"/>
        <w:jc w:val="left"/>
        <w:rPr>
          <w:lang w:val="nl-NL"/>
        </w:rPr>
      </w:pPr>
    </w:p>
    <w:p w14:paraId="52B7A826" w14:textId="77777777" w:rsidR="00C37CC1" w:rsidRDefault="00BD6A84">
      <w:pPr>
        <w:pStyle w:val="T1"/>
        <w:jc w:val="left"/>
        <w:rPr>
          <w:lang w:val="nl-NL"/>
        </w:rPr>
      </w:pPr>
      <w:r>
        <w:rPr>
          <w:lang w:val="nl-NL"/>
        </w:rPr>
        <w:t>Bouwers</w:t>
      </w:r>
    </w:p>
    <w:p w14:paraId="6ABA9092" w14:textId="77777777" w:rsidR="00C37CC1" w:rsidRDefault="00BD6A84">
      <w:pPr>
        <w:pStyle w:val="T1"/>
        <w:jc w:val="left"/>
        <w:rPr>
          <w:lang w:val="nl-NL"/>
        </w:rPr>
      </w:pPr>
      <w:r>
        <w:rPr>
          <w:lang w:val="nl-NL"/>
        </w:rPr>
        <w:t>1. onbekend</w:t>
      </w:r>
    </w:p>
    <w:p w14:paraId="12492EEC" w14:textId="77777777" w:rsidR="00C37CC1" w:rsidRDefault="00BD6A84">
      <w:pPr>
        <w:pStyle w:val="T1"/>
        <w:jc w:val="left"/>
        <w:rPr>
          <w:lang w:val="nl-NL"/>
        </w:rPr>
      </w:pPr>
      <w:r>
        <w:rPr>
          <w:lang w:val="nl-NL"/>
        </w:rPr>
        <w:t>2. H.W. Flentrop</w:t>
      </w:r>
    </w:p>
    <w:p w14:paraId="1C99CD35" w14:textId="77777777" w:rsidR="00C37CC1" w:rsidRDefault="00BD6A84">
      <w:pPr>
        <w:pStyle w:val="T1"/>
        <w:jc w:val="left"/>
        <w:rPr>
          <w:lang w:val="nl-NL"/>
        </w:rPr>
      </w:pPr>
      <w:r>
        <w:rPr>
          <w:lang w:val="nl-NL"/>
        </w:rPr>
        <w:t>3. Flentrop Orgelbouw</w:t>
      </w:r>
    </w:p>
    <w:p w14:paraId="536229F1" w14:textId="77777777" w:rsidR="00C37CC1" w:rsidRDefault="00C37CC1">
      <w:pPr>
        <w:pStyle w:val="T1"/>
        <w:jc w:val="left"/>
        <w:rPr>
          <w:lang w:val="nl-NL"/>
        </w:rPr>
      </w:pPr>
    </w:p>
    <w:p w14:paraId="77EFEB86" w14:textId="77777777" w:rsidR="00C37CC1" w:rsidRDefault="00BD6A84">
      <w:pPr>
        <w:pStyle w:val="T1"/>
        <w:jc w:val="left"/>
        <w:rPr>
          <w:lang w:val="nl-NL"/>
        </w:rPr>
      </w:pPr>
      <w:r>
        <w:rPr>
          <w:lang w:val="nl-NL"/>
        </w:rPr>
        <w:t>Jaren van oplevering</w:t>
      </w:r>
    </w:p>
    <w:p w14:paraId="4A2B5FE0" w14:textId="77777777" w:rsidR="00C37CC1" w:rsidRDefault="00BD6A84">
      <w:pPr>
        <w:pStyle w:val="T1"/>
        <w:jc w:val="left"/>
        <w:rPr>
          <w:lang w:val="nl-NL"/>
        </w:rPr>
      </w:pPr>
      <w:r>
        <w:rPr>
          <w:lang w:val="nl-NL"/>
        </w:rPr>
        <w:t>1. 1845 ca</w:t>
      </w:r>
    </w:p>
    <w:p w14:paraId="7D09F94D" w14:textId="77777777" w:rsidR="00C37CC1" w:rsidRDefault="00BD6A84">
      <w:pPr>
        <w:pStyle w:val="T1"/>
        <w:jc w:val="left"/>
        <w:rPr>
          <w:lang w:val="nl-NL"/>
        </w:rPr>
      </w:pPr>
      <w:r>
        <w:rPr>
          <w:lang w:val="nl-NL"/>
        </w:rPr>
        <w:t>2. 1940</w:t>
      </w:r>
    </w:p>
    <w:p w14:paraId="02ADF284" w14:textId="77777777" w:rsidR="00C37CC1" w:rsidRDefault="00BD6A84">
      <w:pPr>
        <w:pStyle w:val="T1"/>
        <w:jc w:val="left"/>
        <w:rPr>
          <w:lang w:val="nl-NL"/>
        </w:rPr>
      </w:pPr>
      <w:r>
        <w:rPr>
          <w:lang w:val="nl-NL"/>
        </w:rPr>
        <w:t>3. 1986</w:t>
      </w:r>
    </w:p>
    <w:p w14:paraId="663D6906" w14:textId="77777777" w:rsidR="00C37CC1" w:rsidRDefault="00C37CC1">
      <w:pPr>
        <w:pStyle w:val="T1"/>
        <w:jc w:val="left"/>
        <w:rPr>
          <w:lang w:val="nl-NL"/>
        </w:rPr>
      </w:pPr>
    </w:p>
    <w:p w14:paraId="5CF2F86D" w14:textId="77777777" w:rsidR="00C37CC1" w:rsidRDefault="00BD6A84">
      <w:pPr>
        <w:pStyle w:val="T1"/>
        <w:jc w:val="left"/>
        <w:rPr>
          <w:lang w:val="nl-NL"/>
        </w:rPr>
      </w:pPr>
      <w:r>
        <w:rPr>
          <w:lang w:val="nl-NL"/>
        </w:rPr>
        <w:t>Oorspronkelijke locatie</w:t>
      </w:r>
    </w:p>
    <w:p w14:paraId="703157FE" w14:textId="77777777" w:rsidR="00C37CC1" w:rsidRDefault="00BD6A84">
      <w:pPr>
        <w:pStyle w:val="T1"/>
        <w:jc w:val="left"/>
        <w:rPr>
          <w:lang w:val="nl-NL"/>
        </w:rPr>
      </w:pPr>
      <w:r>
        <w:rPr>
          <w:lang w:val="nl-NL"/>
        </w:rPr>
        <w:t>onbekend</w:t>
      </w:r>
    </w:p>
    <w:p w14:paraId="3009A8C8" w14:textId="77777777" w:rsidR="00C37CC1" w:rsidRDefault="00C37CC1">
      <w:pPr>
        <w:pStyle w:val="T1"/>
        <w:jc w:val="left"/>
        <w:rPr>
          <w:lang w:val="nl-NL"/>
        </w:rPr>
      </w:pPr>
    </w:p>
    <w:p w14:paraId="7D9CBDB8" w14:textId="77777777" w:rsidR="00C37CC1" w:rsidRDefault="00BD6A84">
      <w:pPr>
        <w:pStyle w:val="T1"/>
        <w:jc w:val="left"/>
        <w:rPr>
          <w:lang w:val="nl-NL"/>
        </w:rPr>
      </w:pPr>
      <w:r>
        <w:rPr>
          <w:lang w:val="nl-NL"/>
        </w:rPr>
        <w:t>Gebr. Franssen 1889</w:t>
      </w:r>
    </w:p>
    <w:p w14:paraId="01273D79" w14:textId="77777777" w:rsidR="00C37CC1" w:rsidRDefault="00BD6A84">
      <w:pPr>
        <w:pStyle w:val="T1"/>
        <w:jc w:val="left"/>
        <w:rPr>
          <w:lang w:val="nl-NL"/>
        </w:rPr>
      </w:pPr>
      <w:r>
        <w:rPr>
          <w:lang w:val="nl-NL"/>
        </w:rPr>
        <w:t xml:space="preserve">. </w:t>
      </w:r>
      <w:r>
        <w:rPr>
          <w:lang w:val="nl-NL"/>
        </w:rPr>
        <w:tab/>
        <w:t>orgel geplaatst te Zaandam, Gereformeerde Kerk aan de Stationsstraat</w:t>
      </w:r>
    </w:p>
    <w:p w14:paraId="596E07B9" w14:textId="77777777" w:rsidR="00C37CC1" w:rsidRDefault="00BD6A84">
      <w:pPr>
        <w:pStyle w:val="T1"/>
        <w:jc w:val="left"/>
        <w:rPr>
          <w:lang w:val="nl-NL"/>
        </w:rPr>
      </w:pPr>
      <w:r>
        <w:rPr>
          <w:lang w:val="nl-NL"/>
        </w:rPr>
        <w:t>.</w:t>
      </w:r>
      <w:r>
        <w:rPr>
          <w:lang w:val="nl-NL"/>
        </w:rPr>
        <w:tab/>
        <w:t>windvoorziening vernieuwd</w:t>
      </w:r>
    </w:p>
    <w:p w14:paraId="6D2B29F5" w14:textId="77777777" w:rsidR="00C37CC1" w:rsidRDefault="00C37CC1">
      <w:pPr>
        <w:pStyle w:val="T1"/>
        <w:jc w:val="left"/>
        <w:rPr>
          <w:lang w:val="nl-NL"/>
        </w:rPr>
      </w:pPr>
    </w:p>
    <w:p w14:paraId="2BF59AEF" w14:textId="77777777" w:rsidR="00C37CC1" w:rsidRDefault="00BD6A84">
      <w:pPr>
        <w:pStyle w:val="T1"/>
        <w:jc w:val="left"/>
      </w:pPr>
      <w:r>
        <w:rPr>
          <w:lang w:val="nl-NL"/>
        </w:rPr>
        <w:t xml:space="preserve">Gebr. </w:t>
      </w:r>
      <w:r>
        <w:t>Franssen 1890</w:t>
      </w:r>
    </w:p>
    <w:p w14:paraId="08459147" w14:textId="77777777" w:rsidR="00C37CC1" w:rsidRDefault="00BD6A84">
      <w:pPr>
        <w:pStyle w:val="T1"/>
        <w:jc w:val="left"/>
      </w:pPr>
      <w:r>
        <w:t>.</w:t>
      </w:r>
      <w:r>
        <w:tab/>
        <w:t>HW + Cornet D 4 st.</w:t>
      </w:r>
    </w:p>
    <w:p w14:paraId="6FE30B16" w14:textId="77777777" w:rsidR="00C37CC1" w:rsidRDefault="00BD6A84">
      <w:pPr>
        <w:pStyle w:val="T1"/>
        <w:jc w:val="left"/>
        <w:rPr>
          <w:lang w:val="nl-NL"/>
        </w:rPr>
      </w:pPr>
      <w:r>
        <w:rPr>
          <w:lang w:val="nl-NL"/>
        </w:rPr>
        <w:t>.</w:t>
      </w:r>
      <w:r>
        <w:rPr>
          <w:lang w:val="nl-NL"/>
        </w:rPr>
        <w:tab/>
        <w:t>electrische tractuur voor Subbas B 16’ en Prestant 8’ aangebracht</w:t>
      </w:r>
    </w:p>
    <w:p w14:paraId="742D30F7" w14:textId="77777777" w:rsidR="00C37CC1" w:rsidRDefault="00C37CC1">
      <w:pPr>
        <w:pStyle w:val="T1"/>
        <w:jc w:val="left"/>
        <w:rPr>
          <w:lang w:val="nl-NL"/>
        </w:rPr>
      </w:pPr>
    </w:p>
    <w:p w14:paraId="04BC7C2E" w14:textId="77777777" w:rsidR="00C37CC1" w:rsidRDefault="00BD6A84">
      <w:pPr>
        <w:pStyle w:val="T1"/>
        <w:jc w:val="left"/>
        <w:rPr>
          <w:lang w:val="nl-NL"/>
        </w:rPr>
      </w:pPr>
      <w:r>
        <w:rPr>
          <w:lang w:val="nl-NL"/>
        </w:rPr>
        <w:t>Dispositie voor 1940</w:t>
      </w:r>
    </w:p>
    <w:tbl>
      <w:tblPr>
        <w:tblW w:w="0" w:type="auto"/>
        <w:tblLayout w:type="fixed"/>
        <w:tblCellMar>
          <w:left w:w="0" w:type="dxa"/>
          <w:right w:w="0" w:type="dxa"/>
        </w:tblCellMar>
        <w:tblLook w:val="0000" w:firstRow="0" w:lastRow="0" w:firstColumn="0" w:lastColumn="0" w:noHBand="0" w:noVBand="0"/>
      </w:tblPr>
      <w:tblGrid>
        <w:gridCol w:w="1530"/>
        <w:gridCol w:w="737"/>
        <w:gridCol w:w="1531"/>
        <w:gridCol w:w="737"/>
      </w:tblGrid>
      <w:tr w:rsidR="00C37CC1" w14:paraId="5398ED62" w14:textId="77777777">
        <w:tc>
          <w:tcPr>
            <w:tcW w:w="1530" w:type="dxa"/>
            <w:tcBorders>
              <w:top w:val="nil"/>
              <w:left w:val="nil"/>
              <w:bottom w:val="nil"/>
              <w:right w:val="nil"/>
            </w:tcBorders>
          </w:tcPr>
          <w:p w14:paraId="4DF49B58" w14:textId="77777777" w:rsidR="00C37CC1" w:rsidRDefault="00BD6A84">
            <w:pPr>
              <w:pStyle w:val="T4dispositie"/>
              <w:jc w:val="left"/>
              <w:rPr>
                <w:i/>
                <w:iCs/>
                <w:lang w:val="nl-NL"/>
              </w:rPr>
            </w:pPr>
            <w:r>
              <w:rPr>
                <w:i/>
                <w:iCs/>
                <w:lang w:val="nl-NL"/>
              </w:rPr>
              <w:lastRenderedPageBreak/>
              <w:t>Hoofdwerk</w:t>
            </w:r>
          </w:p>
          <w:p w14:paraId="3BF8665F" w14:textId="77777777" w:rsidR="00C37CC1" w:rsidRDefault="00BD6A84">
            <w:pPr>
              <w:pStyle w:val="T4dispositie"/>
              <w:jc w:val="left"/>
              <w:rPr>
                <w:lang w:val="nl-NL"/>
              </w:rPr>
            </w:pPr>
            <w:r>
              <w:rPr>
                <w:lang w:val="nl-NL"/>
              </w:rPr>
              <w:t>Subbas B</w:t>
            </w:r>
          </w:p>
          <w:p w14:paraId="437C1777" w14:textId="77777777" w:rsidR="00C37CC1" w:rsidRDefault="00BD6A84">
            <w:pPr>
              <w:pStyle w:val="T4dispositie"/>
              <w:jc w:val="left"/>
              <w:rPr>
                <w:lang w:val="fr-FR"/>
              </w:rPr>
            </w:pPr>
            <w:r>
              <w:rPr>
                <w:lang w:val="fr-FR"/>
              </w:rPr>
              <w:t>Dulcis D</w:t>
            </w:r>
          </w:p>
          <w:p w14:paraId="0A9CF89D" w14:textId="77777777" w:rsidR="00C37CC1" w:rsidRDefault="00BD6A84">
            <w:pPr>
              <w:pStyle w:val="T4dispositie"/>
              <w:jc w:val="left"/>
              <w:rPr>
                <w:lang w:val="fr-FR"/>
              </w:rPr>
            </w:pPr>
            <w:r>
              <w:rPr>
                <w:lang w:val="fr-FR"/>
              </w:rPr>
              <w:t>Prestant B/D</w:t>
            </w:r>
          </w:p>
          <w:p w14:paraId="42FA6458" w14:textId="77777777" w:rsidR="00C37CC1" w:rsidRDefault="00BD6A84">
            <w:pPr>
              <w:pStyle w:val="T4dispositie"/>
              <w:jc w:val="left"/>
              <w:rPr>
                <w:lang w:val="fr-FR"/>
              </w:rPr>
            </w:pPr>
            <w:r>
              <w:rPr>
                <w:lang w:val="fr-FR"/>
              </w:rPr>
              <w:t>Bourdon B/D</w:t>
            </w:r>
          </w:p>
          <w:p w14:paraId="1AE85E7C" w14:textId="77777777" w:rsidR="00C37CC1" w:rsidRDefault="00BD6A84">
            <w:pPr>
              <w:pStyle w:val="T4dispositie"/>
              <w:jc w:val="left"/>
              <w:rPr>
                <w:lang w:val="fr-FR"/>
              </w:rPr>
            </w:pPr>
            <w:r>
              <w:rPr>
                <w:lang w:val="fr-FR"/>
              </w:rPr>
              <w:t>Viola</w:t>
            </w:r>
          </w:p>
          <w:p w14:paraId="5F7D7EB5" w14:textId="77777777" w:rsidR="00C37CC1" w:rsidRDefault="00BD6A84">
            <w:pPr>
              <w:pStyle w:val="T4dispositie"/>
              <w:jc w:val="left"/>
            </w:pPr>
            <w:r>
              <w:t>Octaaf</w:t>
            </w:r>
          </w:p>
          <w:p w14:paraId="6C72C06A" w14:textId="77777777" w:rsidR="00C37CC1" w:rsidRDefault="00BD6A84">
            <w:pPr>
              <w:pStyle w:val="T4dispositie"/>
              <w:jc w:val="left"/>
            </w:pPr>
            <w:r>
              <w:t>Fluit</w:t>
            </w:r>
          </w:p>
          <w:p w14:paraId="094C9A79" w14:textId="77777777" w:rsidR="00C37CC1" w:rsidRDefault="00BD6A84">
            <w:pPr>
              <w:pStyle w:val="T4dispositie"/>
              <w:jc w:val="left"/>
            </w:pPr>
            <w:r>
              <w:t>Octaaf</w:t>
            </w:r>
          </w:p>
          <w:p w14:paraId="5ACEC017" w14:textId="77777777" w:rsidR="00C37CC1" w:rsidRDefault="00BD6A84">
            <w:pPr>
              <w:pStyle w:val="T4dispositie"/>
              <w:jc w:val="left"/>
            </w:pPr>
            <w:r>
              <w:t>Cornet D</w:t>
            </w:r>
          </w:p>
          <w:p w14:paraId="48AC0BAB" w14:textId="77777777" w:rsidR="00C37CC1" w:rsidRDefault="00BD6A84">
            <w:pPr>
              <w:pStyle w:val="T4dispositie"/>
              <w:jc w:val="left"/>
            </w:pPr>
            <w:r>
              <w:t>Trompet</w:t>
            </w:r>
          </w:p>
        </w:tc>
        <w:tc>
          <w:tcPr>
            <w:tcW w:w="737" w:type="dxa"/>
            <w:tcBorders>
              <w:top w:val="nil"/>
              <w:left w:val="nil"/>
              <w:bottom w:val="nil"/>
              <w:right w:val="nil"/>
            </w:tcBorders>
          </w:tcPr>
          <w:p w14:paraId="0B488CBF" w14:textId="77777777" w:rsidR="00C37CC1" w:rsidRDefault="00C37CC1">
            <w:pPr>
              <w:pStyle w:val="T4dispositie"/>
              <w:jc w:val="left"/>
            </w:pPr>
          </w:p>
          <w:p w14:paraId="794C24E5" w14:textId="77777777" w:rsidR="00C37CC1" w:rsidRDefault="00BD6A84">
            <w:pPr>
              <w:pStyle w:val="T4dispositie"/>
              <w:jc w:val="left"/>
            </w:pPr>
            <w:r>
              <w:t>16'</w:t>
            </w:r>
          </w:p>
          <w:p w14:paraId="79305727" w14:textId="77777777" w:rsidR="00C37CC1" w:rsidRDefault="00BD6A84">
            <w:pPr>
              <w:pStyle w:val="T4dispositie"/>
              <w:jc w:val="left"/>
            </w:pPr>
            <w:r>
              <w:t>16'</w:t>
            </w:r>
          </w:p>
          <w:p w14:paraId="4E8C7E02" w14:textId="77777777" w:rsidR="00C37CC1" w:rsidRDefault="00BD6A84">
            <w:pPr>
              <w:pStyle w:val="T4dispositie"/>
              <w:jc w:val="left"/>
            </w:pPr>
            <w:r>
              <w:t>8'</w:t>
            </w:r>
          </w:p>
          <w:p w14:paraId="7ECB02E4" w14:textId="77777777" w:rsidR="00C37CC1" w:rsidRDefault="00BD6A84">
            <w:pPr>
              <w:pStyle w:val="T4dispositie"/>
              <w:jc w:val="left"/>
            </w:pPr>
            <w:r>
              <w:t>8'</w:t>
            </w:r>
          </w:p>
          <w:p w14:paraId="4D3AE1CF" w14:textId="77777777" w:rsidR="00C37CC1" w:rsidRDefault="00BD6A84">
            <w:pPr>
              <w:pStyle w:val="T4dispositie"/>
              <w:jc w:val="left"/>
            </w:pPr>
            <w:r>
              <w:t>8'</w:t>
            </w:r>
          </w:p>
          <w:p w14:paraId="66F59B23" w14:textId="77777777" w:rsidR="00C37CC1" w:rsidRDefault="00BD6A84">
            <w:pPr>
              <w:pStyle w:val="T4dispositie"/>
              <w:jc w:val="left"/>
            </w:pPr>
            <w:r>
              <w:t>4'</w:t>
            </w:r>
          </w:p>
          <w:p w14:paraId="774D7EDA" w14:textId="77777777" w:rsidR="00C37CC1" w:rsidRDefault="00BD6A84">
            <w:pPr>
              <w:pStyle w:val="T4dispositie"/>
              <w:jc w:val="left"/>
            </w:pPr>
            <w:r>
              <w:t>4'</w:t>
            </w:r>
          </w:p>
          <w:p w14:paraId="73087C09" w14:textId="77777777" w:rsidR="00C37CC1" w:rsidRDefault="00BD6A84">
            <w:pPr>
              <w:pStyle w:val="T4dispositie"/>
              <w:jc w:val="left"/>
            </w:pPr>
            <w:r>
              <w:t>2'</w:t>
            </w:r>
          </w:p>
          <w:p w14:paraId="278B5570" w14:textId="77777777" w:rsidR="00C37CC1" w:rsidRDefault="00BD6A84">
            <w:pPr>
              <w:pStyle w:val="T4dispositie"/>
              <w:jc w:val="left"/>
            </w:pPr>
            <w:r>
              <w:t>4 st.</w:t>
            </w:r>
          </w:p>
          <w:p w14:paraId="27598062" w14:textId="77777777" w:rsidR="00C37CC1" w:rsidRDefault="00BD6A84">
            <w:pPr>
              <w:pStyle w:val="T4dispositie"/>
              <w:jc w:val="left"/>
              <w:rPr>
                <w:lang w:val="nl-NL"/>
              </w:rPr>
            </w:pPr>
            <w:r>
              <w:rPr>
                <w:lang w:val="nl-NL"/>
              </w:rPr>
              <w:t>8'</w:t>
            </w:r>
          </w:p>
        </w:tc>
        <w:tc>
          <w:tcPr>
            <w:tcW w:w="1531" w:type="dxa"/>
            <w:tcBorders>
              <w:top w:val="nil"/>
              <w:left w:val="nil"/>
              <w:bottom w:val="nil"/>
              <w:right w:val="nil"/>
            </w:tcBorders>
          </w:tcPr>
          <w:p w14:paraId="2F9EE926" w14:textId="77777777" w:rsidR="00C37CC1" w:rsidRDefault="00BD6A84">
            <w:pPr>
              <w:pStyle w:val="T4dispositie"/>
              <w:jc w:val="left"/>
              <w:rPr>
                <w:i/>
                <w:iCs/>
                <w:lang w:val="nl-NL"/>
              </w:rPr>
            </w:pPr>
            <w:r>
              <w:rPr>
                <w:i/>
                <w:iCs/>
                <w:lang w:val="nl-NL"/>
              </w:rPr>
              <w:t>Positief</w:t>
            </w:r>
          </w:p>
          <w:p w14:paraId="7E631D75" w14:textId="77777777" w:rsidR="00C37CC1" w:rsidRDefault="00BD6A84">
            <w:pPr>
              <w:pStyle w:val="T4dispositie"/>
              <w:jc w:val="left"/>
              <w:rPr>
                <w:lang w:val="nl-NL"/>
              </w:rPr>
            </w:pPr>
            <w:r>
              <w:rPr>
                <w:lang w:val="nl-NL"/>
              </w:rPr>
              <w:t>Bourdon</w:t>
            </w:r>
          </w:p>
          <w:p w14:paraId="3B6E1CB9" w14:textId="77777777" w:rsidR="00C37CC1" w:rsidRDefault="00BD6A84">
            <w:pPr>
              <w:pStyle w:val="T4dispositie"/>
              <w:jc w:val="left"/>
              <w:rPr>
                <w:lang w:val="nl-NL"/>
              </w:rPr>
            </w:pPr>
            <w:r>
              <w:rPr>
                <w:lang w:val="nl-NL"/>
              </w:rPr>
              <w:t>Salicionaal</w:t>
            </w:r>
          </w:p>
          <w:p w14:paraId="0A50AB91" w14:textId="77777777" w:rsidR="00C37CC1" w:rsidRDefault="00BD6A84">
            <w:pPr>
              <w:pStyle w:val="T4dispositie"/>
              <w:jc w:val="left"/>
              <w:rPr>
                <w:lang w:val="nl-NL"/>
              </w:rPr>
            </w:pPr>
            <w:r>
              <w:rPr>
                <w:lang w:val="nl-NL"/>
              </w:rPr>
              <w:t>Fluit</w:t>
            </w:r>
          </w:p>
          <w:p w14:paraId="53D2A2A8" w14:textId="77777777" w:rsidR="00C37CC1" w:rsidRDefault="00BD6A84">
            <w:pPr>
              <w:pStyle w:val="T4dispositie"/>
              <w:jc w:val="left"/>
              <w:rPr>
                <w:lang w:val="nl-NL"/>
              </w:rPr>
            </w:pPr>
            <w:r>
              <w:rPr>
                <w:lang w:val="nl-NL"/>
              </w:rPr>
              <w:t>Piccolo</w:t>
            </w:r>
          </w:p>
        </w:tc>
        <w:tc>
          <w:tcPr>
            <w:tcW w:w="737" w:type="dxa"/>
            <w:tcBorders>
              <w:top w:val="nil"/>
              <w:left w:val="nil"/>
              <w:bottom w:val="nil"/>
              <w:right w:val="nil"/>
            </w:tcBorders>
          </w:tcPr>
          <w:p w14:paraId="52B6DDB9" w14:textId="77777777" w:rsidR="00C37CC1" w:rsidRDefault="00C37CC1">
            <w:pPr>
              <w:pStyle w:val="T4dispositie"/>
              <w:jc w:val="left"/>
              <w:rPr>
                <w:lang w:val="nl-NL"/>
              </w:rPr>
            </w:pPr>
          </w:p>
          <w:p w14:paraId="4C64E21D" w14:textId="77777777" w:rsidR="00C37CC1" w:rsidRDefault="00BD6A84">
            <w:pPr>
              <w:pStyle w:val="T4dispositie"/>
              <w:jc w:val="left"/>
              <w:rPr>
                <w:lang w:val="nl-NL"/>
              </w:rPr>
            </w:pPr>
            <w:r>
              <w:rPr>
                <w:lang w:val="nl-NL"/>
              </w:rPr>
              <w:t>8'</w:t>
            </w:r>
          </w:p>
          <w:p w14:paraId="55435F8E" w14:textId="77777777" w:rsidR="00C37CC1" w:rsidRDefault="00BD6A84">
            <w:pPr>
              <w:pStyle w:val="T4dispositie"/>
              <w:jc w:val="left"/>
              <w:rPr>
                <w:lang w:val="nl-NL"/>
              </w:rPr>
            </w:pPr>
            <w:r>
              <w:rPr>
                <w:lang w:val="nl-NL"/>
              </w:rPr>
              <w:t>8'</w:t>
            </w:r>
          </w:p>
          <w:p w14:paraId="14B5AF71" w14:textId="77777777" w:rsidR="00C37CC1" w:rsidRDefault="00BD6A84">
            <w:pPr>
              <w:pStyle w:val="T4dispositie"/>
              <w:jc w:val="left"/>
              <w:rPr>
                <w:lang w:val="nl-NL"/>
              </w:rPr>
            </w:pPr>
            <w:r>
              <w:rPr>
                <w:lang w:val="nl-NL"/>
              </w:rPr>
              <w:t>4'</w:t>
            </w:r>
          </w:p>
          <w:p w14:paraId="19184843" w14:textId="77777777" w:rsidR="00C37CC1" w:rsidRDefault="00BD6A84">
            <w:pPr>
              <w:pStyle w:val="T4dispositie"/>
              <w:jc w:val="left"/>
              <w:rPr>
                <w:lang w:val="nl-NL"/>
              </w:rPr>
            </w:pPr>
            <w:r>
              <w:rPr>
                <w:lang w:val="nl-NL"/>
              </w:rPr>
              <w:t>2'</w:t>
            </w:r>
          </w:p>
        </w:tc>
      </w:tr>
    </w:tbl>
    <w:p w14:paraId="2CD7A78A" w14:textId="77777777" w:rsidR="00C37CC1" w:rsidRDefault="00C37CC1">
      <w:pPr>
        <w:pStyle w:val="T4dispositie"/>
        <w:jc w:val="left"/>
        <w:rPr>
          <w:lang w:val="nl-NL"/>
        </w:rPr>
      </w:pPr>
    </w:p>
    <w:p w14:paraId="684311ED" w14:textId="77777777" w:rsidR="00C37CC1" w:rsidRDefault="00BD6A84">
      <w:pPr>
        <w:pStyle w:val="T4dispositie"/>
        <w:jc w:val="left"/>
        <w:rPr>
          <w:lang w:val="nl-NL"/>
        </w:rPr>
      </w:pPr>
      <w:r>
        <w:rPr>
          <w:lang w:val="nl-NL"/>
        </w:rPr>
        <w:t>klavierkoppel (trede)</w:t>
      </w:r>
    </w:p>
    <w:p w14:paraId="7013A529" w14:textId="77777777" w:rsidR="00C37CC1" w:rsidRDefault="00BD6A84">
      <w:pPr>
        <w:pStyle w:val="T4dispositie"/>
        <w:jc w:val="left"/>
        <w:rPr>
          <w:lang w:val="nl-NL"/>
        </w:rPr>
      </w:pPr>
      <w:r>
        <w:rPr>
          <w:lang w:val="nl-NL"/>
        </w:rPr>
        <w:t>aangehangen pedaal C-g</w:t>
      </w:r>
    </w:p>
    <w:p w14:paraId="3CB3FD99" w14:textId="77777777" w:rsidR="00C37CC1" w:rsidRDefault="00C37CC1">
      <w:pPr>
        <w:pStyle w:val="T1"/>
        <w:jc w:val="left"/>
        <w:rPr>
          <w:lang w:val="nl-NL"/>
        </w:rPr>
      </w:pPr>
    </w:p>
    <w:p w14:paraId="6014990B" w14:textId="77777777" w:rsidR="00C37CC1" w:rsidRDefault="00BD6A84">
      <w:pPr>
        <w:pStyle w:val="T1"/>
        <w:jc w:val="left"/>
        <w:rPr>
          <w:lang w:val="fr-FR"/>
        </w:rPr>
      </w:pPr>
      <w:r>
        <w:rPr>
          <w:lang w:val="fr-FR"/>
        </w:rPr>
        <w:t>H.W. Flentrop 1940</w:t>
      </w:r>
    </w:p>
    <w:p w14:paraId="11401942" w14:textId="77777777" w:rsidR="00C37CC1" w:rsidRDefault="00BD6A84">
      <w:pPr>
        <w:pStyle w:val="T1"/>
        <w:jc w:val="left"/>
        <w:rPr>
          <w:lang w:val="nl-NL"/>
        </w:rPr>
      </w:pPr>
      <w:r>
        <w:rPr>
          <w:lang w:val="nl-NL"/>
        </w:rPr>
        <w:t>.</w:t>
      </w:r>
      <w:r>
        <w:rPr>
          <w:lang w:val="nl-NL"/>
        </w:rPr>
        <w:tab/>
        <w:t>orgel gerestaureerd en uitgebreid met vrij pedaal op elektrische unitlade</w:t>
      </w:r>
    </w:p>
    <w:p w14:paraId="6315BFC8" w14:textId="77777777" w:rsidR="00C37CC1" w:rsidRDefault="00BD6A84">
      <w:pPr>
        <w:pStyle w:val="T1"/>
        <w:jc w:val="left"/>
        <w:rPr>
          <w:lang w:val="nl-NL"/>
        </w:rPr>
      </w:pPr>
      <w:r>
        <w:rPr>
          <w:lang w:val="nl-NL"/>
        </w:rPr>
        <w:t>.</w:t>
      </w:r>
      <w:r>
        <w:rPr>
          <w:lang w:val="nl-NL"/>
        </w:rPr>
        <w:tab/>
        <w:t>orgelkas verdiept</w:t>
      </w:r>
    </w:p>
    <w:p w14:paraId="546B4E72" w14:textId="77777777" w:rsidR="00C37CC1" w:rsidRDefault="00BD6A84">
      <w:pPr>
        <w:pStyle w:val="T1"/>
        <w:jc w:val="left"/>
        <w:rPr>
          <w:lang w:val="nl-NL"/>
        </w:rPr>
      </w:pPr>
      <w:r>
        <w:rPr>
          <w:lang w:val="nl-NL"/>
        </w:rPr>
        <w:t>.</w:t>
      </w:r>
      <w:r>
        <w:rPr>
          <w:lang w:val="nl-NL"/>
        </w:rPr>
        <w:tab/>
        <w:t>registerknoppen vernieuwd, tractuur gereviseerd</w:t>
      </w:r>
    </w:p>
    <w:p w14:paraId="33AD4FBE" w14:textId="77777777" w:rsidR="00C37CC1" w:rsidRDefault="00BD6A84">
      <w:pPr>
        <w:pStyle w:val="T1"/>
        <w:jc w:val="left"/>
        <w:rPr>
          <w:lang w:val="nl-NL"/>
        </w:rPr>
      </w:pPr>
      <w:r>
        <w:rPr>
          <w:lang w:val="nl-NL"/>
        </w:rPr>
        <w:t>.</w:t>
      </w:r>
      <w:r>
        <w:rPr>
          <w:lang w:val="nl-NL"/>
        </w:rPr>
        <w:tab/>
        <w:t>windvoorziening grotendeels vernieuwd</w:t>
      </w:r>
    </w:p>
    <w:p w14:paraId="1AD90E2F" w14:textId="77777777" w:rsidR="00C37CC1" w:rsidRDefault="00BD6A84">
      <w:pPr>
        <w:pStyle w:val="T1"/>
        <w:jc w:val="left"/>
        <w:rPr>
          <w:lang w:val="nl-NL"/>
        </w:rPr>
      </w:pPr>
      <w:r>
        <w:rPr>
          <w:lang w:val="nl-NL"/>
        </w:rPr>
        <w:t>.</w:t>
      </w:r>
      <w:r>
        <w:rPr>
          <w:lang w:val="nl-NL"/>
        </w:rPr>
        <w:tab/>
        <w:t>dispositie gewijzigd, pijpwerk deels vernieuwd</w:t>
      </w:r>
    </w:p>
    <w:p w14:paraId="1401D29B" w14:textId="77777777" w:rsidR="00C37CC1" w:rsidRDefault="00C37CC1">
      <w:pPr>
        <w:pStyle w:val="T1"/>
        <w:jc w:val="left"/>
        <w:rPr>
          <w:lang w:val="nl-NL"/>
        </w:rPr>
      </w:pPr>
    </w:p>
    <w:p w14:paraId="24F93A42" w14:textId="77777777" w:rsidR="00C37CC1" w:rsidRDefault="00BD6A84">
      <w:pPr>
        <w:pStyle w:val="T1"/>
        <w:jc w:val="left"/>
        <w:rPr>
          <w:lang w:val="nl-NL"/>
        </w:rPr>
      </w:pPr>
      <w:r>
        <w:rPr>
          <w:lang w:val="nl-NL"/>
        </w:rPr>
        <w:t>Dispositie 1940</w:t>
      </w:r>
    </w:p>
    <w:tbl>
      <w:tblPr>
        <w:tblW w:w="0" w:type="auto"/>
        <w:tblLayout w:type="fixed"/>
        <w:tblCellMar>
          <w:left w:w="0" w:type="dxa"/>
          <w:right w:w="0" w:type="dxa"/>
        </w:tblCellMar>
        <w:tblLook w:val="0000" w:firstRow="0" w:lastRow="0" w:firstColumn="0" w:lastColumn="0" w:noHBand="0" w:noVBand="0"/>
      </w:tblPr>
      <w:tblGrid>
        <w:gridCol w:w="1530"/>
        <w:gridCol w:w="737"/>
        <w:gridCol w:w="1531"/>
        <w:gridCol w:w="737"/>
        <w:gridCol w:w="1531"/>
        <w:gridCol w:w="737"/>
      </w:tblGrid>
      <w:tr w:rsidR="00C37CC1" w14:paraId="79EC7254" w14:textId="77777777">
        <w:tc>
          <w:tcPr>
            <w:tcW w:w="1530" w:type="dxa"/>
            <w:tcBorders>
              <w:top w:val="nil"/>
              <w:left w:val="nil"/>
              <w:bottom w:val="nil"/>
              <w:right w:val="nil"/>
            </w:tcBorders>
          </w:tcPr>
          <w:p w14:paraId="083CC76D" w14:textId="77777777" w:rsidR="00C37CC1" w:rsidRDefault="00BD6A84">
            <w:pPr>
              <w:pStyle w:val="T4dispositie"/>
              <w:jc w:val="left"/>
              <w:rPr>
                <w:i/>
                <w:iCs/>
                <w:lang w:val="nl-NL"/>
              </w:rPr>
            </w:pPr>
            <w:r>
              <w:rPr>
                <w:i/>
                <w:iCs/>
                <w:lang w:val="nl-NL"/>
              </w:rPr>
              <w:t>Hoofdwerk</w:t>
            </w:r>
          </w:p>
          <w:p w14:paraId="1EBB6516" w14:textId="77777777" w:rsidR="00C37CC1" w:rsidRDefault="00BD6A84">
            <w:pPr>
              <w:pStyle w:val="T4dispositie"/>
              <w:jc w:val="left"/>
              <w:rPr>
                <w:lang w:val="nl-NL"/>
              </w:rPr>
            </w:pPr>
            <w:r>
              <w:rPr>
                <w:lang w:val="nl-NL"/>
              </w:rPr>
              <w:t>Prestant</w:t>
            </w:r>
          </w:p>
          <w:p w14:paraId="1621B138" w14:textId="77777777" w:rsidR="00C37CC1" w:rsidRDefault="00BD6A84">
            <w:pPr>
              <w:pStyle w:val="T4dispositie"/>
              <w:jc w:val="left"/>
              <w:rPr>
                <w:lang w:val="nl-NL"/>
              </w:rPr>
            </w:pPr>
            <w:r>
              <w:rPr>
                <w:lang w:val="nl-NL"/>
              </w:rPr>
              <w:t>Bourdon</w:t>
            </w:r>
          </w:p>
          <w:p w14:paraId="25987BF9" w14:textId="77777777" w:rsidR="00C37CC1" w:rsidRDefault="00BD6A84">
            <w:pPr>
              <w:pStyle w:val="T4dispositie"/>
              <w:jc w:val="left"/>
              <w:rPr>
                <w:lang w:val="nl-NL"/>
              </w:rPr>
            </w:pPr>
            <w:r>
              <w:rPr>
                <w:lang w:val="nl-NL"/>
              </w:rPr>
              <w:t>Octaaf</w:t>
            </w:r>
          </w:p>
          <w:p w14:paraId="65D8D5FF" w14:textId="77777777" w:rsidR="00C37CC1" w:rsidRDefault="00BD6A84">
            <w:pPr>
              <w:pStyle w:val="T4dispositie"/>
              <w:jc w:val="left"/>
              <w:rPr>
                <w:lang w:val="nl-NL"/>
              </w:rPr>
            </w:pPr>
            <w:r>
              <w:rPr>
                <w:lang w:val="nl-NL"/>
              </w:rPr>
              <w:t>Speelfluit</w:t>
            </w:r>
          </w:p>
          <w:p w14:paraId="4A968FF9" w14:textId="77777777" w:rsidR="00C37CC1" w:rsidRDefault="00BD6A84">
            <w:pPr>
              <w:pStyle w:val="T4dispositie"/>
              <w:jc w:val="left"/>
            </w:pPr>
            <w:r>
              <w:t>Nasard</w:t>
            </w:r>
          </w:p>
          <w:p w14:paraId="0D1E125C" w14:textId="77777777" w:rsidR="00C37CC1" w:rsidRDefault="00BD6A84">
            <w:pPr>
              <w:pStyle w:val="T4dispositie"/>
              <w:jc w:val="left"/>
            </w:pPr>
            <w:r>
              <w:t>Nachthoorn</w:t>
            </w:r>
          </w:p>
          <w:p w14:paraId="55B31129" w14:textId="77777777" w:rsidR="00C37CC1" w:rsidRDefault="00BD6A84">
            <w:pPr>
              <w:pStyle w:val="T4dispositie"/>
              <w:jc w:val="left"/>
            </w:pPr>
            <w:r>
              <w:t>Mixtuur</w:t>
            </w:r>
          </w:p>
          <w:p w14:paraId="51A64582" w14:textId="77777777" w:rsidR="00C37CC1" w:rsidRDefault="00BD6A84">
            <w:pPr>
              <w:pStyle w:val="T4dispositie"/>
              <w:jc w:val="left"/>
            </w:pPr>
            <w:r>
              <w:t>Cornet D</w:t>
            </w:r>
          </w:p>
          <w:p w14:paraId="72C5707A" w14:textId="77777777" w:rsidR="00C37CC1" w:rsidRDefault="00BD6A84">
            <w:pPr>
              <w:pStyle w:val="T4dispositie"/>
              <w:jc w:val="left"/>
            </w:pPr>
            <w:r>
              <w:t>Trompet</w:t>
            </w:r>
          </w:p>
        </w:tc>
        <w:tc>
          <w:tcPr>
            <w:tcW w:w="737" w:type="dxa"/>
            <w:tcBorders>
              <w:top w:val="nil"/>
              <w:left w:val="nil"/>
              <w:bottom w:val="nil"/>
              <w:right w:val="nil"/>
            </w:tcBorders>
          </w:tcPr>
          <w:p w14:paraId="1B78F9E0" w14:textId="77777777" w:rsidR="00C37CC1" w:rsidRDefault="00C37CC1">
            <w:pPr>
              <w:pStyle w:val="T4dispositie"/>
              <w:jc w:val="left"/>
            </w:pPr>
          </w:p>
          <w:p w14:paraId="0B16BC1A" w14:textId="77777777" w:rsidR="00C37CC1" w:rsidRDefault="00BD6A84">
            <w:pPr>
              <w:pStyle w:val="T4dispositie"/>
              <w:jc w:val="left"/>
            </w:pPr>
            <w:r>
              <w:t>8'</w:t>
            </w:r>
          </w:p>
          <w:p w14:paraId="023AEDFE" w14:textId="77777777" w:rsidR="00C37CC1" w:rsidRDefault="00BD6A84">
            <w:pPr>
              <w:pStyle w:val="T4dispositie"/>
              <w:jc w:val="left"/>
            </w:pPr>
            <w:r>
              <w:t>8'</w:t>
            </w:r>
          </w:p>
          <w:p w14:paraId="29C8D3C2" w14:textId="77777777" w:rsidR="00C37CC1" w:rsidRDefault="00BD6A84">
            <w:pPr>
              <w:pStyle w:val="T4dispositie"/>
              <w:jc w:val="left"/>
            </w:pPr>
            <w:r>
              <w:t>4'</w:t>
            </w:r>
          </w:p>
          <w:p w14:paraId="187092F2" w14:textId="77777777" w:rsidR="00C37CC1" w:rsidRDefault="00BD6A84">
            <w:pPr>
              <w:pStyle w:val="T4dispositie"/>
              <w:jc w:val="left"/>
            </w:pPr>
            <w:r>
              <w:t>4'</w:t>
            </w:r>
          </w:p>
          <w:p w14:paraId="31C213C0" w14:textId="77777777" w:rsidR="00C37CC1" w:rsidRDefault="00BD6A84">
            <w:pPr>
              <w:pStyle w:val="T4dispositie"/>
              <w:jc w:val="left"/>
            </w:pPr>
            <w:r>
              <w:t>2 2/3'</w:t>
            </w:r>
          </w:p>
          <w:p w14:paraId="7D7C6B50" w14:textId="77777777" w:rsidR="00C37CC1" w:rsidRDefault="00BD6A84">
            <w:pPr>
              <w:pStyle w:val="T4dispositie"/>
              <w:jc w:val="left"/>
            </w:pPr>
            <w:r>
              <w:t>2'</w:t>
            </w:r>
          </w:p>
          <w:p w14:paraId="292DCF9B" w14:textId="77777777" w:rsidR="00C37CC1" w:rsidRDefault="00BD6A84">
            <w:pPr>
              <w:pStyle w:val="T4dispositie"/>
              <w:jc w:val="left"/>
            </w:pPr>
            <w:r>
              <w:t>5 st.</w:t>
            </w:r>
          </w:p>
          <w:p w14:paraId="5D822461" w14:textId="77777777" w:rsidR="00C37CC1" w:rsidRDefault="00BD6A84">
            <w:pPr>
              <w:pStyle w:val="T4dispositie"/>
              <w:jc w:val="left"/>
              <w:rPr>
                <w:lang w:val="nl-NL"/>
              </w:rPr>
            </w:pPr>
            <w:r>
              <w:rPr>
                <w:lang w:val="nl-NL"/>
              </w:rPr>
              <w:t>4 st.</w:t>
            </w:r>
          </w:p>
          <w:p w14:paraId="64BA8A7B" w14:textId="77777777" w:rsidR="00C37CC1" w:rsidRDefault="00BD6A84">
            <w:pPr>
              <w:pStyle w:val="T4dispositie"/>
              <w:jc w:val="left"/>
              <w:rPr>
                <w:lang w:val="nl-NL"/>
              </w:rPr>
            </w:pPr>
            <w:r>
              <w:rPr>
                <w:lang w:val="nl-NL"/>
              </w:rPr>
              <w:t>8'</w:t>
            </w:r>
          </w:p>
        </w:tc>
        <w:tc>
          <w:tcPr>
            <w:tcW w:w="1531" w:type="dxa"/>
            <w:tcBorders>
              <w:top w:val="nil"/>
              <w:left w:val="nil"/>
              <w:bottom w:val="nil"/>
              <w:right w:val="nil"/>
            </w:tcBorders>
          </w:tcPr>
          <w:p w14:paraId="635F8A71" w14:textId="77777777" w:rsidR="00C37CC1" w:rsidRDefault="00BD6A84">
            <w:pPr>
              <w:pStyle w:val="T4dispositie"/>
              <w:jc w:val="left"/>
              <w:rPr>
                <w:i/>
                <w:iCs/>
                <w:lang w:val="nl-NL"/>
              </w:rPr>
            </w:pPr>
            <w:r>
              <w:rPr>
                <w:i/>
                <w:iCs/>
                <w:lang w:val="nl-NL"/>
              </w:rPr>
              <w:t>Positief</w:t>
            </w:r>
          </w:p>
          <w:p w14:paraId="634EF142" w14:textId="77777777" w:rsidR="00C37CC1" w:rsidRDefault="00BD6A84">
            <w:pPr>
              <w:pStyle w:val="T4dispositie"/>
              <w:jc w:val="left"/>
              <w:rPr>
                <w:lang w:val="nl-NL"/>
              </w:rPr>
            </w:pPr>
            <w:r>
              <w:rPr>
                <w:lang w:val="nl-NL"/>
              </w:rPr>
              <w:t>Roerfluit</w:t>
            </w:r>
          </w:p>
          <w:p w14:paraId="668A5381" w14:textId="77777777" w:rsidR="00C37CC1" w:rsidRDefault="00BD6A84">
            <w:pPr>
              <w:pStyle w:val="T4dispositie"/>
              <w:jc w:val="left"/>
              <w:rPr>
                <w:lang w:val="nl-NL"/>
              </w:rPr>
            </w:pPr>
            <w:r>
              <w:rPr>
                <w:lang w:val="nl-NL"/>
              </w:rPr>
              <w:t>Openfluit</w:t>
            </w:r>
          </w:p>
          <w:p w14:paraId="63B27698" w14:textId="77777777" w:rsidR="00C37CC1" w:rsidRDefault="00BD6A84">
            <w:pPr>
              <w:pStyle w:val="T4dispositie"/>
              <w:jc w:val="left"/>
            </w:pPr>
            <w:r>
              <w:t>Prestant</w:t>
            </w:r>
          </w:p>
          <w:p w14:paraId="507C934A" w14:textId="77777777" w:rsidR="00C37CC1" w:rsidRDefault="00BD6A84">
            <w:pPr>
              <w:pStyle w:val="T4dispositie"/>
              <w:jc w:val="left"/>
            </w:pPr>
            <w:r>
              <w:t>Scherp*</w:t>
            </w:r>
          </w:p>
        </w:tc>
        <w:tc>
          <w:tcPr>
            <w:tcW w:w="737" w:type="dxa"/>
            <w:tcBorders>
              <w:top w:val="nil"/>
              <w:left w:val="nil"/>
              <w:bottom w:val="nil"/>
              <w:right w:val="nil"/>
            </w:tcBorders>
          </w:tcPr>
          <w:p w14:paraId="562B5134" w14:textId="77777777" w:rsidR="00C37CC1" w:rsidRDefault="00C37CC1">
            <w:pPr>
              <w:pStyle w:val="T4dispositie"/>
              <w:jc w:val="left"/>
            </w:pPr>
          </w:p>
          <w:p w14:paraId="56D71121" w14:textId="77777777" w:rsidR="00C37CC1" w:rsidRDefault="00BD6A84">
            <w:pPr>
              <w:pStyle w:val="T4dispositie"/>
              <w:jc w:val="left"/>
            </w:pPr>
            <w:r>
              <w:t>8'</w:t>
            </w:r>
          </w:p>
          <w:p w14:paraId="13B905A5" w14:textId="77777777" w:rsidR="00C37CC1" w:rsidRDefault="00BD6A84">
            <w:pPr>
              <w:pStyle w:val="T4dispositie"/>
              <w:jc w:val="left"/>
            </w:pPr>
            <w:r>
              <w:t>4'</w:t>
            </w:r>
          </w:p>
          <w:p w14:paraId="3C1A3893" w14:textId="77777777" w:rsidR="00C37CC1" w:rsidRDefault="00BD6A84">
            <w:pPr>
              <w:pStyle w:val="T4dispositie"/>
              <w:jc w:val="left"/>
            </w:pPr>
            <w:r>
              <w:t>2'</w:t>
            </w:r>
          </w:p>
          <w:p w14:paraId="54F92AA1" w14:textId="77777777" w:rsidR="00C37CC1" w:rsidRDefault="00BD6A84">
            <w:pPr>
              <w:pStyle w:val="T4dispositie"/>
              <w:jc w:val="left"/>
            </w:pPr>
            <w:r>
              <w:t>4 st.</w:t>
            </w:r>
          </w:p>
        </w:tc>
        <w:tc>
          <w:tcPr>
            <w:tcW w:w="1531" w:type="dxa"/>
            <w:tcBorders>
              <w:top w:val="nil"/>
              <w:left w:val="nil"/>
              <w:bottom w:val="nil"/>
              <w:right w:val="nil"/>
            </w:tcBorders>
          </w:tcPr>
          <w:p w14:paraId="75E54A69" w14:textId="77777777" w:rsidR="00C37CC1" w:rsidRDefault="00BD6A84">
            <w:pPr>
              <w:pStyle w:val="T4dispositie"/>
              <w:jc w:val="left"/>
              <w:rPr>
                <w:i/>
                <w:iCs/>
                <w:lang w:val="nl-NL"/>
              </w:rPr>
            </w:pPr>
            <w:r>
              <w:rPr>
                <w:i/>
                <w:iCs/>
                <w:lang w:val="nl-NL"/>
              </w:rPr>
              <w:t>Pedaal</w:t>
            </w:r>
          </w:p>
          <w:p w14:paraId="78649BDF" w14:textId="77777777" w:rsidR="00C37CC1" w:rsidRDefault="00BD6A84">
            <w:pPr>
              <w:pStyle w:val="T4dispositie"/>
              <w:jc w:val="left"/>
              <w:rPr>
                <w:lang w:val="nl-NL"/>
              </w:rPr>
            </w:pPr>
            <w:r>
              <w:rPr>
                <w:lang w:val="nl-NL"/>
              </w:rPr>
              <w:t>Subbas</w:t>
            </w:r>
          </w:p>
          <w:p w14:paraId="46BCB26C" w14:textId="77777777" w:rsidR="00C37CC1" w:rsidRDefault="00BD6A84">
            <w:pPr>
              <w:pStyle w:val="T4dispositie"/>
              <w:jc w:val="left"/>
              <w:rPr>
                <w:lang w:val="nl-NL"/>
              </w:rPr>
            </w:pPr>
            <w:r>
              <w:rPr>
                <w:lang w:val="nl-NL"/>
              </w:rPr>
              <w:t>Octaafbas</w:t>
            </w:r>
          </w:p>
          <w:p w14:paraId="5015AF2D" w14:textId="77777777" w:rsidR="00C37CC1" w:rsidRDefault="00BD6A84">
            <w:pPr>
              <w:pStyle w:val="T4dispositie"/>
              <w:jc w:val="left"/>
              <w:rPr>
                <w:lang w:val="nl-NL"/>
              </w:rPr>
            </w:pPr>
            <w:r>
              <w:rPr>
                <w:lang w:val="nl-NL"/>
              </w:rPr>
              <w:t>Gedekt</w:t>
            </w:r>
          </w:p>
          <w:p w14:paraId="6AEE384C" w14:textId="77777777" w:rsidR="00C37CC1" w:rsidRDefault="00BD6A84">
            <w:pPr>
              <w:pStyle w:val="T4dispositie"/>
              <w:jc w:val="left"/>
              <w:rPr>
                <w:lang w:val="nl-NL"/>
              </w:rPr>
            </w:pPr>
            <w:r>
              <w:rPr>
                <w:lang w:val="nl-NL"/>
              </w:rPr>
              <w:t>Koraalbas</w:t>
            </w:r>
          </w:p>
        </w:tc>
        <w:tc>
          <w:tcPr>
            <w:tcW w:w="737" w:type="dxa"/>
            <w:tcBorders>
              <w:top w:val="nil"/>
              <w:left w:val="nil"/>
              <w:bottom w:val="nil"/>
              <w:right w:val="nil"/>
            </w:tcBorders>
          </w:tcPr>
          <w:p w14:paraId="4FF2AB7A" w14:textId="77777777" w:rsidR="00C37CC1" w:rsidRDefault="00C37CC1">
            <w:pPr>
              <w:pStyle w:val="T4dispositie"/>
              <w:jc w:val="left"/>
              <w:rPr>
                <w:lang w:val="nl-NL"/>
              </w:rPr>
            </w:pPr>
          </w:p>
          <w:p w14:paraId="2BA94881" w14:textId="77777777" w:rsidR="00C37CC1" w:rsidRDefault="00BD6A84">
            <w:pPr>
              <w:pStyle w:val="T4dispositie"/>
              <w:jc w:val="left"/>
              <w:rPr>
                <w:lang w:val="nl-NL"/>
              </w:rPr>
            </w:pPr>
            <w:r>
              <w:rPr>
                <w:lang w:val="nl-NL"/>
              </w:rPr>
              <w:t>16'</w:t>
            </w:r>
          </w:p>
          <w:p w14:paraId="184F46E5" w14:textId="77777777" w:rsidR="00C37CC1" w:rsidRDefault="00BD6A84">
            <w:pPr>
              <w:pStyle w:val="T4dispositie"/>
              <w:jc w:val="left"/>
              <w:rPr>
                <w:lang w:val="nl-NL"/>
              </w:rPr>
            </w:pPr>
            <w:r>
              <w:rPr>
                <w:lang w:val="nl-NL"/>
              </w:rPr>
              <w:t>8'</w:t>
            </w:r>
          </w:p>
          <w:p w14:paraId="345F845A" w14:textId="77777777" w:rsidR="00C37CC1" w:rsidRDefault="00BD6A84">
            <w:pPr>
              <w:pStyle w:val="T4dispositie"/>
              <w:jc w:val="left"/>
              <w:rPr>
                <w:lang w:val="nl-NL"/>
              </w:rPr>
            </w:pPr>
            <w:r>
              <w:rPr>
                <w:lang w:val="nl-NL"/>
              </w:rPr>
              <w:t>8'</w:t>
            </w:r>
          </w:p>
          <w:p w14:paraId="4F653D45" w14:textId="77777777" w:rsidR="00C37CC1" w:rsidRDefault="00BD6A84">
            <w:pPr>
              <w:pStyle w:val="T4dispositie"/>
              <w:jc w:val="left"/>
              <w:rPr>
                <w:lang w:val="nl-NL"/>
              </w:rPr>
            </w:pPr>
            <w:r>
              <w:rPr>
                <w:lang w:val="nl-NL"/>
              </w:rPr>
              <w:t>4'</w:t>
            </w:r>
          </w:p>
        </w:tc>
      </w:tr>
    </w:tbl>
    <w:p w14:paraId="7EEB00CA" w14:textId="77777777" w:rsidR="00C37CC1" w:rsidRDefault="00C37CC1">
      <w:pPr>
        <w:pStyle w:val="T1"/>
        <w:jc w:val="left"/>
        <w:rPr>
          <w:lang w:val="nl-NL"/>
        </w:rPr>
      </w:pPr>
    </w:p>
    <w:p w14:paraId="188A4464" w14:textId="77777777" w:rsidR="00C37CC1" w:rsidRDefault="00BD6A84">
      <w:pPr>
        <w:pStyle w:val="T4dispositie"/>
        <w:jc w:val="left"/>
        <w:rPr>
          <w:lang w:val="nl-NL"/>
        </w:rPr>
      </w:pPr>
      <w:r>
        <w:rPr>
          <w:lang w:val="nl-NL"/>
        </w:rPr>
        <w:t>koppelingen HW-Pos, Ped-HW</w:t>
      </w:r>
    </w:p>
    <w:p w14:paraId="0B6E5F50" w14:textId="77777777" w:rsidR="00C37CC1" w:rsidRDefault="00BD6A84">
      <w:pPr>
        <w:pStyle w:val="T4dispositie"/>
        <w:jc w:val="left"/>
        <w:rPr>
          <w:lang w:val="nl-NL"/>
        </w:rPr>
      </w:pPr>
      <w:r>
        <w:rPr>
          <w:lang w:val="nl-NL"/>
        </w:rPr>
        <w:t>* met terts en septime in de samenstelling</w:t>
      </w:r>
    </w:p>
    <w:p w14:paraId="244B2F45" w14:textId="77777777" w:rsidR="00C37CC1" w:rsidRDefault="00C37CC1">
      <w:pPr>
        <w:pStyle w:val="T1"/>
        <w:jc w:val="left"/>
        <w:rPr>
          <w:lang w:val="nl-NL"/>
        </w:rPr>
      </w:pPr>
    </w:p>
    <w:p w14:paraId="73612E2C" w14:textId="77777777" w:rsidR="00C37CC1" w:rsidRDefault="00BD6A84">
      <w:pPr>
        <w:pStyle w:val="T1"/>
        <w:jc w:val="left"/>
        <w:rPr>
          <w:lang w:val="fr-FR"/>
        </w:rPr>
      </w:pPr>
      <w:r>
        <w:rPr>
          <w:lang w:val="fr-FR"/>
        </w:rPr>
        <w:t>D.A. Flentrop 1956</w:t>
      </w:r>
    </w:p>
    <w:p w14:paraId="72355274" w14:textId="77777777" w:rsidR="00C37CC1" w:rsidRDefault="00BD6A84">
      <w:pPr>
        <w:pStyle w:val="T1"/>
        <w:jc w:val="left"/>
        <w:rPr>
          <w:lang w:val="nl-NL"/>
        </w:rPr>
      </w:pPr>
      <w:r>
        <w:rPr>
          <w:lang w:val="nl-NL"/>
        </w:rPr>
        <w:t>.</w:t>
      </w:r>
      <w:r>
        <w:rPr>
          <w:lang w:val="nl-NL"/>
        </w:rPr>
        <w:tab/>
        <w:t>herintonatie</w:t>
      </w:r>
    </w:p>
    <w:p w14:paraId="02A931BE" w14:textId="77777777" w:rsidR="00C37CC1" w:rsidRDefault="00BD6A84">
      <w:pPr>
        <w:pStyle w:val="T1"/>
        <w:jc w:val="left"/>
        <w:rPr>
          <w:lang w:val="nl-NL"/>
        </w:rPr>
      </w:pPr>
      <w:r>
        <w:rPr>
          <w:lang w:val="nl-NL"/>
        </w:rPr>
        <w:t>.</w:t>
      </w:r>
      <w:r>
        <w:rPr>
          <w:lang w:val="nl-NL"/>
        </w:rPr>
        <w:tab/>
        <w:t>samenstelling Scherp gewijzigd</w:t>
      </w:r>
    </w:p>
    <w:p w14:paraId="2FE5F468" w14:textId="77777777" w:rsidR="00C37CC1" w:rsidRDefault="00BD6A84">
      <w:pPr>
        <w:pStyle w:val="T1"/>
        <w:jc w:val="left"/>
        <w:rPr>
          <w:lang w:val="nl-NL"/>
        </w:rPr>
      </w:pPr>
      <w:r>
        <w:rPr>
          <w:lang w:val="nl-NL"/>
        </w:rPr>
        <w:t>.</w:t>
      </w:r>
      <w:r>
        <w:rPr>
          <w:lang w:val="nl-NL"/>
        </w:rPr>
        <w:tab/>
        <w:t>HW + tremulant</w:t>
      </w:r>
    </w:p>
    <w:p w14:paraId="23DDFDF8" w14:textId="77777777" w:rsidR="00C37CC1" w:rsidRDefault="00C37CC1">
      <w:pPr>
        <w:pStyle w:val="T1"/>
        <w:jc w:val="left"/>
        <w:rPr>
          <w:lang w:val="nl-NL"/>
        </w:rPr>
      </w:pPr>
    </w:p>
    <w:p w14:paraId="1664E8D1" w14:textId="77777777" w:rsidR="00C37CC1" w:rsidRDefault="00BD6A84">
      <w:pPr>
        <w:pStyle w:val="T1"/>
        <w:jc w:val="left"/>
        <w:rPr>
          <w:lang w:val="nl-NL"/>
        </w:rPr>
      </w:pPr>
      <w:r>
        <w:rPr>
          <w:lang w:val="nl-NL"/>
        </w:rPr>
        <w:t>1958</w:t>
      </w:r>
    </w:p>
    <w:p w14:paraId="3844459C" w14:textId="77777777" w:rsidR="00C37CC1" w:rsidRDefault="00BD6A84">
      <w:pPr>
        <w:pStyle w:val="T1"/>
        <w:jc w:val="left"/>
        <w:rPr>
          <w:lang w:val="nl-NL"/>
        </w:rPr>
      </w:pPr>
      <w:r>
        <w:rPr>
          <w:lang w:val="nl-NL"/>
        </w:rPr>
        <w:t>.</w:t>
      </w:r>
      <w:r>
        <w:rPr>
          <w:lang w:val="nl-NL"/>
        </w:rPr>
        <w:tab/>
        <w:t>orgelkas opnieuw geschilderd</w:t>
      </w:r>
    </w:p>
    <w:p w14:paraId="2E2F478B" w14:textId="77777777" w:rsidR="00C37CC1" w:rsidRDefault="00C37CC1">
      <w:pPr>
        <w:pStyle w:val="T1"/>
        <w:jc w:val="left"/>
        <w:rPr>
          <w:lang w:val="nl-NL"/>
        </w:rPr>
      </w:pPr>
    </w:p>
    <w:p w14:paraId="66D8591D" w14:textId="77777777" w:rsidR="00C37CC1" w:rsidRDefault="00BD6A84">
      <w:pPr>
        <w:pStyle w:val="T1"/>
        <w:jc w:val="left"/>
        <w:rPr>
          <w:lang w:val="nl-NL"/>
        </w:rPr>
      </w:pPr>
      <w:r>
        <w:rPr>
          <w:lang w:val="nl-NL"/>
        </w:rPr>
        <w:t>Flentrop Orgelbouw 1975</w:t>
      </w:r>
    </w:p>
    <w:p w14:paraId="14DFA187" w14:textId="77777777" w:rsidR="00C37CC1" w:rsidRDefault="00BD6A84">
      <w:pPr>
        <w:pStyle w:val="T1"/>
        <w:jc w:val="left"/>
        <w:rPr>
          <w:lang w:val="nl-NL"/>
        </w:rPr>
      </w:pPr>
      <w:r>
        <w:rPr>
          <w:lang w:val="nl-NL"/>
        </w:rPr>
        <w:t>.</w:t>
      </w:r>
      <w:r>
        <w:rPr>
          <w:lang w:val="nl-NL"/>
        </w:rPr>
        <w:tab/>
        <w:t>orgel hersteld en gewijzigd</w:t>
      </w:r>
    </w:p>
    <w:p w14:paraId="62447269" w14:textId="77777777" w:rsidR="00C37CC1" w:rsidRDefault="00BD6A84">
      <w:pPr>
        <w:pStyle w:val="T1"/>
        <w:jc w:val="left"/>
        <w:rPr>
          <w:lang w:val="nl-NL"/>
        </w:rPr>
      </w:pPr>
      <w:r>
        <w:rPr>
          <w:lang w:val="nl-NL"/>
        </w:rPr>
        <w:t>.</w:t>
      </w:r>
      <w:r>
        <w:rPr>
          <w:lang w:val="nl-NL"/>
        </w:rPr>
        <w:tab/>
        <w:t>tremulant (Pos) toegevoegd</w:t>
      </w:r>
    </w:p>
    <w:p w14:paraId="76E61316" w14:textId="77777777" w:rsidR="00C37CC1" w:rsidRDefault="00BD6A84">
      <w:pPr>
        <w:pStyle w:val="T1"/>
        <w:jc w:val="left"/>
        <w:rPr>
          <w:lang w:val="nl-NL"/>
        </w:rPr>
      </w:pPr>
      <w:r>
        <w:rPr>
          <w:lang w:val="nl-NL"/>
        </w:rPr>
        <w:t>.</w:t>
      </w:r>
      <w:r>
        <w:rPr>
          <w:lang w:val="nl-NL"/>
        </w:rPr>
        <w:tab/>
        <w:t>dispositiewijzigingen:</w:t>
      </w:r>
    </w:p>
    <w:p w14:paraId="7377373D" w14:textId="77777777" w:rsidR="00C37CC1" w:rsidRDefault="00BD6A84">
      <w:pPr>
        <w:pStyle w:val="T1"/>
        <w:jc w:val="left"/>
        <w:rPr>
          <w:lang w:val="nl-NL"/>
        </w:rPr>
      </w:pPr>
      <w:r>
        <w:rPr>
          <w:lang w:val="nl-NL"/>
        </w:rPr>
        <w:tab/>
        <w:t xml:space="preserve">HW Nachthoorn 2' </w:t>
      </w:r>
      <w:r>
        <w:sym w:font="Symbol" w:char="F0AE"/>
      </w:r>
      <w:r>
        <w:rPr>
          <w:lang w:val="nl-NL"/>
        </w:rPr>
        <w:t xml:space="preserve"> Octaaf 2' (van Pos), Mixtuur gereduceerd tot 4 st.</w:t>
      </w:r>
    </w:p>
    <w:p w14:paraId="3F8F0FED" w14:textId="77777777" w:rsidR="00C37CC1" w:rsidRDefault="00BD6A84">
      <w:pPr>
        <w:pStyle w:val="T1"/>
        <w:jc w:val="left"/>
        <w:rPr>
          <w:lang w:val="nl-NL"/>
        </w:rPr>
      </w:pPr>
      <w:r>
        <w:rPr>
          <w:lang w:val="nl-NL"/>
        </w:rPr>
        <w:tab/>
        <w:t xml:space="preserve">Pos Prestant 2' (als Octaaf 2' naar HW) </w:t>
      </w:r>
      <w:r>
        <w:sym w:font="Symbol" w:char="F0AE"/>
      </w:r>
      <w:r>
        <w:rPr>
          <w:lang w:val="nl-NL"/>
        </w:rPr>
        <w:t xml:space="preserve"> Woudfluit 2', Scherp </w:t>
      </w:r>
      <w:r>
        <w:sym w:font="Symbol" w:char="F0AE"/>
      </w:r>
      <w:r>
        <w:rPr>
          <w:lang w:val="nl-NL"/>
        </w:rPr>
        <w:t xml:space="preserve"> Nasard 2 2/3', + Terts D 1 3/5'</w:t>
      </w:r>
    </w:p>
    <w:p w14:paraId="6E62DF2C" w14:textId="77777777" w:rsidR="00C37CC1" w:rsidRDefault="00BD6A84">
      <w:pPr>
        <w:pStyle w:val="T1"/>
        <w:jc w:val="left"/>
        <w:rPr>
          <w:lang w:val="nl-NL"/>
        </w:rPr>
      </w:pPr>
      <w:r>
        <w:rPr>
          <w:lang w:val="nl-NL"/>
        </w:rPr>
        <w:lastRenderedPageBreak/>
        <w:tab/>
        <w:t>Ped - Octaafbas 8' / Koraalbas 4', + Bazuin 16' / Trompet 8' (unit)</w:t>
      </w:r>
    </w:p>
    <w:p w14:paraId="62188049" w14:textId="77777777" w:rsidR="00C37CC1" w:rsidRDefault="00C37CC1">
      <w:pPr>
        <w:pStyle w:val="T1"/>
        <w:jc w:val="left"/>
        <w:rPr>
          <w:lang w:val="nl-NL"/>
        </w:rPr>
      </w:pPr>
    </w:p>
    <w:p w14:paraId="60FE6089" w14:textId="77777777" w:rsidR="00C37CC1" w:rsidRDefault="00BD6A84">
      <w:pPr>
        <w:pStyle w:val="T1"/>
        <w:jc w:val="left"/>
        <w:rPr>
          <w:lang w:val="nl-NL"/>
        </w:rPr>
      </w:pPr>
      <w:r>
        <w:rPr>
          <w:lang w:val="nl-NL"/>
        </w:rPr>
        <w:t>Dispositie 1975</w:t>
      </w:r>
    </w:p>
    <w:tbl>
      <w:tblPr>
        <w:tblW w:w="0" w:type="auto"/>
        <w:tblLayout w:type="fixed"/>
        <w:tblCellMar>
          <w:left w:w="0" w:type="dxa"/>
          <w:right w:w="0" w:type="dxa"/>
        </w:tblCellMar>
        <w:tblLook w:val="0000" w:firstRow="0" w:lastRow="0" w:firstColumn="0" w:lastColumn="0" w:noHBand="0" w:noVBand="0"/>
      </w:tblPr>
      <w:tblGrid>
        <w:gridCol w:w="1530"/>
        <w:gridCol w:w="737"/>
        <w:gridCol w:w="1531"/>
        <w:gridCol w:w="737"/>
        <w:gridCol w:w="1531"/>
        <w:gridCol w:w="737"/>
      </w:tblGrid>
      <w:tr w:rsidR="00C37CC1" w14:paraId="5E361D06" w14:textId="77777777">
        <w:tc>
          <w:tcPr>
            <w:tcW w:w="1530" w:type="dxa"/>
            <w:tcBorders>
              <w:top w:val="nil"/>
              <w:left w:val="nil"/>
              <w:bottom w:val="nil"/>
              <w:right w:val="nil"/>
            </w:tcBorders>
          </w:tcPr>
          <w:p w14:paraId="19CA56D1" w14:textId="77777777" w:rsidR="00C37CC1" w:rsidRDefault="00BD6A84">
            <w:pPr>
              <w:pStyle w:val="T4dispositie"/>
              <w:jc w:val="left"/>
              <w:rPr>
                <w:i/>
                <w:iCs/>
                <w:lang w:val="nl-NL"/>
              </w:rPr>
            </w:pPr>
            <w:r>
              <w:rPr>
                <w:i/>
                <w:iCs/>
                <w:lang w:val="nl-NL"/>
              </w:rPr>
              <w:t>Hoofdwerk</w:t>
            </w:r>
          </w:p>
          <w:p w14:paraId="02714AC0" w14:textId="77777777" w:rsidR="00C37CC1" w:rsidRDefault="00BD6A84">
            <w:pPr>
              <w:pStyle w:val="T4dispositie"/>
              <w:jc w:val="left"/>
              <w:rPr>
                <w:lang w:val="nl-NL"/>
              </w:rPr>
            </w:pPr>
            <w:r>
              <w:rPr>
                <w:lang w:val="nl-NL"/>
              </w:rPr>
              <w:t>Prestant</w:t>
            </w:r>
          </w:p>
          <w:p w14:paraId="4F4D4B6A" w14:textId="77777777" w:rsidR="00C37CC1" w:rsidRDefault="00BD6A84">
            <w:pPr>
              <w:pStyle w:val="T4dispositie"/>
              <w:jc w:val="left"/>
              <w:rPr>
                <w:lang w:val="nl-NL"/>
              </w:rPr>
            </w:pPr>
            <w:r>
              <w:rPr>
                <w:lang w:val="nl-NL"/>
              </w:rPr>
              <w:t>Bourdon</w:t>
            </w:r>
          </w:p>
          <w:p w14:paraId="63530D08" w14:textId="77777777" w:rsidR="00C37CC1" w:rsidRDefault="00BD6A84">
            <w:pPr>
              <w:pStyle w:val="T4dispositie"/>
              <w:jc w:val="left"/>
              <w:rPr>
                <w:lang w:val="nl-NL"/>
              </w:rPr>
            </w:pPr>
            <w:r>
              <w:rPr>
                <w:lang w:val="nl-NL"/>
              </w:rPr>
              <w:t>Octaaf</w:t>
            </w:r>
          </w:p>
          <w:p w14:paraId="0427CF7D" w14:textId="77777777" w:rsidR="00C37CC1" w:rsidRDefault="00BD6A84">
            <w:pPr>
              <w:pStyle w:val="T4dispositie"/>
              <w:jc w:val="left"/>
              <w:rPr>
                <w:lang w:val="nl-NL"/>
              </w:rPr>
            </w:pPr>
            <w:r>
              <w:rPr>
                <w:lang w:val="nl-NL"/>
              </w:rPr>
              <w:t>Speelfluit</w:t>
            </w:r>
          </w:p>
          <w:p w14:paraId="064FB140" w14:textId="77777777" w:rsidR="00C37CC1" w:rsidRDefault="00BD6A84">
            <w:pPr>
              <w:pStyle w:val="T4dispositie"/>
              <w:jc w:val="left"/>
            </w:pPr>
            <w:r>
              <w:t>Nasard</w:t>
            </w:r>
          </w:p>
          <w:p w14:paraId="3A4F98A0" w14:textId="77777777" w:rsidR="00C37CC1" w:rsidRDefault="00BD6A84">
            <w:pPr>
              <w:pStyle w:val="T4dispositie"/>
              <w:jc w:val="left"/>
            </w:pPr>
            <w:r>
              <w:t>Octaaf</w:t>
            </w:r>
          </w:p>
          <w:p w14:paraId="1A9F0AB1" w14:textId="77777777" w:rsidR="00C37CC1" w:rsidRDefault="00BD6A84">
            <w:pPr>
              <w:pStyle w:val="T4dispositie"/>
              <w:jc w:val="left"/>
            </w:pPr>
            <w:r>
              <w:t>Mixtuur</w:t>
            </w:r>
          </w:p>
          <w:p w14:paraId="6269F699" w14:textId="77777777" w:rsidR="00C37CC1" w:rsidRDefault="00BD6A84">
            <w:pPr>
              <w:pStyle w:val="T4dispositie"/>
              <w:jc w:val="left"/>
            </w:pPr>
            <w:r>
              <w:t>Cornet D</w:t>
            </w:r>
          </w:p>
          <w:p w14:paraId="162644AB" w14:textId="77777777" w:rsidR="00C37CC1" w:rsidRDefault="00BD6A84">
            <w:pPr>
              <w:pStyle w:val="T4dispositie"/>
              <w:jc w:val="left"/>
            </w:pPr>
            <w:r>
              <w:t>Trompet</w:t>
            </w:r>
          </w:p>
        </w:tc>
        <w:tc>
          <w:tcPr>
            <w:tcW w:w="737" w:type="dxa"/>
            <w:tcBorders>
              <w:top w:val="nil"/>
              <w:left w:val="nil"/>
              <w:bottom w:val="nil"/>
              <w:right w:val="nil"/>
            </w:tcBorders>
          </w:tcPr>
          <w:p w14:paraId="55251BFA" w14:textId="77777777" w:rsidR="00C37CC1" w:rsidRDefault="00C37CC1">
            <w:pPr>
              <w:pStyle w:val="T4dispositie"/>
              <w:jc w:val="left"/>
            </w:pPr>
          </w:p>
          <w:p w14:paraId="0BAF2715" w14:textId="77777777" w:rsidR="00C37CC1" w:rsidRDefault="00BD6A84">
            <w:pPr>
              <w:pStyle w:val="T4dispositie"/>
              <w:jc w:val="left"/>
            </w:pPr>
            <w:r>
              <w:t>8'</w:t>
            </w:r>
          </w:p>
          <w:p w14:paraId="597AFB43" w14:textId="77777777" w:rsidR="00C37CC1" w:rsidRDefault="00BD6A84">
            <w:pPr>
              <w:pStyle w:val="T4dispositie"/>
              <w:jc w:val="left"/>
            </w:pPr>
            <w:r>
              <w:t>8'</w:t>
            </w:r>
          </w:p>
          <w:p w14:paraId="5E0620BD" w14:textId="77777777" w:rsidR="00C37CC1" w:rsidRDefault="00BD6A84">
            <w:pPr>
              <w:pStyle w:val="T4dispositie"/>
              <w:jc w:val="left"/>
            </w:pPr>
            <w:r>
              <w:t>4'</w:t>
            </w:r>
          </w:p>
          <w:p w14:paraId="2C22E5FA" w14:textId="77777777" w:rsidR="00C37CC1" w:rsidRDefault="00BD6A84">
            <w:pPr>
              <w:pStyle w:val="T4dispositie"/>
              <w:jc w:val="left"/>
            </w:pPr>
            <w:r>
              <w:t>4'</w:t>
            </w:r>
          </w:p>
          <w:p w14:paraId="51DD7033" w14:textId="77777777" w:rsidR="00C37CC1" w:rsidRDefault="00BD6A84">
            <w:pPr>
              <w:pStyle w:val="T4dispositie"/>
              <w:jc w:val="left"/>
            </w:pPr>
            <w:r>
              <w:t>2 2/3'</w:t>
            </w:r>
          </w:p>
          <w:p w14:paraId="37264033" w14:textId="77777777" w:rsidR="00C37CC1" w:rsidRDefault="00BD6A84">
            <w:pPr>
              <w:pStyle w:val="T4dispositie"/>
              <w:jc w:val="left"/>
            </w:pPr>
            <w:r>
              <w:t>2'</w:t>
            </w:r>
          </w:p>
          <w:p w14:paraId="5179BF0A" w14:textId="77777777" w:rsidR="00C37CC1" w:rsidRDefault="00BD6A84">
            <w:pPr>
              <w:pStyle w:val="T4dispositie"/>
              <w:jc w:val="left"/>
            </w:pPr>
            <w:r>
              <w:t>4 st.</w:t>
            </w:r>
          </w:p>
          <w:p w14:paraId="46A2CCA8" w14:textId="77777777" w:rsidR="00C37CC1" w:rsidRDefault="00BD6A84">
            <w:pPr>
              <w:pStyle w:val="T4dispositie"/>
              <w:jc w:val="left"/>
              <w:rPr>
                <w:lang w:val="nl-NL"/>
              </w:rPr>
            </w:pPr>
            <w:r>
              <w:rPr>
                <w:lang w:val="nl-NL"/>
              </w:rPr>
              <w:t>4 st.</w:t>
            </w:r>
          </w:p>
          <w:p w14:paraId="6E9223B1" w14:textId="77777777" w:rsidR="00C37CC1" w:rsidRDefault="00BD6A84">
            <w:pPr>
              <w:pStyle w:val="T4dispositie"/>
              <w:jc w:val="left"/>
              <w:rPr>
                <w:lang w:val="nl-NL"/>
              </w:rPr>
            </w:pPr>
            <w:r>
              <w:rPr>
                <w:lang w:val="nl-NL"/>
              </w:rPr>
              <w:t>8'</w:t>
            </w:r>
          </w:p>
        </w:tc>
        <w:tc>
          <w:tcPr>
            <w:tcW w:w="1531" w:type="dxa"/>
            <w:tcBorders>
              <w:top w:val="nil"/>
              <w:left w:val="nil"/>
              <w:bottom w:val="nil"/>
              <w:right w:val="nil"/>
            </w:tcBorders>
          </w:tcPr>
          <w:p w14:paraId="77703542" w14:textId="77777777" w:rsidR="00C37CC1" w:rsidRDefault="00BD6A84">
            <w:pPr>
              <w:pStyle w:val="T4dispositie"/>
              <w:jc w:val="left"/>
              <w:rPr>
                <w:i/>
                <w:iCs/>
                <w:lang w:val="nl-NL"/>
              </w:rPr>
            </w:pPr>
            <w:r>
              <w:rPr>
                <w:i/>
                <w:iCs/>
                <w:lang w:val="nl-NL"/>
              </w:rPr>
              <w:t>Positief</w:t>
            </w:r>
          </w:p>
          <w:p w14:paraId="26B81DD6" w14:textId="77777777" w:rsidR="00C37CC1" w:rsidRDefault="00BD6A84">
            <w:pPr>
              <w:pStyle w:val="T4dispositie"/>
              <w:jc w:val="left"/>
              <w:rPr>
                <w:lang w:val="nl-NL"/>
              </w:rPr>
            </w:pPr>
            <w:r>
              <w:rPr>
                <w:lang w:val="nl-NL"/>
              </w:rPr>
              <w:t>Roerfluit</w:t>
            </w:r>
          </w:p>
          <w:p w14:paraId="005D7423" w14:textId="77777777" w:rsidR="00C37CC1" w:rsidRDefault="00BD6A84">
            <w:pPr>
              <w:pStyle w:val="T4dispositie"/>
              <w:jc w:val="left"/>
              <w:rPr>
                <w:lang w:val="nl-NL"/>
              </w:rPr>
            </w:pPr>
            <w:r>
              <w:rPr>
                <w:lang w:val="nl-NL"/>
              </w:rPr>
              <w:t>Openfluit</w:t>
            </w:r>
          </w:p>
          <w:p w14:paraId="1C3D0A94" w14:textId="77777777" w:rsidR="00C37CC1" w:rsidRDefault="00BD6A84">
            <w:pPr>
              <w:pStyle w:val="T4dispositie"/>
              <w:jc w:val="left"/>
              <w:rPr>
                <w:lang w:val="nl-NL"/>
              </w:rPr>
            </w:pPr>
            <w:r>
              <w:rPr>
                <w:lang w:val="nl-NL"/>
              </w:rPr>
              <w:t>Nasard</w:t>
            </w:r>
          </w:p>
          <w:p w14:paraId="6CCB9B84" w14:textId="77777777" w:rsidR="00C37CC1" w:rsidRDefault="00BD6A84">
            <w:pPr>
              <w:pStyle w:val="T4dispositie"/>
              <w:jc w:val="left"/>
              <w:rPr>
                <w:lang w:val="nl-NL"/>
              </w:rPr>
            </w:pPr>
            <w:r>
              <w:rPr>
                <w:lang w:val="nl-NL"/>
              </w:rPr>
              <w:t>Woudfluit</w:t>
            </w:r>
          </w:p>
          <w:p w14:paraId="5A1A17AE" w14:textId="77777777" w:rsidR="00C37CC1" w:rsidRDefault="00BD6A84">
            <w:pPr>
              <w:pStyle w:val="T4dispositie"/>
              <w:jc w:val="left"/>
              <w:rPr>
                <w:lang w:val="nl-NL"/>
              </w:rPr>
            </w:pPr>
            <w:r>
              <w:rPr>
                <w:lang w:val="nl-NL"/>
              </w:rPr>
              <w:t>Terts D</w:t>
            </w:r>
          </w:p>
        </w:tc>
        <w:tc>
          <w:tcPr>
            <w:tcW w:w="737" w:type="dxa"/>
            <w:tcBorders>
              <w:top w:val="nil"/>
              <w:left w:val="nil"/>
              <w:bottom w:val="nil"/>
              <w:right w:val="nil"/>
            </w:tcBorders>
          </w:tcPr>
          <w:p w14:paraId="360B4A73" w14:textId="77777777" w:rsidR="00C37CC1" w:rsidRDefault="00C37CC1">
            <w:pPr>
              <w:pStyle w:val="T4dispositie"/>
              <w:jc w:val="left"/>
              <w:rPr>
                <w:lang w:val="nl-NL"/>
              </w:rPr>
            </w:pPr>
          </w:p>
          <w:p w14:paraId="6A33E841" w14:textId="77777777" w:rsidR="00C37CC1" w:rsidRDefault="00BD6A84">
            <w:pPr>
              <w:pStyle w:val="T4dispositie"/>
              <w:jc w:val="left"/>
              <w:rPr>
                <w:lang w:val="nl-NL"/>
              </w:rPr>
            </w:pPr>
            <w:r>
              <w:rPr>
                <w:lang w:val="nl-NL"/>
              </w:rPr>
              <w:t>8'</w:t>
            </w:r>
          </w:p>
          <w:p w14:paraId="6461F495" w14:textId="77777777" w:rsidR="00C37CC1" w:rsidRDefault="00BD6A84">
            <w:pPr>
              <w:pStyle w:val="T4dispositie"/>
              <w:jc w:val="left"/>
              <w:rPr>
                <w:lang w:val="nl-NL"/>
              </w:rPr>
            </w:pPr>
            <w:r>
              <w:rPr>
                <w:lang w:val="nl-NL"/>
              </w:rPr>
              <w:t>4'</w:t>
            </w:r>
          </w:p>
          <w:p w14:paraId="1CF0D258" w14:textId="77777777" w:rsidR="00C37CC1" w:rsidRDefault="00BD6A84">
            <w:pPr>
              <w:pStyle w:val="T4dispositie"/>
              <w:jc w:val="left"/>
              <w:rPr>
                <w:lang w:val="nl-NL"/>
              </w:rPr>
            </w:pPr>
            <w:r>
              <w:rPr>
                <w:lang w:val="nl-NL"/>
              </w:rPr>
              <w:t>2 2/3'</w:t>
            </w:r>
          </w:p>
          <w:p w14:paraId="5DC2481E" w14:textId="77777777" w:rsidR="00C37CC1" w:rsidRDefault="00BD6A84">
            <w:pPr>
              <w:pStyle w:val="T4dispositie"/>
              <w:jc w:val="left"/>
              <w:rPr>
                <w:lang w:val="nl-NL"/>
              </w:rPr>
            </w:pPr>
            <w:r>
              <w:rPr>
                <w:lang w:val="nl-NL"/>
              </w:rPr>
              <w:t>2'</w:t>
            </w:r>
          </w:p>
          <w:p w14:paraId="0155920D" w14:textId="77777777" w:rsidR="00C37CC1" w:rsidRDefault="00BD6A84">
            <w:pPr>
              <w:pStyle w:val="T4dispositie"/>
              <w:jc w:val="left"/>
              <w:rPr>
                <w:lang w:val="nl-NL"/>
              </w:rPr>
            </w:pPr>
            <w:r>
              <w:rPr>
                <w:lang w:val="nl-NL"/>
              </w:rPr>
              <w:t>1 3/5'</w:t>
            </w:r>
          </w:p>
        </w:tc>
        <w:tc>
          <w:tcPr>
            <w:tcW w:w="1531" w:type="dxa"/>
            <w:tcBorders>
              <w:top w:val="nil"/>
              <w:left w:val="nil"/>
              <w:bottom w:val="nil"/>
              <w:right w:val="nil"/>
            </w:tcBorders>
          </w:tcPr>
          <w:p w14:paraId="4AD0A675" w14:textId="77777777" w:rsidR="00C37CC1" w:rsidRDefault="00BD6A84">
            <w:pPr>
              <w:pStyle w:val="T4dispositie"/>
              <w:jc w:val="left"/>
              <w:rPr>
                <w:i/>
                <w:iCs/>
                <w:lang w:val="nl-NL"/>
              </w:rPr>
            </w:pPr>
            <w:r>
              <w:rPr>
                <w:i/>
                <w:iCs/>
                <w:lang w:val="nl-NL"/>
              </w:rPr>
              <w:t>Pedaal</w:t>
            </w:r>
          </w:p>
          <w:p w14:paraId="418EB703" w14:textId="77777777" w:rsidR="00C37CC1" w:rsidRDefault="00BD6A84">
            <w:pPr>
              <w:pStyle w:val="T4dispositie"/>
              <w:jc w:val="left"/>
              <w:rPr>
                <w:lang w:val="nl-NL"/>
              </w:rPr>
            </w:pPr>
            <w:r>
              <w:rPr>
                <w:lang w:val="nl-NL"/>
              </w:rPr>
              <w:t>Subbas</w:t>
            </w:r>
          </w:p>
          <w:p w14:paraId="1B0FD199" w14:textId="77777777" w:rsidR="00C37CC1" w:rsidRDefault="00BD6A84">
            <w:pPr>
              <w:pStyle w:val="T4dispositie"/>
              <w:jc w:val="left"/>
              <w:rPr>
                <w:lang w:val="nl-NL"/>
              </w:rPr>
            </w:pPr>
            <w:r>
              <w:rPr>
                <w:lang w:val="nl-NL"/>
              </w:rPr>
              <w:t>Gedekt</w:t>
            </w:r>
          </w:p>
          <w:p w14:paraId="48E89673" w14:textId="77777777" w:rsidR="00C37CC1" w:rsidRDefault="00BD6A84">
            <w:pPr>
              <w:pStyle w:val="T4dispositie"/>
              <w:jc w:val="left"/>
              <w:rPr>
                <w:lang w:val="nl-NL"/>
              </w:rPr>
            </w:pPr>
            <w:r>
              <w:rPr>
                <w:lang w:val="nl-NL"/>
              </w:rPr>
              <w:t>Bazuin</w:t>
            </w:r>
          </w:p>
          <w:p w14:paraId="1DE098A4" w14:textId="77777777" w:rsidR="00C37CC1" w:rsidRDefault="00BD6A84">
            <w:pPr>
              <w:pStyle w:val="T4dispositie"/>
              <w:jc w:val="left"/>
              <w:rPr>
                <w:lang w:val="nl-NL"/>
              </w:rPr>
            </w:pPr>
            <w:r>
              <w:rPr>
                <w:lang w:val="nl-NL"/>
              </w:rPr>
              <w:t>Trompet</w:t>
            </w:r>
          </w:p>
        </w:tc>
        <w:tc>
          <w:tcPr>
            <w:tcW w:w="737" w:type="dxa"/>
            <w:tcBorders>
              <w:top w:val="nil"/>
              <w:left w:val="nil"/>
              <w:bottom w:val="nil"/>
              <w:right w:val="nil"/>
            </w:tcBorders>
          </w:tcPr>
          <w:p w14:paraId="4C4C7D68" w14:textId="77777777" w:rsidR="00C37CC1" w:rsidRDefault="00C37CC1">
            <w:pPr>
              <w:pStyle w:val="T4dispositie"/>
              <w:jc w:val="left"/>
              <w:rPr>
                <w:lang w:val="nl-NL"/>
              </w:rPr>
            </w:pPr>
          </w:p>
          <w:p w14:paraId="2D73D09B" w14:textId="77777777" w:rsidR="00C37CC1" w:rsidRDefault="00BD6A84">
            <w:pPr>
              <w:pStyle w:val="T4dispositie"/>
              <w:jc w:val="left"/>
              <w:rPr>
                <w:lang w:val="nl-NL"/>
              </w:rPr>
            </w:pPr>
            <w:r>
              <w:rPr>
                <w:lang w:val="nl-NL"/>
              </w:rPr>
              <w:t>16'</w:t>
            </w:r>
          </w:p>
          <w:p w14:paraId="4F168B45" w14:textId="77777777" w:rsidR="00C37CC1" w:rsidRDefault="00BD6A84">
            <w:pPr>
              <w:pStyle w:val="T4dispositie"/>
              <w:jc w:val="left"/>
              <w:rPr>
                <w:lang w:val="nl-NL"/>
              </w:rPr>
            </w:pPr>
            <w:r>
              <w:rPr>
                <w:lang w:val="nl-NL"/>
              </w:rPr>
              <w:t>8'</w:t>
            </w:r>
          </w:p>
          <w:p w14:paraId="2EE9C26A" w14:textId="77777777" w:rsidR="00C37CC1" w:rsidRDefault="00BD6A84">
            <w:pPr>
              <w:pStyle w:val="T4dispositie"/>
              <w:jc w:val="left"/>
              <w:rPr>
                <w:lang w:val="nl-NL"/>
              </w:rPr>
            </w:pPr>
            <w:r>
              <w:rPr>
                <w:lang w:val="nl-NL"/>
              </w:rPr>
              <w:t>16'</w:t>
            </w:r>
          </w:p>
          <w:p w14:paraId="58D42902" w14:textId="77777777" w:rsidR="00C37CC1" w:rsidRDefault="00BD6A84">
            <w:pPr>
              <w:pStyle w:val="T4dispositie"/>
              <w:jc w:val="left"/>
              <w:rPr>
                <w:lang w:val="nl-NL"/>
              </w:rPr>
            </w:pPr>
            <w:r>
              <w:rPr>
                <w:lang w:val="nl-NL"/>
              </w:rPr>
              <w:t>8'</w:t>
            </w:r>
          </w:p>
        </w:tc>
      </w:tr>
    </w:tbl>
    <w:p w14:paraId="5D044D37" w14:textId="77777777" w:rsidR="00C37CC1" w:rsidRDefault="00C37CC1">
      <w:pPr>
        <w:pStyle w:val="T1"/>
        <w:jc w:val="left"/>
        <w:rPr>
          <w:lang w:val="nl-NL"/>
        </w:rPr>
      </w:pPr>
    </w:p>
    <w:p w14:paraId="09130F40" w14:textId="77777777" w:rsidR="00C37CC1" w:rsidRDefault="00BD6A84">
      <w:pPr>
        <w:pStyle w:val="T4dispositie"/>
        <w:jc w:val="left"/>
        <w:rPr>
          <w:lang w:val="nl-NL"/>
        </w:rPr>
      </w:pPr>
      <w:r>
        <w:rPr>
          <w:lang w:val="nl-NL"/>
        </w:rPr>
        <w:t>koppelingen HW-Pos, Ped-HW</w:t>
      </w:r>
    </w:p>
    <w:p w14:paraId="3B3CBCAD" w14:textId="77777777" w:rsidR="00C37CC1" w:rsidRDefault="00BD6A84">
      <w:pPr>
        <w:pStyle w:val="T4dispositie"/>
        <w:jc w:val="left"/>
        <w:rPr>
          <w:lang w:val="nl-NL"/>
        </w:rPr>
      </w:pPr>
      <w:r>
        <w:rPr>
          <w:lang w:val="nl-NL"/>
        </w:rPr>
        <w:t>tremulanten HW, Pos</w:t>
      </w:r>
    </w:p>
    <w:p w14:paraId="241F1C0E" w14:textId="77777777" w:rsidR="00C37CC1" w:rsidRDefault="00C37CC1">
      <w:pPr>
        <w:pStyle w:val="T1"/>
        <w:jc w:val="left"/>
        <w:rPr>
          <w:lang w:val="nl-NL"/>
        </w:rPr>
      </w:pPr>
    </w:p>
    <w:p w14:paraId="58840B71" w14:textId="77777777" w:rsidR="00C37CC1" w:rsidRDefault="00BD6A84">
      <w:pPr>
        <w:pStyle w:val="T1"/>
        <w:jc w:val="left"/>
        <w:rPr>
          <w:lang w:val="nl-NL"/>
        </w:rPr>
      </w:pPr>
      <w:r>
        <w:rPr>
          <w:lang w:val="nl-NL"/>
        </w:rPr>
        <w:t>Flentrop Orgelbouw 1986</w:t>
      </w:r>
    </w:p>
    <w:p w14:paraId="5CB7DD65" w14:textId="77777777" w:rsidR="00C37CC1" w:rsidRDefault="00BD6A84">
      <w:pPr>
        <w:pStyle w:val="T1"/>
        <w:jc w:val="left"/>
        <w:rPr>
          <w:lang w:val="nl-NL"/>
        </w:rPr>
      </w:pPr>
      <w:r>
        <w:rPr>
          <w:lang w:val="nl-NL"/>
        </w:rPr>
        <w:t>.</w:t>
      </w:r>
      <w:r>
        <w:rPr>
          <w:lang w:val="nl-NL"/>
        </w:rPr>
        <w:tab/>
        <w:t>orgel gewijzigd</w:t>
      </w:r>
    </w:p>
    <w:p w14:paraId="14B54263" w14:textId="77777777" w:rsidR="00C37CC1" w:rsidRDefault="00BD6A84">
      <w:pPr>
        <w:pStyle w:val="T1"/>
        <w:jc w:val="left"/>
        <w:rPr>
          <w:lang w:val="nl-NL"/>
        </w:rPr>
      </w:pPr>
      <w:r>
        <w:rPr>
          <w:lang w:val="nl-NL"/>
        </w:rPr>
        <w:t>.</w:t>
      </w:r>
      <w:r>
        <w:rPr>
          <w:lang w:val="nl-NL"/>
        </w:rPr>
        <w:tab/>
        <w:t>nieuwe kas achter oude front geplaatst</w:t>
      </w:r>
    </w:p>
    <w:p w14:paraId="08C08983" w14:textId="77777777" w:rsidR="00C37CC1" w:rsidRDefault="00BD6A84">
      <w:pPr>
        <w:pStyle w:val="T1"/>
        <w:jc w:val="left"/>
        <w:rPr>
          <w:lang w:val="nl-NL"/>
        </w:rPr>
      </w:pPr>
      <w:r>
        <w:rPr>
          <w:lang w:val="nl-NL"/>
        </w:rPr>
        <w:t>.</w:t>
      </w:r>
      <w:r>
        <w:rPr>
          <w:lang w:val="nl-NL"/>
        </w:rPr>
        <w:tab/>
        <w:t>kas opnieuw geschilderd, labia frontpijpen verguld</w:t>
      </w:r>
    </w:p>
    <w:p w14:paraId="5D682D3F" w14:textId="77777777" w:rsidR="00C37CC1" w:rsidRDefault="00BD6A84">
      <w:pPr>
        <w:pStyle w:val="T1"/>
        <w:jc w:val="left"/>
        <w:rPr>
          <w:lang w:val="nl-NL"/>
        </w:rPr>
      </w:pPr>
      <w:r>
        <w:rPr>
          <w:lang w:val="nl-NL"/>
        </w:rPr>
        <w:t>.</w:t>
      </w:r>
      <w:r>
        <w:rPr>
          <w:lang w:val="nl-NL"/>
        </w:rPr>
        <w:tab/>
        <w:t>klaviatuur, registertrekkers en opschriften vernieuwd</w:t>
      </w:r>
    </w:p>
    <w:p w14:paraId="009CAEBF" w14:textId="77777777" w:rsidR="00C37CC1" w:rsidRDefault="00BD6A84">
      <w:pPr>
        <w:pStyle w:val="T1"/>
        <w:jc w:val="left"/>
        <w:rPr>
          <w:lang w:val="nl-NL"/>
        </w:rPr>
      </w:pPr>
      <w:r>
        <w:rPr>
          <w:lang w:val="nl-NL"/>
        </w:rPr>
        <w:t>.</w:t>
      </w:r>
      <w:r>
        <w:rPr>
          <w:lang w:val="nl-NL"/>
        </w:rPr>
        <w:tab/>
        <w:t>mechanieken gerestaureerd, unitlade pedaal gehandhaafd</w:t>
      </w:r>
    </w:p>
    <w:p w14:paraId="15E8753C" w14:textId="77777777" w:rsidR="00C37CC1" w:rsidRDefault="00BD6A84">
      <w:pPr>
        <w:pStyle w:val="T1"/>
        <w:jc w:val="left"/>
        <w:rPr>
          <w:lang w:val="nl-NL"/>
        </w:rPr>
      </w:pPr>
      <w:r>
        <w:rPr>
          <w:lang w:val="nl-NL"/>
        </w:rPr>
        <w:t>.</w:t>
      </w:r>
      <w:r>
        <w:rPr>
          <w:lang w:val="nl-NL"/>
        </w:rPr>
        <w:tab/>
        <w:t>windlade HW gerestaureerd, Pos (was dwarswerkje) vervangen door BW met nieuwe lade</w:t>
      </w:r>
    </w:p>
    <w:p w14:paraId="11E639D8" w14:textId="77777777" w:rsidR="00C37CC1" w:rsidRDefault="00BD6A84">
      <w:pPr>
        <w:pStyle w:val="T1"/>
        <w:jc w:val="left"/>
        <w:rPr>
          <w:lang w:val="nl-NL"/>
        </w:rPr>
      </w:pPr>
      <w:r>
        <w:rPr>
          <w:lang w:val="nl-NL"/>
        </w:rPr>
        <w:t>.</w:t>
      </w:r>
      <w:r>
        <w:rPr>
          <w:lang w:val="nl-NL"/>
        </w:rPr>
        <w:tab/>
        <w:t>dispositie gewijzigd</w:t>
      </w:r>
    </w:p>
    <w:p w14:paraId="4845D78A" w14:textId="77777777" w:rsidR="00C37CC1" w:rsidRDefault="00C37CC1">
      <w:pPr>
        <w:pStyle w:val="T1"/>
        <w:jc w:val="left"/>
        <w:rPr>
          <w:lang w:val="nl-NL"/>
        </w:rPr>
      </w:pPr>
    </w:p>
    <w:p w14:paraId="3A6AB6F1" w14:textId="77777777" w:rsidR="00C37CC1" w:rsidRDefault="00BD6A84">
      <w:pPr>
        <w:pStyle w:val="Heading2"/>
        <w:jc w:val="both"/>
        <w:rPr>
          <w:i w:val="0"/>
          <w:iCs/>
        </w:rPr>
      </w:pPr>
      <w:r>
        <w:rPr>
          <w:i w:val="0"/>
          <w:iCs/>
        </w:rPr>
        <w:t>Technische gegevens</w:t>
      </w:r>
    </w:p>
    <w:p w14:paraId="2AF909A1" w14:textId="77777777" w:rsidR="00C37CC1" w:rsidRDefault="00C37CC1">
      <w:pPr>
        <w:pStyle w:val="T1"/>
        <w:jc w:val="left"/>
        <w:rPr>
          <w:lang w:val="nl-NL"/>
        </w:rPr>
      </w:pPr>
    </w:p>
    <w:p w14:paraId="2EF3234E" w14:textId="77777777" w:rsidR="00C37CC1" w:rsidRDefault="00BD6A84">
      <w:pPr>
        <w:pStyle w:val="T1"/>
        <w:jc w:val="left"/>
        <w:rPr>
          <w:lang w:val="nl-NL"/>
        </w:rPr>
      </w:pPr>
      <w:r>
        <w:rPr>
          <w:lang w:val="nl-NL"/>
        </w:rPr>
        <w:t>Werkindeling</w:t>
      </w:r>
    </w:p>
    <w:p w14:paraId="409E3B8E" w14:textId="77777777" w:rsidR="00C37CC1" w:rsidRDefault="00BD6A84">
      <w:pPr>
        <w:pStyle w:val="T1"/>
        <w:jc w:val="left"/>
        <w:rPr>
          <w:lang w:val="nl-NL"/>
        </w:rPr>
      </w:pPr>
      <w:r>
        <w:rPr>
          <w:lang w:val="nl-NL"/>
        </w:rPr>
        <w:t>hoofdwerk, bovenwerk, pedaal</w:t>
      </w:r>
    </w:p>
    <w:p w14:paraId="115F96B9" w14:textId="77777777" w:rsidR="00C37CC1" w:rsidRDefault="00C37CC1">
      <w:pPr>
        <w:pStyle w:val="T1"/>
        <w:jc w:val="left"/>
        <w:rPr>
          <w:lang w:val="nl-NL"/>
        </w:rPr>
      </w:pPr>
    </w:p>
    <w:p w14:paraId="1B25EC69" w14:textId="77777777" w:rsidR="00C37CC1" w:rsidRDefault="00BD6A84">
      <w:pPr>
        <w:pStyle w:val="T1"/>
        <w:jc w:val="left"/>
        <w:rPr>
          <w:lang w:val="nl-NL"/>
        </w:rPr>
      </w:pPr>
      <w:r>
        <w:rPr>
          <w:lang w:val="nl-NL"/>
        </w:rPr>
        <w:t>Dispositie</w:t>
      </w:r>
    </w:p>
    <w:tbl>
      <w:tblPr>
        <w:tblW w:w="0" w:type="auto"/>
        <w:tblLayout w:type="fixed"/>
        <w:tblCellMar>
          <w:left w:w="0" w:type="dxa"/>
          <w:right w:w="0" w:type="dxa"/>
        </w:tblCellMar>
        <w:tblLook w:val="0000" w:firstRow="0" w:lastRow="0" w:firstColumn="0" w:lastColumn="0" w:noHBand="0" w:noVBand="0"/>
      </w:tblPr>
      <w:tblGrid>
        <w:gridCol w:w="1530"/>
        <w:gridCol w:w="737"/>
        <w:gridCol w:w="1531"/>
        <w:gridCol w:w="737"/>
        <w:gridCol w:w="1531"/>
        <w:gridCol w:w="737"/>
      </w:tblGrid>
      <w:tr w:rsidR="00C37CC1" w14:paraId="681FC158" w14:textId="77777777">
        <w:tc>
          <w:tcPr>
            <w:tcW w:w="1530" w:type="dxa"/>
            <w:tcBorders>
              <w:top w:val="nil"/>
              <w:left w:val="nil"/>
              <w:bottom w:val="nil"/>
              <w:right w:val="nil"/>
            </w:tcBorders>
          </w:tcPr>
          <w:p w14:paraId="18EB2A46" w14:textId="77777777" w:rsidR="00C37CC1" w:rsidRDefault="00BD6A84">
            <w:pPr>
              <w:pStyle w:val="T4dispositie"/>
              <w:jc w:val="left"/>
              <w:rPr>
                <w:i/>
                <w:iCs/>
                <w:lang w:val="nl-NL"/>
              </w:rPr>
            </w:pPr>
            <w:r>
              <w:rPr>
                <w:i/>
                <w:iCs/>
                <w:lang w:val="nl-NL"/>
              </w:rPr>
              <w:t>Hoofdwerk (I)</w:t>
            </w:r>
          </w:p>
          <w:p w14:paraId="10C186C4" w14:textId="77777777" w:rsidR="00C37CC1" w:rsidRDefault="00BD6A84">
            <w:pPr>
              <w:pStyle w:val="T4dispositie"/>
              <w:jc w:val="left"/>
              <w:rPr>
                <w:lang w:val="nl-NL"/>
              </w:rPr>
            </w:pPr>
            <w:r>
              <w:rPr>
                <w:lang w:val="nl-NL"/>
              </w:rPr>
              <w:t>9 stemmen</w:t>
            </w:r>
          </w:p>
          <w:p w14:paraId="6B5BBDAE" w14:textId="77777777" w:rsidR="00C37CC1" w:rsidRDefault="00C37CC1">
            <w:pPr>
              <w:pStyle w:val="T4dispositie"/>
              <w:jc w:val="left"/>
              <w:rPr>
                <w:lang w:val="nl-NL"/>
              </w:rPr>
            </w:pPr>
          </w:p>
          <w:p w14:paraId="3988AA0E" w14:textId="77777777" w:rsidR="00C37CC1" w:rsidRDefault="00BD6A84">
            <w:pPr>
              <w:pStyle w:val="T4dispositie"/>
              <w:jc w:val="left"/>
              <w:rPr>
                <w:lang w:val="nl-NL"/>
              </w:rPr>
            </w:pPr>
            <w:r>
              <w:rPr>
                <w:lang w:val="nl-NL"/>
              </w:rPr>
              <w:t>Prestant</w:t>
            </w:r>
          </w:p>
          <w:p w14:paraId="4AF0C004" w14:textId="77777777" w:rsidR="00C37CC1" w:rsidRDefault="00BD6A84">
            <w:pPr>
              <w:pStyle w:val="T4dispositie"/>
              <w:jc w:val="left"/>
              <w:rPr>
                <w:lang w:val="nl-NL"/>
              </w:rPr>
            </w:pPr>
            <w:r>
              <w:rPr>
                <w:lang w:val="nl-NL"/>
              </w:rPr>
              <w:t>Holpijp</w:t>
            </w:r>
          </w:p>
          <w:p w14:paraId="110326A2" w14:textId="77777777" w:rsidR="00C37CC1" w:rsidRDefault="00BD6A84">
            <w:pPr>
              <w:pStyle w:val="T4dispositie"/>
              <w:jc w:val="left"/>
              <w:rPr>
                <w:lang w:val="nl-NL"/>
              </w:rPr>
            </w:pPr>
            <w:r>
              <w:rPr>
                <w:lang w:val="nl-NL"/>
              </w:rPr>
              <w:t>Octaaf</w:t>
            </w:r>
          </w:p>
          <w:p w14:paraId="40EDCBC6" w14:textId="77777777" w:rsidR="00C37CC1" w:rsidRDefault="00BD6A84">
            <w:pPr>
              <w:pStyle w:val="T4dispositie"/>
              <w:jc w:val="left"/>
              <w:rPr>
                <w:lang w:val="nl-NL"/>
              </w:rPr>
            </w:pPr>
            <w:r>
              <w:rPr>
                <w:lang w:val="nl-NL"/>
              </w:rPr>
              <w:t>Fluit</w:t>
            </w:r>
          </w:p>
          <w:p w14:paraId="7DAF4A3C" w14:textId="77777777" w:rsidR="00C37CC1" w:rsidRDefault="00BD6A84">
            <w:pPr>
              <w:pStyle w:val="T4dispositie"/>
              <w:jc w:val="left"/>
              <w:rPr>
                <w:lang w:val="nl-NL"/>
              </w:rPr>
            </w:pPr>
            <w:r>
              <w:rPr>
                <w:lang w:val="nl-NL"/>
              </w:rPr>
              <w:t>Quint</w:t>
            </w:r>
          </w:p>
          <w:p w14:paraId="48BFE1CC" w14:textId="77777777" w:rsidR="00C37CC1" w:rsidRDefault="00BD6A84">
            <w:pPr>
              <w:pStyle w:val="T4dispositie"/>
              <w:jc w:val="left"/>
              <w:rPr>
                <w:lang w:val="nl-NL"/>
              </w:rPr>
            </w:pPr>
            <w:r>
              <w:rPr>
                <w:lang w:val="nl-NL"/>
              </w:rPr>
              <w:t>Octaaf</w:t>
            </w:r>
          </w:p>
          <w:p w14:paraId="04462EA6" w14:textId="77777777" w:rsidR="00C37CC1" w:rsidRDefault="00BD6A84">
            <w:pPr>
              <w:pStyle w:val="T4dispositie"/>
              <w:jc w:val="left"/>
              <w:rPr>
                <w:lang w:val="nl-NL"/>
              </w:rPr>
            </w:pPr>
            <w:r>
              <w:rPr>
                <w:lang w:val="nl-NL"/>
              </w:rPr>
              <w:t>Mixtuur</w:t>
            </w:r>
          </w:p>
          <w:p w14:paraId="13783A20" w14:textId="77777777" w:rsidR="00C37CC1" w:rsidRDefault="00BD6A84">
            <w:pPr>
              <w:pStyle w:val="T4dispositie"/>
              <w:jc w:val="left"/>
            </w:pPr>
            <w:r>
              <w:t>Cornet D</w:t>
            </w:r>
          </w:p>
          <w:p w14:paraId="065A8A5C" w14:textId="77777777" w:rsidR="00C37CC1" w:rsidRDefault="00BD6A84">
            <w:pPr>
              <w:pStyle w:val="T4dispositie"/>
              <w:jc w:val="left"/>
            </w:pPr>
            <w:r>
              <w:t>Trompet</w:t>
            </w:r>
          </w:p>
        </w:tc>
        <w:tc>
          <w:tcPr>
            <w:tcW w:w="737" w:type="dxa"/>
            <w:tcBorders>
              <w:top w:val="nil"/>
              <w:left w:val="nil"/>
              <w:bottom w:val="nil"/>
              <w:right w:val="nil"/>
            </w:tcBorders>
          </w:tcPr>
          <w:p w14:paraId="5A7AAFC1" w14:textId="77777777" w:rsidR="00C37CC1" w:rsidRDefault="00C37CC1">
            <w:pPr>
              <w:pStyle w:val="T4dispositie"/>
              <w:jc w:val="left"/>
            </w:pPr>
          </w:p>
          <w:p w14:paraId="2FB57221" w14:textId="77777777" w:rsidR="00C37CC1" w:rsidRDefault="00C37CC1">
            <w:pPr>
              <w:pStyle w:val="T4dispositie"/>
              <w:jc w:val="left"/>
            </w:pPr>
          </w:p>
          <w:p w14:paraId="5EE82EDB" w14:textId="77777777" w:rsidR="00C37CC1" w:rsidRDefault="00C37CC1">
            <w:pPr>
              <w:pStyle w:val="T4dispositie"/>
              <w:jc w:val="left"/>
            </w:pPr>
          </w:p>
          <w:p w14:paraId="0C5A83B8" w14:textId="77777777" w:rsidR="00C37CC1" w:rsidRDefault="00BD6A84">
            <w:pPr>
              <w:pStyle w:val="T4dispositie"/>
              <w:jc w:val="left"/>
            </w:pPr>
            <w:r>
              <w:t>8'</w:t>
            </w:r>
          </w:p>
          <w:p w14:paraId="077BDC80" w14:textId="77777777" w:rsidR="00C37CC1" w:rsidRDefault="00BD6A84">
            <w:pPr>
              <w:pStyle w:val="T4dispositie"/>
              <w:jc w:val="left"/>
            </w:pPr>
            <w:r>
              <w:t>8'</w:t>
            </w:r>
          </w:p>
          <w:p w14:paraId="35C6C5E2" w14:textId="77777777" w:rsidR="00C37CC1" w:rsidRDefault="00BD6A84">
            <w:pPr>
              <w:pStyle w:val="T4dispositie"/>
              <w:jc w:val="left"/>
            </w:pPr>
            <w:r>
              <w:t>4'</w:t>
            </w:r>
          </w:p>
          <w:p w14:paraId="25A24F76" w14:textId="77777777" w:rsidR="00C37CC1" w:rsidRDefault="00BD6A84">
            <w:pPr>
              <w:pStyle w:val="T4dispositie"/>
              <w:jc w:val="left"/>
            </w:pPr>
            <w:r>
              <w:t>4'</w:t>
            </w:r>
          </w:p>
          <w:p w14:paraId="5ECF2BF8" w14:textId="77777777" w:rsidR="00C37CC1" w:rsidRDefault="00BD6A84">
            <w:pPr>
              <w:pStyle w:val="T4dispositie"/>
              <w:jc w:val="left"/>
            </w:pPr>
            <w:r>
              <w:t>3'</w:t>
            </w:r>
          </w:p>
          <w:p w14:paraId="4CD6BB95" w14:textId="77777777" w:rsidR="00C37CC1" w:rsidRDefault="00BD6A84">
            <w:pPr>
              <w:pStyle w:val="T4dispositie"/>
              <w:jc w:val="left"/>
            </w:pPr>
            <w:r>
              <w:t>2'</w:t>
            </w:r>
          </w:p>
          <w:p w14:paraId="64E731F2" w14:textId="77777777" w:rsidR="00C37CC1" w:rsidRDefault="00BD6A84">
            <w:pPr>
              <w:pStyle w:val="T4dispositie"/>
              <w:jc w:val="left"/>
            </w:pPr>
            <w:r>
              <w:t>5 st.</w:t>
            </w:r>
          </w:p>
          <w:p w14:paraId="1474038F" w14:textId="77777777" w:rsidR="00C37CC1" w:rsidRDefault="00BD6A84">
            <w:pPr>
              <w:pStyle w:val="T4dispositie"/>
              <w:jc w:val="left"/>
              <w:rPr>
                <w:lang w:val="nl-NL"/>
              </w:rPr>
            </w:pPr>
            <w:r>
              <w:rPr>
                <w:lang w:val="nl-NL"/>
              </w:rPr>
              <w:t>4 st.</w:t>
            </w:r>
          </w:p>
          <w:p w14:paraId="41B934FA" w14:textId="77777777" w:rsidR="00C37CC1" w:rsidRDefault="00BD6A84">
            <w:pPr>
              <w:pStyle w:val="T4dispositie"/>
              <w:jc w:val="left"/>
              <w:rPr>
                <w:lang w:val="nl-NL"/>
              </w:rPr>
            </w:pPr>
            <w:r>
              <w:rPr>
                <w:lang w:val="nl-NL"/>
              </w:rPr>
              <w:t>8'</w:t>
            </w:r>
          </w:p>
        </w:tc>
        <w:tc>
          <w:tcPr>
            <w:tcW w:w="1531" w:type="dxa"/>
            <w:tcBorders>
              <w:top w:val="nil"/>
              <w:left w:val="nil"/>
              <w:bottom w:val="nil"/>
              <w:right w:val="nil"/>
            </w:tcBorders>
          </w:tcPr>
          <w:p w14:paraId="79324537" w14:textId="77777777" w:rsidR="00C37CC1" w:rsidRDefault="00BD6A84">
            <w:pPr>
              <w:pStyle w:val="T4dispositie"/>
              <w:jc w:val="left"/>
              <w:rPr>
                <w:i/>
                <w:iCs/>
                <w:lang w:val="nl-NL"/>
              </w:rPr>
            </w:pPr>
            <w:r>
              <w:rPr>
                <w:i/>
                <w:iCs/>
                <w:lang w:val="nl-NL"/>
              </w:rPr>
              <w:t>Bovenwerk (II)</w:t>
            </w:r>
          </w:p>
          <w:p w14:paraId="18964C7D" w14:textId="77777777" w:rsidR="00C37CC1" w:rsidRDefault="00BD6A84">
            <w:pPr>
              <w:pStyle w:val="T4dispositie"/>
              <w:jc w:val="left"/>
              <w:rPr>
                <w:lang w:val="nl-NL"/>
              </w:rPr>
            </w:pPr>
            <w:r>
              <w:rPr>
                <w:lang w:val="nl-NL"/>
              </w:rPr>
              <w:t>7 stemmen</w:t>
            </w:r>
          </w:p>
          <w:p w14:paraId="5901147A" w14:textId="77777777" w:rsidR="00C37CC1" w:rsidRDefault="00C37CC1">
            <w:pPr>
              <w:pStyle w:val="T4dispositie"/>
              <w:jc w:val="left"/>
              <w:rPr>
                <w:lang w:val="nl-NL"/>
              </w:rPr>
            </w:pPr>
          </w:p>
          <w:p w14:paraId="197B6796" w14:textId="77777777" w:rsidR="00C37CC1" w:rsidRDefault="00BD6A84">
            <w:pPr>
              <w:pStyle w:val="T4dispositie"/>
              <w:jc w:val="left"/>
              <w:rPr>
                <w:lang w:val="nl-NL"/>
              </w:rPr>
            </w:pPr>
            <w:r>
              <w:rPr>
                <w:lang w:val="nl-NL"/>
              </w:rPr>
              <w:t>Fluit does</w:t>
            </w:r>
          </w:p>
          <w:p w14:paraId="2E41A21C" w14:textId="77777777" w:rsidR="00C37CC1" w:rsidRDefault="00BD6A84">
            <w:pPr>
              <w:pStyle w:val="T4dispositie"/>
              <w:jc w:val="left"/>
              <w:rPr>
                <w:lang w:val="nl-NL"/>
              </w:rPr>
            </w:pPr>
            <w:r>
              <w:rPr>
                <w:lang w:val="nl-NL"/>
              </w:rPr>
              <w:t>Quintadeen</w:t>
            </w:r>
            <w:r>
              <w:rPr>
                <w:vertAlign w:val="superscript"/>
                <w:lang w:val="nl-NL"/>
              </w:rPr>
              <w:t>*</w:t>
            </w:r>
          </w:p>
          <w:p w14:paraId="26F4E3FD" w14:textId="77777777" w:rsidR="00C37CC1" w:rsidRDefault="00BD6A84">
            <w:pPr>
              <w:pStyle w:val="T4dispositie"/>
              <w:jc w:val="left"/>
              <w:rPr>
                <w:lang w:val="nl-NL"/>
              </w:rPr>
            </w:pPr>
            <w:r>
              <w:rPr>
                <w:lang w:val="nl-NL"/>
              </w:rPr>
              <w:t>Speelfluit</w:t>
            </w:r>
          </w:p>
          <w:p w14:paraId="1BDB3642" w14:textId="77777777" w:rsidR="00C37CC1" w:rsidRDefault="00BD6A84">
            <w:pPr>
              <w:pStyle w:val="T4dispositie"/>
              <w:jc w:val="left"/>
            </w:pPr>
            <w:r>
              <w:t>Nasard</w:t>
            </w:r>
          </w:p>
          <w:p w14:paraId="43BD312E" w14:textId="77777777" w:rsidR="00C37CC1" w:rsidRDefault="00BD6A84">
            <w:pPr>
              <w:pStyle w:val="T4dispositie"/>
              <w:jc w:val="left"/>
            </w:pPr>
            <w:r>
              <w:t>Woudfluit</w:t>
            </w:r>
          </w:p>
          <w:p w14:paraId="4C149C2F" w14:textId="77777777" w:rsidR="00C37CC1" w:rsidRDefault="00BD6A84">
            <w:pPr>
              <w:pStyle w:val="T4dispositie"/>
              <w:jc w:val="left"/>
            </w:pPr>
            <w:r>
              <w:t>Terts</w:t>
            </w:r>
          </w:p>
          <w:p w14:paraId="4DB8952F" w14:textId="77777777" w:rsidR="00C37CC1" w:rsidRDefault="00BD6A84">
            <w:pPr>
              <w:pStyle w:val="T4dispositie"/>
              <w:jc w:val="left"/>
            </w:pPr>
            <w:r>
              <w:t>Vox humana</w:t>
            </w:r>
            <w:r>
              <w:rPr>
                <w:vertAlign w:val="superscript"/>
              </w:rPr>
              <w:t>*</w:t>
            </w:r>
          </w:p>
        </w:tc>
        <w:tc>
          <w:tcPr>
            <w:tcW w:w="737" w:type="dxa"/>
            <w:tcBorders>
              <w:top w:val="nil"/>
              <w:left w:val="nil"/>
              <w:bottom w:val="nil"/>
              <w:right w:val="nil"/>
            </w:tcBorders>
          </w:tcPr>
          <w:p w14:paraId="3D400B4F" w14:textId="77777777" w:rsidR="00C37CC1" w:rsidRDefault="00C37CC1">
            <w:pPr>
              <w:pStyle w:val="T4dispositie"/>
              <w:jc w:val="left"/>
            </w:pPr>
          </w:p>
          <w:p w14:paraId="5CFEAA5E" w14:textId="77777777" w:rsidR="00C37CC1" w:rsidRDefault="00C37CC1">
            <w:pPr>
              <w:pStyle w:val="T4dispositie"/>
              <w:jc w:val="left"/>
            </w:pPr>
          </w:p>
          <w:p w14:paraId="30DABBBB" w14:textId="77777777" w:rsidR="00C37CC1" w:rsidRDefault="00C37CC1">
            <w:pPr>
              <w:pStyle w:val="T4dispositie"/>
              <w:jc w:val="left"/>
            </w:pPr>
          </w:p>
          <w:p w14:paraId="5260B7C5" w14:textId="77777777" w:rsidR="00C37CC1" w:rsidRDefault="00BD6A84">
            <w:pPr>
              <w:pStyle w:val="T4dispositie"/>
              <w:jc w:val="left"/>
            </w:pPr>
            <w:r>
              <w:t>8'</w:t>
            </w:r>
          </w:p>
          <w:p w14:paraId="6376DB4D" w14:textId="77777777" w:rsidR="00C37CC1" w:rsidRDefault="00BD6A84">
            <w:pPr>
              <w:pStyle w:val="T4dispositie"/>
              <w:jc w:val="left"/>
            </w:pPr>
            <w:r>
              <w:t>8'</w:t>
            </w:r>
          </w:p>
          <w:p w14:paraId="61C817E6" w14:textId="77777777" w:rsidR="00C37CC1" w:rsidRDefault="00BD6A84">
            <w:pPr>
              <w:pStyle w:val="T4dispositie"/>
              <w:jc w:val="left"/>
            </w:pPr>
            <w:r>
              <w:t>4'</w:t>
            </w:r>
          </w:p>
          <w:p w14:paraId="5449C738" w14:textId="77777777" w:rsidR="00C37CC1" w:rsidRDefault="00BD6A84">
            <w:pPr>
              <w:pStyle w:val="T4dispositie"/>
              <w:jc w:val="left"/>
            </w:pPr>
            <w:r>
              <w:t>3'</w:t>
            </w:r>
          </w:p>
          <w:p w14:paraId="2D6C8211" w14:textId="77777777" w:rsidR="00C37CC1" w:rsidRDefault="00BD6A84">
            <w:pPr>
              <w:pStyle w:val="T4dispositie"/>
              <w:jc w:val="left"/>
            </w:pPr>
            <w:r>
              <w:t>2'</w:t>
            </w:r>
          </w:p>
          <w:p w14:paraId="36C68E08" w14:textId="77777777" w:rsidR="00C37CC1" w:rsidRDefault="00BD6A84">
            <w:pPr>
              <w:pStyle w:val="T4dispositie"/>
              <w:jc w:val="left"/>
            </w:pPr>
            <w:r>
              <w:t>1 3/5'</w:t>
            </w:r>
          </w:p>
          <w:p w14:paraId="7A43AA29" w14:textId="77777777" w:rsidR="00C37CC1" w:rsidRDefault="00BD6A84">
            <w:pPr>
              <w:pStyle w:val="T4dispositie"/>
              <w:jc w:val="left"/>
            </w:pPr>
            <w:r>
              <w:t>8'</w:t>
            </w:r>
          </w:p>
        </w:tc>
        <w:tc>
          <w:tcPr>
            <w:tcW w:w="1531" w:type="dxa"/>
            <w:tcBorders>
              <w:top w:val="nil"/>
              <w:left w:val="nil"/>
              <w:bottom w:val="nil"/>
              <w:right w:val="nil"/>
            </w:tcBorders>
          </w:tcPr>
          <w:p w14:paraId="10E3DE42" w14:textId="77777777" w:rsidR="00C37CC1" w:rsidRDefault="00BD6A84">
            <w:pPr>
              <w:pStyle w:val="T4dispositie"/>
              <w:jc w:val="left"/>
              <w:rPr>
                <w:i/>
                <w:iCs/>
                <w:lang w:val="nl-NL"/>
              </w:rPr>
            </w:pPr>
            <w:r>
              <w:rPr>
                <w:i/>
                <w:iCs/>
                <w:lang w:val="nl-NL"/>
              </w:rPr>
              <w:t>Pedaal</w:t>
            </w:r>
          </w:p>
          <w:p w14:paraId="10D24B18" w14:textId="77777777" w:rsidR="00C37CC1" w:rsidRDefault="00BD6A84">
            <w:pPr>
              <w:pStyle w:val="T4dispositie"/>
              <w:jc w:val="left"/>
              <w:rPr>
                <w:lang w:val="nl-NL"/>
              </w:rPr>
            </w:pPr>
            <w:r>
              <w:rPr>
                <w:lang w:val="nl-NL"/>
              </w:rPr>
              <w:t>4 stemmen**</w:t>
            </w:r>
          </w:p>
          <w:p w14:paraId="6E978546" w14:textId="77777777" w:rsidR="00C37CC1" w:rsidRDefault="00C37CC1">
            <w:pPr>
              <w:pStyle w:val="T4dispositie"/>
              <w:jc w:val="left"/>
              <w:rPr>
                <w:lang w:val="nl-NL"/>
              </w:rPr>
            </w:pPr>
          </w:p>
          <w:p w14:paraId="45E0B90D" w14:textId="77777777" w:rsidR="00C37CC1" w:rsidRDefault="00BD6A84">
            <w:pPr>
              <w:pStyle w:val="T4dispositie"/>
              <w:jc w:val="left"/>
              <w:rPr>
                <w:lang w:val="nl-NL"/>
              </w:rPr>
            </w:pPr>
            <w:r>
              <w:rPr>
                <w:lang w:val="nl-NL"/>
              </w:rPr>
              <w:t>Bourdon</w:t>
            </w:r>
          </w:p>
          <w:p w14:paraId="592813D8" w14:textId="77777777" w:rsidR="00C37CC1" w:rsidRDefault="00BD6A84">
            <w:pPr>
              <w:pStyle w:val="T4dispositie"/>
              <w:jc w:val="left"/>
              <w:rPr>
                <w:lang w:val="nl-NL"/>
              </w:rPr>
            </w:pPr>
            <w:r>
              <w:rPr>
                <w:lang w:val="nl-NL"/>
              </w:rPr>
              <w:t>Gedekt</w:t>
            </w:r>
          </w:p>
          <w:p w14:paraId="718E236D" w14:textId="77777777" w:rsidR="00C37CC1" w:rsidRDefault="00BD6A84">
            <w:pPr>
              <w:pStyle w:val="T4dispositie"/>
              <w:jc w:val="left"/>
              <w:rPr>
                <w:lang w:val="nl-NL"/>
              </w:rPr>
            </w:pPr>
            <w:r>
              <w:rPr>
                <w:lang w:val="nl-NL"/>
              </w:rPr>
              <w:t>Bazuin</w:t>
            </w:r>
          </w:p>
          <w:p w14:paraId="74F20441" w14:textId="77777777" w:rsidR="00C37CC1" w:rsidRDefault="00BD6A84">
            <w:pPr>
              <w:pStyle w:val="T4dispositie"/>
              <w:jc w:val="left"/>
              <w:rPr>
                <w:lang w:val="nl-NL"/>
              </w:rPr>
            </w:pPr>
            <w:r>
              <w:rPr>
                <w:lang w:val="nl-NL"/>
              </w:rPr>
              <w:t>Trompet</w:t>
            </w:r>
          </w:p>
        </w:tc>
        <w:tc>
          <w:tcPr>
            <w:tcW w:w="737" w:type="dxa"/>
            <w:tcBorders>
              <w:top w:val="nil"/>
              <w:left w:val="nil"/>
              <w:bottom w:val="nil"/>
              <w:right w:val="nil"/>
            </w:tcBorders>
          </w:tcPr>
          <w:p w14:paraId="039A34F7" w14:textId="77777777" w:rsidR="00C37CC1" w:rsidRDefault="00C37CC1">
            <w:pPr>
              <w:pStyle w:val="T4dispositie"/>
              <w:jc w:val="left"/>
              <w:rPr>
                <w:lang w:val="nl-NL"/>
              </w:rPr>
            </w:pPr>
          </w:p>
          <w:p w14:paraId="4DEEAB3E" w14:textId="77777777" w:rsidR="00C37CC1" w:rsidRDefault="00C37CC1">
            <w:pPr>
              <w:pStyle w:val="T4dispositie"/>
              <w:jc w:val="left"/>
              <w:rPr>
                <w:lang w:val="nl-NL"/>
              </w:rPr>
            </w:pPr>
          </w:p>
          <w:p w14:paraId="582C3640" w14:textId="77777777" w:rsidR="00C37CC1" w:rsidRDefault="00C37CC1">
            <w:pPr>
              <w:pStyle w:val="T4dispositie"/>
              <w:jc w:val="left"/>
              <w:rPr>
                <w:lang w:val="nl-NL"/>
              </w:rPr>
            </w:pPr>
          </w:p>
          <w:p w14:paraId="332A0F17" w14:textId="77777777" w:rsidR="00C37CC1" w:rsidRDefault="00BD6A84">
            <w:pPr>
              <w:pStyle w:val="T4dispositie"/>
              <w:jc w:val="left"/>
              <w:rPr>
                <w:lang w:val="nl-NL"/>
              </w:rPr>
            </w:pPr>
            <w:r>
              <w:rPr>
                <w:lang w:val="nl-NL"/>
              </w:rPr>
              <w:t>16'</w:t>
            </w:r>
          </w:p>
          <w:p w14:paraId="6F91B706" w14:textId="77777777" w:rsidR="00C37CC1" w:rsidRDefault="00BD6A84">
            <w:pPr>
              <w:pStyle w:val="T4dispositie"/>
              <w:jc w:val="left"/>
              <w:rPr>
                <w:lang w:val="nl-NL"/>
              </w:rPr>
            </w:pPr>
            <w:r>
              <w:rPr>
                <w:lang w:val="nl-NL"/>
              </w:rPr>
              <w:t>8'</w:t>
            </w:r>
          </w:p>
          <w:p w14:paraId="442760EF" w14:textId="77777777" w:rsidR="00C37CC1" w:rsidRDefault="00BD6A84">
            <w:pPr>
              <w:pStyle w:val="T4dispositie"/>
              <w:jc w:val="left"/>
              <w:rPr>
                <w:lang w:val="nl-NL"/>
              </w:rPr>
            </w:pPr>
            <w:r>
              <w:rPr>
                <w:lang w:val="nl-NL"/>
              </w:rPr>
              <w:t>16'</w:t>
            </w:r>
          </w:p>
          <w:p w14:paraId="35BE7F20" w14:textId="77777777" w:rsidR="00C37CC1" w:rsidRDefault="00BD6A84">
            <w:pPr>
              <w:pStyle w:val="T4dispositie"/>
              <w:jc w:val="left"/>
              <w:rPr>
                <w:lang w:val="nl-NL"/>
              </w:rPr>
            </w:pPr>
            <w:r>
              <w:rPr>
                <w:lang w:val="nl-NL"/>
              </w:rPr>
              <w:t>8'</w:t>
            </w:r>
          </w:p>
        </w:tc>
      </w:tr>
    </w:tbl>
    <w:p w14:paraId="25493B31" w14:textId="77777777" w:rsidR="00C37CC1" w:rsidRDefault="00C37CC1">
      <w:pPr>
        <w:pStyle w:val="T4dispositie"/>
        <w:jc w:val="left"/>
        <w:rPr>
          <w:vertAlign w:val="superscript"/>
          <w:lang w:val="nl-NL"/>
        </w:rPr>
      </w:pPr>
    </w:p>
    <w:p w14:paraId="057081B3" w14:textId="77777777" w:rsidR="00C37CC1" w:rsidRDefault="00BD6A84">
      <w:pPr>
        <w:pStyle w:val="T4dispositie"/>
        <w:jc w:val="left"/>
        <w:rPr>
          <w:lang w:val="nl-NL"/>
        </w:rPr>
      </w:pPr>
      <w:r>
        <w:rPr>
          <w:vertAlign w:val="superscript"/>
          <w:lang w:val="nl-NL"/>
        </w:rPr>
        <w:t>*</w:t>
      </w:r>
      <w:r>
        <w:rPr>
          <w:lang w:val="nl-NL"/>
        </w:rPr>
        <w:t xml:space="preserve"> gereserveerd</w:t>
      </w:r>
    </w:p>
    <w:p w14:paraId="482C5AA9" w14:textId="77777777" w:rsidR="00C37CC1" w:rsidRDefault="00BD6A84">
      <w:pPr>
        <w:pStyle w:val="T4dispositie"/>
        <w:jc w:val="left"/>
        <w:rPr>
          <w:lang w:val="nl-NL"/>
        </w:rPr>
      </w:pPr>
      <w:r>
        <w:rPr>
          <w:vertAlign w:val="superscript"/>
          <w:lang w:val="nl-NL"/>
        </w:rPr>
        <w:t>**</w:t>
      </w:r>
      <w:r>
        <w:rPr>
          <w:lang w:val="nl-NL"/>
        </w:rPr>
        <w:t xml:space="preserve"> uitgevoerd als unit: Subbas 16' / Gedekt 8' en Bazuin 16' / Trompet 8'</w:t>
      </w:r>
    </w:p>
    <w:p w14:paraId="689EECCB" w14:textId="77777777" w:rsidR="00C37CC1" w:rsidRDefault="00C37CC1">
      <w:pPr>
        <w:pStyle w:val="T1"/>
        <w:jc w:val="left"/>
        <w:rPr>
          <w:lang w:val="nl-NL"/>
        </w:rPr>
      </w:pPr>
    </w:p>
    <w:p w14:paraId="33EF1B10" w14:textId="77777777" w:rsidR="00C37CC1" w:rsidRDefault="00BD6A84">
      <w:pPr>
        <w:pStyle w:val="T1"/>
        <w:jc w:val="left"/>
      </w:pPr>
      <w:r>
        <w:t>Werktuiglijke registers</w:t>
      </w:r>
    </w:p>
    <w:p w14:paraId="76EDFD31" w14:textId="77777777" w:rsidR="00C37CC1" w:rsidRDefault="00BD6A84">
      <w:pPr>
        <w:pStyle w:val="T1"/>
        <w:jc w:val="left"/>
        <w:rPr>
          <w:lang w:val="nl-NL"/>
        </w:rPr>
      </w:pPr>
      <w:r>
        <w:rPr>
          <w:lang w:val="nl-NL"/>
        </w:rPr>
        <w:t>koppelingen HW-BW, Ped-HW, Ped-BW</w:t>
      </w:r>
    </w:p>
    <w:p w14:paraId="23172C7A" w14:textId="77777777" w:rsidR="00C37CC1" w:rsidRDefault="00BD6A84">
      <w:pPr>
        <w:pStyle w:val="T1"/>
        <w:jc w:val="left"/>
        <w:rPr>
          <w:lang w:val="nl-NL"/>
        </w:rPr>
      </w:pPr>
      <w:r>
        <w:rPr>
          <w:lang w:val="nl-NL"/>
        </w:rPr>
        <w:lastRenderedPageBreak/>
        <w:t>tremulant generaal</w:t>
      </w:r>
    </w:p>
    <w:p w14:paraId="4B11F88C" w14:textId="77777777" w:rsidR="00C37CC1" w:rsidRDefault="00C37CC1">
      <w:pPr>
        <w:pStyle w:val="T1"/>
        <w:jc w:val="left"/>
        <w:rPr>
          <w:lang w:val="nl-NL"/>
        </w:rPr>
      </w:pPr>
    </w:p>
    <w:p w14:paraId="0B78DD7E" w14:textId="77777777" w:rsidR="00C37CC1" w:rsidRDefault="00BD6A84">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000"/>
        <w:gridCol w:w="707"/>
        <w:gridCol w:w="707"/>
        <w:gridCol w:w="707"/>
        <w:gridCol w:w="707"/>
        <w:gridCol w:w="721"/>
      </w:tblGrid>
      <w:tr w:rsidR="00C37CC1" w14:paraId="431D8A5C" w14:textId="77777777">
        <w:tc>
          <w:tcPr>
            <w:tcW w:w="1000" w:type="dxa"/>
          </w:tcPr>
          <w:p w14:paraId="36D5DAF4" w14:textId="77777777" w:rsidR="00C37CC1" w:rsidRDefault="00BD6A84">
            <w:pPr>
              <w:pStyle w:val="T1"/>
              <w:jc w:val="left"/>
              <w:rPr>
                <w:lang w:val="nl-NL"/>
              </w:rPr>
            </w:pPr>
            <w:r>
              <w:rPr>
                <w:lang w:val="nl-NL"/>
              </w:rPr>
              <w:t>Mixtuur</w:t>
            </w:r>
          </w:p>
        </w:tc>
        <w:tc>
          <w:tcPr>
            <w:tcW w:w="707" w:type="dxa"/>
          </w:tcPr>
          <w:p w14:paraId="453D949D" w14:textId="77777777" w:rsidR="00C37CC1" w:rsidRDefault="00BD6A84">
            <w:pPr>
              <w:pStyle w:val="T4dispositie"/>
            </w:pPr>
            <w:r>
              <w:t>C</w:t>
            </w:r>
          </w:p>
          <w:p w14:paraId="667B19EF" w14:textId="77777777" w:rsidR="00C37CC1" w:rsidRDefault="00BD6A84">
            <w:pPr>
              <w:pStyle w:val="T4dispositie"/>
            </w:pPr>
            <w:r>
              <w:t>1 1/3</w:t>
            </w:r>
          </w:p>
          <w:p w14:paraId="1B9EC9EE" w14:textId="77777777" w:rsidR="00C37CC1" w:rsidRDefault="00BD6A84">
            <w:pPr>
              <w:pStyle w:val="T4dispositie"/>
            </w:pPr>
            <w:r>
              <w:t>1</w:t>
            </w:r>
          </w:p>
          <w:p w14:paraId="35B57CB7" w14:textId="77777777" w:rsidR="00C37CC1" w:rsidRDefault="00BD6A84">
            <w:pPr>
              <w:pStyle w:val="T4dispositie"/>
            </w:pPr>
            <w:r>
              <w:t>2/3</w:t>
            </w:r>
          </w:p>
          <w:p w14:paraId="0E7E3660" w14:textId="77777777" w:rsidR="00C37CC1" w:rsidRDefault="00BD6A84">
            <w:pPr>
              <w:pStyle w:val="T4dispositie"/>
            </w:pPr>
            <w:r>
              <w:t>1/2</w:t>
            </w:r>
          </w:p>
          <w:p w14:paraId="1AF8B5B4" w14:textId="77777777" w:rsidR="00C37CC1" w:rsidRDefault="00BD6A84">
            <w:pPr>
              <w:pStyle w:val="T4dispositie"/>
            </w:pPr>
            <w:r>
              <w:t>1/3</w:t>
            </w:r>
          </w:p>
        </w:tc>
        <w:tc>
          <w:tcPr>
            <w:tcW w:w="707" w:type="dxa"/>
          </w:tcPr>
          <w:p w14:paraId="525F700A" w14:textId="77777777" w:rsidR="00C37CC1" w:rsidRDefault="00BD6A84">
            <w:pPr>
              <w:pStyle w:val="T4dispositie"/>
            </w:pPr>
            <w:r>
              <w:t>c</w:t>
            </w:r>
          </w:p>
          <w:p w14:paraId="325A0B92" w14:textId="77777777" w:rsidR="00C37CC1" w:rsidRDefault="00BD6A84">
            <w:pPr>
              <w:pStyle w:val="T4dispositie"/>
            </w:pPr>
            <w:r>
              <w:t>2</w:t>
            </w:r>
          </w:p>
          <w:p w14:paraId="437AB502" w14:textId="77777777" w:rsidR="00C37CC1" w:rsidRDefault="00BD6A84">
            <w:pPr>
              <w:pStyle w:val="T4dispositie"/>
            </w:pPr>
            <w:r>
              <w:t>1 1/3</w:t>
            </w:r>
          </w:p>
          <w:p w14:paraId="557EE6D1" w14:textId="77777777" w:rsidR="00C37CC1" w:rsidRDefault="00BD6A84">
            <w:pPr>
              <w:pStyle w:val="T4dispositie"/>
            </w:pPr>
            <w:r>
              <w:t>1</w:t>
            </w:r>
          </w:p>
          <w:p w14:paraId="0069B8A5" w14:textId="77777777" w:rsidR="00C37CC1" w:rsidRDefault="00BD6A84">
            <w:pPr>
              <w:pStyle w:val="T4dispositie"/>
            </w:pPr>
            <w:r>
              <w:t>2/3</w:t>
            </w:r>
          </w:p>
          <w:p w14:paraId="72DD47D0" w14:textId="77777777" w:rsidR="00C37CC1" w:rsidRDefault="00BD6A84">
            <w:pPr>
              <w:pStyle w:val="T4dispositie"/>
            </w:pPr>
            <w:r>
              <w:t>1/2</w:t>
            </w:r>
          </w:p>
        </w:tc>
        <w:tc>
          <w:tcPr>
            <w:tcW w:w="707" w:type="dxa"/>
          </w:tcPr>
          <w:p w14:paraId="2E18E768" w14:textId="77777777" w:rsidR="00C37CC1" w:rsidRDefault="00BD6A84">
            <w:pPr>
              <w:pStyle w:val="T4dispositie"/>
            </w:pPr>
            <w:r>
              <w:t>f</w:t>
            </w:r>
          </w:p>
          <w:p w14:paraId="0C7257C7" w14:textId="77777777" w:rsidR="00C37CC1" w:rsidRDefault="00BD6A84">
            <w:pPr>
              <w:pStyle w:val="T4dispositie"/>
            </w:pPr>
            <w:r>
              <w:t>2 2/3</w:t>
            </w:r>
          </w:p>
          <w:p w14:paraId="199E1C5A" w14:textId="77777777" w:rsidR="00C37CC1" w:rsidRDefault="00BD6A84">
            <w:pPr>
              <w:pStyle w:val="T4dispositie"/>
            </w:pPr>
            <w:r>
              <w:t>2</w:t>
            </w:r>
          </w:p>
          <w:p w14:paraId="61B25EDE" w14:textId="77777777" w:rsidR="00C37CC1" w:rsidRDefault="00BD6A84">
            <w:pPr>
              <w:pStyle w:val="T4dispositie"/>
            </w:pPr>
            <w:r>
              <w:t>1 1/3</w:t>
            </w:r>
          </w:p>
          <w:p w14:paraId="12EE5101" w14:textId="77777777" w:rsidR="00C37CC1" w:rsidRDefault="00BD6A84">
            <w:pPr>
              <w:pStyle w:val="T4dispositie"/>
            </w:pPr>
            <w:r>
              <w:t>1</w:t>
            </w:r>
          </w:p>
          <w:p w14:paraId="5BA64B7C" w14:textId="77777777" w:rsidR="00C37CC1" w:rsidRDefault="00BD6A84">
            <w:pPr>
              <w:pStyle w:val="T4dispositie"/>
            </w:pPr>
            <w:r>
              <w:t>2/3</w:t>
            </w:r>
          </w:p>
        </w:tc>
        <w:tc>
          <w:tcPr>
            <w:tcW w:w="707" w:type="dxa"/>
          </w:tcPr>
          <w:p w14:paraId="15AAAFC3" w14:textId="77777777" w:rsidR="00C37CC1" w:rsidRDefault="00BD6A84">
            <w:pPr>
              <w:pStyle w:val="T4dispositie"/>
              <w:rPr>
                <w:vertAlign w:val="superscript"/>
              </w:rPr>
            </w:pPr>
            <w:r>
              <w:t>c</w:t>
            </w:r>
            <w:r>
              <w:rPr>
                <w:vertAlign w:val="superscript"/>
              </w:rPr>
              <w:t>1</w:t>
            </w:r>
          </w:p>
          <w:p w14:paraId="50258BE7" w14:textId="77777777" w:rsidR="00C37CC1" w:rsidRDefault="00BD6A84">
            <w:pPr>
              <w:pStyle w:val="T4dispositie"/>
            </w:pPr>
            <w:r>
              <w:t>4</w:t>
            </w:r>
          </w:p>
          <w:p w14:paraId="4B75025F" w14:textId="77777777" w:rsidR="00C37CC1" w:rsidRDefault="00BD6A84">
            <w:pPr>
              <w:pStyle w:val="T4dispositie"/>
            </w:pPr>
            <w:r>
              <w:t>2 2/3</w:t>
            </w:r>
          </w:p>
          <w:p w14:paraId="62E8CE1A" w14:textId="77777777" w:rsidR="00C37CC1" w:rsidRDefault="00BD6A84">
            <w:pPr>
              <w:pStyle w:val="T4dispositie"/>
            </w:pPr>
            <w:r>
              <w:t>2</w:t>
            </w:r>
          </w:p>
          <w:p w14:paraId="1837A240" w14:textId="77777777" w:rsidR="00C37CC1" w:rsidRDefault="00BD6A84">
            <w:pPr>
              <w:pStyle w:val="T4dispositie"/>
            </w:pPr>
            <w:r>
              <w:t>1 1/3</w:t>
            </w:r>
          </w:p>
          <w:p w14:paraId="29582CD2" w14:textId="77777777" w:rsidR="00C37CC1" w:rsidRDefault="00BD6A84">
            <w:pPr>
              <w:pStyle w:val="T4dispositie"/>
            </w:pPr>
            <w:r>
              <w:t>1</w:t>
            </w:r>
          </w:p>
        </w:tc>
        <w:tc>
          <w:tcPr>
            <w:tcW w:w="721" w:type="dxa"/>
          </w:tcPr>
          <w:p w14:paraId="36BC3747" w14:textId="77777777" w:rsidR="00C37CC1" w:rsidRDefault="00BD6A84">
            <w:pPr>
              <w:pStyle w:val="T4dispositie"/>
              <w:rPr>
                <w:vertAlign w:val="superscript"/>
              </w:rPr>
            </w:pPr>
            <w:r>
              <w:t>c</w:t>
            </w:r>
            <w:r>
              <w:rPr>
                <w:vertAlign w:val="superscript"/>
              </w:rPr>
              <w:t>2</w:t>
            </w:r>
          </w:p>
          <w:p w14:paraId="6DA1611A" w14:textId="77777777" w:rsidR="00C37CC1" w:rsidRDefault="00BD6A84">
            <w:pPr>
              <w:pStyle w:val="T4dispositie"/>
            </w:pPr>
            <w:r>
              <w:t>5 1/3</w:t>
            </w:r>
          </w:p>
          <w:p w14:paraId="63171921" w14:textId="77777777" w:rsidR="00C37CC1" w:rsidRDefault="00BD6A84">
            <w:pPr>
              <w:pStyle w:val="T4dispositie"/>
            </w:pPr>
            <w:r>
              <w:t>4</w:t>
            </w:r>
          </w:p>
          <w:p w14:paraId="082BFC68" w14:textId="77777777" w:rsidR="00C37CC1" w:rsidRDefault="00BD6A84">
            <w:pPr>
              <w:pStyle w:val="T4dispositie"/>
            </w:pPr>
            <w:r>
              <w:t>2 2/3</w:t>
            </w:r>
          </w:p>
          <w:p w14:paraId="1A7EC719" w14:textId="77777777" w:rsidR="00C37CC1" w:rsidRDefault="00BD6A84">
            <w:pPr>
              <w:pStyle w:val="T4dispositie"/>
            </w:pPr>
            <w:r>
              <w:t>2</w:t>
            </w:r>
          </w:p>
          <w:p w14:paraId="0CA8CF18" w14:textId="77777777" w:rsidR="00C37CC1" w:rsidRDefault="00BD6A84">
            <w:pPr>
              <w:pStyle w:val="T4dispositie"/>
            </w:pPr>
            <w:r>
              <w:t>1 1/3</w:t>
            </w:r>
          </w:p>
        </w:tc>
      </w:tr>
    </w:tbl>
    <w:p w14:paraId="5F51BF91" w14:textId="77777777" w:rsidR="00C37CC1" w:rsidRDefault="00C37CC1">
      <w:pPr>
        <w:pStyle w:val="T1"/>
        <w:jc w:val="left"/>
      </w:pPr>
    </w:p>
    <w:p w14:paraId="5E2EF6D7" w14:textId="77777777" w:rsidR="00C37CC1" w:rsidRDefault="00BD6A84">
      <w:pPr>
        <w:pStyle w:val="T1"/>
        <w:jc w:val="left"/>
        <w:rPr>
          <w:lang w:val="nl-NL"/>
        </w:rPr>
      </w:pPr>
      <w:r>
        <w:rPr>
          <w:lang w:val="nl-NL"/>
        </w:rPr>
        <w:t xml:space="preserve">Cornet   </w:t>
      </w:r>
      <w:r>
        <w:rPr>
          <w:sz w:val="20"/>
        </w:rPr>
        <w:t>c</w:t>
      </w:r>
      <w:r>
        <w:rPr>
          <w:sz w:val="20"/>
          <w:vertAlign w:val="superscript"/>
        </w:rPr>
        <w:t>1</w:t>
      </w:r>
      <w:r>
        <w:rPr>
          <w:sz w:val="20"/>
        </w:rPr>
        <w:t xml:space="preserve">   4 - 2 2/3 - 2 - 1 3/5</w:t>
      </w:r>
    </w:p>
    <w:p w14:paraId="4AC075CA" w14:textId="77777777" w:rsidR="00C37CC1" w:rsidRDefault="00C37CC1">
      <w:pPr>
        <w:pStyle w:val="T1"/>
        <w:jc w:val="left"/>
        <w:rPr>
          <w:lang w:val="nl-NL"/>
        </w:rPr>
      </w:pPr>
    </w:p>
    <w:p w14:paraId="54739E7F" w14:textId="77777777" w:rsidR="00C37CC1" w:rsidRDefault="00BD6A84">
      <w:pPr>
        <w:pStyle w:val="T1"/>
        <w:jc w:val="left"/>
        <w:rPr>
          <w:lang w:val="nl-NL"/>
        </w:rPr>
      </w:pPr>
      <w:r>
        <w:rPr>
          <w:lang w:val="nl-NL"/>
        </w:rPr>
        <w:t>Toonhoogte</w:t>
      </w:r>
    </w:p>
    <w:p w14:paraId="72945F5A" w14:textId="77777777" w:rsidR="00C37CC1" w:rsidRDefault="00BD6A84">
      <w:pPr>
        <w:pStyle w:val="T1"/>
        <w:jc w:val="left"/>
        <w:rPr>
          <w:lang w:val="nl-NL"/>
        </w:rPr>
      </w:pPr>
      <w:r>
        <w:rPr>
          <w:lang w:val="nl-NL"/>
        </w:rPr>
        <w:t>a</w:t>
      </w:r>
      <w:r>
        <w:rPr>
          <w:vertAlign w:val="superscript"/>
          <w:lang w:val="nl-NL"/>
        </w:rPr>
        <w:t>1</w:t>
      </w:r>
      <w:r>
        <w:rPr>
          <w:lang w:val="nl-NL"/>
        </w:rPr>
        <w:t xml:space="preserve"> = 440 Hz</w:t>
      </w:r>
    </w:p>
    <w:p w14:paraId="411AEB25" w14:textId="77777777" w:rsidR="00C37CC1" w:rsidRDefault="00BD6A84">
      <w:pPr>
        <w:pStyle w:val="T1"/>
        <w:jc w:val="left"/>
        <w:rPr>
          <w:lang w:val="nl-NL"/>
        </w:rPr>
      </w:pPr>
      <w:r>
        <w:rPr>
          <w:lang w:val="nl-NL"/>
        </w:rPr>
        <w:t>Temperatuur</w:t>
      </w:r>
    </w:p>
    <w:p w14:paraId="40BBB033" w14:textId="77777777" w:rsidR="00C37CC1" w:rsidRDefault="00BD6A84">
      <w:pPr>
        <w:pStyle w:val="T1"/>
        <w:jc w:val="left"/>
        <w:rPr>
          <w:lang w:val="nl-NL"/>
        </w:rPr>
      </w:pPr>
      <w:r>
        <w:rPr>
          <w:lang w:val="nl-NL"/>
        </w:rPr>
        <w:t>evenredig zwevend</w:t>
      </w:r>
    </w:p>
    <w:p w14:paraId="7B63727C" w14:textId="77777777" w:rsidR="00C37CC1" w:rsidRDefault="00C37CC1">
      <w:pPr>
        <w:pStyle w:val="T1"/>
        <w:jc w:val="left"/>
        <w:rPr>
          <w:lang w:val="nl-NL"/>
        </w:rPr>
      </w:pPr>
    </w:p>
    <w:p w14:paraId="312BF6B5" w14:textId="77777777" w:rsidR="00C37CC1" w:rsidRDefault="00BD6A84">
      <w:pPr>
        <w:pStyle w:val="T1"/>
        <w:jc w:val="left"/>
        <w:rPr>
          <w:lang w:val="nl-NL"/>
        </w:rPr>
      </w:pPr>
      <w:r>
        <w:rPr>
          <w:lang w:val="nl-NL"/>
        </w:rPr>
        <w:t>Manuaalomvang</w:t>
      </w:r>
    </w:p>
    <w:p w14:paraId="7EA45ABD" w14:textId="77777777" w:rsidR="00C37CC1" w:rsidRDefault="00BD6A84">
      <w:pPr>
        <w:pStyle w:val="T1"/>
        <w:jc w:val="left"/>
        <w:rPr>
          <w:lang w:val="nl-NL"/>
        </w:rPr>
      </w:pPr>
      <w:r>
        <w:rPr>
          <w:lang w:val="nl-NL"/>
        </w:rPr>
        <w:t>C-f</w:t>
      </w:r>
      <w:r>
        <w:rPr>
          <w:vertAlign w:val="superscript"/>
          <w:lang w:val="nl-NL"/>
        </w:rPr>
        <w:t>3</w:t>
      </w:r>
    </w:p>
    <w:p w14:paraId="0239EE77" w14:textId="77777777" w:rsidR="00C37CC1" w:rsidRDefault="00BD6A84">
      <w:pPr>
        <w:pStyle w:val="T1"/>
        <w:jc w:val="left"/>
        <w:rPr>
          <w:lang w:val="nl-NL"/>
        </w:rPr>
      </w:pPr>
      <w:r>
        <w:rPr>
          <w:lang w:val="nl-NL"/>
        </w:rPr>
        <w:t>Pedaalomvang</w:t>
      </w:r>
    </w:p>
    <w:p w14:paraId="037DEAA1" w14:textId="77777777" w:rsidR="00C37CC1" w:rsidRDefault="00BD6A84">
      <w:pPr>
        <w:pStyle w:val="T1"/>
        <w:jc w:val="left"/>
        <w:rPr>
          <w:lang w:val="nl-NL"/>
        </w:rPr>
      </w:pPr>
      <w:r>
        <w:rPr>
          <w:lang w:val="nl-NL"/>
        </w:rPr>
        <w:t>C-f</w:t>
      </w:r>
      <w:r>
        <w:rPr>
          <w:vertAlign w:val="superscript"/>
          <w:lang w:val="nl-NL"/>
        </w:rPr>
        <w:t>1</w:t>
      </w:r>
    </w:p>
    <w:p w14:paraId="109EDA17" w14:textId="77777777" w:rsidR="00C37CC1" w:rsidRDefault="00C37CC1">
      <w:pPr>
        <w:pStyle w:val="T1"/>
        <w:jc w:val="left"/>
        <w:rPr>
          <w:lang w:val="nl-NL"/>
        </w:rPr>
      </w:pPr>
    </w:p>
    <w:p w14:paraId="39216649" w14:textId="77777777" w:rsidR="00C37CC1" w:rsidRDefault="00BD6A84">
      <w:pPr>
        <w:pStyle w:val="T1"/>
        <w:jc w:val="left"/>
        <w:rPr>
          <w:lang w:val="nl-NL"/>
        </w:rPr>
      </w:pPr>
      <w:r>
        <w:rPr>
          <w:lang w:val="nl-NL"/>
        </w:rPr>
        <w:t>Windvoorziening</w:t>
      </w:r>
    </w:p>
    <w:p w14:paraId="515DC31E" w14:textId="77777777" w:rsidR="00C37CC1" w:rsidRDefault="00BD6A84">
      <w:pPr>
        <w:pStyle w:val="T1"/>
        <w:jc w:val="left"/>
        <w:rPr>
          <w:lang w:val="nl-NL"/>
        </w:rPr>
      </w:pPr>
      <w:r>
        <w:rPr>
          <w:lang w:val="nl-NL"/>
        </w:rPr>
        <w:t>magazijnbalg</w:t>
      </w:r>
    </w:p>
    <w:p w14:paraId="151327B9" w14:textId="77777777" w:rsidR="00C37CC1" w:rsidRDefault="00BD6A84">
      <w:pPr>
        <w:pStyle w:val="T1"/>
        <w:jc w:val="left"/>
        <w:rPr>
          <w:lang w:val="nl-NL"/>
        </w:rPr>
      </w:pPr>
      <w:r>
        <w:rPr>
          <w:lang w:val="nl-NL"/>
        </w:rPr>
        <w:t>Winddruk</w:t>
      </w:r>
    </w:p>
    <w:p w14:paraId="1AE7A52C" w14:textId="77777777" w:rsidR="00C37CC1" w:rsidRDefault="00BD6A84">
      <w:pPr>
        <w:pStyle w:val="T1"/>
        <w:jc w:val="left"/>
        <w:rPr>
          <w:lang w:val="nl-NL"/>
        </w:rPr>
      </w:pPr>
      <w:r>
        <w:rPr>
          <w:lang w:val="nl-NL"/>
        </w:rPr>
        <w:t>75 mm</w:t>
      </w:r>
    </w:p>
    <w:p w14:paraId="43B84EF8" w14:textId="77777777" w:rsidR="00C37CC1" w:rsidRDefault="00C37CC1">
      <w:pPr>
        <w:pStyle w:val="T1"/>
        <w:jc w:val="left"/>
        <w:rPr>
          <w:lang w:val="nl-NL"/>
        </w:rPr>
      </w:pPr>
    </w:p>
    <w:p w14:paraId="10BA4C99" w14:textId="77777777" w:rsidR="00C37CC1" w:rsidRDefault="00BD6A84">
      <w:pPr>
        <w:pStyle w:val="T1"/>
        <w:jc w:val="left"/>
        <w:rPr>
          <w:lang w:val="nl-NL"/>
        </w:rPr>
      </w:pPr>
      <w:r>
        <w:rPr>
          <w:lang w:val="nl-NL"/>
        </w:rPr>
        <w:t>Plaats klaviatuur</w:t>
      </w:r>
    </w:p>
    <w:p w14:paraId="56194E84" w14:textId="77777777" w:rsidR="00C37CC1" w:rsidRDefault="00BD6A84">
      <w:pPr>
        <w:pStyle w:val="T1"/>
        <w:jc w:val="left"/>
        <w:rPr>
          <w:lang w:val="nl-NL"/>
        </w:rPr>
      </w:pPr>
      <w:r>
        <w:rPr>
          <w:lang w:val="nl-NL"/>
        </w:rPr>
        <w:t>linkerzijde</w:t>
      </w:r>
    </w:p>
    <w:p w14:paraId="23E5FBFD" w14:textId="77777777" w:rsidR="00C37CC1" w:rsidRDefault="00C37CC1">
      <w:pPr>
        <w:pStyle w:val="T1"/>
        <w:jc w:val="left"/>
        <w:rPr>
          <w:lang w:val="nl-NL"/>
        </w:rPr>
      </w:pPr>
    </w:p>
    <w:p w14:paraId="4900F12D" w14:textId="77777777" w:rsidR="00C37CC1" w:rsidRDefault="00BD6A84">
      <w:pPr>
        <w:pStyle w:val="Heading2"/>
        <w:jc w:val="both"/>
        <w:rPr>
          <w:i w:val="0"/>
          <w:iCs/>
        </w:rPr>
      </w:pPr>
      <w:r>
        <w:rPr>
          <w:i w:val="0"/>
          <w:iCs/>
        </w:rPr>
        <w:t>Bijzonderheden</w:t>
      </w:r>
    </w:p>
    <w:p w14:paraId="44312423" w14:textId="77777777" w:rsidR="00C37CC1" w:rsidRDefault="00C37CC1">
      <w:pPr>
        <w:pStyle w:val="T1"/>
        <w:jc w:val="left"/>
        <w:rPr>
          <w:lang w:val="nl-NL"/>
        </w:rPr>
      </w:pPr>
    </w:p>
    <w:p w14:paraId="2C4435EC" w14:textId="77777777" w:rsidR="00C37CC1" w:rsidRDefault="00BD6A84">
      <w:pPr>
        <w:pStyle w:val="T1"/>
        <w:jc w:val="left"/>
        <w:rPr>
          <w:lang w:val="nl-NL"/>
        </w:rPr>
      </w:pPr>
      <w:r>
        <w:rPr>
          <w:lang w:val="nl-NL"/>
        </w:rPr>
        <w:t>De oude windlade van het HW heeft een cancelvolgorde die min of meer met het front overeenkomt:</w:t>
      </w:r>
    </w:p>
    <w:p w14:paraId="4FD56517" w14:textId="77777777" w:rsidR="00C37CC1" w:rsidRDefault="00BD6A84">
      <w:pPr>
        <w:pStyle w:val="T1"/>
        <w:jc w:val="left"/>
        <w:rPr>
          <w:lang w:val="nl-NL"/>
        </w:rPr>
      </w:pPr>
      <w:r>
        <w:rPr>
          <w:lang w:val="nl-NL"/>
        </w:rPr>
        <w:t>h g dis f a cis</w:t>
      </w:r>
      <w:r>
        <w:rPr>
          <w:vertAlign w:val="superscript"/>
          <w:lang w:val="nl-NL"/>
        </w:rPr>
        <w:t>1</w:t>
      </w:r>
      <w:r>
        <w:rPr>
          <w:lang w:val="nl-NL"/>
        </w:rPr>
        <w:t xml:space="preserve"> dis</w:t>
      </w:r>
      <w:r>
        <w:rPr>
          <w:vertAlign w:val="superscript"/>
          <w:lang w:val="nl-NL"/>
        </w:rPr>
        <w:t>1</w:t>
      </w:r>
      <w:r>
        <w:rPr>
          <w:lang w:val="nl-NL"/>
        </w:rPr>
        <w:t xml:space="preserve"> f</w:t>
      </w:r>
      <w:r>
        <w:rPr>
          <w:vertAlign w:val="superscript"/>
          <w:lang w:val="nl-NL"/>
        </w:rPr>
        <w:t>3</w:t>
      </w:r>
      <w:r>
        <w:rPr>
          <w:lang w:val="nl-NL"/>
        </w:rPr>
        <w:t>-f</w:t>
      </w:r>
      <w:r>
        <w:rPr>
          <w:vertAlign w:val="superscript"/>
          <w:lang w:val="nl-NL"/>
        </w:rPr>
        <w:t>1</w:t>
      </w:r>
      <w:r>
        <w:rPr>
          <w:lang w:val="nl-NL"/>
        </w:rPr>
        <w:t xml:space="preserve"> (hele tonen) cis-Cis (hele tonen) / C-c  (hele tonen) e</w:t>
      </w:r>
      <w:r>
        <w:rPr>
          <w:vertAlign w:val="superscript"/>
          <w:lang w:val="nl-NL"/>
        </w:rPr>
        <w:t>1</w:t>
      </w:r>
      <w:r>
        <w:rPr>
          <w:lang w:val="nl-NL"/>
        </w:rPr>
        <w:t>-e</w:t>
      </w:r>
      <w:r>
        <w:rPr>
          <w:vertAlign w:val="superscript"/>
          <w:lang w:val="nl-NL"/>
        </w:rPr>
        <w:t>3</w:t>
      </w:r>
      <w:r>
        <w:rPr>
          <w:lang w:val="nl-NL"/>
        </w:rPr>
        <w:t xml:space="preserve"> (hele tonen) d</w:t>
      </w:r>
      <w:r>
        <w:rPr>
          <w:vertAlign w:val="superscript"/>
          <w:lang w:val="nl-NL"/>
        </w:rPr>
        <w:t>1</w:t>
      </w:r>
      <w:r>
        <w:rPr>
          <w:lang w:val="nl-NL"/>
        </w:rPr>
        <w:t xml:space="preserve"> c</w:t>
      </w:r>
      <w:r>
        <w:rPr>
          <w:vertAlign w:val="superscript"/>
          <w:lang w:val="nl-NL"/>
        </w:rPr>
        <w:t>1</w:t>
      </w:r>
      <w:r>
        <w:rPr>
          <w:lang w:val="nl-NL"/>
        </w:rPr>
        <w:t xml:space="preserve"> gis e d fis b.</w:t>
      </w:r>
    </w:p>
    <w:p w14:paraId="489412B3" w14:textId="77777777" w:rsidR="00C37CC1" w:rsidRDefault="00BD6A84">
      <w:pPr>
        <w:pStyle w:val="T1"/>
        <w:jc w:val="left"/>
        <w:rPr>
          <w:lang w:val="nl-NL"/>
        </w:rPr>
      </w:pPr>
      <w:r>
        <w:rPr>
          <w:lang w:val="nl-NL"/>
        </w:rPr>
        <w:t xml:space="preserve">Opmerkelijk is het grote aantal cancellen in het midden. </w:t>
      </w:r>
    </w:p>
    <w:p w14:paraId="739E33B7" w14:textId="77777777" w:rsidR="00BD6A84" w:rsidRDefault="00BD6A84">
      <w:pPr>
        <w:pStyle w:val="T1"/>
        <w:jc w:val="left"/>
        <w:rPr>
          <w:lang w:val="nl-NL"/>
        </w:rPr>
      </w:pPr>
      <w:r>
        <w:rPr>
          <w:lang w:val="nl-NL"/>
        </w:rPr>
        <w:t>Bij de verschillende wijzigingen die in de loop der jaren hebben plaatsgevonden is meermaals reeds bestaand pijpwerk uit andere orgels geplaatst. Pijpwerk uit het instrument van Franssen is nog te vinden in de volgende registers: Octaaf 4’, Octaaf 2’ en Cornet D 4 st. (HW); Fluit does 8’, Speelfluit 4’ en Woudfluit 2 (BW) alsmede Bourdon 16’ en Gedekt 8’ (Ped). Ander 19e-eeuws pijpwerk is te vinden in de registers Holpijp 8, Fluit 4 en Trompet 8’ (HW). De Quint 3’ (HW) en de Terts 1 3/5’ (BW) zijn in 1986 geheel nieuw gemaakt. Het overige pijpwerk stamt uit diverse andere perioden van de 20e eeuw.</w:t>
      </w:r>
    </w:p>
    <w:sectPr w:rsidR="00BD6A84">
      <w:endnotePr>
        <w:numFmt w:val="decimal"/>
      </w:endnotePr>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650B4" w14:textId="77777777" w:rsidR="000B341F" w:rsidRDefault="000B341F">
      <w:pPr>
        <w:spacing w:line="20" w:lineRule="exact"/>
        <w:rPr>
          <w:sz w:val="20"/>
        </w:rPr>
      </w:pPr>
    </w:p>
  </w:endnote>
  <w:endnote w:type="continuationSeparator" w:id="0">
    <w:p w14:paraId="20CF0CA8" w14:textId="77777777" w:rsidR="000B341F" w:rsidRDefault="000B341F">
      <w:r>
        <w:rPr>
          <w:sz w:val="20"/>
        </w:rPr>
        <w:t xml:space="preserve"> </w:t>
      </w:r>
    </w:p>
  </w:endnote>
  <w:endnote w:type="continuationNotice" w:id="1">
    <w:p w14:paraId="2C609870" w14:textId="77777777" w:rsidR="000B341F" w:rsidRDefault="000B341F">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F7BCD" w14:textId="77777777" w:rsidR="000B341F" w:rsidRDefault="000B341F">
      <w:r>
        <w:rPr>
          <w:sz w:val="20"/>
        </w:rPr>
        <w:separator/>
      </w:r>
    </w:p>
  </w:footnote>
  <w:footnote w:type="continuationSeparator" w:id="0">
    <w:p w14:paraId="6A752112" w14:textId="77777777" w:rsidR="000B341F" w:rsidRDefault="000B34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29F"/>
    <w:rsid w:val="000B341F"/>
    <w:rsid w:val="0044129F"/>
    <w:rsid w:val="0046719D"/>
    <w:rsid w:val="00BD6A84"/>
    <w:rsid w:val="00C37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8FEE378"/>
  <w15:chartTrackingRefBased/>
  <w15:docId w15:val="{09298B4E-275E-1543-B666-C0AAD5530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tabs>
        <w:tab w:val="left" w:pos="-720"/>
      </w:tabs>
      <w:suppressAutoHyphens/>
      <w:spacing w:line="240" w:lineRule="atLeast"/>
      <w:outlineLvl w:val="2"/>
    </w:pPr>
    <w:rPr>
      <w:lang w:val="en-GB"/>
    </w:rPr>
  </w:style>
  <w:style w:type="paragraph" w:styleId="Heading4">
    <w:name w:val="heading 4"/>
    <w:basedOn w:val="Normal"/>
    <w:next w:val="Normal"/>
    <w:qFormat/>
    <w:pPr>
      <w:tabs>
        <w:tab w:val="left" w:pos="-720"/>
      </w:tabs>
      <w:suppressAutoHyphens/>
      <w:spacing w:line="240" w:lineRule="atLeast"/>
      <w:outlineLvl w:val="3"/>
    </w:pPr>
    <w:rPr>
      <w:lang w:val="en-GB"/>
    </w:rPr>
  </w:style>
  <w:style w:type="paragraph" w:styleId="Heading5">
    <w:name w:val="heading 5"/>
    <w:basedOn w:val="Normal"/>
    <w:next w:val="Normal"/>
    <w:qFormat/>
    <w:pPr>
      <w:tabs>
        <w:tab w:val="left" w:pos="-720"/>
      </w:tabs>
      <w:suppressAutoHyphens/>
      <w:spacing w:line="240" w:lineRule="atLeast"/>
      <w:outlineLvl w:val="4"/>
    </w:pPr>
    <w:rPr>
      <w:lang w:val="en-GB"/>
    </w:rPr>
  </w:style>
  <w:style w:type="paragraph" w:styleId="Heading6">
    <w:name w:val="heading 6"/>
    <w:basedOn w:val="Normal"/>
    <w:next w:val="Normal"/>
    <w:qFormat/>
    <w:pPr>
      <w:tabs>
        <w:tab w:val="left" w:pos="-720"/>
      </w:tabs>
      <w:suppressAutoHyphens/>
      <w:spacing w:line="240" w:lineRule="atLeast"/>
      <w:outlineLvl w:val="5"/>
    </w:pPr>
    <w:rPr>
      <w:lang w:val="en-GB"/>
    </w:rPr>
  </w:style>
  <w:style w:type="paragraph" w:styleId="Heading7">
    <w:name w:val="heading 7"/>
    <w:basedOn w:val="Normal"/>
    <w:next w:val="Normal"/>
    <w:qFormat/>
    <w:pPr>
      <w:tabs>
        <w:tab w:val="left" w:pos="-720"/>
      </w:tabs>
      <w:suppressAutoHyphens/>
      <w:spacing w:line="240" w:lineRule="atLeast"/>
      <w:outlineLvl w:val="6"/>
    </w:pPr>
    <w:rPr>
      <w:lang w:val="en-GB"/>
    </w:rPr>
  </w:style>
  <w:style w:type="paragraph" w:styleId="Heading8">
    <w:name w:val="heading 8"/>
    <w:basedOn w:val="Normal"/>
    <w:next w:val="Normal"/>
    <w:qFormat/>
    <w:pPr>
      <w:tabs>
        <w:tab w:val="left" w:pos="-720"/>
      </w:tabs>
      <w:suppressAutoHyphens/>
      <w:spacing w:line="240" w:lineRule="atLeast"/>
      <w:outlineLvl w:val="7"/>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tabs>
        <w:tab w:val="left" w:pos="-720"/>
      </w:tabs>
      <w:suppressAutoHyphens/>
      <w:spacing w:line="240" w:lineRule="atLeast"/>
    </w:pPr>
    <w:rPr>
      <w:lang w:val="en-GB"/>
    </w:rPr>
  </w:style>
  <w:style w:type="character" w:styleId="EndnoteReference">
    <w:name w:val="endnote reference"/>
    <w:basedOn w:val="DefaultParagraphFont"/>
    <w:semiHidden/>
    <w:rPr>
      <w:rFonts w:ascii="Courier New" w:hAnsi="Courier New" w:cs="Courier New"/>
      <w:sz w:val="24"/>
      <w:szCs w:val="24"/>
      <w:vertAlign w:val="superscript"/>
      <w:lang w:val="en-US"/>
    </w:rPr>
  </w:style>
  <w:style w:type="paragraph" w:styleId="FootnoteText">
    <w:name w:val="footnote text"/>
    <w:basedOn w:val="Normal"/>
    <w:semiHidden/>
    <w:pPr>
      <w:tabs>
        <w:tab w:val="left" w:pos="-720"/>
      </w:tabs>
      <w:suppressAutoHyphens/>
      <w:spacing w:line="240" w:lineRule="atLeast"/>
    </w:pPr>
    <w:rPr>
      <w:lang w:val="en-GB"/>
    </w:r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character" w:customStyle="1" w:styleId="DefaultParagraphFo">
    <w:name w:val="Default Paragraph Fo"/>
    <w:basedOn w:val="DefaultParagraphFont"/>
  </w:style>
  <w:style w:type="character" w:styleId="FootnoteReference">
    <w:name w:val="footnote reference"/>
    <w:basedOn w:val="DefaultParagraphFont"/>
    <w:semiHidden/>
    <w:rPr>
      <w:rFonts w:ascii="Courier New" w:hAnsi="Courier New" w:cs="Courier New"/>
      <w:sz w:val="24"/>
      <w:szCs w:val="24"/>
      <w:vertAlign w:val="superscript"/>
      <w:lang w:val="en-US"/>
    </w:rPr>
  </w:style>
  <w:style w:type="paragraph" w:styleId="TOC1">
    <w:name w:val="toc 1"/>
    <w:basedOn w:val="Normal"/>
    <w:next w:val="Normal"/>
    <w:autoRedefine/>
    <w:semiHidden/>
    <w:pPr>
      <w:tabs>
        <w:tab w:val="left" w:pos="360"/>
        <w:tab w:val="left" w:pos="1080"/>
      </w:tabs>
      <w:suppressAutoHyphens/>
      <w:spacing w:line="240" w:lineRule="atLeast"/>
    </w:pPr>
    <w:rPr>
      <w:lang w:val="en-US"/>
    </w:rPr>
  </w:style>
  <w:style w:type="paragraph" w:styleId="TOC2">
    <w:name w:val="toc 2"/>
    <w:basedOn w:val="Normal"/>
    <w:next w:val="Normal"/>
    <w:autoRedefine/>
    <w:semiHidden/>
    <w:pPr>
      <w:tabs>
        <w:tab w:val="left" w:pos="360"/>
        <w:tab w:val="left" w:pos="1080"/>
        <w:tab w:val="left" w:pos="1800"/>
      </w:tabs>
      <w:suppressAutoHyphens/>
      <w:spacing w:line="240" w:lineRule="atLeast"/>
    </w:pPr>
    <w:rPr>
      <w:lang w:val="en-US"/>
    </w:rPr>
  </w:style>
  <w:style w:type="paragraph" w:styleId="TOC3">
    <w:name w:val="toc 3"/>
    <w:basedOn w:val="Normal"/>
    <w:next w:val="Normal"/>
    <w:autoRedefine/>
    <w:semiHidden/>
    <w:pPr>
      <w:tabs>
        <w:tab w:val="left" w:pos="360"/>
        <w:tab w:val="left" w:pos="1080"/>
        <w:tab w:val="left" w:pos="1800"/>
        <w:tab w:val="left" w:pos="2520"/>
      </w:tabs>
      <w:suppressAutoHyphens/>
      <w:spacing w:line="240" w:lineRule="atLeast"/>
    </w:pPr>
    <w:rPr>
      <w:lang w:val="en-US"/>
    </w:rPr>
  </w:style>
  <w:style w:type="paragraph" w:styleId="TOC4">
    <w:name w:val="toc 4"/>
    <w:basedOn w:val="Normal"/>
    <w:next w:val="Normal"/>
    <w:autoRedefine/>
    <w:semiHidden/>
    <w:pPr>
      <w:tabs>
        <w:tab w:val="left" w:pos="360"/>
        <w:tab w:val="left" w:pos="1080"/>
        <w:tab w:val="left" w:pos="2520"/>
        <w:tab w:val="left" w:pos="3240"/>
      </w:tabs>
      <w:suppressAutoHyphens/>
      <w:spacing w:line="240" w:lineRule="atLeast"/>
    </w:pPr>
    <w:rPr>
      <w:lang w:val="en-US"/>
    </w:rPr>
  </w:style>
  <w:style w:type="paragraph" w:styleId="TOC5">
    <w:name w:val="toc 5"/>
    <w:basedOn w:val="Normal"/>
    <w:next w:val="Normal"/>
    <w:autoRedefine/>
    <w:semiHidden/>
    <w:pPr>
      <w:tabs>
        <w:tab w:val="left" w:pos="360"/>
        <w:tab w:val="left" w:pos="1080"/>
        <w:tab w:val="left" w:pos="3240"/>
        <w:tab w:val="left" w:pos="3960"/>
      </w:tabs>
      <w:suppressAutoHyphens/>
      <w:spacing w:line="240" w:lineRule="atLeast"/>
    </w:pPr>
    <w:rPr>
      <w:lang w:val="en-US"/>
    </w:rPr>
  </w:style>
  <w:style w:type="paragraph" w:styleId="TOC6">
    <w:name w:val="toc 6"/>
    <w:basedOn w:val="Normal"/>
    <w:next w:val="Normal"/>
    <w:autoRedefine/>
    <w:semiHidden/>
    <w:pPr>
      <w:tabs>
        <w:tab w:val="left" w:pos="360"/>
        <w:tab w:val="left" w:pos="1080"/>
      </w:tabs>
      <w:suppressAutoHyphens/>
      <w:spacing w:line="240" w:lineRule="atLeast"/>
    </w:pPr>
    <w:rPr>
      <w:lang w:val="en-US"/>
    </w:rPr>
  </w:style>
  <w:style w:type="paragraph" w:styleId="TOC7">
    <w:name w:val="toc 7"/>
    <w:basedOn w:val="Normal"/>
    <w:next w:val="Normal"/>
    <w:autoRedefine/>
    <w:semiHidden/>
    <w:pPr>
      <w:tabs>
        <w:tab w:val="left" w:pos="-720"/>
      </w:tabs>
      <w:suppressAutoHyphens/>
      <w:spacing w:line="240" w:lineRule="atLeast"/>
    </w:pPr>
    <w:rPr>
      <w:lang w:val="en-US"/>
    </w:rPr>
  </w:style>
  <w:style w:type="paragraph" w:styleId="TOC8">
    <w:name w:val="toc 8"/>
    <w:basedOn w:val="Normal"/>
    <w:next w:val="Normal"/>
    <w:autoRedefine/>
    <w:semiHidden/>
    <w:pPr>
      <w:tabs>
        <w:tab w:val="left" w:pos="360"/>
        <w:tab w:val="left" w:pos="1080"/>
      </w:tabs>
      <w:suppressAutoHyphens/>
      <w:spacing w:line="240" w:lineRule="atLeast"/>
    </w:pPr>
    <w:rPr>
      <w:lang w:val="en-US"/>
    </w:rPr>
  </w:style>
  <w:style w:type="paragraph" w:styleId="TOC9">
    <w:name w:val="toc 9"/>
    <w:basedOn w:val="Normal"/>
    <w:next w:val="Normal"/>
    <w:autoRedefine/>
    <w:semiHidden/>
    <w:pPr>
      <w:tabs>
        <w:tab w:val="left" w:pos="360"/>
        <w:tab w:val="left" w:pos="1080"/>
      </w:tabs>
      <w:suppressAutoHyphens/>
      <w:spacing w:line="240" w:lineRule="atLeast"/>
    </w:pPr>
    <w:rPr>
      <w:lang w:val="en-US"/>
    </w:rPr>
  </w:style>
  <w:style w:type="paragraph" w:styleId="TOAHeading">
    <w:name w:val="toa heading"/>
    <w:basedOn w:val="Normal"/>
    <w:next w:val="Normal"/>
    <w:semiHidden/>
    <w:pPr>
      <w:tabs>
        <w:tab w:val="left" w:pos="360"/>
        <w:tab w:val="right" w:pos="9720"/>
      </w:tabs>
      <w:suppressAutoHyphens/>
      <w:spacing w:line="240" w:lineRule="atLeast"/>
    </w:pPr>
    <w:rPr>
      <w:lang w:val="en-US"/>
    </w:rPr>
  </w:style>
  <w:style w:type="paragraph" w:styleId="Caption">
    <w:name w:val="caption"/>
    <w:basedOn w:val="Normal"/>
    <w:next w:val="Normal"/>
    <w:qFormat/>
    <w:pPr>
      <w:tabs>
        <w:tab w:val="left" w:pos="-720"/>
      </w:tabs>
      <w:suppressAutoHyphens/>
      <w:spacing w:line="240" w:lineRule="atLeast"/>
    </w:pPr>
    <w:rPr>
      <w:lang w:val="en-GB"/>
    </w:rPr>
  </w:style>
  <w:style w:type="character" w:customStyle="1" w:styleId="EquationCaption">
    <w:name w:val="_Equation Caption"/>
    <w:basedOn w:val="DefaultParagraphFont"/>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1">
    <w:name w:val="_Equation Caption1"/>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1342</Words>
  <Characters>7653</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Zaandam/1845 ca</vt:lpstr>
    </vt:vector>
  </TitlesOfParts>
  <Company>NIvO</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Zaandam/1845 ca</dc:title>
  <dc:subject/>
  <dc:creator>WS1</dc:creator>
  <cp:keywords/>
  <dc:description/>
  <cp:lastModifiedBy>Eline J Duijsens</cp:lastModifiedBy>
  <cp:revision>3</cp:revision>
  <dcterms:created xsi:type="dcterms:W3CDTF">2021-09-20T08:30:00Z</dcterms:created>
  <dcterms:modified xsi:type="dcterms:W3CDTF">2021-09-27T08:22:00Z</dcterms:modified>
</cp:coreProperties>
</file>