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08C2C" w14:textId="77777777" w:rsidR="00E32C21" w:rsidRDefault="00A62FFE">
      <w:pPr>
        <w:pStyle w:val="Heading1"/>
        <w:jc w:val="both"/>
      </w:pPr>
      <w:r>
        <w:t>Gemonde / 1848</w:t>
      </w:r>
    </w:p>
    <w:p w14:paraId="204E4B0E" w14:textId="77777777" w:rsidR="00E32C21" w:rsidRDefault="00A62FFE">
      <w:pPr>
        <w:pStyle w:val="Heading2"/>
        <w:jc w:val="both"/>
        <w:rPr>
          <w:i w:val="0"/>
          <w:iCs/>
        </w:rPr>
      </w:pPr>
      <w:r>
        <w:rPr>
          <w:i w:val="0"/>
          <w:iCs/>
        </w:rPr>
        <w:t>R.K. St-Lambertuskerk</w:t>
      </w:r>
    </w:p>
    <w:p w14:paraId="76A20E1B" w14:textId="77777777" w:rsidR="00E32C21" w:rsidRDefault="00E32C21">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2042096" w14:textId="77777777" w:rsidR="00E32C21" w:rsidRDefault="00A62FFE">
      <w:pPr>
        <w:pStyle w:val="T1"/>
        <w:jc w:val="left"/>
        <w:rPr>
          <w:i/>
          <w:iCs/>
        </w:rPr>
      </w:pPr>
      <w:proofErr w:type="spellStart"/>
      <w:r>
        <w:rPr>
          <w:i/>
          <w:iCs/>
        </w:rPr>
        <w:t>Driebeukige</w:t>
      </w:r>
      <w:proofErr w:type="spellEnd"/>
      <w:r>
        <w:rPr>
          <w:i/>
          <w:iCs/>
        </w:rPr>
        <w:t xml:space="preserve"> </w:t>
      </w:r>
      <w:proofErr w:type="spellStart"/>
      <w:r>
        <w:rPr>
          <w:i/>
          <w:iCs/>
        </w:rPr>
        <w:t>neogotische</w:t>
      </w:r>
      <w:proofErr w:type="spellEnd"/>
      <w:r>
        <w:rPr>
          <w:i/>
          <w:iCs/>
        </w:rPr>
        <w:t xml:space="preserve"> </w:t>
      </w:r>
      <w:proofErr w:type="spellStart"/>
      <w:r>
        <w:rPr>
          <w:i/>
          <w:iCs/>
        </w:rPr>
        <w:t>kruisbasiliek</w:t>
      </w:r>
      <w:proofErr w:type="spellEnd"/>
      <w:r>
        <w:rPr>
          <w:i/>
          <w:iCs/>
        </w:rPr>
        <w:t xml:space="preserve"> met </w:t>
      </w:r>
      <w:proofErr w:type="spellStart"/>
      <w:r>
        <w:rPr>
          <w:i/>
          <w:iCs/>
        </w:rPr>
        <w:t>westtoren</w:t>
      </w:r>
      <w:proofErr w:type="spellEnd"/>
      <w:r>
        <w:rPr>
          <w:i/>
          <w:iCs/>
        </w:rPr>
        <w:t xml:space="preserve">, </w:t>
      </w:r>
      <w:proofErr w:type="spellStart"/>
      <w:r>
        <w:rPr>
          <w:i/>
          <w:iCs/>
        </w:rPr>
        <w:t>gebouwd</w:t>
      </w:r>
      <w:proofErr w:type="spellEnd"/>
      <w:r>
        <w:rPr>
          <w:i/>
          <w:iCs/>
        </w:rPr>
        <w:t xml:space="preserve"> in 1926 </w:t>
      </w:r>
      <w:proofErr w:type="spellStart"/>
      <w:r>
        <w:rPr>
          <w:i/>
          <w:iCs/>
        </w:rPr>
        <w:t>naar</w:t>
      </w:r>
      <w:proofErr w:type="spellEnd"/>
      <w:r>
        <w:rPr>
          <w:i/>
          <w:iCs/>
        </w:rPr>
        <w:t xml:space="preserve"> </w:t>
      </w:r>
      <w:proofErr w:type="spellStart"/>
      <w:r>
        <w:rPr>
          <w:i/>
          <w:iCs/>
        </w:rPr>
        <w:t>ontwerp</w:t>
      </w:r>
      <w:proofErr w:type="spellEnd"/>
      <w:r>
        <w:rPr>
          <w:i/>
          <w:iCs/>
        </w:rPr>
        <w:t xml:space="preserve"> van </w:t>
      </w:r>
      <w:proofErr w:type="spellStart"/>
      <w:r>
        <w:rPr>
          <w:i/>
          <w:iCs/>
        </w:rPr>
        <w:t>Wolter</w:t>
      </w:r>
      <w:proofErr w:type="spellEnd"/>
      <w:r>
        <w:rPr>
          <w:i/>
          <w:iCs/>
        </w:rPr>
        <w:t xml:space="preserve"> </w:t>
      </w:r>
      <w:proofErr w:type="spellStart"/>
      <w:r>
        <w:rPr>
          <w:i/>
          <w:iCs/>
        </w:rPr>
        <w:t>te</w:t>
      </w:r>
      <w:proofErr w:type="spellEnd"/>
      <w:r>
        <w:rPr>
          <w:i/>
          <w:iCs/>
        </w:rPr>
        <w:t xml:space="preserve"> </w:t>
      </w:r>
      <w:proofErr w:type="spellStart"/>
      <w:r>
        <w:rPr>
          <w:i/>
          <w:iCs/>
        </w:rPr>
        <w:t>Riele</w:t>
      </w:r>
      <w:proofErr w:type="spellEnd"/>
      <w:r>
        <w:rPr>
          <w:i/>
          <w:iCs/>
        </w:rPr>
        <w:t xml:space="preserve">. </w:t>
      </w:r>
    </w:p>
    <w:p w14:paraId="33630138" w14:textId="77777777" w:rsidR="00E32C21" w:rsidRDefault="00E32C21">
      <w:pPr>
        <w:pStyle w:val="T1"/>
        <w:jc w:val="left"/>
        <w:rPr>
          <w:lang w:val="nl-NL"/>
        </w:rPr>
      </w:pPr>
    </w:p>
    <w:p w14:paraId="78329C4E" w14:textId="77777777" w:rsidR="00E32C21" w:rsidRDefault="00A62FFE">
      <w:pPr>
        <w:pStyle w:val="T1"/>
        <w:jc w:val="left"/>
        <w:rPr>
          <w:lang w:val="nl-NL"/>
        </w:rPr>
      </w:pPr>
      <w:r>
        <w:rPr>
          <w:lang w:val="nl-NL"/>
        </w:rPr>
        <w:t>Kas: 1848/1968</w:t>
      </w:r>
    </w:p>
    <w:p w14:paraId="48A349CE" w14:textId="77777777" w:rsidR="00E32C21" w:rsidRDefault="00E32C21">
      <w:pPr>
        <w:pStyle w:val="T1"/>
        <w:jc w:val="left"/>
        <w:rPr>
          <w:lang w:val="nl-NL"/>
        </w:rPr>
      </w:pPr>
    </w:p>
    <w:p w14:paraId="3B534C36" w14:textId="77777777" w:rsidR="00E32C21" w:rsidRDefault="00A62FFE" w:rsidP="00DE38C1">
      <w:pPr>
        <w:pStyle w:val="Heading2"/>
      </w:pPr>
      <w:r>
        <w:t>Kunsthistorisc</w:t>
      </w:r>
      <w:bookmarkStart w:id="0" w:name="_GoBack"/>
      <w:bookmarkEnd w:id="0"/>
      <w:r>
        <w:t>he aspecten</w:t>
      </w:r>
    </w:p>
    <w:p w14:paraId="059F8E6F" w14:textId="77777777" w:rsidR="00E32C21" w:rsidRDefault="00A62FFE">
      <w:pPr>
        <w:pStyle w:val="T2Kunst"/>
        <w:jc w:val="left"/>
        <w:rPr>
          <w:lang w:val="nl-NL"/>
        </w:rPr>
      </w:pPr>
      <w:r>
        <w:rPr>
          <w:lang w:val="nl-NL"/>
        </w:rPr>
        <w:t xml:space="preserve">Het front van dit orgel is gebaseerd op het schema van het orgel in Sleen (1846). </w:t>
      </w:r>
      <w:r w:rsidRPr="00DE38C1">
        <w:rPr>
          <w:lang w:val="nl-NL"/>
        </w:rPr>
        <w:t xml:space="preserve">Uitgangspunt is dezelfde vijfdelige opbouw van ronde middentoren, gedeelde holle tussenvelden met schuin geplaatste tussenlijsten en ronde zijtorens. Dit geheel werd in Gemonde aangevuld met geronde zijvelden die aanzienlijk lager zijn dan de zijtorens en door een gesloten lijst aan de bovenzijde worden afgesloten. Oorspronkelijk was de </w:t>
      </w:r>
      <w:proofErr w:type="spellStart"/>
      <w:r w:rsidRPr="00DE38C1">
        <w:rPr>
          <w:lang w:val="nl-NL"/>
        </w:rPr>
        <w:t>onderkas</w:t>
      </w:r>
      <w:proofErr w:type="spellEnd"/>
      <w:r w:rsidRPr="00DE38C1">
        <w:rPr>
          <w:lang w:val="nl-NL"/>
        </w:rPr>
        <w:t xml:space="preserve"> hoger. Aan de voorzijde was daarin de klaviatuur aangebracht. </w:t>
      </w:r>
      <w:r>
        <w:rPr>
          <w:lang w:val="nl-NL"/>
        </w:rPr>
        <w:t xml:space="preserve">Doordat men gemeend heeft de onderkas te moeten verlagen, wordt aan de proporties van het geheel sterk afbreuk gedaan. </w:t>
      </w:r>
    </w:p>
    <w:p w14:paraId="5527F17E" w14:textId="77777777" w:rsidR="00E32C21" w:rsidRDefault="00A62FFE">
      <w:pPr>
        <w:pStyle w:val="T2Kunst"/>
        <w:jc w:val="left"/>
      </w:pPr>
      <w:r>
        <w:t xml:space="preserve">In hun opbouw zijn beide orgels nauw verwant. In hun decoratie lijken zij tot twee volkomen verschillende werelden te behoren. In </w:t>
      </w:r>
      <w:proofErr w:type="spellStart"/>
      <w:r>
        <w:t>Sleen</w:t>
      </w:r>
      <w:proofErr w:type="spellEnd"/>
      <w:r>
        <w:t xml:space="preserve"> </w:t>
      </w:r>
      <w:proofErr w:type="spellStart"/>
      <w:r>
        <w:t>eenvoudige</w:t>
      </w:r>
      <w:proofErr w:type="spellEnd"/>
      <w:r>
        <w:t xml:space="preserve"> </w:t>
      </w:r>
      <w:proofErr w:type="spellStart"/>
      <w:r>
        <w:t>draperieën</w:t>
      </w:r>
      <w:proofErr w:type="spellEnd"/>
      <w:r>
        <w:t xml:space="preserve"> in neoclassicistische geest, in Gemonde rijk beeldhouwwerk in barok geïnspireerde vormen. </w:t>
      </w:r>
    </w:p>
    <w:p w14:paraId="78685F50" w14:textId="77777777" w:rsidR="00E32C21" w:rsidRDefault="00A62FFE">
      <w:pPr>
        <w:pStyle w:val="T2Kunst"/>
        <w:jc w:val="left"/>
        <w:rPr>
          <w:lang w:val="nl-NL"/>
        </w:rPr>
      </w:pPr>
      <w:r>
        <w:t xml:space="preserve">De bovenblinderingen van de middentoren geven in het midden een uit plantenmotieven opgebouwde figuur te zien, die associaties </w:t>
      </w:r>
      <w:proofErr w:type="spellStart"/>
      <w:r>
        <w:t>wekt</w:t>
      </w:r>
      <w:proofErr w:type="spellEnd"/>
      <w:r>
        <w:t xml:space="preserve"> met </w:t>
      </w:r>
      <w:proofErr w:type="spellStart"/>
      <w:r>
        <w:t>een</w:t>
      </w:r>
      <w:proofErr w:type="spellEnd"/>
      <w:r>
        <w:t xml:space="preserve"> </w:t>
      </w:r>
      <w:proofErr w:type="spellStart"/>
      <w:r>
        <w:t>ionisch</w:t>
      </w:r>
      <w:proofErr w:type="spellEnd"/>
      <w:r>
        <w:t xml:space="preserve"> </w:t>
      </w:r>
      <w:proofErr w:type="spellStart"/>
      <w:r>
        <w:t>kapiteel</w:t>
      </w:r>
      <w:proofErr w:type="spellEnd"/>
      <w:r>
        <w:t xml:space="preserve">; </w:t>
      </w:r>
      <w:proofErr w:type="spellStart"/>
      <w:r>
        <w:t>daarbij</w:t>
      </w:r>
      <w:proofErr w:type="spellEnd"/>
      <w:r>
        <w:t xml:space="preserve"> </w:t>
      </w:r>
      <w:proofErr w:type="spellStart"/>
      <w:r>
        <w:t>sluiten</w:t>
      </w:r>
      <w:proofErr w:type="spellEnd"/>
      <w:r>
        <w:t xml:space="preserve"> zich aan beide zijden vlinderachtig uitwaaierende bladvormen aan, met een palmet in het midden. </w:t>
      </w:r>
      <w:proofErr w:type="spellStart"/>
      <w:r w:rsidRPr="00DE38C1">
        <w:rPr>
          <w:lang w:val="sv-SE"/>
        </w:rPr>
        <w:t>Aan</w:t>
      </w:r>
      <w:proofErr w:type="spellEnd"/>
      <w:r w:rsidRPr="00DE38C1">
        <w:rPr>
          <w:lang w:val="sv-SE"/>
        </w:rPr>
        <w:t xml:space="preserve"> de </w:t>
      </w:r>
      <w:proofErr w:type="spellStart"/>
      <w:r w:rsidRPr="00DE38C1">
        <w:rPr>
          <w:lang w:val="sv-SE"/>
        </w:rPr>
        <w:t>zijkanten</w:t>
      </w:r>
      <w:proofErr w:type="spellEnd"/>
      <w:r w:rsidRPr="00DE38C1">
        <w:rPr>
          <w:lang w:val="sv-SE"/>
        </w:rPr>
        <w:t xml:space="preserve"> </w:t>
      </w:r>
      <w:proofErr w:type="spellStart"/>
      <w:r w:rsidRPr="00DE38C1">
        <w:rPr>
          <w:lang w:val="sv-SE"/>
        </w:rPr>
        <w:t>voegen</w:t>
      </w:r>
      <w:proofErr w:type="spellEnd"/>
      <w:r w:rsidRPr="00DE38C1">
        <w:rPr>
          <w:lang w:val="sv-SE"/>
        </w:rPr>
        <w:t xml:space="preserve"> </w:t>
      </w:r>
      <w:proofErr w:type="spellStart"/>
      <w:r w:rsidRPr="00DE38C1">
        <w:rPr>
          <w:lang w:val="sv-SE"/>
        </w:rPr>
        <w:t>zich</w:t>
      </w:r>
      <w:proofErr w:type="spellEnd"/>
      <w:r w:rsidRPr="00DE38C1">
        <w:rPr>
          <w:lang w:val="sv-SE"/>
        </w:rPr>
        <w:t xml:space="preserve"> </w:t>
      </w:r>
      <w:proofErr w:type="spellStart"/>
      <w:r w:rsidRPr="00DE38C1">
        <w:rPr>
          <w:lang w:val="sv-SE"/>
        </w:rPr>
        <w:t>daarbij</w:t>
      </w:r>
      <w:proofErr w:type="spellEnd"/>
      <w:r w:rsidRPr="00DE38C1">
        <w:rPr>
          <w:lang w:val="sv-SE"/>
        </w:rPr>
        <w:t xml:space="preserve"> </w:t>
      </w:r>
      <w:proofErr w:type="spellStart"/>
      <w:r w:rsidRPr="00DE38C1">
        <w:rPr>
          <w:lang w:val="sv-SE"/>
        </w:rPr>
        <w:t>weer</w:t>
      </w:r>
      <w:proofErr w:type="spellEnd"/>
      <w:r w:rsidRPr="00DE38C1">
        <w:rPr>
          <w:lang w:val="sv-SE"/>
        </w:rPr>
        <w:t xml:space="preserve"> voluten van </w:t>
      </w:r>
      <w:proofErr w:type="spellStart"/>
      <w:r w:rsidRPr="00DE38C1">
        <w:rPr>
          <w:lang w:val="sv-SE"/>
        </w:rPr>
        <w:t>hetzelfde</w:t>
      </w:r>
      <w:proofErr w:type="spellEnd"/>
      <w:r w:rsidRPr="00DE38C1">
        <w:rPr>
          <w:lang w:val="sv-SE"/>
        </w:rPr>
        <w:t xml:space="preserve"> </w:t>
      </w:r>
      <w:proofErr w:type="spellStart"/>
      <w:r w:rsidRPr="00DE38C1">
        <w:rPr>
          <w:lang w:val="sv-SE"/>
        </w:rPr>
        <w:t>model</w:t>
      </w:r>
      <w:proofErr w:type="spellEnd"/>
      <w:r w:rsidRPr="00DE38C1">
        <w:rPr>
          <w:lang w:val="sv-SE"/>
        </w:rPr>
        <w:t xml:space="preserve"> als </w:t>
      </w:r>
      <w:proofErr w:type="spellStart"/>
      <w:r w:rsidRPr="00DE38C1">
        <w:rPr>
          <w:lang w:val="sv-SE"/>
        </w:rPr>
        <w:t>die</w:t>
      </w:r>
      <w:proofErr w:type="spellEnd"/>
      <w:r w:rsidRPr="00DE38C1">
        <w:rPr>
          <w:lang w:val="sv-SE"/>
        </w:rPr>
        <w:t xml:space="preserve"> in het </w:t>
      </w:r>
      <w:proofErr w:type="spellStart"/>
      <w:r w:rsidRPr="00DE38C1">
        <w:rPr>
          <w:lang w:val="sv-SE"/>
        </w:rPr>
        <w:t>midden</w:t>
      </w:r>
      <w:proofErr w:type="spellEnd"/>
      <w:r w:rsidRPr="00DE38C1">
        <w:rPr>
          <w:lang w:val="sv-SE"/>
        </w:rPr>
        <w:t xml:space="preserve">. De </w:t>
      </w:r>
      <w:proofErr w:type="spellStart"/>
      <w:r w:rsidRPr="00DE38C1">
        <w:rPr>
          <w:lang w:val="sv-SE"/>
        </w:rPr>
        <w:t>zijtorens</w:t>
      </w:r>
      <w:proofErr w:type="spellEnd"/>
      <w:r w:rsidRPr="00DE38C1">
        <w:rPr>
          <w:lang w:val="sv-SE"/>
        </w:rPr>
        <w:t xml:space="preserve"> </w:t>
      </w:r>
      <w:proofErr w:type="spellStart"/>
      <w:r w:rsidRPr="00DE38C1">
        <w:rPr>
          <w:lang w:val="sv-SE"/>
        </w:rPr>
        <w:t>geven</w:t>
      </w:r>
      <w:proofErr w:type="spellEnd"/>
      <w:r w:rsidRPr="00DE38C1">
        <w:rPr>
          <w:lang w:val="sv-SE"/>
        </w:rPr>
        <w:t xml:space="preserve"> </w:t>
      </w:r>
      <w:proofErr w:type="spellStart"/>
      <w:r w:rsidRPr="00DE38C1">
        <w:rPr>
          <w:lang w:val="sv-SE"/>
        </w:rPr>
        <w:t>een</w:t>
      </w:r>
      <w:proofErr w:type="spellEnd"/>
      <w:r w:rsidRPr="00DE38C1">
        <w:rPr>
          <w:lang w:val="sv-SE"/>
        </w:rPr>
        <w:t xml:space="preserve"> </w:t>
      </w:r>
      <w:proofErr w:type="spellStart"/>
      <w:r w:rsidRPr="00DE38C1">
        <w:rPr>
          <w:lang w:val="sv-SE"/>
        </w:rPr>
        <w:t>gecondenseerde</w:t>
      </w:r>
      <w:proofErr w:type="spellEnd"/>
      <w:r w:rsidRPr="00DE38C1">
        <w:rPr>
          <w:lang w:val="sv-SE"/>
        </w:rPr>
        <w:t xml:space="preserve"> </w:t>
      </w:r>
      <w:proofErr w:type="spellStart"/>
      <w:r w:rsidRPr="00DE38C1">
        <w:rPr>
          <w:lang w:val="sv-SE"/>
        </w:rPr>
        <w:t>versie</w:t>
      </w:r>
      <w:proofErr w:type="spellEnd"/>
      <w:r w:rsidRPr="00DE38C1">
        <w:rPr>
          <w:lang w:val="sv-SE"/>
        </w:rPr>
        <w:t xml:space="preserve"> van dit </w:t>
      </w:r>
      <w:proofErr w:type="spellStart"/>
      <w:r w:rsidRPr="00DE38C1">
        <w:rPr>
          <w:lang w:val="sv-SE"/>
        </w:rPr>
        <w:t>zelfde</w:t>
      </w:r>
      <w:proofErr w:type="spellEnd"/>
      <w:r w:rsidRPr="00DE38C1">
        <w:rPr>
          <w:lang w:val="sv-SE"/>
        </w:rPr>
        <w:t xml:space="preserve"> schema te </w:t>
      </w:r>
      <w:proofErr w:type="spellStart"/>
      <w:r w:rsidRPr="00DE38C1">
        <w:rPr>
          <w:lang w:val="sv-SE"/>
        </w:rPr>
        <w:t>zien</w:t>
      </w:r>
      <w:proofErr w:type="spellEnd"/>
      <w:r w:rsidRPr="00DE38C1">
        <w:rPr>
          <w:lang w:val="sv-SE"/>
        </w:rPr>
        <w:t xml:space="preserve">. </w:t>
      </w:r>
      <w:r>
        <w:rPr>
          <w:lang w:val="nl-NL"/>
        </w:rPr>
        <w:t xml:space="preserve">De ionisch aandoende figuur ontbreekt hier echter. </w:t>
      </w:r>
    </w:p>
    <w:p w14:paraId="571D7985" w14:textId="77777777" w:rsidR="00E32C21" w:rsidRPr="00DE38C1" w:rsidRDefault="00A62FFE">
      <w:pPr>
        <w:pStyle w:val="T2Kunst"/>
        <w:jc w:val="left"/>
        <w:rPr>
          <w:lang w:val="sv-SE"/>
        </w:rPr>
      </w:pPr>
      <w:r w:rsidRPr="00DE38C1">
        <w:rPr>
          <w:lang w:val="sv-SE"/>
        </w:rPr>
        <w:t xml:space="preserve">De </w:t>
      </w:r>
      <w:proofErr w:type="spellStart"/>
      <w:r w:rsidRPr="00DE38C1">
        <w:rPr>
          <w:lang w:val="sv-SE"/>
        </w:rPr>
        <w:t>torenkappen</w:t>
      </w:r>
      <w:proofErr w:type="spellEnd"/>
      <w:r w:rsidRPr="00DE38C1">
        <w:rPr>
          <w:lang w:val="sv-SE"/>
        </w:rPr>
        <w:t xml:space="preserve"> </w:t>
      </w:r>
      <w:proofErr w:type="spellStart"/>
      <w:r w:rsidRPr="00DE38C1">
        <w:rPr>
          <w:lang w:val="sv-SE"/>
        </w:rPr>
        <w:t>zijn</w:t>
      </w:r>
      <w:proofErr w:type="spellEnd"/>
      <w:r w:rsidRPr="00DE38C1">
        <w:rPr>
          <w:lang w:val="sv-SE"/>
        </w:rPr>
        <w:t xml:space="preserve"> </w:t>
      </w:r>
      <w:proofErr w:type="spellStart"/>
      <w:r w:rsidRPr="00DE38C1">
        <w:rPr>
          <w:lang w:val="sv-SE"/>
        </w:rPr>
        <w:t>ook</w:t>
      </w:r>
      <w:proofErr w:type="spellEnd"/>
      <w:r w:rsidRPr="00DE38C1">
        <w:rPr>
          <w:lang w:val="sv-SE"/>
        </w:rPr>
        <w:t xml:space="preserve"> </w:t>
      </w:r>
      <w:proofErr w:type="spellStart"/>
      <w:r w:rsidRPr="00DE38C1">
        <w:rPr>
          <w:lang w:val="sv-SE"/>
        </w:rPr>
        <w:t>rijk</w:t>
      </w:r>
      <w:proofErr w:type="spellEnd"/>
      <w:r w:rsidRPr="00DE38C1">
        <w:rPr>
          <w:lang w:val="sv-SE"/>
        </w:rPr>
        <w:t xml:space="preserve"> </w:t>
      </w:r>
      <w:proofErr w:type="spellStart"/>
      <w:r w:rsidRPr="00DE38C1">
        <w:rPr>
          <w:lang w:val="sv-SE"/>
        </w:rPr>
        <w:t>gedecoreerd</w:t>
      </w:r>
      <w:proofErr w:type="spellEnd"/>
      <w:r w:rsidRPr="00DE38C1">
        <w:rPr>
          <w:lang w:val="sv-SE"/>
        </w:rPr>
        <w:t xml:space="preserve">: </w:t>
      </w:r>
      <w:proofErr w:type="spellStart"/>
      <w:r w:rsidRPr="00DE38C1">
        <w:rPr>
          <w:lang w:val="sv-SE"/>
        </w:rPr>
        <w:t>eerst</w:t>
      </w:r>
      <w:proofErr w:type="spellEnd"/>
      <w:r w:rsidRPr="00DE38C1">
        <w:rPr>
          <w:lang w:val="sv-SE"/>
        </w:rPr>
        <w:t xml:space="preserve"> </w:t>
      </w:r>
      <w:proofErr w:type="spellStart"/>
      <w:r w:rsidRPr="00DE38C1">
        <w:rPr>
          <w:lang w:val="sv-SE"/>
        </w:rPr>
        <w:t>ziet</w:t>
      </w:r>
      <w:proofErr w:type="spellEnd"/>
      <w:r w:rsidRPr="00DE38C1">
        <w:rPr>
          <w:lang w:val="sv-SE"/>
        </w:rPr>
        <w:t xml:space="preserve"> men </w:t>
      </w:r>
      <w:proofErr w:type="spellStart"/>
      <w:r w:rsidRPr="00DE38C1">
        <w:rPr>
          <w:lang w:val="sv-SE"/>
        </w:rPr>
        <w:t>reeksen</w:t>
      </w:r>
      <w:proofErr w:type="spellEnd"/>
      <w:r w:rsidRPr="00DE38C1">
        <w:rPr>
          <w:lang w:val="sv-SE"/>
        </w:rPr>
        <w:t xml:space="preserve"> </w:t>
      </w:r>
      <w:proofErr w:type="spellStart"/>
      <w:r w:rsidRPr="00DE38C1">
        <w:rPr>
          <w:lang w:val="sv-SE"/>
        </w:rPr>
        <w:t>gestileerde</w:t>
      </w:r>
      <w:proofErr w:type="spellEnd"/>
      <w:r w:rsidRPr="00DE38C1">
        <w:rPr>
          <w:lang w:val="sv-SE"/>
        </w:rPr>
        <w:t xml:space="preserve"> </w:t>
      </w:r>
      <w:proofErr w:type="spellStart"/>
      <w:r w:rsidRPr="00DE38C1">
        <w:rPr>
          <w:lang w:val="sv-SE"/>
        </w:rPr>
        <w:t>plantaardige</w:t>
      </w:r>
      <w:proofErr w:type="spellEnd"/>
      <w:r w:rsidRPr="00DE38C1">
        <w:rPr>
          <w:lang w:val="sv-SE"/>
        </w:rPr>
        <w:t xml:space="preserve"> </w:t>
      </w:r>
      <w:proofErr w:type="spellStart"/>
      <w:r w:rsidRPr="00DE38C1">
        <w:rPr>
          <w:lang w:val="sv-SE"/>
        </w:rPr>
        <w:t>motieven</w:t>
      </w:r>
      <w:proofErr w:type="spellEnd"/>
      <w:r w:rsidRPr="00DE38C1">
        <w:rPr>
          <w:lang w:val="sv-SE"/>
        </w:rPr>
        <w:t xml:space="preserve">, </w:t>
      </w:r>
      <w:proofErr w:type="spellStart"/>
      <w:r w:rsidRPr="00DE38C1">
        <w:rPr>
          <w:lang w:val="sv-SE"/>
        </w:rPr>
        <w:t>waaronder</w:t>
      </w:r>
      <w:proofErr w:type="spellEnd"/>
      <w:r w:rsidRPr="00DE38C1">
        <w:rPr>
          <w:lang w:val="sv-SE"/>
        </w:rPr>
        <w:t xml:space="preserve"> palmetten en </w:t>
      </w:r>
      <w:proofErr w:type="spellStart"/>
      <w:r w:rsidRPr="00DE38C1">
        <w:rPr>
          <w:lang w:val="sv-SE"/>
        </w:rPr>
        <w:t>rozetten</w:t>
      </w:r>
      <w:proofErr w:type="spellEnd"/>
      <w:r w:rsidRPr="00DE38C1">
        <w:rPr>
          <w:lang w:val="sv-SE"/>
        </w:rPr>
        <w:t xml:space="preserve">, dan </w:t>
      </w:r>
      <w:proofErr w:type="spellStart"/>
      <w:r w:rsidRPr="00DE38C1">
        <w:rPr>
          <w:lang w:val="sv-SE"/>
        </w:rPr>
        <w:t>een</w:t>
      </w:r>
      <w:proofErr w:type="spellEnd"/>
      <w:r w:rsidRPr="00DE38C1">
        <w:rPr>
          <w:lang w:val="sv-SE"/>
        </w:rPr>
        <w:t xml:space="preserve"> </w:t>
      </w:r>
      <w:proofErr w:type="spellStart"/>
      <w:r w:rsidRPr="00DE38C1">
        <w:rPr>
          <w:lang w:val="sv-SE"/>
        </w:rPr>
        <w:t>tandlijst</w:t>
      </w:r>
      <w:proofErr w:type="spellEnd"/>
      <w:r w:rsidRPr="00DE38C1">
        <w:rPr>
          <w:lang w:val="sv-SE"/>
        </w:rPr>
        <w:t xml:space="preserve">, </w:t>
      </w:r>
      <w:proofErr w:type="spellStart"/>
      <w:r w:rsidRPr="00DE38C1">
        <w:rPr>
          <w:lang w:val="sv-SE"/>
        </w:rPr>
        <w:t>terwijl</w:t>
      </w:r>
      <w:proofErr w:type="spellEnd"/>
      <w:r w:rsidRPr="00DE38C1">
        <w:rPr>
          <w:lang w:val="sv-SE"/>
        </w:rPr>
        <w:t xml:space="preserve"> de </w:t>
      </w:r>
      <w:proofErr w:type="spellStart"/>
      <w:r w:rsidRPr="00DE38C1">
        <w:rPr>
          <w:lang w:val="sv-SE"/>
        </w:rPr>
        <w:t>uitstekende</w:t>
      </w:r>
      <w:proofErr w:type="spellEnd"/>
      <w:r w:rsidRPr="00DE38C1">
        <w:rPr>
          <w:lang w:val="sv-SE"/>
        </w:rPr>
        <w:t xml:space="preserve"> </w:t>
      </w:r>
      <w:proofErr w:type="spellStart"/>
      <w:r w:rsidRPr="00DE38C1">
        <w:rPr>
          <w:lang w:val="sv-SE"/>
        </w:rPr>
        <w:t>bovenlijsten</w:t>
      </w:r>
      <w:proofErr w:type="spellEnd"/>
      <w:r w:rsidRPr="00DE38C1">
        <w:rPr>
          <w:lang w:val="sv-SE"/>
        </w:rPr>
        <w:t xml:space="preserve"> </w:t>
      </w:r>
      <w:proofErr w:type="spellStart"/>
      <w:r w:rsidRPr="00DE38C1">
        <w:rPr>
          <w:lang w:val="sv-SE"/>
        </w:rPr>
        <w:t>zijn</w:t>
      </w:r>
      <w:proofErr w:type="spellEnd"/>
      <w:r w:rsidRPr="00DE38C1">
        <w:rPr>
          <w:lang w:val="sv-SE"/>
        </w:rPr>
        <w:t xml:space="preserve"> </w:t>
      </w:r>
      <w:proofErr w:type="spellStart"/>
      <w:r w:rsidRPr="00DE38C1">
        <w:rPr>
          <w:lang w:val="sv-SE"/>
        </w:rPr>
        <w:t>voorzien</w:t>
      </w:r>
      <w:proofErr w:type="spellEnd"/>
      <w:r w:rsidRPr="00DE38C1">
        <w:rPr>
          <w:lang w:val="sv-SE"/>
        </w:rPr>
        <w:t xml:space="preserve"> van </w:t>
      </w:r>
      <w:proofErr w:type="spellStart"/>
      <w:r w:rsidRPr="00DE38C1">
        <w:rPr>
          <w:lang w:val="sv-SE"/>
        </w:rPr>
        <w:t>modillons</w:t>
      </w:r>
      <w:proofErr w:type="spellEnd"/>
      <w:r w:rsidRPr="00DE38C1">
        <w:rPr>
          <w:lang w:val="sv-SE"/>
        </w:rPr>
        <w:t xml:space="preserve">. </w:t>
      </w:r>
      <w:proofErr w:type="spellStart"/>
      <w:r w:rsidRPr="00DE38C1">
        <w:rPr>
          <w:lang w:val="sv-SE"/>
        </w:rPr>
        <w:t>Weelderig</w:t>
      </w:r>
      <w:proofErr w:type="spellEnd"/>
      <w:r w:rsidRPr="00DE38C1">
        <w:rPr>
          <w:lang w:val="sv-SE"/>
        </w:rPr>
        <w:t xml:space="preserve"> </w:t>
      </w:r>
      <w:proofErr w:type="spellStart"/>
      <w:r w:rsidRPr="00DE38C1">
        <w:rPr>
          <w:lang w:val="sv-SE"/>
        </w:rPr>
        <w:t>zijn</w:t>
      </w:r>
      <w:proofErr w:type="spellEnd"/>
      <w:r w:rsidRPr="00DE38C1">
        <w:rPr>
          <w:lang w:val="sv-SE"/>
        </w:rPr>
        <w:t xml:space="preserve"> </w:t>
      </w:r>
      <w:proofErr w:type="spellStart"/>
      <w:r w:rsidRPr="00DE38C1">
        <w:rPr>
          <w:lang w:val="sv-SE"/>
        </w:rPr>
        <w:t>ook</w:t>
      </w:r>
      <w:proofErr w:type="spellEnd"/>
      <w:r w:rsidRPr="00DE38C1">
        <w:rPr>
          <w:lang w:val="sv-SE"/>
        </w:rPr>
        <w:t xml:space="preserve"> de </w:t>
      </w:r>
      <w:proofErr w:type="spellStart"/>
      <w:r w:rsidRPr="00DE38C1">
        <w:rPr>
          <w:lang w:val="sv-SE"/>
        </w:rPr>
        <w:t>voluutkrullen</w:t>
      </w:r>
      <w:proofErr w:type="spellEnd"/>
      <w:r w:rsidRPr="00DE38C1">
        <w:rPr>
          <w:lang w:val="sv-SE"/>
        </w:rPr>
        <w:t xml:space="preserve"> boven de </w:t>
      </w:r>
      <w:proofErr w:type="spellStart"/>
      <w:r w:rsidRPr="00DE38C1">
        <w:rPr>
          <w:lang w:val="sv-SE"/>
        </w:rPr>
        <w:t>tussenvelden</w:t>
      </w:r>
      <w:proofErr w:type="spellEnd"/>
      <w:r w:rsidRPr="00DE38C1">
        <w:rPr>
          <w:lang w:val="sv-SE"/>
        </w:rPr>
        <w:t xml:space="preserve">: </w:t>
      </w:r>
      <w:proofErr w:type="spellStart"/>
      <w:r w:rsidRPr="00DE38C1">
        <w:rPr>
          <w:lang w:val="sv-SE"/>
        </w:rPr>
        <w:t>bladstengels</w:t>
      </w:r>
      <w:proofErr w:type="spellEnd"/>
      <w:r w:rsidRPr="00DE38C1">
        <w:rPr>
          <w:lang w:val="sv-SE"/>
        </w:rPr>
        <w:t xml:space="preserve"> </w:t>
      </w:r>
      <w:proofErr w:type="spellStart"/>
      <w:r w:rsidRPr="00DE38C1">
        <w:rPr>
          <w:lang w:val="sv-SE"/>
        </w:rPr>
        <w:t>met</w:t>
      </w:r>
      <w:proofErr w:type="spellEnd"/>
      <w:r w:rsidRPr="00DE38C1">
        <w:rPr>
          <w:lang w:val="sv-SE"/>
        </w:rPr>
        <w:t xml:space="preserve"> </w:t>
      </w:r>
      <w:proofErr w:type="spellStart"/>
      <w:r w:rsidRPr="00DE38C1">
        <w:rPr>
          <w:lang w:val="sv-SE"/>
        </w:rPr>
        <w:t>een</w:t>
      </w:r>
      <w:proofErr w:type="spellEnd"/>
      <w:r w:rsidRPr="00DE38C1">
        <w:rPr>
          <w:lang w:val="sv-SE"/>
        </w:rPr>
        <w:t xml:space="preserve"> </w:t>
      </w:r>
      <w:proofErr w:type="spellStart"/>
      <w:r w:rsidRPr="00DE38C1">
        <w:rPr>
          <w:lang w:val="sv-SE"/>
        </w:rPr>
        <w:t>kelk</w:t>
      </w:r>
      <w:proofErr w:type="spellEnd"/>
      <w:r w:rsidRPr="00DE38C1">
        <w:rPr>
          <w:lang w:val="sv-SE"/>
        </w:rPr>
        <w:t xml:space="preserve"> </w:t>
      </w:r>
      <w:proofErr w:type="spellStart"/>
      <w:r w:rsidRPr="00DE38C1">
        <w:rPr>
          <w:lang w:val="sv-SE"/>
        </w:rPr>
        <w:t>waaruit</w:t>
      </w:r>
      <w:proofErr w:type="spellEnd"/>
      <w:r w:rsidRPr="00DE38C1">
        <w:rPr>
          <w:lang w:val="sv-SE"/>
        </w:rPr>
        <w:t xml:space="preserve"> </w:t>
      </w:r>
      <w:proofErr w:type="spellStart"/>
      <w:r w:rsidRPr="00DE38C1">
        <w:rPr>
          <w:lang w:val="sv-SE"/>
        </w:rPr>
        <w:t>een</w:t>
      </w:r>
      <w:proofErr w:type="spellEnd"/>
      <w:r w:rsidRPr="00DE38C1">
        <w:rPr>
          <w:lang w:val="sv-SE"/>
        </w:rPr>
        <w:t xml:space="preserve"> </w:t>
      </w:r>
      <w:proofErr w:type="spellStart"/>
      <w:r w:rsidRPr="00DE38C1">
        <w:rPr>
          <w:lang w:val="sv-SE"/>
        </w:rPr>
        <w:t>forse</w:t>
      </w:r>
      <w:proofErr w:type="spellEnd"/>
      <w:r w:rsidRPr="00DE38C1">
        <w:rPr>
          <w:lang w:val="sv-SE"/>
        </w:rPr>
        <w:t xml:space="preserve"> </w:t>
      </w:r>
      <w:proofErr w:type="spellStart"/>
      <w:r w:rsidRPr="00DE38C1">
        <w:rPr>
          <w:lang w:val="sv-SE"/>
        </w:rPr>
        <w:t>gekrulde</w:t>
      </w:r>
      <w:proofErr w:type="spellEnd"/>
      <w:r w:rsidRPr="00DE38C1">
        <w:rPr>
          <w:lang w:val="sv-SE"/>
        </w:rPr>
        <w:t xml:space="preserve"> rank te </w:t>
      </w:r>
      <w:proofErr w:type="spellStart"/>
      <w:r w:rsidRPr="00DE38C1">
        <w:rPr>
          <w:lang w:val="sv-SE"/>
        </w:rPr>
        <w:t>voorschijn</w:t>
      </w:r>
      <w:proofErr w:type="spellEnd"/>
      <w:r w:rsidRPr="00DE38C1">
        <w:rPr>
          <w:lang w:val="sv-SE"/>
        </w:rPr>
        <w:t xml:space="preserve"> </w:t>
      </w:r>
      <w:proofErr w:type="spellStart"/>
      <w:r w:rsidRPr="00DE38C1">
        <w:rPr>
          <w:lang w:val="sv-SE"/>
        </w:rPr>
        <w:t>komt</w:t>
      </w:r>
      <w:proofErr w:type="spellEnd"/>
      <w:r w:rsidRPr="00DE38C1">
        <w:rPr>
          <w:lang w:val="sv-SE"/>
        </w:rPr>
        <w:t>.</w:t>
      </w:r>
    </w:p>
    <w:p w14:paraId="20CBCE17" w14:textId="77777777" w:rsidR="00E32C21" w:rsidRPr="00DE38C1" w:rsidRDefault="00A62FFE">
      <w:pPr>
        <w:pStyle w:val="T2Kunst"/>
        <w:jc w:val="left"/>
        <w:rPr>
          <w:lang w:val="sv-SE"/>
        </w:rPr>
      </w:pPr>
      <w:r>
        <w:rPr>
          <w:lang w:val="nl-NL"/>
        </w:rPr>
        <w:t xml:space="preserve">De zijvelden zijn een verhaal op zich. </w:t>
      </w:r>
      <w:proofErr w:type="spellStart"/>
      <w:r w:rsidRPr="00DE38C1">
        <w:rPr>
          <w:lang w:val="sv-SE"/>
        </w:rPr>
        <w:t>Zij</w:t>
      </w:r>
      <w:proofErr w:type="spellEnd"/>
      <w:r w:rsidRPr="00DE38C1">
        <w:rPr>
          <w:lang w:val="sv-SE"/>
        </w:rPr>
        <w:t xml:space="preserve"> </w:t>
      </w:r>
      <w:proofErr w:type="spellStart"/>
      <w:r w:rsidRPr="00DE38C1">
        <w:rPr>
          <w:lang w:val="sv-SE"/>
        </w:rPr>
        <w:t>worden</w:t>
      </w:r>
      <w:proofErr w:type="spellEnd"/>
      <w:r w:rsidRPr="00DE38C1">
        <w:rPr>
          <w:lang w:val="sv-SE"/>
        </w:rPr>
        <w:t xml:space="preserve"> </w:t>
      </w:r>
      <w:proofErr w:type="spellStart"/>
      <w:r w:rsidRPr="00DE38C1">
        <w:rPr>
          <w:lang w:val="sv-SE"/>
        </w:rPr>
        <w:t>aan</w:t>
      </w:r>
      <w:proofErr w:type="spellEnd"/>
      <w:r w:rsidRPr="00DE38C1">
        <w:rPr>
          <w:lang w:val="sv-SE"/>
        </w:rPr>
        <w:t xml:space="preserve"> de </w:t>
      </w:r>
      <w:proofErr w:type="spellStart"/>
      <w:r w:rsidRPr="00DE38C1">
        <w:rPr>
          <w:lang w:val="sv-SE"/>
        </w:rPr>
        <w:t>bovenzijde</w:t>
      </w:r>
      <w:proofErr w:type="spellEnd"/>
      <w:r w:rsidRPr="00DE38C1">
        <w:rPr>
          <w:lang w:val="sv-SE"/>
        </w:rPr>
        <w:t xml:space="preserve"> </w:t>
      </w:r>
      <w:proofErr w:type="spellStart"/>
      <w:r w:rsidRPr="00DE38C1">
        <w:rPr>
          <w:lang w:val="sv-SE"/>
        </w:rPr>
        <w:t>afgesloten</w:t>
      </w:r>
      <w:proofErr w:type="spellEnd"/>
      <w:r w:rsidRPr="00DE38C1">
        <w:rPr>
          <w:lang w:val="sv-SE"/>
        </w:rPr>
        <w:t xml:space="preserve"> door </w:t>
      </w:r>
      <w:proofErr w:type="spellStart"/>
      <w:r w:rsidRPr="00DE38C1">
        <w:rPr>
          <w:lang w:val="sv-SE"/>
        </w:rPr>
        <w:t>lange</w:t>
      </w:r>
      <w:proofErr w:type="spellEnd"/>
      <w:r w:rsidRPr="00DE38C1">
        <w:rPr>
          <w:lang w:val="sv-SE"/>
        </w:rPr>
        <w:t xml:space="preserve">, </w:t>
      </w:r>
      <w:proofErr w:type="spellStart"/>
      <w:r w:rsidRPr="00DE38C1">
        <w:rPr>
          <w:lang w:val="sv-SE"/>
        </w:rPr>
        <w:t>flauw</w:t>
      </w:r>
      <w:proofErr w:type="spellEnd"/>
      <w:r w:rsidRPr="00DE38C1">
        <w:rPr>
          <w:lang w:val="sv-SE"/>
        </w:rPr>
        <w:t xml:space="preserve"> </w:t>
      </w:r>
      <w:proofErr w:type="spellStart"/>
      <w:r w:rsidRPr="00DE38C1">
        <w:rPr>
          <w:lang w:val="sv-SE"/>
        </w:rPr>
        <w:t>gebogen</w:t>
      </w:r>
      <w:proofErr w:type="spellEnd"/>
      <w:r w:rsidRPr="00DE38C1">
        <w:rPr>
          <w:lang w:val="sv-SE"/>
        </w:rPr>
        <w:t xml:space="preserve"> S-voluten </w:t>
      </w:r>
      <w:proofErr w:type="spellStart"/>
      <w:r w:rsidRPr="00DE38C1">
        <w:rPr>
          <w:lang w:val="sv-SE"/>
        </w:rPr>
        <w:t>waartegen</w:t>
      </w:r>
      <w:proofErr w:type="spellEnd"/>
      <w:r w:rsidRPr="00DE38C1">
        <w:rPr>
          <w:lang w:val="sv-SE"/>
        </w:rPr>
        <w:t xml:space="preserve"> </w:t>
      </w:r>
      <w:proofErr w:type="spellStart"/>
      <w:r w:rsidRPr="00DE38C1">
        <w:rPr>
          <w:lang w:val="sv-SE"/>
        </w:rPr>
        <w:t>zich</w:t>
      </w:r>
      <w:proofErr w:type="spellEnd"/>
      <w:r w:rsidRPr="00DE38C1">
        <w:rPr>
          <w:lang w:val="sv-SE"/>
        </w:rPr>
        <w:t xml:space="preserve"> </w:t>
      </w:r>
      <w:proofErr w:type="spellStart"/>
      <w:r w:rsidRPr="00DE38C1">
        <w:rPr>
          <w:lang w:val="sv-SE"/>
        </w:rPr>
        <w:t>aan</w:t>
      </w:r>
      <w:proofErr w:type="spellEnd"/>
      <w:r w:rsidRPr="00DE38C1">
        <w:rPr>
          <w:lang w:val="sv-SE"/>
        </w:rPr>
        <w:t xml:space="preserve"> </w:t>
      </w:r>
      <w:proofErr w:type="spellStart"/>
      <w:r w:rsidRPr="00DE38C1">
        <w:rPr>
          <w:lang w:val="sv-SE"/>
        </w:rPr>
        <w:t>beide</w:t>
      </w:r>
      <w:proofErr w:type="spellEnd"/>
      <w:r w:rsidRPr="00DE38C1">
        <w:rPr>
          <w:lang w:val="sv-SE"/>
        </w:rPr>
        <w:t xml:space="preserve"> </w:t>
      </w:r>
      <w:proofErr w:type="spellStart"/>
      <w:r w:rsidRPr="00DE38C1">
        <w:rPr>
          <w:lang w:val="sv-SE"/>
        </w:rPr>
        <w:t>zijden</w:t>
      </w:r>
      <w:proofErr w:type="spellEnd"/>
      <w:r w:rsidRPr="00DE38C1">
        <w:rPr>
          <w:lang w:val="sv-SE"/>
        </w:rPr>
        <w:t xml:space="preserve"> </w:t>
      </w:r>
      <w:proofErr w:type="spellStart"/>
      <w:r w:rsidRPr="00DE38C1">
        <w:rPr>
          <w:lang w:val="sv-SE"/>
        </w:rPr>
        <w:t>een</w:t>
      </w:r>
      <w:proofErr w:type="spellEnd"/>
      <w:r w:rsidRPr="00DE38C1">
        <w:rPr>
          <w:lang w:val="sv-SE"/>
        </w:rPr>
        <w:t xml:space="preserve"> putto </w:t>
      </w:r>
      <w:proofErr w:type="spellStart"/>
      <w:r w:rsidRPr="00DE38C1">
        <w:rPr>
          <w:lang w:val="sv-SE"/>
        </w:rPr>
        <w:t>heeft</w:t>
      </w:r>
      <w:proofErr w:type="spellEnd"/>
      <w:r w:rsidRPr="00DE38C1">
        <w:rPr>
          <w:lang w:val="sv-SE"/>
        </w:rPr>
        <w:t xml:space="preserve"> </w:t>
      </w:r>
      <w:proofErr w:type="spellStart"/>
      <w:r w:rsidRPr="00DE38C1">
        <w:rPr>
          <w:lang w:val="sv-SE"/>
        </w:rPr>
        <w:t>neergevlijd</w:t>
      </w:r>
      <w:proofErr w:type="spellEnd"/>
      <w:r w:rsidRPr="00DE38C1">
        <w:rPr>
          <w:lang w:val="sv-SE"/>
        </w:rPr>
        <w:t xml:space="preserve">, </w:t>
      </w:r>
      <w:proofErr w:type="spellStart"/>
      <w:r w:rsidRPr="00DE38C1">
        <w:rPr>
          <w:lang w:val="sv-SE"/>
        </w:rPr>
        <w:t>links</w:t>
      </w:r>
      <w:proofErr w:type="spellEnd"/>
      <w:r w:rsidRPr="00DE38C1">
        <w:rPr>
          <w:lang w:val="sv-SE"/>
        </w:rPr>
        <w:t xml:space="preserve"> </w:t>
      </w:r>
      <w:proofErr w:type="spellStart"/>
      <w:r w:rsidRPr="00DE38C1">
        <w:rPr>
          <w:lang w:val="sv-SE"/>
        </w:rPr>
        <w:t>met</w:t>
      </w:r>
      <w:proofErr w:type="spellEnd"/>
      <w:r w:rsidRPr="00DE38C1">
        <w:rPr>
          <w:lang w:val="sv-SE"/>
        </w:rPr>
        <w:t xml:space="preserve"> </w:t>
      </w:r>
      <w:proofErr w:type="spellStart"/>
      <w:r w:rsidRPr="00DE38C1">
        <w:rPr>
          <w:lang w:val="sv-SE"/>
        </w:rPr>
        <w:t>een</w:t>
      </w:r>
      <w:proofErr w:type="spellEnd"/>
      <w:r w:rsidRPr="00DE38C1">
        <w:rPr>
          <w:lang w:val="sv-SE"/>
        </w:rPr>
        <w:t xml:space="preserve"> </w:t>
      </w:r>
      <w:proofErr w:type="spellStart"/>
      <w:r w:rsidRPr="00DE38C1">
        <w:rPr>
          <w:lang w:val="sv-SE"/>
        </w:rPr>
        <w:t>lier</w:t>
      </w:r>
      <w:proofErr w:type="spellEnd"/>
      <w:r w:rsidRPr="00DE38C1">
        <w:rPr>
          <w:lang w:val="sv-SE"/>
        </w:rPr>
        <w:t xml:space="preserve">, </w:t>
      </w:r>
      <w:proofErr w:type="spellStart"/>
      <w:r w:rsidRPr="00DE38C1">
        <w:rPr>
          <w:lang w:val="sv-SE"/>
        </w:rPr>
        <w:t>rechts</w:t>
      </w:r>
      <w:proofErr w:type="spellEnd"/>
      <w:r w:rsidRPr="00DE38C1">
        <w:rPr>
          <w:lang w:val="sv-SE"/>
        </w:rPr>
        <w:t xml:space="preserve"> </w:t>
      </w:r>
      <w:proofErr w:type="spellStart"/>
      <w:r w:rsidRPr="00DE38C1">
        <w:rPr>
          <w:lang w:val="sv-SE"/>
        </w:rPr>
        <w:t>met</w:t>
      </w:r>
      <w:proofErr w:type="spellEnd"/>
      <w:r w:rsidRPr="00DE38C1">
        <w:rPr>
          <w:lang w:val="sv-SE"/>
        </w:rPr>
        <w:t xml:space="preserve"> </w:t>
      </w:r>
      <w:proofErr w:type="spellStart"/>
      <w:r w:rsidRPr="00DE38C1">
        <w:rPr>
          <w:lang w:val="sv-SE"/>
        </w:rPr>
        <w:t>een</w:t>
      </w:r>
      <w:proofErr w:type="spellEnd"/>
      <w:r w:rsidRPr="00DE38C1">
        <w:rPr>
          <w:lang w:val="sv-SE"/>
        </w:rPr>
        <w:t xml:space="preserve"> </w:t>
      </w:r>
      <w:proofErr w:type="spellStart"/>
      <w:r w:rsidRPr="00DE38C1">
        <w:rPr>
          <w:lang w:val="sv-SE"/>
        </w:rPr>
        <w:t>zegepalm</w:t>
      </w:r>
      <w:proofErr w:type="spellEnd"/>
      <w:r w:rsidRPr="00DE38C1">
        <w:rPr>
          <w:lang w:val="sv-SE"/>
        </w:rPr>
        <w:t xml:space="preserve">. </w:t>
      </w:r>
      <w:proofErr w:type="spellStart"/>
      <w:r w:rsidRPr="00DE38C1">
        <w:rPr>
          <w:lang w:val="sv-SE"/>
        </w:rPr>
        <w:t>Daaronder</w:t>
      </w:r>
      <w:proofErr w:type="spellEnd"/>
      <w:r w:rsidRPr="00DE38C1">
        <w:rPr>
          <w:lang w:val="sv-SE"/>
        </w:rPr>
        <w:t xml:space="preserve"> </w:t>
      </w:r>
      <w:proofErr w:type="spellStart"/>
      <w:r w:rsidRPr="00DE38C1">
        <w:rPr>
          <w:lang w:val="sv-SE"/>
        </w:rPr>
        <w:t>ziet</w:t>
      </w:r>
      <w:proofErr w:type="spellEnd"/>
      <w:r w:rsidRPr="00DE38C1">
        <w:rPr>
          <w:lang w:val="sv-SE"/>
        </w:rPr>
        <w:t xml:space="preserve"> men </w:t>
      </w:r>
      <w:proofErr w:type="spellStart"/>
      <w:r w:rsidRPr="00DE38C1">
        <w:rPr>
          <w:lang w:val="sv-SE"/>
        </w:rPr>
        <w:t>sterk</w:t>
      </w:r>
      <w:proofErr w:type="spellEnd"/>
      <w:r w:rsidRPr="00DE38C1">
        <w:rPr>
          <w:lang w:val="sv-SE"/>
        </w:rPr>
        <w:t xml:space="preserve"> </w:t>
      </w:r>
      <w:proofErr w:type="spellStart"/>
      <w:r w:rsidRPr="00DE38C1">
        <w:rPr>
          <w:lang w:val="sv-SE"/>
        </w:rPr>
        <w:t>gestileerde</w:t>
      </w:r>
      <w:proofErr w:type="spellEnd"/>
      <w:r w:rsidRPr="00DE38C1">
        <w:rPr>
          <w:lang w:val="sv-SE"/>
        </w:rPr>
        <w:t xml:space="preserve"> </w:t>
      </w:r>
      <w:proofErr w:type="spellStart"/>
      <w:r w:rsidRPr="00DE38C1">
        <w:rPr>
          <w:lang w:val="sv-SE"/>
        </w:rPr>
        <w:t>bladranken</w:t>
      </w:r>
      <w:proofErr w:type="spellEnd"/>
      <w:r w:rsidRPr="00DE38C1">
        <w:rPr>
          <w:lang w:val="sv-SE"/>
        </w:rPr>
        <w:t xml:space="preserve"> en </w:t>
      </w:r>
      <w:proofErr w:type="spellStart"/>
      <w:r w:rsidRPr="00DE38C1">
        <w:rPr>
          <w:lang w:val="sv-SE"/>
        </w:rPr>
        <w:t>draperieën</w:t>
      </w:r>
      <w:proofErr w:type="spellEnd"/>
      <w:r w:rsidRPr="00DE38C1">
        <w:rPr>
          <w:lang w:val="sv-SE"/>
        </w:rPr>
        <w:t xml:space="preserve"> </w:t>
      </w:r>
      <w:proofErr w:type="spellStart"/>
      <w:r w:rsidRPr="00DE38C1">
        <w:rPr>
          <w:lang w:val="sv-SE"/>
        </w:rPr>
        <w:t>die</w:t>
      </w:r>
      <w:proofErr w:type="spellEnd"/>
      <w:r w:rsidRPr="00DE38C1">
        <w:rPr>
          <w:lang w:val="sv-SE"/>
        </w:rPr>
        <w:t xml:space="preserve"> </w:t>
      </w:r>
      <w:proofErr w:type="spellStart"/>
      <w:r w:rsidRPr="00DE38C1">
        <w:rPr>
          <w:lang w:val="sv-SE"/>
        </w:rPr>
        <w:t>gedeeltelijk</w:t>
      </w:r>
      <w:proofErr w:type="spellEnd"/>
      <w:r w:rsidRPr="00DE38C1">
        <w:rPr>
          <w:lang w:val="sv-SE"/>
        </w:rPr>
        <w:t xml:space="preserve"> over de </w:t>
      </w:r>
      <w:proofErr w:type="spellStart"/>
      <w:r w:rsidRPr="00DE38C1">
        <w:rPr>
          <w:lang w:val="sv-SE"/>
        </w:rPr>
        <w:t>pijpvelden</w:t>
      </w:r>
      <w:proofErr w:type="spellEnd"/>
      <w:r w:rsidRPr="00DE38C1">
        <w:rPr>
          <w:lang w:val="sv-SE"/>
        </w:rPr>
        <w:t xml:space="preserve"> </w:t>
      </w:r>
      <w:proofErr w:type="spellStart"/>
      <w:r w:rsidRPr="00DE38C1">
        <w:rPr>
          <w:lang w:val="sv-SE"/>
        </w:rPr>
        <w:t>afhangen</w:t>
      </w:r>
      <w:proofErr w:type="spellEnd"/>
      <w:r w:rsidRPr="00DE38C1">
        <w:rPr>
          <w:lang w:val="sv-SE"/>
        </w:rPr>
        <w:t xml:space="preserve">. De </w:t>
      </w:r>
      <w:proofErr w:type="spellStart"/>
      <w:r w:rsidRPr="00DE38C1">
        <w:rPr>
          <w:lang w:val="sv-SE"/>
        </w:rPr>
        <w:t>vleugelstukken</w:t>
      </w:r>
      <w:proofErr w:type="spellEnd"/>
      <w:r w:rsidRPr="00DE38C1">
        <w:rPr>
          <w:lang w:val="sv-SE"/>
        </w:rPr>
        <w:t xml:space="preserve"> </w:t>
      </w:r>
      <w:proofErr w:type="spellStart"/>
      <w:r w:rsidRPr="00DE38C1">
        <w:rPr>
          <w:lang w:val="sv-SE"/>
        </w:rPr>
        <w:t>sluiten</w:t>
      </w:r>
      <w:proofErr w:type="spellEnd"/>
      <w:r w:rsidRPr="00DE38C1">
        <w:rPr>
          <w:lang w:val="sv-SE"/>
        </w:rPr>
        <w:t xml:space="preserve"> in </w:t>
      </w:r>
      <w:proofErr w:type="spellStart"/>
      <w:r w:rsidRPr="00DE38C1">
        <w:rPr>
          <w:lang w:val="sv-SE"/>
        </w:rPr>
        <w:t>zeker</w:t>
      </w:r>
      <w:proofErr w:type="spellEnd"/>
      <w:r w:rsidRPr="00DE38C1">
        <w:rPr>
          <w:lang w:val="sv-SE"/>
        </w:rPr>
        <w:t xml:space="preserve"> </w:t>
      </w:r>
      <w:proofErr w:type="spellStart"/>
      <w:r w:rsidRPr="00DE38C1">
        <w:rPr>
          <w:lang w:val="sv-SE"/>
        </w:rPr>
        <w:t>zin</w:t>
      </w:r>
      <w:proofErr w:type="spellEnd"/>
      <w:r w:rsidRPr="00DE38C1">
        <w:rPr>
          <w:lang w:val="sv-SE"/>
        </w:rPr>
        <w:t xml:space="preserve"> </w:t>
      </w:r>
      <w:proofErr w:type="spellStart"/>
      <w:r w:rsidRPr="00DE38C1">
        <w:rPr>
          <w:lang w:val="sv-SE"/>
        </w:rPr>
        <w:t>hier</w:t>
      </w:r>
      <w:proofErr w:type="spellEnd"/>
      <w:r w:rsidRPr="00DE38C1">
        <w:rPr>
          <w:lang w:val="sv-SE"/>
        </w:rPr>
        <w:t xml:space="preserve"> </w:t>
      </w:r>
      <w:proofErr w:type="spellStart"/>
      <w:r w:rsidRPr="00DE38C1">
        <w:rPr>
          <w:lang w:val="sv-SE"/>
        </w:rPr>
        <w:t>bij</w:t>
      </w:r>
      <w:proofErr w:type="spellEnd"/>
      <w:r w:rsidRPr="00DE38C1">
        <w:rPr>
          <w:lang w:val="sv-SE"/>
        </w:rPr>
        <w:t xml:space="preserve"> </w:t>
      </w:r>
      <w:proofErr w:type="spellStart"/>
      <w:r w:rsidRPr="00DE38C1">
        <w:rPr>
          <w:lang w:val="sv-SE"/>
        </w:rPr>
        <w:t>aan</w:t>
      </w:r>
      <w:proofErr w:type="spellEnd"/>
      <w:r w:rsidRPr="00DE38C1">
        <w:rPr>
          <w:lang w:val="sv-SE"/>
        </w:rPr>
        <w:t xml:space="preserve">: </w:t>
      </w:r>
      <w:proofErr w:type="spellStart"/>
      <w:r w:rsidRPr="00DE38C1">
        <w:rPr>
          <w:lang w:val="sv-SE"/>
        </w:rPr>
        <w:t>weelderige</w:t>
      </w:r>
      <w:proofErr w:type="spellEnd"/>
      <w:r w:rsidRPr="00DE38C1">
        <w:rPr>
          <w:lang w:val="sv-SE"/>
        </w:rPr>
        <w:t xml:space="preserve"> S-</w:t>
      </w:r>
      <w:proofErr w:type="spellStart"/>
      <w:r w:rsidRPr="00DE38C1">
        <w:rPr>
          <w:lang w:val="sv-SE"/>
        </w:rPr>
        <w:t>ranken</w:t>
      </w:r>
      <w:proofErr w:type="spellEnd"/>
      <w:r w:rsidRPr="00DE38C1">
        <w:rPr>
          <w:lang w:val="sv-SE"/>
        </w:rPr>
        <w:t xml:space="preserve"> </w:t>
      </w:r>
      <w:proofErr w:type="spellStart"/>
      <w:r w:rsidRPr="00DE38C1">
        <w:rPr>
          <w:lang w:val="sv-SE"/>
        </w:rPr>
        <w:t>met</w:t>
      </w:r>
      <w:proofErr w:type="spellEnd"/>
      <w:r w:rsidRPr="00DE38C1">
        <w:rPr>
          <w:lang w:val="sv-SE"/>
        </w:rPr>
        <w:t xml:space="preserve"> </w:t>
      </w:r>
      <w:proofErr w:type="spellStart"/>
      <w:r w:rsidRPr="00DE38C1">
        <w:rPr>
          <w:lang w:val="sv-SE"/>
        </w:rPr>
        <w:t>een</w:t>
      </w:r>
      <w:proofErr w:type="spellEnd"/>
      <w:r w:rsidRPr="00DE38C1">
        <w:rPr>
          <w:lang w:val="sv-SE"/>
        </w:rPr>
        <w:t xml:space="preserve"> enkel </w:t>
      </w:r>
      <w:proofErr w:type="spellStart"/>
      <w:r w:rsidRPr="00DE38C1">
        <w:rPr>
          <w:lang w:val="sv-SE"/>
        </w:rPr>
        <w:t>muziekinstrument</w:t>
      </w:r>
      <w:proofErr w:type="spellEnd"/>
      <w:r w:rsidRPr="00DE38C1">
        <w:rPr>
          <w:lang w:val="sv-SE"/>
        </w:rPr>
        <w:t xml:space="preserve"> </w:t>
      </w:r>
      <w:proofErr w:type="spellStart"/>
      <w:r w:rsidRPr="00DE38C1">
        <w:rPr>
          <w:lang w:val="sv-SE"/>
        </w:rPr>
        <w:t>erin</w:t>
      </w:r>
      <w:proofErr w:type="spellEnd"/>
      <w:r w:rsidRPr="00DE38C1">
        <w:rPr>
          <w:lang w:val="sv-SE"/>
        </w:rPr>
        <w:t xml:space="preserve"> </w:t>
      </w:r>
      <w:proofErr w:type="spellStart"/>
      <w:r w:rsidRPr="00DE38C1">
        <w:rPr>
          <w:lang w:val="sv-SE"/>
        </w:rPr>
        <w:t>verwerkt</w:t>
      </w:r>
      <w:proofErr w:type="spellEnd"/>
      <w:r w:rsidRPr="00DE38C1">
        <w:rPr>
          <w:lang w:val="sv-SE"/>
        </w:rPr>
        <w:t xml:space="preserve">. De </w:t>
      </w:r>
      <w:proofErr w:type="spellStart"/>
      <w:r w:rsidRPr="00DE38C1">
        <w:rPr>
          <w:lang w:val="sv-SE"/>
        </w:rPr>
        <w:t>benedenblinderingen</w:t>
      </w:r>
      <w:proofErr w:type="spellEnd"/>
      <w:r w:rsidRPr="00DE38C1">
        <w:rPr>
          <w:lang w:val="sv-SE"/>
        </w:rPr>
        <w:t xml:space="preserve"> </w:t>
      </w:r>
      <w:proofErr w:type="spellStart"/>
      <w:r w:rsidRPr="00DE38C1">
        <w:rPr>
          <w:lang w:val="sv-SE"/>
        </w:rPr>
        <w:t>zijn</w:t>
      </w:r>
      <w:proofErr w:type="spellEnd"/>
      <w:r w:rsidRPr="00DE38C1">
        <w:rPr>
          <w:lang w:val="sv-SE"/>
        </w:rPr>
        <w:t xml:space="preserve"> minder </w:t>
      </w:r>
      <w:proofErr w:type="spellStart"/>
      <w:r w:rsidRPr="00DE38C1">
        <w:rPr>
          <w:lang w:val="sv-SE"/>
        </w:rPr>
        <w:t>spectaculair</w:t>
      </w:r>
      <w:proofErr w:type="spellEnd"/>
      <w:r w:rsidRPr="00DE38C1">
        <w:rPr>
          <w:lang w:val="sv-SE"/>
        </w:rPr>
        <w:t xml:space="preserve"> en </w:t>
      </w:r>
      <w:proofErr w:type="spellStart"/>
      <w:r w:rsidRPr="00DE38C1">
        <w:rPr>
          <w:lang w:val="sv-SE"/>
        </w:rPr>
        <w:t>ook</w:t>
      </w:r>
      <w:proofErr w:type="spellEnd"/>
      <w:r w:rsidRPr="00DE38C1">
        <w:rPr>
          <w:lang w:val="sv-SE"/>
        </w:rPr>
        <w:t xml:space="preserve"> </w:t>
      </w:r>
      <w:proofErr w:type="spellStart"/>
      <w:r w:rsidRPr="00DE38C1">
        <w:rPr>
          <w:lang w:val="sv-SE"/>
        </w:rPr>
        <w:t>gedeeltelijk</w:t>
      </w:r>
      <w:proofErr w:type="spellEnd"/>
      <w:r w:rsidRPr="00DE38C1">
        <w:rPr>
          <w:lang w:val="sv-SE"/>
        </w:rPr>
        <w:t xml:space="preserve"> </w:t>
      </w:r>
      <w:proofErr w:type="spellStart"/>
      <w:r w:rsidRPr="00DE38C1">
        <w:rPr>
          <w:lang w:val="sv-SE"/>
        </w:rPr>
        <w:t>verdwenen</w:t>
      </w:r>
      <w:proofErr w:type="spellEnd"/>
      <w:r w:rsidRPr="00DE38C1">
        <w:rPr>
          <w:lang w:val="sv-SE"/>
        </w:rPr>
        <w:t xml:space="preserve">. Wat nog </w:t>
      </w:r>
      <w:proofErr w:type="spellStart"/>
      <w:r w:rsidRPr="00DE38C1">
        <w:rPr>
          <w:lang w:val="sv-SE"/>
        </w:rPr>
        <w:t>aanwezig</w:t>
      </w:r>
      <w:proofErr w:type="spellEnd"/>
      <w:r w:rsidRPr="00DE38C1">
        <w:rPr>
          <w:lang w:val="sv-SE"/>
        </w:rPr>
        <w:t xml:space="preserve"> is </w:t>
      </w:r>
      <w:proofErr w:type="spellStart"/>
      <w:r w:rsidRPr="00DE38C1">
        <w:rPr>
          <w:lang w:val="sv-SE"/>
        </w:rPr>
        <w:t>toont</w:t>
      </w:r>
      <w:proofErr w:type="spellEnd"/>
      <w:r w:rsidRPr="00DE38C1">
        <w:rPr>
          <w:lang w:val="sv-SE"/>
        </w:rPr>
        <w:t xml:space="preserve"> </w:t>
      </w:r>
      <w:proofErr w:type="spellStart"/>
      <w:r w:rsidRPr="00DE38C1">
        <w:rPr>
          <w:lang w:val="sv-SE"/>
        </w:rPr>
        <w:t>golfranken</w:t>
      </w:r>
      <w:proofErr w:type="spellEnd"/>
      <w:r w:rsidRPr="00DE38C1">
        <w:rPr>
          <w:lang w:val="sv-SE"/>
        </w:rPr>
        <w:t xml:space="preserve"> </w:t>
      </w:r>
      <w:proofErr w:type="spellStart"/>
      <w:r w:rsidRPr="00DE38C1">
        <w:rPr>
          <w:lang w:val="sv-SE"/>
        </w:rPr>
        <w:t>met</w:t>
      </w:r>
      <w:proofErr w:type="spellEnd"/>
      <w:r w:rsidRPr="00DE38C1">
        <w:rPr>
          <w:lang w:val="sv-SE"/>
        </w:rPr>
        <w:t xml:space="preserve"> </w:t>
      </w:r>
      <w:proofErr w:type="spellStart"/>
      <w:r w:rsidRPr="00DE38C1">
        <w:rPr>
          <w:lang w:val="sv-SE"/>
        </w:rPr>
        <w:t>rozetten</w:t>
      </w:r>
      <w:proofErr w:type="spellEnd"/>
      <w:r w:rsidRPr="00DE38C1">
        <w:rPr>
          <w:lang w:val="sv-SE"/>
        </w:rPr>
        <w:t xml:space="preserve">. Tussen de etages van de </w:t>
      </w:r>
      <w:proofErr w:type="spellStart"/>
      <w:r w:rsidRPr="00DE38C1">
        <w:rPr>
          <w:lang w:val="sv-SE"/>
        </w:rPr>
        <w:t>velden</w:t>
      </w:r>
      <w:proofErr w:type="spellEnd"/>
      <w:r w:rsidRPr="00DE38C1">
        <w:rPr>
          <w:lang w:val="sv-SE"/>
        </w:rPr>
        <w:t xml:space="preserve"> </w:t>
      </w:r>
      <w:proofErr w:type="spellStart"/>
      <w:r w:rsidRPr="00DE38C1">
        <w:rPr>
          <w:lang w:val="sv-SE"/>
        </w:rPr>
        <w:t>zijn</w:t>
      </w:r>
      <w:proofErr w:type="spellEnd"/>
      <w:r w:rsidRPr="00DE38C1">
        <w:rPr>
          <w:lang w:val="sv-SE"/>
        </w:rPr>
        <w:t xml:space="preserve"> </w:t>
      </w:r>
      <w:proofErr w:type="spellStart"/>
      <w:r w:rsidRPr="00DE38C1">
        <w:rPr>
          <w:lang w:val="sv-SE"/>
        </w:rPr>
        <w:t>eenvoudige</w:t>
      </w:r>
      <w:proofErr w:type="spellEnd"/>
      <w:r w:rsidRPr="00DE38C1">
        <w:rPr>
          <w:lang w:val="sv-SE"/>
        </w:rPr>
        <w:t xml:space="preserve"> S-</w:t>
      </w:r>
      <w:proofErr w:type="spellStart"/>
      <w:r w:rsidRPr="00DE38C1">
        <w:rPr>
          <w:lang w:val="sv-SE"/>
        </w:rPr>
        <w:t>ranken</w:t>
      </w:r>
      <w:proofErr w:type="spellEnd"/>
      <w:r w:rsidRPr="00DE38C1">
        <w:rPr>
          <w:lang w:val="sv-SE"/>
        </w:rPr>
        <w:t xml:space="preserve"> </w:t>
      </w:r>
      <w:proofErr w:type="spellStart"/>
      <w:r w:rsidRPr="00DE38C1">
        <w:rPr>
          <w:lang w:val="sv-SE"/>
        </w:rPr>
        <w:t>aangebracht</w:t>
      </w:r>
      <w:proofErr w:type="spellEnd"/>
      <w:r w:rsidRPr="00DE38C1">
        <w:rPr>
          <w:lang w:val="sv-SE"/>
        </w:rPr>
        <w:t xml:space="preserve">. Het orgel </w:t>
      </w:r>
      <w:proofErr w:type="spellStart"/>
      <w:r w:rsidRPr="00DE38C1">
        <w:rPr>
          <w:lang w:val="sv-SE"/>
        </w:rPr>
        <w:t>wordt</w:t>
      </w:r>
      <w:proofErr w:type="spellEnd"/>
      <w:r w:rsidRPr="00DE38C1">
        <w:rPr>
          <w:lang w:val="sv-SE"/>
        </w:rPr>
        <w:t xml:space="preserve"> </w:t>
      </w:r>
      <w:proofErr w:type="spellStart"/>
      <w:r w:rsidRPr="00DE38C1">
        <w:rPr>
          <w:lang w:val="sv-SE"/>
        </w:rPr>
        <w:t>bekroond</w:t>
      </w:r>
      <w:proofErr w:type="spellEnd"/>
      <w:r w:rsidRPr="00DE38C1">
        <w:rPr>
          <w:lang w:val="sv-SE"/>
        </w:rPr>
        <w:t xml:space="preserve"> door </w:t>
      </w:r>
      <w:proofErr w:type="spellStart"/>
      <w:r w:rsidRPr="00DE38C1">
        <w:rPr>
          <w:lang w:val="sv-SE"/>
        </w:rPr>
        <w:t>drie</w:t>
      </w:r>
      <w:proofErr w:type="spellEnd"/>
      <w:r w:rsidRPr="00DE38C1">
        <w:rPr>
          <w:lang w:val="sv-SE"/>
        </w:rPr>
        <w:t xml:space="preserve"> </w:t>
      </w:r>
      <w:proofErr w:type="spellStart"/>
      <w:r w:rsidRPr="00DE38C1">
        <w:rPr>
          <w:lang w:val="sv-SE"/>
        </w:rPr>
        <w:t>beelden</w:t>
      </w:r>
      <w:proofErr w:type="spellEnd"/>
      <w:r w:rsidRPr="00DE38C1">
        <w:rPr>
          <w:lang w:val="sv-SE"/>
        </w:rPr>
        <w:t xml:space="preserve">. </w:t>
      </w:r>
      <w:proofErr w:type="spellStart"/>
      <w:r w:rsidRPr="00DE38C1">
        <w:rPr>
          <w:lang w:val="sv-SE"/>
        </w:rPr>
        <w:t>Op</w:t>
      </w:r>
      <w:proofErr w:type="spellEnd"/>
      <w:r w:rsidRPr="00DE38C1">
        <w:rPr>
          <w:lang w:val="sv-SE"/>
        </w:rPr>
        <w:t xml:space="preserve"> de </w:t>
      </w:r>
      <w:proofErr w:type="spellStart"/>
      <w:r w:rsidRPr="00DE38C1">
        <w:rPr>
          <w:lang w:val="sv-SE"/>
        </w:rPr>
        <w:t>zijtorens</w:t>
      </w:r>
      <w:proofErr w:type="spellEnd"/>
      <w:r w:rsidRPr="00DE38C1">
        <w:rPr>
          <w:lang w:val="sv-SE"/>
        </w:rPr>
        <w:t xml:space="preserve"> </w:t>
      </w:r>
      <w:proofErr w:type="spellStart"/>
      <w:r w:rsidRPr="00DE38C1">
        <w:rPr>
          <w:lang w:val="sv-SE"/>
        </w:rPr>
        <w:t>zittende</w:t>
      </w:r>
      <w:proofErr w:type="spellEnd"/>
      <w:r w:rsidRPr="00DE38C1">
        <w:rPr>
          <w:lang w:val="sv-SE"/>
        </w:rPr>
        <w:t xml:space="preserve"> </w:t>
      </w:r>
      <w:proofErr w:type="spellStart"/>
      <w:r w:rsidRPr="00DE38C1">
        <w:rPr>
          <w:lang w:val="sv-SE"/>
        </w:rPr>
        <w:t>engelen</w:t>
      </w:r>
      <w:proofErr w:type="spellEnd"/>
      <w:r w:rsidRPr="00DE38C1">
        <w:rPr>
          <w:lang w:val="sv-SE"/>
        </w:rPr>
        <w:t xml:space="preserve">, de </w:t>
      </w:r>
      <w:proofErr w:type="spellStart"/>
      <w:r w:rsidRPr="00DE38C1">
        <w:rPr>
          <w:lang w:val="sv-SE"/>
        </w:rPr>
        <w:t>linker</w:t>
      </w:r>
      <w:proofErr w:type="spellEnd"/>
      <w:r w:rsidRPr="00DE38C1">
        <w:rPr>
          <w:lang w:val="sv-SE"/>
        </w:rPr>
        <w:t xml:space="preserve"> </w:t>
      </w:r>
      <w:proofErr w:type="spellStart"/>
      <w:r w:rsidRPr="00DE38C1">
        <w:rPr>
          <w:lang w:val="sv-SE"/>
        </w:rPr>
        <w:t>met</w:t>
      </w:r>
      <w:proofErr w:type="spellEnd"/>
      <w:r w:rsidRPr="00DE38C1">
        <w:rPr>
          <w:lang w:val="sv-SE"/>
        </w:rPr>
        <w:t xml:space="preserve"> </w:t>
      </w:r>
      <w:proofErr w:type="spellStart"/>
      <w:r w:rsidRPr="00DE38C1">
        <w:rPr>
          <w:lang w:val="sv-SE"/>
        </w:rPr>
        <w:t>een</w:t>
      </w:r>
      <w:proofErr w:type="spellEnd"/>
      <w:r w:rsidRPr="00DE38C1">
        <w:rPr>
          <w:lang w:val="sv-SE"/>
        </w:rPr>
        <w:t xml:space="preserve"> </w:t>
      </w:r>
      <w:proofErr w:type="spellStart"/>
      <w:r w:rsidRPr="00DE38C1">
        <w:rPr>
          <w:lang w:val="sv-SE"/>
        </w:rPr>
        <w:t>bazuin</w:t>
      </w:r>
      <w:proofErr w:type="spellEnd"/>
      <w:r w:rsidRPr="00DE38C1">
        <w:rPr>
          <w:lang w:val="sv-SE"/>
        </w:rPr>
        <w:t xml:space="preserve"> en </w:t>
      </w:r>
      <w:proofErr w:type="spellStart"/>
      <w:r w:rsidRPr="00DE38C1">
        <w:rPr>
          <w:lang w:val="sv-SE"/>
        </w:rPr>
        <w:t>een</w:t>
      </w:r>
      <w:proofErr w:type="spellEnd"/>
      <w:r w:rsidRPr="00DE38C1">
        <w:rPr>
          <w:lang w:val="sv-SE"/>
        </w:rPr>
        <w:t xml:space="preserve"> </w:t>
      </w:r>
      <w:proofErr w:type="spellStart"/>
      <w:r w:rsidRPr="00DE38C1">
        <w:rPr>
          <w:lang w:val="sv-SE"/>
        </w:rPr>
        <w:t>pauk</w:t>
      </w:r>
      <w:proofErr w:type="spellEnd"/>
      <w:r w:rsidRPr="00DE38C1">
        <w:rPr>
          <w:lang w:val="sv-SE"/>
        </w:rPr>
        <w:t xml:space="preserve">, de </w:t>
      </w:r>
      <w:proofErr w:type="spellStart"/>
      <w:r w:rsidRPr="00DE38C1">
        <w:rPr>
          <w:lang w:val="sv-SE"/>
        </w:rPr>
        <w:t>rechter</w:t>
      </w:r>
      <w:proofErr w:type="spellEnd"/>
      <w:r w:rsidRPr="00DE38C1">
        <w:rPr>
          <w:lang w:val="sv-SE"/>
        </w:rPr>
        <w:t xml:space="preserve"> </w:t>
      </w:r>
      <w:proofErr w:type="spellStart"/>
      <w:r w:rsidRPr="00DE38C1">
        <w:rPr>
          <w:lang w:val="sv-SE"/>
        </w:rPr>
        <w:t>met</w:t>
      </w:r>
      <w:proofErr w:type="spellEnd"/>
      <w:r w:rsidRPr="00DE38C1">
        <w:rPr>
          <w:lang w:val="sv-SE"/>
        </w:rPr>
        <w:t xml:space="preserve"> </w:t>
      </w:r>
      <w:proofErr w:type="spellStart"/>
      <w:r w:rsidRPr="00DE38C1">
        <w:rPr>
          <w:lang w:val="sv-SE"/>
        </w:rPr>
        <w:t>een</w:t>
      </w:r>
      <w:proofErr w:type="spellEnd"/>
      <w:r w:rsidRPr="00DE38C1">
        <w:rPr>
          <w:lang w:val="sv-SE"/>
        </w:rPr>
        <w:t xml:space="preserve"> gamba en </w:t>
      </w:r>
      <w:proofErr w:type="spellStart"/>
      <w:r w:rsidRPr="00DE38C1">
        <w:rPr>
          <w:lang w:val="sv-SE"/>
        </w:rPr>
        <w:t>een</w:t>
      </w:r>
      <w:proofErr w:type="spellEnd"/>
      <w:r w:rsidRPr="00DE38C1">
        <w:rPr>
          <w:lang w:val="sv-SE"/>
        </w:rPr>
        <w:t xml:space="preserve"> </w:t>
      </w:r>
      <w:proofErr w:type="spellStart"/>
      <w:r w:rsidRPr="00DE38C1">
        <w:rPr>
          <w:lang w:val="sv-SE"/>
        </w:rPr>
        <w:t>boek</w:t>
      </w:r>
      <w:proofErr w:type="spellEnd"/>
      <w:r w:rsidRPr="00DE38C1">
        <w:rPr>
          <w:lang w:val="sv-SE"/>
        </w:rPr>
        <w:t xml:space="preserve">. </w:t>
      </w:r>
      <w:proofErr w:type="spellStart"/>
      <w:r w:rsidRPr="00DE38C1">
        <w:rPr>
          <w:lang w:val="sv-SE"/>
        </w:rPr>
        <w:t>Bijzonder</w:t>
      </w:r>
      <w:proofErr w:type="spellEnd"/>
      <w:r w:rsidRPr="00DE38C1">
        <w:rPr>
          <w:lang w:val="sv-SE"/>
        </w:rPr>
        <w:t xml:space="preserve"> is het </w:t>
      </w:r>
      <w:proofErr w:type="spellStart"/>
      <w:r w:rsidRPr="00DE38C1">
        <w:rPr>
          <w:lang w:val="sv-SE"/>
        </w:rPr>
        <w:t>beeld</w:t>
      </w:r>
      <w:proofErr w:type="spellEnd"/>
      <w:r w:rsidRPr="00DE38C1">
        <w:rPr>
          <w:lang w:val="sv-SE"/>
        </w:rPr>
        <w:t xml:space="preserve"> van David </w:t>
      </w:r>
      <w:proofErr w:type="spellStart"/>
      <w:r w:rsidRPr="00DE38C1">
        <w:rPr>
          <w:lang w:val="sv-SE"/>
        </w:rPr>
        <w:t>op</w:t>
      </w:r>
      <w:proofErr w:type="spellEnd"/>
      <w:r w:rsidRPr="00DE38C1">
        <w:rPr>
          <w:lang w:val="sv-SE"/>
        </w:rPr>
        <w:t xml:space="preserve"> de </w:t>
      </w:r>
      <w:proofErr w:type="spellStart"/>
      <w:r w:rsidRPr="00DE38C1">
        <w:rPr>
          <w:lang w:val="sv-SE"/>
        </w:rPr>
        <w:t>middentoren</w:t>
      </w:r>
      <w:proofErr w:type="spellEnd"/>
      <w:r w:rsidRPr="00DE38C1">
        <w:rPr>
          <w:lang w:val="sv-SE"/>
        </w:rPr>
        <w:t xml:space="preserve">. </w:t>
      </w:r>
      <w:proofErr w:type="spellStart"/>
      <w:r w:rsidRPr="00DE38C1">
        <w:rPr>
          <w:lang w:val="sv-SE"/>
        </w:rPr>
        <w:t>Hij</w:t>
      </w:r>
      <w:proofErr w:type="spellEnd"/>
      <w:r w:rsidRPr="00DE38C1">
        <w:rPr>
          <w:lang w:val="sv-SE"/>
        </w:rPr>
        <w:t xml:space="preserve"> is </w:t>
      </w:r>
      <w:proofErr w:type="spellStart"/>
      <w:r w:rsidRPr="00DE38C1">
        <w:rPr>
          <w:lang w:val="sv-SE"/>
        </w:rPr>
        <w:t>zittend</w:t>
      </w:r>
      <w:proofErr w:type="spellEnd"/>
      <w:r w:rsidRPr="00DE38C1">
        <w:rPr>
          <w:lang w:val="sv-SE"/>
        </w:rPr>
        <w:t xml:space="preserve"> </w:t>
      </w:r>
      <w:proofErr w:type="spellStart"/>
      <w:r w:rsidRPr="00DE38C1">
        <w:rPr>
          <w:lang w:val="sv-SE"/>
        </w:rPr>
        <w:t>weergegeven</w:t>
      </w:r>
      <w:proofErr w:type="spellEnd"/>
      <w:r w:rsidRPr="00DE38C1">
        <w:rPr>
          <w:lang w:val="sv-SE"/>
        </w:rPr>
        <w:t xml:space="preserve"> en </w:t>
      </w:r>
      <w:proofErr w:type="spellStart"/>
      <w:r w:rsidRPr="00DE38C1">
        <w:rPr>
          <w:lang w:val="sv-SE"/>
        </w:rPr>
        <w:t>laat</w:t>
      </w:r>
      <w:proofErr w:type="spellEnd"/>
      <w:r w:rsidRPr="00DE38C1">
        <w:rPr>
          <w:lang w:val="sv-SE"/>
        </w:rPr>
        <w:t xml:space="preserve"> </w:t>
      </w:r>
      <w:proofErr w:type="spellStart"/>
      <w:r w:rsidRPr="00DE38C1">
        <w:rPr>
          <w:lang w:val="sv-SE"/>
        </w:rPr>
        <w:t>zijn</w:t>
      </w:r>
      <w:proofErr w:type="spellEnd"/>
      <w:r w:rsidRPr="00DE38C1">
        <w:rPr>
          <w:lang w:val="sv-SE"/>
        </w:rPr>
        <w:t xml:space="preserve"> in soldatensandalen </w:t>
      </w:r>
      <w:proofErr w:type="spellStart"/>
      <w:r w:rsidRPr="00DE38C1">
        <w:rPr>
          <w:lang w:val="sv-SE"/>
        </w:rPr>
        <w:t>gehulde</w:t>
      </w:r>
      <w:proofErr w:type="spellEnd"/>
      <w:r w:rsidRPr="00DE38C1">
        <w:rPr>
          <w:lang w:val="sv-SE"/>
        </w:rPr>
        <w:t xml:space="preserve"> </w:t>
      </w:r>
      <w:proofErr w:type="spellStart"/>
      <w:r w:rsidRPr="00DE38C1">
        <w:rPr>
          <w:lang w:val="sv-SE"/>
        </w:rPr>
        <w:t>voeten</w:t>
      </w:r>
      <w:proofErr w:type="spellEnd"/>
      <w:r w:rsidRPr="00DE38C1">
        <w:rPr>
          <w:lang w:val="sv-SE"/>
        </w:rPr>
        <w:t xml:space="preserve"> </w:t>
      </w:r>
      <w:proofErr w:type="spellStart"/>
      <w:r w:rsidRPr="00DE38C1">
        <w:rPr>
          <w:lang w:val="sv-SE"/>
        </w:rPr>
        <w:t>naar</w:t>
      </w:r>
      <w:proofErr w:type="spellEnd"/>
      <w:r w:rsidRPr="00DE38C1">
        <w:rPr>
          <w:lang w:val="sv-SE"/>
        </w:rPr>
        <w:t xml:space="preserve"> </w:t>
      </w:r>
      <w:proofErr w:type="spellStart"/>
      <w:r w:rsidRPr="00DE38C1">
        <w:rPr>
          <w:lang w:val="sv-SE"/>
        </w:rPr>
        <w:t>beneden</w:t>
      </w:r>
      <w:proofErr w:type="spellEnd"/>
      <w:r w:rsidRPr="00DE38C1">
        <w:rPr>
          <w:lang w:val="sv-SE"/>
        </w:rPr>
        <w:t xml:space="preserve"> bungelen. </w:t>
      </w:r>
      <w:proofErr w:type="spellStart"/>
      <w:r w:rsidRPr="00DE38C1">
        <w:rPr>
          <w:lang w:val="sv-SE"/>
        </w:rPr>
        <w:t>Deze</w:t>
      </w:r>
      <w:proofErr w:type="spellEnd"/>
      <w:r w:rsidRPr="00DE38C1">
        <w:rPr>
          <w:lang w:val="sv-SE"/>
        </w:rPr>
        <w:t xml:space="preserve"> </w:t>
      </w:r>
      <w:proofErr w:type="spellStart"/>
      <w:r w:rsidRPr="00DE38C1">
        <w:rPr>
          <w:lang w:val="sv-SE"/>
        </w:rPr>
        <w:t>ongebruikelijke</w:t>
      </w:r>
      <w:proofErr w:type="spellEnd"/>
      <w:r w:rsidRPr="00DE38C1">
        <w:rPr>
          <w:lang w:val="sv-SE"/>
        </w:rPr>
        <w:t xml:space="preserve"> pose </w:t>
      </w:r>
      <w:proofErr w:type="spellStart"/>
      <w:r w:rsidRPr="00DE38C1">
        <w:rPr>
          <w:lang w:val="sv-SE"/>
        </w:rPr>
        <w:t>had</w:t>
      </w:r>
      <w:proofErr w:type="spellEnd"/>
      <w:r w:rsidRPr="00DE38C1">
        <w:rPr>
          <w:lang w:val="sv-SE"/>
        </w:rPr>
        <w:t xml:space="preserve"> te maken </w:t>
      </w:r>
      <w:proofErr w:type="spellStart"/>
      <w:r w:rsidRPr="00DE38C1">
        <w:rPr>
          <w:lang w:val="sv-SE"/>
        </w:rPr>
        <w:t>met</w:t>
      </w:r>
      <w:proofErr w:type="spellEnd"/>
      <w:r w:rsidRPr="00DE38C1">
        <w:rPr>
          <w:lang w:val="sv-SE"/>
        </w:rPr>
        <w:t xml:space="preserve"> de </w:t>
      </w:r>
      <w:proofErr w:type="spellStart"/>
      <w:r w:rsidRPr="00DE38C1">
        <w:rPr>
          <w:lang w:val="sv-SE"/>
        </w:rPr>
        <w:t>betrekkelijk</w:t>
      </w:r>
      <w:proofErr w:type="spellEnd"/>
      <w:r w:rsidRPr="00DE38C1">
        <w:rPr>
          <w:lang w:val="sv-SE"/>
        </w:rPr>
        <w:t xml:space="preserve"> </w:t>
      </w:r>
      <w:proofErr w:type="spellStart"/>
      <w:r w:rsidRPr="00DE38C1">
        <w:rPr>
          <w:lang w:val="sv-SE"/>
        </w:rPr>
        <w:t>geringe</w:t>
      </w:r>
      <w:proofErr w:type="spellEnd"/>
      <w:r w:rsidRPr="00DE38C1">
        <w:rPr>
          <w:lang w:val="sv-SE"/>
        </w:rPr>
        <w:t xml:space="preserve"> </w:t>
      </w:r>
      <w:proofErr w:type="spellStart"/>
      <w:r w:rsidRPr="00DE38C1">
        <w:rPr>
          <w:lang w:val="sv-SE"/>
        </w:rPr>
        <w:t>hoogte</w:t>
      </w:r>
      <w:proofErr w:type="spellEnd"/>
      <w:r w:rsidRPr="00DE38C1">
        <w:rPr>
          <w:lang w:val="sv-SE"/>
        </w:rPr>
        <w:t xml:space="preserve"> van de </w:t>
      </w:r>
      <w:proofErr w:type="spellStart"/>
      <w:r w:rsidRPr="00DE38C1">
        <w:rPr>
          <w:lang w:val="sv-SE"/>
        </w:rPr>
        <w:t>vorige</w:t>
      </w:r>
      <w:proofErr w:type="spellEnd"/>
      <w:r w:rsidRPr="00DE38C1">
        <w:rPr>
          <w:lang w:val="sv-SE"/>
        </w:rPr>
        <w:t xml:space="preserve"> </w:t>
      </w:r>
      <w:proofErr w:type="spellStart"/>
      <w:r w:rsidRPr="00DE38C1">
        <w:rPr>
          <w:lang w:val="sv-SE"/>
        </w:rPr>
        <w:t>kerk</w:t>
      </w:r>
      <w:proofErr w:type="spellEnd"/>
      <w:r w:rsidRPr="00DE38C1">
        <w:rPr>
          <w:lang w:val="sv-SE"/>
        </w:rPr>
        <w:t xml:space="preserve"> </w:t>
      </w:r>
      <w:proofErr w:type="spellStart"/>
      <w:r w:rsidRPr="00DE38C1">
        <w:rPr>
          <w:lang w:val="sv-SE"/>
        </w:rPr>
        <w:t>waarvoor</w:t>
      </w:r>
      <w:proofErr w:type="spellEnd"/>
      <w:r w:rsidRPr="00DE38C1">
        <w:rPr>
          <w:lang w:val="sv-SE"/>
        </w:rPr>
        <w:t xml:space="preserve"> dit orgel </w:t>
      </w:r>
      <w:proofErr w:type="spellStart"/>
      <w:r w:rsidRPr="00DE38C1">
        <w:rPr>
          <w:lang w:val="sv-SE"/>
        </w:rPr>
        <w:t>was</w:t>
      </w:r>
      <w:proofErr w:type="spellEnd"/>
      <w:r w:rsidRPr="00DE38C1">
        <w:rPr>
          <w:lang w:val="sv-SE"/>
        </w:rPr>
        <w:t xml:space="preserve"> </w:t>
      </w:r>
      <w:proofErr w:type="spellStart"/>
      <w:r w:rsidRPr="00DE38C1">
        <w:rPr>
          <w:lang w:val="sv-SE"/>
        </w:rPr>
        <w:t>bestemd</w:t>
      </w:r>
      <w:proofErr w:type="spellEnd"/>
      <w:r w:rsidRPr="00DE38C1">
        <w:rPr>
          <w:lang w:val="sv-SE"/>
        </w:rPr>
        <w:t xml:space="preserve">. </w:t>
      </w:r>
    </w:p>
    <w:p w14:paraId="45AE1BFA" w14:textId="77777777" w:rsidR="00E32C21" w:rsidRPr="00DE38C1" w:rsidRDefault="00A62FFE">
      <w:pPr>
        <w:pStyle w:val="T2Kunst"/>
        <w:jc w:val="left"/>
        <w:rPr>
          <w:lang w:val="sv-SE"/>
        </w:rPr>
      </w:pPr>
      <w:r w:rsidRPr="00DE38C1">
        <w:rPr>
          <w:lang w:val="sv-SE"/>
        </w:rPr>
        <w:t xml:space="preserve">Het </w:t>
      </w:r>
      <w:proofErr w:type="spellStart"/>
      <w:r w:rsidRPr="00DE38C1">
        <w:rPr>
          <w:lang w:val="sv-SE"/>
        </w:rPr>
        <w:t>snij</w:t>
      </w:r>
      <w:proofErr w:type="spellEnd"/>
      <w:r w:rsidRPr="00DE38C1">
        <w:rPr>
          <w:lang w:val="sv-SE"/>
        </w:rPr>
        <w:t xml:space="preserve">- en </w:t>
      </w:r>
      <w:proofErr w:type="spellStart"/>
      <w:r w:rsidRPr="00DE38C1">
        <w:rPr>
          <w:lang w:val="sv-SE"/>
        </w:rPr>
        <w:t>beeldhouwwerk</w:t>
      </w:r>
      <w:proofErr w:type="spellEnd"/>
      <w:r w:rsidRPr="00DE38C1">
        <w:rPr>
          <w:lang w:val="sv-SE"/>
        </w:rPr>
        <w:t xml:space="preserve"> </w:t>
      </w:r>
      <w:proofErr w:type="spellStart"/>
      <w:r w:rsidRPr="00DE38C1">
        <w:rPr>
          <w:lang w:val="sv-SE"/>
        </w:rPr>
        <w:t>kenmerkt</w:t>
      </w:r>
      <w:proofErr w:type="spellEnd"/>
      <w:r w:rsidRPr="00DE38C1">
        <w:rPr>
          <w:lang w:val="sv-SE"/>
        </w:rPr>
        <w:t xml:space="preserve"> </w:t>
      </w:r>
      <w:proofErr w:type="spellStart"/>
      <w:r w:rsidRPr="00DE38C1">
        <w:rPr>
          <w:lang w:val="sv-SE"/>
        </w:rPr>
        <w:t>zich</w:t>
      </w:r>
      <w:proofErr w:type="spellEnd"/>
      <w:r w:rsidRPr="00DE38C1">
        <w:rPr>
          <w:lang w:val="sv-SE"/>
        </w:rPr>
        <w:t xml:space="preserve"> door </w:t>
      </w:r>
      <w:proofErr w:type="spellStart"/>
      <w:r w:rsidRPr="00DE38C1">
        <w:rPr>
          <w:lang w:val="sv-SE"/>
        </w:rPr>
        <w:t>forse</w:t>
      </w:r>
      <w:proofErr w:type="spellEnd"/>
      <w:r w:rsidRPr="00DE38C1">
        <w:rPr>
          <w:lang w:val="sv-SE"/>
        </w:rPr>
        <w:t xml:space="preserve"> </w:t>
      </w:r>
      <w:proofErr w:type="spellStart"/>
      <w:r w:rsidRPr="00DE38C1">
        <w:rPr>
          <w:lang w:val="sv-SE"/>
        </w:rPr>
        <w:t>vormen</w:t>
      </w:r>
      <w:proofErr w:type="spellEnd"/>
      <w:r w:rsidRPr="00DE38C1">
        <w:rPr>
          <w:lang w:val="sv-SE"/>
        </w:rPr>
        <w:t xml:space="preserve">. De </w:t>
      </w:r>
      <w:proofErr w:type="spellStart"/>
      <w:r w:rsidRPr="00DE38C1">
        <w:rPr>
          <w:lang w:val="sv-SE"/>
        </w:rPr>
        <w:t>beelden</w:t>
      </w:r>
      <w:proofErr w:type="spellEnd"/>
      <w:r w:rsidRPr="00DE38C1">
        <w:rPr>
          <w:lang w:val="sv-SE"/>
        </w:rPr>
        <w:t xml:space="preserve"> maken </w:t>
      </w:r>
      <w:proofErr w:type="spellStart"/>
      <w:r w:rsidRPr="00DE38C1">
        <w:rPr>
          <w:lang w:val="sv-SE"/>
        </w:rPr>
        <w:t>ook</w:t>
      </w:r>
      <w:proofErr w:type="spellEnd"/>
      <w:r w:rsidRPr="00DE38C1">
        <w:rPr>
          <w:lang w:val="sv-SE"/>
        </w:rPr>
        <w:t xml:space="preserve"> van </w:t>
      </w:r>
      <w:proofErr w:type="spellStart"/>
      <w:r w:rsidRPr="00DE38C1">
        <w:rPr>
          <w:lang w:val="sv-SE"/>
        </w:rPr>
        <w:t>dichtbij</w:t>
      </w:r>
      <w:proofErr w:type="spellEnd"/>
      <w:r w:rsidRPr="00DE38C1">
        <w:rPr>
          <w:lang w:val="sv-SE"/>
        </w:rPr>
        <w:t xml:space="preserve"> </w:t>
      </w:r>
      <w:proofErr w:type="spellStart"/>
      <w:r w:rsidRPr="00DE38C1">
        <w:rPr>
          <w:lang w:val="sv-SE"/>
        </w:rPr>
        <w:t>gezien</w:t>
      </w:r>
      <w:proofErr w:type="spellEnd"/>
      <w:r w:rsidRPr="00DE38C1">
        <w:rPr>
          <w:lang w:val="sv-SE"/>
        </w:rPr>
        <w:t xml:space="preserve"> </w:t>
      </w:r>
      <w:proofErr w:type="spellStart"/>
      <w:r w:rsidRPr="00DE38C1">
        <w:rPr>
          <w:lang w:val="sv-SE"/>
        </w:rPr>
        <w:t>een</w:t>
      </w:r>
      <w:proofErr w:type="spellEnd"/>
      <w:r w:rsidRPr="00DE38C1">
        <w:rPr>
          <w:lang w:val="sv-SE"/>
        </w:rPr>
        <w:t xml:space="preserve"> </w:t>
      </w:r>
      <w:proofErr w:type="spellStart"/>
      <w:r w:rsidRPr="00DE38C1">
        <w:rPr>
          <w:lang w:val="sv-SE"/>
        </w:rPr>
        <w:t>overtuigende</w:t>
      </w:r>
      <w:proofErr w:type="spellEnd"/>
      <w:r w:rsidRPr="00DE38C1">
        <w:rPr>
          <w:lang w:val="sv-SE"/>
        </w:rPr>
        <w:t xml:space="preserve"> </w:t>
      </w:r>
      <w:proofErr w:type="spellStart"/>
      <w:r w:rsidRPr="00DE38C1">
        <w:rPr>
          <w:lang w:val="sv-SE"/>
        </w:rPr>
        <w:t>indruk</w:t>
      </w:r>
      <w:proofErr w:type="spellEnd"/>
      <w:r w:rsidRPr="00DE38C1">
        <w:rPr>
          <w:lang w:val="sv-SE"/>
        </w:rPr>
        <w:t xml:space="preserve">. Het is </w:t>
      </w:r>
      <w:proofErr w:type="spellStart"/>
      <w:r w:rsidRPr="00DE38C1">
        <w:rPr>
          <w:lang w:val="sv-SE"/>
        </w:rPr>
        <w:t>helaas</w:t>
      </w:r>
      <w:proofErr w:type="spellEnd"/>
      <w:r w:rsidRPr="00DE38C1">
        <w:rPr>
          <w:lang w:val="sv-SE"/>
        </w:rPr>
        <w:t xml:space="preserve"> nog </w:t>
      </w:r>
      <w:proofErr w:type="spellStart"/>
      <w:r w:rsidRPr="00DE38C1">
        <w:rPr>
          <w:lang w:val="sv-SE"/>
        </w:rPr>
        <w:t>niet</w:t>
      </w:r>
      <w:proofErr w:type="spellEnd"/>
      <w:r w:rsidRPr="00DE38C1">
        <w:rPr>
          <w:lang w:val="sv-SE"/>
        </w:rPr>
        <w:t xml:space="preserve"> </w:t>
      </w:r>
      <w:proofErr w:type="spellStart"/>
      <w:r w:rsidRPr="00DE38C1">
        <w:rPr>
          <w:lang w:val="sv-SE"/>
        </w:rPr>
        <w:t>mogelijk</w:t>
      </w:r>
      <w:proofErr w:type="spellEnd"/>
      <w:r w:rsidRPr="00DE38C1">
        <w:rPr>
          <w:lang w:val="sv-SE"/>
        </w:rPr>
        <w:t xml:space="preserve"> </w:t>
      </w:r>
      <w:proofErr w:type="spellStart"/>
      <w:r w:rsidRPr="00DE38C1">
        <w:rPr>
          <w:lang w:val="sv-SE"/>
        </w:rPr>
        <w:t>gebleken</w:t>
      </w:r>
      <w:proofErr w:type="spellEnd"/>
      <w:r w:rsidRPr="00DE38C1">
        <w:rPr>
          <w:lang w:val="sv-SE"/>
        </w:rPr>
        <w:t xml:space="preserve"> </w:t>
      </w:r>
      <w:r w:rsidRPr="00DE38C1">
        <w:rPr>
          <w:lang w:val="sv-SE"/>
        </w:rPr>
        <w:lastRenderedPageBreak/>
        <w:t xml:space="preserve">de </w:t>
      </w:r>
      <w:proofErr w:type="spellStart"/>
      <w:r w:rsidRPr="00DE38C1">
        <w:rPr>
          <w:lang w:val="sv-SE"/>
        </w:rPr>
        <w:t>maker</w:t>
      </w:r>
      <w:proofErr w:type="spellEnd"/>
      <w:r w:rsidRPr="00DE38C1">
        <w:rPr>
          <w:lang w:val="sv-SE"/>
        </w:rPr>
        <w:t xml:space="preserve"> van dit </w:t>
      </w:r>
      <w:proofErr w:type="spellStart"/>
      <w:r w:rsidRPr="00DE38C1">
        <w:rPr>
          <w:lang w:val="sv-SE"/>
        </w:rPr>
        <w:t>beeldhouwwerk</w:t>
      </w:r>
      <w:proofErr w:type="spellEnd"/>
      <w:r w:rsidRPr="00DE38C1">
        <w:rPr>
          <w:lang w:val="sv-SE"/>
        </w:rPr>
        <w:t xml:space="preserve"> te </w:t>
      </w:r>
      <w:proofErr w:type="spellStart"/>
      <w:r w:rsidRPr="00DE38C1">
        <w:rPr>
          <w:lang w:val="sv-SE"/>
        </w:rPr>
        <w:t>identificeren</w:t>
      </w:r>
      <w:proofErr w:type="spellEnd"/>
      <w:r w:rsidRPr="00DE38C1">
        <w:rPr>
          <w:lang w:val="sv-SE"/>
        </w:rPr>
        <w:t xml:space="preserve">. </w:t>
      </w:r>
    </w:p>
    <w:p w14:paraId="43741492" w14:textId="77777777" w:rsidR="00E32C21" w:rsidRDefault="00E32C21">
      <w:pPr>
        <w:pStyle w:val="T1"/>
        <w:jc w:val="left"/>
        <w:rPr>
          <w:lang w:val="nl-NL"/>
        </w:rPr>
      </w:pPr>
    </w:p>
    <w:p w14:paraId="5745FB35" w14:textId="77777777" w:rsidR="00E32C21" w:rsidRDefault="00E32C21">
      <w:pPr>
        <w:pStyle w:val="T1"/>
        <w:jc w:val="left"/>
        <w:rPr>
          <w:lang w:val="nl-NL"/>
        </w:rPr>
      </w:pPr>
    </w:p>
    <w:p w14:paraId="32C2F5C0" w14:textId="77777777" w:rsidR="00E32C21" w:rsidRDefault="00A62FFE">
      <w:pPr>
        <w:pStyle w:val="T3Lit"/>
        <w:jc w:val="left"/>
        <w:rPr>
          <w:b/>
          <w:bCs/>
          <w:lang w:val="nl-NL"/>
        </w:rPr>
      </w:pPr>
      <w:r>
        <w:rPr>
          <w:b/>
          <w:bCs/>
          <w:lang w:val="nl-NL"/>
        </w:rPr>
        <w:t>Literatuur</w:t>
      </w:r>
    </w:p>
    <w:p w14:paraId="7C5A83E3" w14:textId="77777777" w:rsidR="00E32C21" w:rsidRDefault="00A62FFE">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Brabants orgelbezit</w:t>
      </w:r>
      <w:r>
        <w:rPr>
          <w:lang w:val="nl-NL"/>
        </w:rPr>
        <w:t>., ‘s-Hertogenbosch, 1975, 64.</w:t>
      </w:r>
    </w:p>
    <w:p w14:paraId="3782A40F" w14:textId="77777777" w:rsidR="00E32C21" w:rsidRDefault="00A62FFE">
      <w:pPr>
        <w:pStyle w:val="T3Lit"/>
        <w:jc w:val="left"/>
        <w:rPr>
          <w:lang w:val="nl-NL"/>
        </w:rPr>
      </w:pPr>
      <w:r>
        <w:rPr>
          <w:lang w:val="nl-NL"/>
        </w:rPr>
        <w:t xml:space="preserve">Frans </w:t>
      </w:r>
      <w:proofErr w:type="spellStart"/>
      <w:r>
        <w:rPr>
          <w:lang w:val="nl-NL"/>
        </w:rPr>
        <w:t>Jespers</w:t>
      </w:r>
      <w:proofErr w:type="spellEnd"/>
      <w:r>
        <w:rPr>
          <w:lang w:val="nl-NL"/>
        </w:rPr>
        <w:t xml:space="preserve"> en Ad van </w:t>
      </w:r>
      <w:proofErr w:type="spellStart"/>
      <w:r>
        <w:rPr>
          <w:lang w:val="nl-NL"/>
        </w:rPr>
        <w:t>Sleuwen</w:t>
      </w:r>
      <w:proofErr w:type="spellEnd"/>
      <w:r>
        <w:rPr>
          <w:lang w:val="nl-NL"/>
        </w:rPr>
        <w:t xml:space="preserve">, </w:t>
      </w:r>
      <w:r>
        <w:rPr>
          <w:i/>
          <w:lang w:val="nl-NL"/>
        </w:rPr>
        <w:t>Tot roem van zijn makers, een studie over J.J. Vollebregt en Zoon Meester orgelmakers te ‘s-Hertogenbosch</w:t>
      </w:r>
      <w:r>
        <w:rPr>
          <w:lang w:val="nl-NL"/>
        </w:rPr>
        <w:t>. ‘s-Hertogenbosch, 1978, 110-112.</w:t>
      </w:r>
    </w:p>
    <w:p w14:paraId="29DCB263" w14:textId="77777777" w:rsidR="00E32C21" w:rsidRDefault="00A62FFE">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‘s-Hertogenbosch, 1983, 100-101.</w:t>
      </w:r>
    </w:p>
    <w:p w14:paraId="12B438C3" w14:textId="77777777" w:rsidR="00E32C21" w:rsidRDefault="00E32C21">
      <w:pPr>
        <w:pStyle w:val="T3Lit"/>
        <w:jc w:val="left"/>
        <w:rPr>
          <w:lang w:val="nl-NL"/>
        </w:rPr>
      </w:pPr>
    </w:p>
    <w:p w14:paraId="26F25E8B" w14:textId="77777777" w:rsidR="00E32C21" w:rsidRDefault="00A62FFE">
      <w:pPr>
        <w:pStyle w:val="T3Lit"/>
        <w:jc w:val="left"/>
        <w:rPr>
          <w:b/>
          <w:bCs/>
          <w:lang w:val="nl-NL"/>
        </w:rPr>
      </w:pPr>
      <w:r>
        <w:rPr>
          <w:b/>
          <w:bCs/>
          <w:lang w:val="nl-NL"/>
        </w:rPr>
        <w:t>Niet gepubliceerde bron</w:t>
      </w:r>
    </w:p>
    <w:p w14:paraId="3B21BBD6" w14:textId="77777777" w:rsidR="00E32C21" w:rsidRDefault="00A62FFE">
      <w:pPr>
        <w:pStyle w:val="T3Lit"/>
        <w:jc w:val="left"/>
        <w:rPr>
          <w:lang w:val="nl-NL"/>
        </w:rPr>
      </w:pPr>
      <w:r>
        <w:rPr>
          <w:lang w:val="nl-NL"/>
        </w:rPr>
        <w:t>Parochie-archief Gemonde</w:t>
      </w:r>
    </w:p>
    <w:p w14:paraId="182FC335" w14:textId="77777777" w:rsidR="00E32C21" w:rsidRDefault="00E32C21">
      <w:pPr>
        <w:pStyle w:val="T1"/>
        <w:jc w:val="left"/>
        <w:rPr>
          <w:lang w:val="nl-NL"/>
        </w:rPr>
      </w:pPr>
    </w:p>
    <w:p w14:paraId="7B608026" w14:textId="77777777" w:rsidR="00E32C21" w:rsidRDefault="00A62FFE">
      <w:pPr>
        <w:pStyle w:val="Heading2"/>
        <w:jc w:val="both"/>
        <w:rPr>
          <w:i w:val="0"/>
          <w:iCs/>
        </w:rPr>
      </w:pPr>
      <w:r>
        <w:rPr>
          <w:i w:val="0"/>
          <w:iCs/>
        </w:rPr>
        <w:t>Historische gegevens</w:t>
      </w:r>
    </w:p>
    <w:p w14:paraId="40211EFA" w14:textId="77777777" w:rsidR="00E32C21" w:rsidRDefault="00E32C21">
      <w:pPr>
        <w:pStyle w:val="T1"/>
        <w:jc w:val="left"/>
        <w:rPr>
          <w:lang w:val="nl-NL"/>
        </w:rPr>
      </w:pPr>
    </w:p>
    <w:p w14:paraId="51AE2952" w14:textId="77777777" w:rsidR="00E32C21" w:rsidRDefault="00A62FFE">
      <w:pPr>
        <w:pStyle w:val="T1"/>
        <w:jc w:val="left"/>
        <w:rPr>
          <w:lang w:val="nl-NL"/>
        </w:rPr>
      </w:pPr>
      <w:r>
        <w:rPr>
          <w:lang w:val="nl-NL"/>
        </w:rPr>
        <w:t>Bouwers</w:t>
      </w:r>
    </w:p>
    <w:p w14:paraId="21741A17" w14:textId="77777777" w:rsidR="00E32C21" w:rsidRDefault="00A62FFE">
      <w:pPr>
        <w:pStyle w:val="T1"/>
        <w:jc w:val="left"/>
        <w:rPr>
          <w:lang w:val="nl-NL"/>
        </w:rPr>
      </w:pPr>
      <w:r>
        <w:rPr>
          <w:lang w:val="nl-NL"/>
        </w:rPr>
        <w:t>1. J.J. Vollebregt &amp; Zn</w:t>
      </w:r>
    </w:p>
    <w:p w14:paraId="7E199C06" w14:textId="77777777" w:rsidR="00E32C21" w:rsidRDefault="00A62FFE">
      <w:pPr>
        <w:pStyle w:val="T1"/>
        <w:jc w:val="left"/>
        <w:rPr>
          <w:lang w:val="nl-NL"/>
        </w:rPr>
      </w:pPr>
      <w:r>
        <w:rPr>
          <w:lang w:val="nl-NL"/>
        </w:rPr>
        <w:t>2. Gebr. Vermeulen</w:t>
      </w:r>
    </w:p>
    <w:p w14:paraId="378390CF" w14:textId="77777777" w:rsidR="00E32C21" w:rsidRDefault="00E32C21">
      <w:pPr>
        <w:pStyle w:val="T1"/>
        <w:jc w:val="left"/>
        <w:rPr>
          <w:lang w:val="nl-NL"/>
        </w:rPr>
      </w:pPr>
    </w:p>
    <w:p w14:paraId="4D572E23" w14:textId="77777777" w:rsidR="00E32C21" w:rsidRDefault="00A62FFE">
      <w:pPr>
        <w:pStyle w:val="T1"/>
        <w:jc w:val="left"/>
        <w:rPr>
          <w:lang w:val="nl-NL"/>
        </w:rPr>
      </w:pPr>
      <w:r>
        <w:rPr>
          <w:lang w:val="nl-NL"/>
        </w:rPr>
        <w:t>Jaren van oplevering</w:t>
      </w:r>
    </w:p>
    <w:p w14:paraId="2491E5DC" w14:textId="77777777" w:rsidR="00E32C21" w:rsidRDefault="00A62FFE">
      <w:pPr>
        <w:pStyle w:val="T1"/>
        <w:jc w:val="left"/>
        <w:rPr>
          <w:lang w:val="nl-NL"/>
        </w:rPr>
      </w:pPr>
      <w:r>
        <w:rPr>
          <w:lang w:val="nl-NL"/>
        </w:rPr>
        <w:t>1. 1848</w:t>
      </w:r>
    </w:p>
    <w:p w14:paraId="0C2BE70A" w14:textId="77777777" w:rsidR="00E32C21" w:rsidRDefault="00A62FFE">
      <w:pPr>
        <w:pStyle w:val="T1"/>
        <w:jc w:val="left"/>
        <w:rPr>
          <w:lang w:val="nl-NL"/>
        </w:rPr>
      </w:pPr>
      <w:r>
        <w:rPr>
          <w:lang w:val="nl-NL"/>
        </w:rPr>
        <w:t>2. 1951</w:t>
      </w:r>
    </w:p>
    <w:p w14:paraId="0B4B345E" w14:textId="77777777" w:rsidR="00E32C21" w:rsidRDefault="00E32C21">
      <w:pPr>
        <w:pStyle w:val="T1"/>
        <w:jc w:val="left"/>
        <w:rPr>
          <w:lang w:val="nl-NL"/>
        </w:rPr>
      </w:pPr>
    </w:p>
    <w:p w14:paraId="5F24A36F" w14:textId="77777777" w:rsidR="00E32C21" w:rsidRDefault="00A62FFE">
      <w:pPr>
        <w:pStyle w:val="T1"/>
        <w:jc w:val="left"/>
        <w:rPr>
          <w:lang w:val="nl-NL"/>
        </w:rPr>
      </w:pPr>
      <w:r>
        <w:rPr>
          <w:lang w:val="nl-NL"/>
        </w:rPr>
        <w:t xml:space="preserve">Dispositie volgens </w:t>
      </w:r>
      <w:proofErr w:type="spellStart"/>
      <w:r>
        <w:rPr>
          <w:lang w:val="nl-NL"/>
        </w:rPr>
        <w:t>Broekhuyzen</w:t>
      </w:r>
      <w:proofErr w:type="spellEnd"/>
      <w:r>
        <w:rPr>
          <w:lang w:val="nl-NL"/>
        </w:rPr>
        <w:t>, ca 1850-1862 (G81)*</w:t>
      </w:r>
    </w:p>
    <w:tbl>
      <w:tblPr>
        <w:tblW w:w="0" w:type="auto"/>
        <w:tblLook w:val="0000" w:firstRow="0" w:lastRow="0" w:firstColumn="0" w:lastColumn="0" w:noHBand="0" w:noVBand="0"/>
      </w:tblPr>
      <w:tblGrid>
        <w:gridCol w:w="1353"/>
        <w:gridCol w:w="555"/>
        <w:gridCol w:w="2160"/>
        <w:gridCol w:w="540"/>
      </w:tblGrid>
      <w:tr w:rsidR="00E32C21" w14:paraId="19DD91A8" w14:textId="77777777">
        <w:tc>
          <w:tcPr>
            <w:tcW w:w="1353" w:type="dxa"/>
          </w:tcPr>
          <w:p w14:paraId="1B9EB663" w14:textId="77777777" w:rsidR="00E32C21" w:rsidRDefault="00A62FFE">
            <w:pPr>
              <w:pStyle w:val="T4dispositie"/>
              <w:jc w:val="left"/>
              <w:rPr>
                <w:i/>
                <w:iCs/>
                <w:lang w:val="nl-NL"/>
              </w:rPr>
            </w:pPr>
            <w:r>
              <w:rPr>
                <w:i/>
                <w:iCs/>
                <w:lang w:val="nl-NL"/>
              </w:rPr>
              <w:t>Manuaal</w:t>
            </w:r>
          </w:p>
          <w:p w14:paraId="32C7BE5F" w14:textId="77777777" w:rsidR="00E32C21" w:rsidRDefault="00A62FFE">
            <w:pPr>
              <w:pStyle w:val="T4dispositie"/>
              <w:jc w:val="left"/>
              <w:rPr>
                <w:lang w:val="nl-NL"/>
              </w:rPr>
            </w:pPr>
            <w:r>
              <w:rPr>
                <w:lang w:val="nl-NL"/>
              </w:rPr>
              <w:t>Bourdon</w:t>
            </w:r>
          </w:p>
          <w:p w14:paraId="33DF0426" w14:textId="77777777" w:rsidR="00E32C21" w:rsidRDefault="00A62FFE">
            <w:pPr>
              <w:pStyle w:val="T4dispositie"/>
              <w:jc w:val="left"/>
              <w:rPr>
                <w:lang w:val="nl-NL"/>
              </w:rPr>
            </w:pPr>
            <w:r>
              <w:rPr>
                <w:lang w:val="nl-NL"/>
              </w:rPr>
              <w:t>Prestant</w:t>
            </w:r>
          </w:p>
          <w:p w14:paraId="0DAF0425" w14:textId="77777777" w:rsidR="00E32C21" w:rsidRDefault="00A62FFE">
            <w:pPr>
              <w:pStyle w:val="T4dispositie"/>
              <w:jc w:val="left"/>
              <w:rPr>
                <w:lang w:val="nl-NL"/>
              </w:rPr>
            </w:pPr>
            <w:r>
              <w:rPr>
                <w:lang w:val="nl-NL"/>
              </w:rPr>
              <w:t>Holpijp</w:t>
            </w:r>
          </w:p>
          <w:p w14:paraId="0E3EA6DB" w14:textId="77777777" w:rsidR="00E32C21" w:rsidRDefault="00A62FFE">
            <w:pPr>
              <w:pStyle w:val="T4dispositie"/>
              <w:jc w:val="left"/>
              <w:rPr>
                <w:lang w:val="nl-NL"/>
              </w:rPr>
            </w:pPr>
            <w:r>
              <w:rPr>
                <w:lang w:val="nl-NL"/>
              </w:rPr>
              <w:t>Fluit</w:t>
            </w:r>
          </w:p>
          <w:p w14:paraId="1493E7DE" w14:textId="77777777" w:rsidR="00E32C21" w:rsidRDefault="00A62FFE">
            <w:pPr>
              <w:pStyle w:val="T4dispositie"/>
              <w:jc w:val="left"/>
              <w:rPr>
                <w:lang w:val="nl-NL"/>
              </w:rPr>
            </w:pPr>
            <w:r>
              <w:rPr>
                <w:lang w:val="nl-NL"/>
              </w:rPr>
              <w:t>Quint</w:t>
            </w:r>
          </w:p>
          <w:p w14:paraId="0932EDFE" w14:textId="77777777" w:rsidR="00E32C21" w:rsidRDefault="00A62FFE">
            <w:pPr>
              <w:pStyle w:val="T4dispositie"/>
              <w:jc w:val="left"/>
              <w:rPr>
                <w:lang w:val="nl-NL"/>
              </w:rPr>
            </w:pPr>
            <w:r>
              <w:rPr>
                <w:lang w:val="nl-NL"/>
              </w:rPr>
              <w:t>Octaaf</w:t>
            </w:r>
          </w:p>
          <w:p w14:paraId="01E0E18C" w14:textId="77777777" w:rsidR="00E32C21" w:rsidRDefault="00A62FFE">
            <w:pPr>
              <w:pStyle w:val="T4dispositie"/>
              <w:jc w:val="left"/>
              <w:rPr>
                <w:lang w:val="nl-NL"/>
              </w:rPr>
            </w:pPr>
            <w:r>
              <w:rPr>
                <w:lang w:val="nl-NL"/>
              </w:rPr>
              <w:t>Mixtuur</w:t>
            </w:r>
          </w:p>
          <w:p w14:paraId="2B397B26" w14:textId="77777777" w:rsidR="00E32C21" w:rsidRDefault="00A62FFE">
            <w:pPr>
              <w:pStyle w:val="T4dispositie"/>
              <w:jc w:val="left"/>
              <w:rPr>
                <w:lang w:val="nl-NL"/>
              </w:rPr>
            </w:pPr>
            <w:r>
              <w:rPr>
                <w:lang w:val="nl-NL"/>
              </w:rPr>
              <w:t>Trompet B/D</w:t>
            </w:r>
          </w:p>
        </w:tc>
        <w:tc>
          <w:tcPr>
            <w:tcW w:w="555" w:type="dxa"/>
          </w:tcPr>
          <w:p w14:paraId="573618A1" w14:textId="77777777" w:rsidR="00E32C21" w:rsidRDefault="00E32C21">
            <w:pPr>
              <w:pStyle w:val="T4dispositie"/>
              <w:jc w:val="left"/>
              <w:rPr>
                <w:lang w:val="nl-NL"/>
              </w:rPr>
            </w:pPr>
          </w:p>
          <w:p w14:paraId="515BAF54" w14:textId="77777777" w:rsidR="00E32C21" w:rsidRDefault="00A62FFE">
            <w:pPr>
              <w:pStyle w:val="T4dispositie"/>
              <w:jc w:val="left"/>
              <w:rPr>
                <w:lang w:val="nl-NL"/>
              </w:rPr>
            </w:pPr>
            <w:r>
              <w:rPr>
                <w:lang w:val="nl-NL"/>
              </w:rPr>
              <w:t>16’</w:t>
            </w:r>
          </w:p>
          <w:p w14:paraId="4562175C" w14:textId="77777777" w:rsidR="00E32C21" w:rsidRDefault="00A62FFE">
            <w:pPr>
              <w:pStyle w:val="T4dispositie"/>
              <w:jc w:val="left"/>
              <w:rPr>
                <w:lang w:val="nl-NL"/>
              </w:rPr>
            </w:pPr>
            <w:r>
              <w:rPr>
                <w:lang w:val="nl-NL"/>
              </w:rPr>
              <w:t>8’</w:t>
            </w:r>
          </w:p>
          <w:p w14:paraId="5F270933" w14:textId="77777777" w:rsidR="00E32C21" w:rsidRDefault="00A62FFE">
            <w:pPr>
              <w:pStyle w:val="T4dispositie"/>
              <w:jc w:val="left"/>
              <w:rPr>
                <w:lang w:val="nl-NL"/>
              </w:rPr>
            </w:pPr>
            <w:r>
              <w:rPr>
                <w:lang w:val="nl-NL"/>
              </w:rPr>
              <w:t>8’</w:t>
            </w:r>
          </w:p>
          <w:p w14:paraId="7798CF21" w14:textId="77777777" w:rsidR="00E32C21" w:rsidRDefault="00A62FFE">
            <w:pPr>
              <w:pStyle w:val="T4dispositie"/>
              <w:jc w:val="left"/>
              <w:rPr>
                <w:lang w:val="nl-NL"/>
              </w:rPr>
            </w:pPr>
            <w:r>
              <w:rPr>
                <w:lang w:val="nl-NL"/>
              </w:rPr>
              <w:t>4’</w:t>
            </w:r>
          </w:p>
          <w:p w14:paraId="3C4F0A84" w14:textId="77777777" w:rsidR="00E32C21" w:rsidRDefault="00A62FFE">
            <w:pPr>
              <w:pStyle w:val="T4dispositie"/>
              <w:jc w:val="left"/>
              <w:rPr>
                <w:lang w:val="nl-NL"/>
              </w:rPr>
            </w:pPr>
            <w:r>
              <w:rPr>
                <w:lang w:val="nl-NL"/>
              </w:rPr>
              <w:t>3’</w:t>
            </w:r>
          </w:p>
          <w:p w14:paraId="3F534897" w14:textId="77777777" w:rsidR="00E32C21" w:rsidRDefault="00A62FFE">
            <w:pPr>
              <w:pStyle w:val="T4dispositie"/>
              <w:jc w:val="left"/>
              <w:rPr>
                <w:lang w:val="nl-NL"/>
              </w:rPr>
            </w:pPr>
            <w:r>
              <w:rPr>
                <w:lang w:val="nl-NL"/>
              </w:rPr>
              <w:t>2’</w:t>
            </w:r>
          </w:p>
          <w:p w14:paraId="79148C23" w14:textId="77777777" w:rsidR="00E32C21" w:rsidRDefault="00A62FFE">
            <w:pPr>
              <w:pStyle w:val="T4dispositie"/>
              <w:jc w:val="left"/>
              <w:rPr>
                <w:lang w:val="nl-NL"/>
              </w:rPr>
            </w:pPr>
            <w:r>
              <w:rPr>
                <w:lang w:val="nl-NL"/>
              </w:rPr>
              <w:t>3 st.</w:t>
            </w:r>
          </w:p>
          <w:p w14:paraId="24511F44" w14:textId="77777777" w:rsidR="00E32C21" w:rsidRDefault="00A62FFE">
            <w:pPr>
              <w:pStyle w:val="T4dispositie"/>
              <w:jc w:val="left"/>
              <w:rPr>
                <w:lang w:val="nl-NL"/>
              </w:rPr>
            </w:pPr>
            <w:r>
              <w:rPr>
                <w:lang w:val="nl-NL"/>
              </w:rPr>
              <w:t>8’</w:t>
            </w:r>
          </w:p>
        </w:tc>
        <w:tc>
          <w:tcPr>
            <w:tcW w:w="2160" w:type="dxa"/>
          </w:tcPr>
          <w:p w14:paraId="5729339E" w14:textId="77777777" w:rsidR="00E32C21" w:rsidRDefault="00A62FFE">
            <w:pPr>
              <w:pStyle w:val="T4dispositie"/>
              <w:jc w:val="left"/>
              <w:rPr>
                <w:i/>
                <w:iCs/>
                <w:lang w:val="nl-NL"/>
              </w:rPr>
            </w:pPr>
            <w:r>
              <w:rPr>
                <w:i/>
                <w:iCs/>
                <w:lang w:val="nl-NL"/>
              </w:rPr>
              <w:t>Positief</w:t>
            </w:r>
          </w:p>
          <w:p w14:paraId="62AE0BEA" w14:textId="77777777" w:rsidR="00E32C21" w:rsidRDefault="00A62FFE">
            <w:pPr>
              <w:pStyle w:val="T4dispositie"/>
              <w:jc w:val="left"/>
              <w:rPr>
                <w:lang w:val="nl-NL"/>
              </w:rPr>
            </w:pPr>
            <w:r>
              <w:rPr>
                <w:lang w:val="nl-NL"/>
              </w:rPr>
              <w:t>Principaal in ‘t front</w:t>
            </w:r>
          </w:p>
          <w:p w14:paraId="4A0BEFD7" w14:textId="77777777" w:rsidR="00E32C21" w:rsidRDefault="00A62FFE">
            <w:pPr>
              <w:pStyle w:val="T4dispositie"/>
              <w:jc w:val="left"/>
              <w:rPr>
                <w:lang w:val="nl-NL"/>
              </w:rPr>
            </w:pPr>
            <w:r>
              <w:rPr>
                <w:lang w:val="nl-NL"/>
              </w:rPr>
              <w:t>Roerfluit</w:t>
            </w:r>
          </w:p>
          <w:p w14:paraId="46FCF128" w14:textId="77777777" w:rsidR="00E32C21" w:rsidRDefault="00A62FFE">
            <w:pPr>
              <w:pStyle w:val="T4dispositie"/>
              <w:jc w:val="left"/>
              <w:rPr>
                <w:lang w:val="nl-NL"/>
              </w:rPr>
            </w:pPr>
            <w:r>
              <w:rPr>
                <w:lang w:val="nl-NL"/>
              </w:rPr>
              <w:t>Nachthoorn</w:t>
            </w:r>
          </w:p>
          <w:p w14:paraId="70BC7481" w14:textId="77777777" w:rsidR="00E32C21" w:rsidRDefault="00A62FFE">
            <w:pPr>
              <w:pStyle w:val="T4dispositie"/>
              <w:jc w:val="left"/>
              <w:rPr>
                <w:lang w:val="nl-NL"/>
              </w:rPr>
            </w:pPr>
            <w:r>
              <w:rPr>
                <w:lang w:val="nl-NL"/>
              </w:rPr>
              <w:t>Flageolet</w:t>
            </w:r>
          </w:p>
        </w:tc>
        <w:tc>
          <w:tcPr>
            <w:tcW w:w="540" w:type="dxa"/>
          </w:tcPr>
          <w:p w14:paraId="08CE6510" w14:textId="77777777" w:rsidR="00E32C21" w:rsidRDefault="00E32C21">
            <w:pPr>
              <w:pStyle w:val="T4dispositie"/>
              <w:jc w:val="left"/>
              <w:rPr>
                <w:lang w:val="nl-NL"/>
              </w:rPr>
            </w:pPr>
          </w:p>
          <w:p w14:paraId="7107D560" w14:textId="77777777" w:rsidR="00E32C21" w:rsidRDefault="00A62FFE">
            <w:pPr>
              <w:pStyle w:val="T4dispositie"/>
              <w:jc w:val="left"/>
              <w:rPr>
                <w:lang w:val="nl-NL"/>
              </w:rPr>
            </w:pPr>
            <w:r>
              <w:rPr>
                <w:lang w:val="nl-NL"/>
              </w:rPr>
              <w:t>4’</w:t>
            </w:r>
          </w:p>
          <w:p w14:paraId="5491B76A" w14:textId="77777777" w:rsidR="00E32C21" w:rsidRDefault="00A62FFE">
            <w:pPr>
              <w:pStyle w:val="T4dispositie"/>
              <w:jc w:val="left"/>
              <w:rPr>
                <w:lang w:val="nl-NL"/>
              </w:rPr>
            </w:pPr>
            <w:r>
              <w:rPr>
                <w:lang w:val="nl-NL"/>
              </w:rPr>
              <w:t>4’</w:t>
            </w:r>
          </w:p>
          <w:p w14:paraId="75363AF1" w14:textId="77777777" w:rsidR="00E32C21" w:rsidRDefault="00A62FFE">
            <w:pPr>
              <w:pStyle w:val="T4dispositie"/>
              <w:jc w:val="left"/>
              <w:rPr>
                <w:lang w:val="nl-NL"/>
              </w:rPr>
            </w:pPr>
            <w:r>
              <w:rPr>
                <w:lang w:val="nl-NL"/>
              </w:rPr>
              <w:t>2’</w:t>
            </w:r>
          </w:p>
          <w:p w14:paraId="3C801CCC" w14:textId="77777777" w:rsidR="00E32C21" w:rsidRDefault="00A62FFE">
            <w:pPr>
              <w:pStyle w:val="T4dispositie"/>
              <w:jc w:val="left"/>
              <w:rPr>
                <w:lang w:val="nl-NL"/>
              </w:rPr>
            </w:pPr>
            <w:r>
              <w:rPr>
                <w:lang w:val="nl-NL"/>
              </w:rPr>
              <w:t>1’</w:t>
            </w:r>
          </w:p>
        </w:tc>
      </w:tr>
    </w:tbl>
    <w:p w14:paraId="6429A1D0" w14:textId="77777777" w:rsidR="00E32C21" w:rsidRDefault="00E32C21">
      <w:pPr>
        <w:pStyle w:val="T4dispositie"/>
        <w:jc w:val="left"/>
        <w:rPr>
          <w:lang w:val="nl-NL"/>
        </w:rPr>
      </w:pPr>
    </w:p>
    <w:p w14:paraId="2C3182DA" w14:textId="77777777" w:rsidR="00E32C21" w:rsidRDefault="00A62FFE">
      <w:pPr>
        <w:pStyle w:val="T4dispositie"/>
        <w:jc w:val="left"/>
        <w:rPr>
          <w:lang w:val="nl-NL"/>
        </w:rPr>
      </w:pPr>
      <w:r>
        <w:rPr>
          <w:lang w:val="nl-NL"/>
        </w:rPr>
        <w:t xml:space="preserve">twee koppelingen, twee afsluitingen, tremulant, </w:t>
      </w:r>
      <w:proofErr w:type="spellStart"/>
      <w:r>
        <w:rPr>
          <w:lang w:val="nl-NL"/>
        </w:rPr>
        <w:t>ventil</w:t>
      </w:r>
      <w:proofErr w:type="spellEnd"/>
      <w:r>
        <w:rPr>
          <w:lang w:val="nl-NL"/>
        </w:rPr>
        <w:t xml:space="preserve">, </w:t>
      </w:r>
      <w:proofErr w:type="spellStart"/>
      <w:r>
        <w:rPr>
          <w:lang w:val="nl-NL"/>
        </w:rPr>
        <w:t>calcanteschel</w:t>
      </w:r>
      <w:proofErr w:type="spellEnd"/>
    </w:p>
    <w:p w14:paraId="0275BA51" w14:textId="77777777" w:rsidR="00E32C21" w:rsidRDefault="00A62FFE">
      <w:pPr>
        <w:pStyle w:val="T4dispositie"/>
        <w:jc w:val="left"/>
        <w:rPr>
          <w:lang w:val="nl-NL"/>
        </w:rPr>
      </w:pPr>
      <w:r>
        <w:rPr>
          <w:lang w:val="nl-NL"/>
        </w:rPr>
        <w:t>aangehangen pedaal</w:t>
      </w:r>
    </w:p>
    <w:p w14:paraId="79797616" w14:textId="77777777" w:rsidR="00E32C21" w:rsidRDefault="00A62FFE">
      <w:pPr>
        <w:pStyle w:val="T4dispositie"/>
        <w:jc w:val="left"/>
        <w:rPr>
          <w:lang w:val="nl-NL"/>
        </w:rPr>
      </w:pPr>
      <w:r>
        <w:rPr>
          <w:lang w:val="nl-NL"/>
        </w:rPr>
        <w:t>drie blaasbalgen</w:t>
      </w:r>
    </w:p>
    <w:p w14:paraId="43B420D5" w14:textId="77777777" w:rsidR="00E32C21" w:rsidRDefault="00E32C21">
      <w:pPr>
        <w:pStyle w:val="T1"/>
        <w:jc w:val="left"/>
        <w:rPr>
          <w:lang w:val="nl-NL"/>
        </w:rPr>
      </w:pPr>
    </w:p>
    <w:p w14:paraId="705C5914" w14:textId="77777777" w:rsidR="00E32C21" w:rsidRDefault="00A62FFE">
      <w:pPr>
        <w:pStyle w:val="T4dispositie"/>
        <w:jc w:val="left"/>
        <w:rPr>
          <w:lang w:val="nl-NL"/>
        </w:rPr>
      </w:pPr>
      <w:r>
        <w:rPr>
          <w:lang w:val="nl-NL"/>
        </w:rPr>
        <w:t>* Op het Manuaal was nog een Octaaf 4’ aanwezig, op het Positief nog een Bourdon 8’</w:t>
      </w:r>
    </w:p>
    <w:p w14:paraId="21D23BF8" w14:textId="77777777" w:rsidR="00E32C21" w:rsidRDefault="00E32C21">
      <w:pPr>
        <w:pStyle w:val="T1"/>
        <w:jc w:val="left"/>
        <w:rPr>
          <w:lang w:val="nl-NL"/>
        </w:rPr>
      </w:pPr>
    </w:p>
    <w:p w14:paraId="19535B8F" w14:textId="77777777" w:rsidR="00E32C21" w:rsidRDefault="00A62FFE">
      <w:pPr>
        <w:pStyle w:val="T1"/>
        <w:jc w:val="left"/>
        <w:rPr>
          <w:lang w:val="nl-NL"/>
        </w:rPr>
      </w:pPr>
      <w:r>
        <w:rPr>
          <w:lang w:val="nl-NL"/>
        </w:rPr>
        <w:t>J.J. Vollebregt &amp; Zn 1852</w:t>
      </w:r>
    </w:p>
    <w:p w14:paraId="2DEC34D9" w14:textId="77777777" w:rsidR="00E32C21" w:rsidRDefault="00A62FFE">
      <w:pPr>
        <w:pStyle w:val="T1"/>
        <w:jc w:val="left"/>
        <w:rPr>
          <w:lang w:val="fr-FR"/>
        </w:rPr>
      </w:pPr>
      <w:r>
        <w:rPr>
          <w:lang w:val="fr-FR"/>
        </w:rPr>
        <w:t>.</w:t>
      </w:r>
      <w:r>
        <w:rPr>
          <w:lang w:val="fr-FR"/>
        </w:rPr>
        <w:tab/>
        <w:t>Pos + Viola di Gamba 8’</w:t>
      </w:r>
    </w:p>
    <w:p w14:paraId="59B42FA3" w14:textId="77777777" w:rsidR="00E32C21" w:rsidRDefault="00E32C21">
      <w:pPr>
        <w:pStyle w:val="T1"/>
        <w:jc w:val="left"/>
        <w:rPr>
          <w:lang w:val="fr-FR"/>
        </w:rPr>
      </w:pPr>
    </w:p>
    <w:p w14:paraId="70947301" w14:textId="77777777" w:rsidR="00E32C21" w:rsidRDefault="00A62FFE">
      <w:pPr>
        <w:pStyle w:val="T1"/>
        <w:jc w:val="left"/>
        <w:rPr>
          <w:lang w:val="nl-NL"/>
        </w:rPr>
      </w:pPr>
      <w:r>
        <w:rPr>
          <w:lang w:val="nl-NL"/>
        </w:rPr>
        <w:t>1925</w:t>
      </w:r>
    </w:p>
    <w:p w14:paraId="0A0CD1B2" w14:textId="77777777" w:rsidR="00E32C21" w:rsidRDefault="00A62FFE">
      <w:pPr>
        <w:pStyle w:val="T1"/>
        <w:jc w:val="left"/>
        <w:rPr>
          <w:lang w:val="nl-NL"/>
        </w:rPr>
      </w:pPr>
      <w:r>
        <w:rPr>
          <w:lang w:val="nl-NL"/>
        </w:rPr>
        <w:t>.</w:t>
      </w:r>
      <w:r>
        <w:rPr>
          <w:lang w:val="nl-NL"/>
        </w:rPr>
        <w:tab/>
        <w:t>orgel overgeplaatst naar nieuw kerkgebouw</w:t>
      </w:r>
    </w:p>
    <w:p w14:paraId="28D55589" w14:textId="77777777" w:rsidR="00E32C21" w:rsidRDefault="00A62FFE">
      <w:pPr>
        <w:pStyle w:val="T1"/>
        <w:jc w:val="left"/>
        <w:rPr>
          <w:lang w:val="nl-NL"/>
        </w:rPr>
      </w:pPr>
      <w:r>
        <w:rPr>
          <w:lang w:val="nl-NL"/>
        </w:rPr>
        <w:t>.</w:t>
      </w:r>
      <w:r>
        <w:rPr>
          <w:lang w:val="nl-NL"/>
        </w:rPr>
        <w:tab/>
        <w:t>nieuwe windvoorziening aangebracht</w:t>
      </w:r>
    </w:p>
    <w:p w14:paraId="1B3F2145" w14:textId="77777777" w:rsidR="00E32C21" w:rsidRDefault="00A62FFE">
      <w:pPr>
        <w:pStyle w:val="T1"/>
        <w:jc w:val="left"/>
        <w:rPr>
          <w:lang w:val="fr-FR"/>
        </w:rPr>
      </w:pPr>
      <w:r>
        <w:rPr>
          <w:lang w:val="nl-NL"/>
        </w:rPr>
        <w:t>.</w:t>
      </w:r>
      <w:r>
        <w:rPr>
          <w:lang w:val="nl-NL"/>
        </w:rPr>
        <w:tab/>
      </w:r>
      <w:r>
        <w:rPr>
          <w:lang w:val="fr-FR"/>
        </w:rPr>
        <w:t>Pos - Flageolet 1’, + Voix Céleste 8’</w:t>
      </w:r>
    </w:p>
    <w:p w14:paraId="5FEC05E4" w14:textId="77777777" w:rsidR="00E32C21" w:rsidRDefault="00E32C21">
      <w:pPr>
        <w:pStyle w:val="T1"/>
        <w:jc w:val="left"/>
        <w:rPr>
          <w:lang w:val="fr-FR"/>
        </w:rPr>
      </w:pPr>
    </w:p>
    <w:p w14:paraId="7CAAF402" w14:textId="77777777" w:rsidR="00E32C21" w:rsidRDefault="00A62FFE">
      <w:pPr>
        <w:pStyle w:val="T1"/>
        <w:jc w:val="left"/>
        <w:rPr>
          <w:lang w:val="nl-NL"/>
        </w:rPr>
      </w:pPr>
      <w:r>
        <w:rPr>
          <w:lang w:val="nl-NL"/>
        </w:rPr>
        <w:t>Gebr. Vermeulen 1951</w:t>
      </w:r>
    </w:p>
    <w:p w14:paraId="455FFE6A" w14:textId="77777777" w:rsidR="00E32C21" w:rsidRDefault="00A62FFE">
      <w:pPr>
        <w:pStyle w:val="T1"/>
        <w:jc w:val="left"/>
        <w:rPr>
          <w:lang w:val="nl-NL"/>
        </w:rPr>
      </w:pPr>
      <w:r>
        <w:rPr>
          <w:lang w:val="nl-NL"/>
        </w:rPr>
        <w:t>.</w:t>
      </w:r>
      <w:r>
        <w:rPr>
          <w:lang w:val="nl-NL"/>
        </w:rPr>
        <w:tab/>
        <w:t>orgel verbouwd en uitgebreid met vrij pedaal</w:t>
      </w:r>
    </w:p>
    <w:p w14:paraId="0EB014EF" w14:textId="77777777" w:rsidR="00E32C21" w:rsidRDefault="00A62FFE">
      <w:pPr>
        <w:pStyle w:val="T1"/>
        <w:jc w:val="left"/>
        <w:rPr>
          <w:lang w:val="nl-NL"/>
        </w:rPr>
      </w:pPr>
      <w:r>
        <w:rPr>
          <w:lang w:val="nl-NL"/>
        </w:rPr>
        <w:t>.</w:t>
      </w:r>
      <w:r>
        <w:rPr>
          <w:lang w:val="nl-NL"/>
        </w:rPr>
        <w:tab/>
      </w:r>
      <w:proofErr w:type="spellStart"/>
      <w:r>
        <w:rPr>
          <w:lang w:val="nl-NL"/>
        </w:rPr>
        <w:t>elektropneumatische</w:t>
      </w:r>
      <w:proofErr w:type="spellEnd"/>
      <w:r>
        <w:rPr>
          <w:lang w:val="nl-NL"/>
        </w:rPr>
        <w:t xml:space="preserve"> tractuur aangelegd; klaviatuur vervangen</w:t>
      </w:r>
    </w:p>
    <w:p w14:paraId="141FC1EF" w14:textId="77777777" w:rsidR="00E32C21" w:rsidRDefault="00A62FFE">
      <w:pPr>
        <w:pStyle w:val="T1"/>
        <w:jc w:val="left"/>
        <w:rPr>
          <w:lang w:val="nl-NL"/>
        </w:rPr>
      </w:pPr>
      <w:r>
        <w:rPr>
          <w:lang w:val="nl-NL"/>
        </w:rPr>
        <w:t>.</w:t>
      </w:r>
      <w:r>
        <w:rPr>
          <w:lang w:val="nl-NL"/>
        </w:rPr>
        <w:tab/>
        <w:t>dispositie gewijzigd</w:t>
      </w:r>
    </w:p>
    <w:p w14:paraId="215FAEA4" w14:textId="77777777" w:rsidR="00E32C21" w:rsidRDefault="00E32C21">
      <w:pPr>
        <w:pStyle w:val="T1"/>
        <w:jc w:val="left"/>
        <w:rPr>
          <w:lang w:val="nl-NL"/>
        </w:rPr>
      </w:pPr>
    </w:p>
    <w:p w14:paraId="6EBB819F" w14:textId="77777777" w:rsidR="00E32C21" w:rsidRDefault="00A62FFE">
      <w:pPr>
        <w:pStyle w:val="T1"/>
        <w:jc w:val="left"/>
        <w:rPr>
          <w:lang w:val="nl-NL"/>
        </w:rPr>
      </w:pPr>
      <w:r>
        <w:rPr>
          <w:lang w:val="nl-NL"/>
        </w:rPr>
        <w:lastRenderedPageBreak/>
        <w:t>Gebr. Vermeulen 1969</w:t>
      </w:r>
    </w:p>
    <w:p w14:paraId="2A68ABDF" w14:textId="77777777" w:rsidR="00E32C21" w:rsidRDefault="00A62FFE">
      <w:pPr>
        <w:pStyle w:val="T1"/>
        <w:jc w:val="left"/>
        <w:rPr>
          <w:lang w:val="nl-NL"/>
        </w:rPr>
      </w:pPr>
      <w:r>
        <w:rPr>
          <w:lang w:val="nl-NL"/>
        </w:rPr>
        <w:t>.</w:t>
      </w:r>
      <w:r>
        <w:rPr>
          <w:lang w:val="nl-NL"/>
        </w:rPr>
        <w:tab/>
        <w:t>orgel binnen kerkgebouw verplaatst</w:t>
      </w:r>
    </w:p>
    <w:p w14:paraId="0C964E46" w14:textId="77777777" w:rsidR="00E32C21" w:rsidRDefault="00A62FFE">
      <w:pPr>
        <w:pStyle w:val="T1"/>
        <w:jc w:val="left"/>
        <w:rPr>
          <w:lang w:val="nl-NL"/>
        </w:rPr>
      </w:pPr>
      <w:r>
        <w:rPr>
          <w:lang w:val="nl-NL"/>
        </w:rPr>
        <w:t>.</w:t>
      </w:r>
      <w:r>
        <w:rPr>
          <w:lang w:val="nl-NL"/>
        </w:rPr>
        <w:tab/>
        <w:t>orgelkas gewijzigd</w:t>
      </w:r>
    </w:p>
    <w:p w14:paraId="7D45991C" w14:textId="77777777" w:rsidR="00E32C21" w:rsidRDefault="00A62FFE">
      <w:pPr>
        <w:pStyle w:val="T1"/>
        <w:jc w:val="left"/>
        <w:rPr>
          <w:lang w:val="nl-NL"/>
        </w:rPr>
      </w:pPr>
      <w:r>
        <w:rPr>
          <w:lang w:val="nl-NL"/>
        </w:rPr>
        <w:t>.</w:t>
      </w:r>
      <w:r>
        <w:rPr>
          <w:lang w:val="nl-NL"/>
        </w:rPr>
        <w:tab/>
        <w:t>Mixtuur toegevoegd</w:t>
      </w:r>
    </w:p>
    <w:p w14:paraId="720FC486" w14:textId="77777777" w:rsidR="00E32C21" w:rsidRDefault="00E32C21">
      <w:pPr>
        <w:pStyle w:val="T1"/>
        <w:jc w:val="left"/>
        <w:rPr>
          <w:lang w:val="nl-NL"/>
        </w:rPr>
      </w:pPr>
    </w:p>
    <w:p w14:paraId="61F34489" w14:textId="77777777" w:rsidR="00E32C21" w:rsidRDefault="00A62FFE">
      <w:pPr>
        <w:pStyle w:val="Heading2"/>
        <w:jc w:val="both"/>
        <w:rPr>
          <w:i w:val="0"/>
          <w:iCs/>
        </w:rPr>
      </w:pPr>
      <w:r>
        <w:rPr>
          <w:i w:val="0"/>
          <w:iCs/>
        </w:rPr>
        <w:t>Technische gegevens</w:t>
      </w:r>
    </w:p>
    <w:p w14:paraId="4C991F59" w14:textId="77777777" w:rsidR="00E32C21" w:rsidRDefault="00E32C21">
      <w:pPr>
        <w:pStyle w:val="T1"/>
        <w:jc w:val="left"/>
        <w:rPr>
          <w:lang w:val="nl-NL"/>
        </w:rPr>
      </w:pPr>
    </w:p>
    <w:p w14:paraId="29548288" w14:textId="77777777" w:rsidR="00E32C21" w:rsidRDefault="00A62FFE">
      <w:pPr>
        <w:pStyle w:val="T1"/>
        <w:jc w:val="left"/>
        <w:rPr>
          <w:lang w:val="nl-NL"/>
        </w:rPr>
      </w:pPr>
      <w:r>
        <w:rPr>
          <w:lang w:val="nl-NL"/>
        </w:rPr>
        <w:t>Werkindeling</w:t>
      </w:r>
    </w:p>
    <w:p w14:paraId="2A207625" w14:textId="77777777" w:rsidR="00E32C21" w:rsidRDefault="00A62FFE">
      <w:pPr>
        <w:pStyle w:val="T1"/>
        <w:jc w:val="left"/>
        <w:rPr>
          <w:lang w:val="nl-NL"/>
        </w:rPr>
      </w:pPr>
      <w:r>
        <w:rPr>
          <w:lang w:val="nl-NL"/>
        </w:rPr>
        <w:t>manuaal I, manuaal II, pedaal</w:t>
      </w:r>
    </w:p>
    <w:p w14:paraId="3A614202" w14:textId="77777777" w:rsidR="00E32C21" w:rsidRDefault="00E32C21">
      <w:pPr>
        <w:pStyle w:val="T1"/>
        <w:jc w:val="left"/>
        <w:rPr>
          <w:lang w:val="nl-NL"/>
        </w:rPr>
      </w:pPr>
    </w:p>
    <w:p w14:paraId="402E1507" w14:textId="77777777" w:rsidR="00E32C21" w:rsidRDefault="00A62FFE">
      <w:pPr>
        <w:pStyle w:val="T1"/>
        <w:jc w:val="left"/>
        <w:rPr>
          <w:lang w:val="nl-NL"/>
        </w:rPr>
      </w:pPr>
      <w:r>
        <w:rPr>
          <w:lang w:val="nl-NL"/>
        </w:rPr>
        <w:t>Dispositie</w:t>
      </w:r>
    </w:p>
    <w:tbl>
      <w:tblPr>
        <w:tblW w:w="0" w:type="auto"/>
        <w:tblLook w:val="0000" w:firstRow="0" w:lastRow="0" w:firstColumn="0" w:lastColumn="0" w:noHBand="0" w:noVBand="0"/>
      </w:tblPr>
      <w:tblGrid>
        <w:gridCol w:w="1188"/>
        <w:gridCol w:w="720"/>
        <w:gridCol w:w="1260"/>
        <w:gridCol w:w="720"/>
        <w:gridCol w:w="900"/>
        <w:gridCol w:w="540"/>
      </w:tblGrid>
      <w:tr w:rsidR="00E32C21" w14:paraId="644EE54B" w14:textId="77777777">
        <w:tc>
          <w:tcPr>
            <w:tcW w:w="1188" w:type="dxa"/>
          </w:tcPr>
          <w:p w14:paraId="42E98044" w14:textId="77777777" w:rsidR="00E32C21" w:rsidRDefault="00A62FFE">
            <w:pPr>
              <w:pStyle w:val="T4dispositie"/>
              <w:jc w:val="left"/>
              <w:rPr>
                <w:i/>
                <w:iCs/>
                <w:lang w:val="nl-NL"/>
              </w:rPr>
            </w:pPr>
            <w:r>
              <w:rPr>
                <w:i/>
                <w:iCs/>
                <w:lang w:val="nl-NL"/>
              </w:rPr>
              <w:t>Manuaal I</w:t>
            </w:r>
          </w:p>
          <w:p w14:paraId="12EA7890" w14:textId="77777777" w:rsidR="00E32C21" w:rsidRDefault="00A62FFE">
            <w:pPr>
              <w:pStyle w:val="T4dispositie"/>
              <w:jc w:val="left"/>
              <w:rPr>
                <w:lang w:val="nl-NL"/>
              </w:rPr>
            </w:pPr>
            <w:r>
              <w:rPr>
                <w:lang w:val="nl-NL"/>
              </w:rPr>
              <w:t>5 stemmen</w:t>
            </w:r>
          </w:p>
          <w:p w14:paraId="481FE735" w14:textId="77777777" w:rsidR="00E32C21" w:rsidRDefault="00E32C21">
            <w:pPr>
              <w:pStyle w:val="T4dispositie"/>
              <w:jc w:val="left"/>
              <w:rPr>
                <w:lang w:val="nl-NL"/>
              </w:rPr>
            </w:pPr>
          </w:p>
          <w:p w14:paraId="0AF5AD41" w14:textId="77777777" w:rsidR="00E32C21" w:rsidRDefault="00A62FFE">
            <w:pPr>
              <w:pStyle w:val="T4dispositie"/>
              <w:jc w:val="left"/>
              <w:rPr>
                <w:lang w:val="nl-NL"/>
              </w:rPr>
            </w:pPr>
            <w:r>
              <w:rPr>
                <w:lang w:val="nl-NL"/>
              </w:rPr>
              <w:t>Prestant</w:t>
            </w:r>
          </w:p>
          <w:p w14:paraId="0E0457A8" w14:textId="77777777" w:rsidR="00E32C21" w:rsidRDefault="00A62FFE">
            <w:pPr>
              <w:pStyle w:val="T4dispositie"/>
              <w:jc w:val="left"/>
              <w:rPr>
                <w:lang w:val="nl-NL"/>
              </w:rPr>
            </w:pPr>
            <w:r>
              <w:rPr>
                <w:lang w:val="nl-NL"/>
              </w:rPr>
              <w:t>Bourdon</w:t>
            </w:r>
          </w:p>
          <w:p w14:paraId="57A36E9E" w14:textId="77777777" w:rsidR="00E32C21" w:rsidRDefault="00A62FFE">
            <w:pPr>
              <w:pStyle w:val="T4dispositie"/>
              <w:jc w:val="left"/>
              <w:rPr>
                <w:lang w:val="nl-NL"/>
              </w:rPr>
            </w:pPr>
            <w:r>
              <w:rPr>
                <w:lang w:val="nl-NL"/>
              </w:rPr>
              <w:t>Octaaf</w:t>
            </w:r>
          </w:p>
          <w:p w14:paraId="33D79225" w14:textId="77777777" w:rsidR="00E32C21" w:rsidRDefault="00A62FFE">
            <w:pPr>
              <w:pStyle w:val="T4dispositie"/>
              <w:jc w:val="left"/>
              <w:rPr>
                <w:lang w:val="nl-NL"/>
              </w:rPr>
            </w:pPr>
            <w:r>
              <w:rPr>
                <w:lang w:val="nl-NL"/>
              </w:rPr>
              <w:t>Octaaf</w:t>
            </w:r>
          </w:p>
          <w:p w14:paraId="700E5ABF" w14:textId="77777777" w:rsidR="00E32C21" w:rsidRDefault="00A62FFE">
            <w:pPr>
              <w:pStyle w:val="T4dispositie"/>
              <w:jc w:val="left"/>
              <w:rPr>
                <w:lang w:val="nl-NL"/>
              </w:rPr>
            </w:pPr>
            <w:r>
              <w:rPr>
                <w:lang w:val="nl-NL"/>
              </w:rPr>
              <w:t>Mixtuur</w:t>
            </w:r>
          </w:p>
        </w:tc>
        <w:tc>
          <w:tcPr>
            <w:tcW w:w="720" w:type="dxa"/>
          </w:tcPr>
          <w:p w14:paraId="71BC5243" w14:textId="77777777" w:rsidR="00E32C21" w:rsidRDefault="00E32C21">
            <w:pPr>
              <w:pStyle w:val="T4dispositie"/>
              <w:jc w:val="left"/>
              <w:rPr>
                <w:lang w:val="nl-NL"/>
              </w:rPr>
            </w:pPr>
          </w:p>
          <w:p w14:paraId="60ACBE5D" w14:textId="77777777" w:rsidR="00E32C21" w:rsidRDefault="00E32C21">
            <w:pPr>
              <w:pStyle w:val="T4dispositie"/>
              <w:jc w:val="left"/>
              <w:rPr>
                <w:lang w:val="nl-NL"/>
              </w:rPr>
            </w:pPr>
          </w:p>
          <w:p w14:paraId="5E0FD086" w14:textId="77777777" w:rsidR="00E32C21" w:rsidRDefault="00E32C21">
            <w:pPr>
              <w:pStyle w:val="T4dispositie"/>
              <w:jc w:val="left"/>
              <w:rPr>
                <w:lang w:val="nl-NL"/>
              </w:rPr>
            </w:pPr>
          </w:p>
          <w:p w14:paraId="1FBF7D3F" w14:textId="77777777" w:rsidR="00E32C21" w:rsidRDefault="00A62FFE">
            <w:pPr>
              <w:pStyle w:val="T4dispositie"/>
              <w:jc w:val="left"/>
              <w:rPr>
                <w:lang w:val="nl-NL"/>
              </w:rPr>
            </w:pPr>
            <w:r>
              <w:rPr>
                <w:lang w:val="nl-NL"/>
              </w:rPr>
              <w:t>8’</w:t>
            </w:r>
          </w:p>
          <w:p w14:paraId="1034A831" w14:textId="77777777" w:rsidR="00E32C21" w:rsidRDefault="00A62FFE">
            <w:pPr>
              <w:pStyle w:val="T4dispositie"/>
              <w:jc w:val="left"/>
              <w:rPr>
                <w:lang w:val="nl-NL"/>
              </w:rPr>
            </w:pPr>
            <w:r>
              <w:rPr>
                <w:lang w:val="nl-NL"/>
              </w:rPr>
              <w:t>8’</w:t>
            </w:r>
          </w:p>
          <w:p w14:paraId="4F250C28" w14:textId="77777777" w:rsidR="00E32C21" w:rsidRDefault="00A62FFE">
            <w:pPr>
              <w:pStyle w:val="T4dispositie"/>
              <w:jc w:val="left"/>
              <w:rPr>
                <w:lang w:val="nl-NL"/>
              </w:rPr>
            </w:pPr>
            <w:r>
              <w:rPr>
                <w:lang w:val="nl-NL"/>
              </w:rPr>
              <w:t>4’</w:t>
            </w:r>
          </w:p>
          <w:p w14:paraId="5B5048C0" w14:textId="77777777" w:rsidR="00E32C21" w:rsidRDefault="00A62FFE">
            <w:pPr>
              <w:pStyle w:val="T4dispositie"/>
              <w:jc w:val="left"/>
              <w:rPr>
                <w:lang w:val="nl-NL"/>
              </w:rPr>
            </w:pPr>
            <w:r>
              <w:rPr>
                <w:lang w:val="nl-NL"/>
              </w:rPr>
              <w:t>2’</w:t>
            </w:r>
          </w:p>
          <w:p w14:paraId="3203CF02" w14:textId="77777777" w:rsidR="00E32C21" w:rsidRDefault="00A62FFE">
            <w:pPr>
              <w:pStyle w:val="T4dispositie"/>
              <w:jc w:val="left"/>
              <w:rPr>
                <w:lang w:val="nl-NL"/>
              </w:rPr>
            </w:pPr>
            <w:r>
              <w:rPr>
                <w:lang w:val="nl-NL"/>
              </w:rPr>
              <w:t>3 st.</w:t>
            </w:r>
          </w:p>
        </w:tc>
        <w:tc>
          <w:tcPr>
            <w:tcW w:w="1260" w:type="dxa"/>
          </w:tcPr>
          <w:p w14:paraId="572950B9" w14:textId="77777777" w:rsidR="00E32C21" w:rsidRDefault="00A62FFE">
            <w:pPr>
              <w:pStyle w:val="T4dispositie"/>
              <w:jc w:val="left"/>
              <w:rPr>
                <w:i/>
                <w:iCs/>
                <w:lang w:val="nl-NL"/>
              </w:rPr>
            </w:pPr>
            <w:r>
              <w:rPr>
                <w:i/>
                <w:iCs/>
                <w:lang w:val="nl-NL"/>
              </w:rPr>
              <w:t>Manuaal II</w:t>
            </w:r>
          </w:p>
          <w:p w14:paraId="670AB09B" w14:textId="77777777" w:rsidR="00E32C21" w:rsidRDefault="00A62FFE">
            <w:pPr>
              <w:pStyle w:val="T4dispositie"/>
              <w:jc w:val="left"/>
              <w:rPr>
                <w:lang w:val="nl-NL"/>
              </w:rPr>
            </w:pPr>
            <w:r>
              <w:rPr>
                <w:lang w:val="nl-NL"/>
              </w:rPr>
              <w:t>4 stemmen</w:t>
            </w:r>
          </w:p>
          <w:p w14:paraId="20261DA0" w14:textId="77777777" w:rsidR="00E32C21" w:rsidRDefault="00E32C21">
            <w:pPr>
              <w:pStyle w:val="T4dispositie"/>
              <w:jc w:val="left"/>
              <w:rPr>
                <w:lang w:val="nl-NL"/>
              </w:rPr>
            </w:pPr>
          </w:p>
          <w:p w14:paraId="714B4B81" w14:textId="77777777" w:rsidR="00E32C21" w:rsidRDefault="00A62FFE">
            <w:pPr>
              <w:pStyle w:val="T4dispositie"/>
              <w:jc w:val="left"/>
              <w:rPr>
                <w:lang w:val="nl-NL"/>
              </w:rPr>
            </w:pPr>
            <w:r>
              <w:rPr>
                <w:lang w:val="nl-NL"/>
              </w:rPr>
              <w:t>Holpijp</w:t>
            </w:r>
          </w:p>
          <w:p w14:paraId="709C7F88" w14:textId="77777777" w:rsidR="00E32C21" w:rsidRDefault="00A62FFE">
            <w:pPr>
              <w:pStyle w:val="T4dispositie"/>
              <w:jc w:val="left"/>
              <w:rPr>
                <w:lang w:val="nl-NL"/>
              </w:rPr>
            </w:pPr>
            <w:proofErr w:type="spellStart"/>
            <w:r>
              <w:rPr>
                <w:lang w:val="nl-NL"/>
              </w:rPr>
              <w:t>Salicionaal</w:t>
            </w:r>
            <w:proofErr w:type="spellEnd"/>
          </w:p>
          <w:p w14:paraId="3ED5855C" w14:textId="77777777" w:rsidR="00E32C21" w:rsidRDefault="00A62FFE">
            <w:pPr>
              <w:pStyle w:val="T4dispositie"/>
              <w:jc w:val="left"/>
              <w:rPr>
                <w:lang w:val="nl-NL"/>
              </w:rPr>
            </w:pPr>
            <w:r>
              <w:rPr>
                <w:lang w:val="nl-NL"/>
              </w:rPr>
              <w:t>Roerfluit</w:t>
            </w:r>
          </w:p>
          <w:p w14:paraId="2069E521" w14:textId="77777777" w:rsidR="00E32C21" w:rsidRDefault="00A62FFE">
            <w:pPr>
              <w:pStyle w:val="T4dispositie"/>
              <w:jc w:val="left"/>
              <w:rPr>
                <w:lang w:val="fr-FR"/>
              </w:rPr>
            </w:pPr>
            <w:r>
              <w:rPr>
                <w:lang w:val="fr-FR"/>
              </w:rPr>
              <w:t>Quint</w:t>
            </w:r>
          </w:p>
        </w:tc>
        <w:tc>
          <w:tcPr>
            <w:tcW w:w="720" w:type="dxa"/>
          </w:tcPr>
          <w:p w14:paraId="1987DA23" w14:textId="77777777" w:rsidR="00E32C21" w:rsidRDefault="00E32C21">
            <w:pPr>
              <w:pStyle w:val="T4dispositie"/>
              <w:jc w:val="left"/>
              <w:rPr>
                <w:lang w:val="fr-FR"/>
              </w:rPr>
            </w:pPr>
          </w:p>
          <w:p w14:paraId="0BC83E92" w14:textId="77777777" w:rsidR="00E32C21" w:rsidRDefault="00E32C21">
            <w:pPr>
              <w:pStyle w:val="T4dispositie"/>
              <w:jc w:val="left"/>
              <w:rPr>
                <w:lang w:val="fr-FR"/>
              </w:rPr>
            </w:pPr>
          </w:p>
          <w:p w14:paraId="1C150FF4" w14:textId="77777777" w:rsidR="00E32C21" w:rsidRDefault="00E32C21">
            <w:pPr>
              <w:pStyle w:val="T4dispositie"/>
              <w:jc w:val="left"/>
              <w:rPr>
                <w:lang w:val="fr-FR"/>
              </w:rPr>
            </w:pPr>
          </w:p>
          <w:p w14:paraId="6F11BDDB" w14:textId="77777777" w:rsidR="00E32C21" w:rsidRDefault="00A62FFE">
            <w:pPr>
              <w:pStyle w:val="T4dispositie"/>
              <w:jc w:val="left"/>
              <w:rPr>
                <w:lang w:val="fr-FR"/>
              </w:rPr>
            </w:pPr>
            <w:r>
              <w:rPr>
                <w:lang w:val="fr-FR"/>
              </w:rPr>
              <w:t>8’</w:t>
            </w:r>
          </w:p>
          <w:p w14:paraId="16AD7FEF" w14:textId="77777777" w:rsidR="00E32C21" w:rsidRDefault="00A62FFE">
            <w:pPr>
              <w:pStyle w:val="T4dispositie"/>
              <w:jc w:val="left"/>
              <w:rPr>
                <w:lang w:val="fr-FR"/>
              </w:rPr>
            </w:pPr>
            <w:r>
              <w:rPr>
                <w:lang w:val="fr-FR"/>
              </w:rPr>
              <w:t>8’</w:t>
            </w:r>
          </w:p>
          <w:p w14:paraId="1911B397" w14:textId="77777777" w:rsidR="00E32C21" w:rsidRDefault="00A62FFE">
            <w:pPr>
              <w:pStyle w:val="T4dispositie"/>
              <w:jc w:val="left"/>
              <w:rPr>
                <w:lang w:val="fr-FR"/>
              </w:rPr>
            </w:pPr>
            <w:r>
              <w:rPr>
                <w:lang w:val="fr-FR"/>
              </w:rPr>
              <w:t>4’</w:t>
            </w:r>
          </w:p>
          <w:p w14:paraId="5723716F" w14:textId="77777777" w:rsidR="00E32C21" w:rsidRDefault="00A62FFE">
            <w:pPr>
              <w:pStyle w:val="T4dispositie"/>
              <w:jc w:val="left"/>
              <w:rPr>
                <w:lang w:val="nl-NL"/>
              </w:rPr>
            </w:pPr>
            <w:r>
              <w:rPr>
                <w:lang w:val="nl-NL"/>
              </w:rPr>
              <w:t>2 2/3’</w:t>
            </w:r>
          </w:p>
        </w:tc>
        <w:tc>
          <w:tcPr>
            <w:tcW w:w="900" w:type="dxa"/>
          </w:tcPr>
          <w:p w14:paraId="05C39767" w14:textId="77777777" w:rsidR="00E32C21" w:rsidRDefault="00A62FFE">
            <w:pPr>
              <w:pStyle w:val="T4dispositie"/>
              <w:jc w:val="left"/>
              <w:rPr>
                <w:i/>
                <w:iCs/>
                <w:lang w:val="nl-NL"/>
              </w:rPr>
            </w:pPr>
            <w:r>
              <w:rPr>
                <w:i/>
                <w:iCs/>
                <w:lang w:val="nl-NL"/>
              </w:rPr>
              <w:t>Pedaal</w:t>
            </w:r>
          </w:p>
          <w:p w14:paraId="3B94095C" w14:textId="77777777" w:rsidR="00E32C21" w:rsidRDefault="00A62FFE">
            <w:pPr>
              <w:pStyle w:val="T4dispositie"/>
              <w:jc w:val="left"/>
              <w:rPr>
                <w:lang w:val="nl-NL"/>
              </w:rPr>
            </w:pPr>
            <w:r>
              <w:rPr>
                <w:lang w:val="nl-NL"/>
              </w:rPr>
              <w:t>1 stem</w:t>
            </w:r>
          </w:p>
          <w:p w14:paraId="3937D814" w14:textId="77777777" w:rsidR="00E32C21" w:rsidRDefault="00E32C21">
            <w:pPr>
              <w:pStyle w:val="T4dispositie"/>
              <w:jc w:val="left"/>
              <w:rPr>
                <w:lang w:val="nl-NL"/>
              </w:rPr>
            </w:pPr>
          </w:p>
          <w:p w14:paraId="2E693FF3" w14:textId="77777777" w:rsidR="00E32C21" w:rsidRDefault="00A62FFE">
            <w:pPr>
              <w:pStyle w:val="T4dispositie"/>
              <w:jc w:val="left"/>
              <w:rPr>
                <w:lang w:val="nl-NL"/>
              </w:rPr>
            </w:pPr>
            <w:r>
              <w:rPr>
                <w:lang w:val="nl-NL"/>
              </w:rPr>
              <w:t>Subbas</w:t>
            </w:r>
          </w:p>
        </w:tc>
        <w:tc>
          <w:tcPr>
            <w:tcW w:w="540" w:type="dxa"/>
          </w:tcPr>
          <w:p w14:paraId="16C70819" w14:textId="77777777" w:rsidR="00E32C21" w:rsidRDefault="00E32C21">
            <w:pPr>
              <w:pStyle w:val="T4dispositie"/>
              <w:jc w:val="left"/>
              <w:rPr>
                <w:lang w:val="nl-NL"/>
              </w:rPr>
            </w:pPr>
          </w:p>
          <w:p w14:paraId="6C8E711C" w14:textId="77777777" w:rsidR="00E32C21" w:rsidRDefault="00E32C21">
            <w:pPr>
              <w:pStyle w:val="T4dispositie"/>
              <w:jc w:val="left"/>
              <w:rPr>
                <w:lang w:val="nl-NL"/>
              </w:rPr>
            </w:pPr>
          </w:p>
          <w:p w14:paraId="2F962AB2" w14:textId="77777777" w:rsidR="00E32C21" w:rsidRDefault="00E32C21">
            <w:pPr>
              <w:pStyle w:val="T4dispositie"/>
              <w:jc w:val="left"/>
              <w:rPr>
                <w:lang w:val="nl-NL"/>
              </w:rPr>
            </w:pPr>
          </w:p>
          <w:p w14:paraId="2EF0BB51" w14:textId="77777777" w:rsidR="00E32C21" w:rsidRDefault="00A62FFE">
            <w:pPr>
              <w:pStyle w:val="T4dispositie"/>
              <w:jc w:val="left"/>
              <w:rPr>
                <w:lang w:val="nl-NL"/>
              </w:rPr>
            </w:pPr>
            <w:r>
              <w:rPr>
                <w:lang w:val="nl-NL"/>
              </w:rPr>
              <w:t>16’</w:t>
            </w:r>
          </w:p>
        </w:tc>
      </w:tr>
    </w:tbl>
    <w:p w14:paraId="41BF6A67" w14:textId="77777777" w:rsidR="00E32C21" w:rsidRDefault="00E32C21">
      <w:pPr>
        <w:pStyle w:val="T1"/>
        <w:jc w:val="left"/>
        <w:rPr>
          <w:lang w:val="nl-NL"/>
        </w:rPr>
      </w:pPr>
    </w:p>
    <w:p w14:paraId="6761CA6E" w14:textId="77777777" w:rsidR="00E32C21" w:rsidRDefault="00A62FFE">
      <w:pPr>
        <w:pStyle w:val="T1"/>
        <w:jc w:val="left"/>
        <w:rPr>
          <w:lang w:val="nl-NL"/>
        </w:rPr>
      </w:pPr>
      <w:r>
        <w:rPr>
          <w:lang w:val="nl-NL"/>
        </w:rPr>
        <w:t>Werktuiglijke registers</w:t>
      </w:r>
    </w:p>
    <w:p w14:paraId="2D9FD613" w14:textId="77777777" w:rsidR="00E32C21" w:rsidRPr="00DE38C1" w:rsidRDefault="00A62FFE">
      <w:pPr>
        <w:pStyle w:val="T1"/>
        <w:jc w:val="left"/>
        <w:rPr>
          <w:lang w:val="sv-SE"/>
        </w:rPr>
      </w:pPr>
      <w:proofErr w:type="spellStart"/>
      <w:r w:rsidRPr="00DE38C1">
        <w:rPr>
          <w:lang w:val="sv-SE"/>
        </w:rPr>
        <w:t>koppelingen</w:t>
      </w:r>
      <w:proofErr w:type="spellEnd"/>
      <w:r w:rsidRPr="00DE38C1">
        <w:rPr>
          <w:lang w:val="sv-SE"/>
        </w:rPr>
        <w:t xml:space="preserve"> I-II, I-II 16’, </w:t>
      </w:r>
      <w:proofErr w:type="spellStart"/>
      <w:r w:rsidRPr="00DE38C1">
        <w:rPr>
          <w:lang w:val="sv-SE"/>
        </w:rPr>
        <w:t>Ped</w:t>
      </w:r>
      <w:proofErr w:type="spellEnd"/>
      <w:r w:rsidRPr="00DE38C1">
        <w:rPr>
          <w:lang w:val="sv-SE"/>
        </w:rPr>
        <w:t xml:space="preserve">-I, </w:t>
      </w:r>
      <w:proofErr w:type="spellStart"/>
      <w:r w:rsidRPr="00DE38C1">
        <w:rPr>
          <w:lang w:val="sv-SE"/>
        </w:rPr>
        <w:t>Ped</w:t>
      </w:r>
      <w:proofErr w:type="spellEnd"/>
      <w:r w:rsidRPr="00DE38C1">
        <w:rPr>
          <w:lang w:val="sv-SE"/>
        </w:rPr>
        <w:t>-II</w:t>
      </w:r>
    </w:p>
    <w:p w14:paraId="67E450E5" w14:textId="77777777" w:rsidR="00E32C21" w:rsidRDefault="00A62FFE">
      <w:pPr>
        <w:pStyle w:val="T1"/>
        <w:jc w:val="left"/>
        <w:rPr>
          <w:lang w:val="nl-NL"/>
        </w:rPr>
      </w:pPr>
      <w:r>
        <w:rPr>
          <w:lang w:val="nl-NL"/>
        </w:rPr>
        <w:t>vaste combinaties Z.P. (zacht pedaal), P, MF, F, T</w:t>
      </w:r>
    </w:p>
    <w:p w14:paraId="3D0051A9" w14:textId="77777777" w:rsidR="00E32C21" w:rsidRDefault="00E32C21">
      <w:pPr>
        <w:pStyle w:val="T1"/>
        <w:jc w:val="left"/>
        <w:rPr>
          <w:lang w:val="nl-NL"/>
        </w:rPr>
      </w:pPr>
    </w:p>
    <w:p w14:paraId="50498C85" w14:textId="77777777" w:rsidR="00E32C21" w:rsidRDefault="00A62FFE">
      <w:pPr>
        <w:pStyle w:val="T1"/>
        <w:jc w:val="left"/>
        <w:rPr>
          <w:lang w:val="nl-NL"/>
        </w:rPr>
      </w:pPr>
      <w:r>
        <w:rPr>
          <w:lang w:val="nl-NL"/>
        </w:rPr>
        <w:t>Samenstelling vulstem</w:t>
      </w:r>
    </w:p>
    <w:tbl>
      <w:tblPr>
        <w:tblW w:w="0" w:type="auto"/>
        <w:tblCellMar>
          <w:left w:w="70" w:type="dxa"/>
          <w:right w:w="70" w:type="dxa"/>
        </w:tblCellMar>
        <w:tblLook w:val="0000" w:firstRow="0" w:lastRow="0" w:firstColumn="0" w:lastColumn="0" w:noHBand="0" w:noVBand="0"/>
      </w:tblPr>
      <w:tblGrid>
        <w:gridCol w:w="1023"/>
        <w:gridCol w:w="531"/>
        <w:gridCol w:w="531"/>
        <w:gridCol w:w="531"/>
        <w:gridCol w:w="531"/>
      </w:tblGrid>
      <w:tr w:rsidR="00E32C21" w14:paraId="6F6C446D" w14:textId="77777777">
        <w:tc>
          <w:tcPr>
            <w:tcW w:w="1023" w:type="dxa"/>
          </w:tcPr>
          <w:p w14:paraId="30A0B923" w14:textId="77777777" w:rsidR="00E32C21" w:rsidRDefault="00A62FFE">
            <w:pPr>
              <w:pStyle w:val="T1"/>
              <w:jc w:val="left"/>
              <w:rPr>
                <w:lang w:val="nl-NL"/>
              </w:rPr>
            </w:pPr>
            <w:r>
              <w:rPr>
                <w:lang w:val="nl-NL"/>
              </w:rPr>
              <w:t>Mixtuur</w:t>
            </w:r>
          </w:p>
        </w:tc>
        <w:tc>
          <w:tcPr>
            <w:tcW w:w="0" w:type="auto"/>
          </w:tcPr>
          <w:p w14:paraId="20EB3FFE" w14:textId="77777777" w:rsidR="00E32C21" w:rsidRDefault="00A62FFE">
            <w:pPr>
              <w:pStyle w:val="T4dispositie"/>
            </w:pPr>
            <w:r>
              <w:t>C</w:t>
            </w:r>
          </w:p>
          <w:p w14:paraId="7C02C9AA" w14:textId="77777777" w:rsidR="00E32C21" w:rsidRDefault="00A62FFE">
            <w:pPr>
              <w:pStyle w:val="T4dispositie"/>
            </w:pPr>
            <w:r>
              <w:t>1 1/3</w:t>
            </w:r>
          </w:p>
          <w:p w14:paraId="11FF6929" w14:textId="77777777" w:rsidR="00E32C21" w:rsidRDefault="00A62FFE">
            <w:pPr>
              <w:pStyle w:val="T4dispositie"/>
            </w:pPr>
            <w:r>
              <w:t>1</w:t>
            </w:r>
          </w:p>
          <w:p w14:paraId="0E71FAAD" w14:textId="77777777" w:rsidR="00E32C21" w:rsidRDefault="00A62FFE">
            <w:pPr>
              <w:pStyle w:val="T4dispositie"/>
            </w:pPr>
            <w:r>
              <w:t>2/3</w:t>
            </w:r>
          </w:p>
        </w:tc>
        <w:tc>
          <w:tcPr>
            <w:tcW w:w="0" w:type="auto"/>
          </w:tcPr>
          <w:p w14:paraId="45AA7BD7" w14:textId="77777777" w:rsidR="00E32C21" w:rsidRDefault="00A62FFE">
            <w:pPr>
              <w:pStyle w:val="T4dispositie"/>
            </w:pPr>
            <w:r>
              <w:t>c</w:t>
            </w:r>
          </w:p>
          <w:p w14:paraId="385DBB67" w14:textId="77777777" w:rsidR="00E32C21" w:rsidRDefault="00A62FFE">
            <w:pPr>
              <w:pStyle w:val="T4dispositie"/>
            </w:pPr>
            <w:r>
              <w:t>2</w:t>
            </w:r>
          </w:p>
          <w:p w14:paraId="7EEB1F27" w14:textId="77777777" w:rsidR="00E32C21" w:rsidRDefault="00A62FFE">
            <w:pPr>
              <w:pStyle w:val="T4dispositie"/>
            </w:pPr>
            <w:r>
              <w:t>1 1/3</w:t>
            </w:r>
          </w:p>
          <w:p w14:paraId="1D1718FA" w14:textId="77777777" w:rsidR="00E32C21" w:rsidRDefault="00A62FFE">
            <w:pPr>
              <w:pStyle w:val="T4dispositie"/>
            </w:pPr>
            <w:r>
              <w:t>1</w:t>
            </w:r>
          </w:p>
        </w:tc>
        <w:tc>
          <w:tcPr>
            <w:tcW w:w="0" w:type="auto"/>
          </w:tcPr>
          <w:p w14:paraId="1A25E166" w14:textId="77777777" w:rsidR="00E32C21" w:rsidRDefault="00A62FFE">
            <w:pPr>
              <w:pStyle w:val="T4dispositie"/>
              <w:rPr>
                <w:vertAlign w:val="superscript"/>
              </w:rPr>
            </w:pPr>
            <w:r>
              <w:t>c</w:t>
            </w:r>
            <w:r>
              <w:rPr>
                <w:vertAlign w:val="superscript"/>
              </w:rPr>
              <w:t>1</w:t>
            </w:r>
          </w:p>
          <w:p w14:paraId="3A44D0D5" w14:textId="77777777" w:rsidR="00E32C21" w:rsidRDefault="00A62FFE">
            <w:pPr>
              <w:pStyle w:val="T4dispositie"/>
            </w:pPr>
            <w:r>
              <w:t>2 2/3</w:t>
            </w:r>
          </w:p>
          <w:p w14:paraId="7D0C5FDB" w14:textId="77777777" w:rsidR="00E32C21" w:rsidRDefault="00A62FFE">
            <w:pPr>
              <w:pStyle w:val="T4dispositie"/>
            </w:pPr>
            <w:r>
              <w:t>2</w:t>
            </w:r>
          </w:p>
          <w:p w14:paraId="5EC644A6" w14:textId="77777777" w:rsidR="00E32C21" w:rsidRDefault="00A62FFE">
            <w:pPr>
              <w:pStyle w:val="T4dispositie"/>
            </w:pPr>
            <w:r>
              <w:t>1 1/3</w:t>
            </w:r>
          </w:p>
        </w:tc>
        <w:tc>
          <w:tcPr>
            <w:tcW w:w="0" w:type="auto"/>
          </w:tcPr>
          <w:p w14:paraId="77448A50" w14:textId="77777777" w:rsidR="00E32C21" w:rsidRDefault="00A62FFE">
            <w:pPr>
              <w:pStyle w:val="T4dispositie"/>
              <w:rPr>
                <w:vertAlign w:val="superscript"/>
              </w:rPr>
            </w:pPr>
            <w:r>
              <w:t>c</w:t>
            </w:r>
            <w:r>
              <w:rPr>
                <w:vertAlign w:val="superscript"/>
              </w:rPr>
              <w:t>2</w:t>
            </w:r>
          </w:p>
          <w:p w14:paraId="1B7B227D" w14:textId="77777777" w:rsidR="00E32C21" w:rsidRDefault="00A62FFE">
            <w:pPr>
              <w:pStyle w:val="T4dispositie"/>
            </w:pPr>
            <w:r>
              <w:t>4</w:t>
            </w:r>
          </w:p>
          <w:p w14:paraId="5DE6DFF6" w14:textId="77777777" w:rsidR="00E32C21" w:rsidRDefault="00A62FFE">
            <w:pPr>
              <w:pStyle w:val="T4dispositie"/>
            </w:pPr>
            <w:r>
              <w:t>2 2/3</w:t>
            </w:r>
          </w:p>
          <w:p w14:paraId="7D2AD64D" w14:textId="77777777" w:rsidR="00E32C21" w:rsidRDefault="00A62FFE">
            <w:pPr>
              <w:pStyle w:val="T4dispositie"/>
            </w:pPr>
            <w:r>
              <w:t>2</w:t>
            </w:r>
          </w:p>
        </w:tc>
      </w:tr>
    </w:tbl>
    <w:p w14:paraId="2789FE90" w14:textId="77777777" w:rsidR="00E32C21" w:rsidRDefault="00E32C21">
      <w:pPr>
        <w:pStyle w:val="T1"/>
        <w:jc w:val="left"/>
        <w:rPr>
          <w:lang w:val="nl-NL"/>
        </w:rPr>
      </w:pPr>
    </w:p>
    <w:p w14:paraId="73F7A29E" w14:textId="77777777" w:rsidR="00E32C21" w:rsidRDefault="00A62FFE">
      <w:pPr>
        <w:pStyle w:val="T1"/>
        <w:jc w:val="left"/>
        <w:rPr>
          <w:lang w:val="nl-NL"/>
        </w:rPr>
      </w:pPr>
      <w:r>
        <w:rPr>
          <w:lang w:val="nl-NL"/>
        </w:rPr>
        <w:t>Toonhoogte</w:t>
      </w:r>
    </w:p>
    <w:p w14:paraId="7E266C19" w14:textId="77777777" w:rsidR="00E32C21" w:rsidRDefault="00A62FFE">
      <w:pPr>
        <w:pStyle w:val="T1"/>
        <w:jc w:val="left"/>
        <w:rPr>
          <w:lang w:val="nl-NL"/>
        </w:rPr>
      </w:pPr>
      <w:r>
        <w:rPr>
          <w:lang w:val="nl-NL"/>
        </w:rPr>
        <w:t>a</w:t>
      </w:r>
      <w:r>
        <w:rPr>
          <w:vertAlign w:val="superscript"/>
          <w:lang w:val="nl-NL"/>
        </w:rPr>
        <w:t>1</w:t>
      </w:r>
      <w:r>
        <w:rPr>
          <w:lang w:val="nl-NL"/>
        </w:rPr>
        <w:t xml:space="preserve"> = 438 Hz</w:t>
      </w:r>
    </w:p>
    <w:p w14:paraId="230E0015" w14:textId="77777777" w:rsidR="00E32C21" w:rsidRDefault="00A62FFE">
      <w:pPr>
        <w:pStyle w:val="T1"/>
        <w:jc w:val="left"/>
        <w:rPr>
          <w:lang w:val="nl-NL"/>
        </w:rPr>
      </w:pPr>
      <w:r>
        <w:rPr>
          <w:lang w:val="nl-NL"/>
        </w:rPr>
        <w:t>Temperatuur</w:t>
      </w:r>
    </w:p>
    <w:p w14:paraId="6B25E8FD" w14:textId="77777777" w:rsidR="00E32C21" w:rsidRDefault="00A62FFE">
      <w:pPr>
        <w:pStyle w:val="T1"/>
        <w:jc w:val="left"/>
        <w:rPr>
          <w:lang w:val="nl-NL"/>
        </w:rPr>
      </w:pPr>
      <w:r>
        <w:rPr>
          <w:lang w:val="nl-NL"/>
        </w:rPr>
        <w:t>evenredig zwevend</w:t>
      </w:r>
    </w:p>
    <w:p w14:paraId="28681711" w14:textId="77777777" w:rsidR="00E32C21" w:rsidRDefault="00E32C21">
      <w:pPr>
        <w:pStyle w:val="T1"/>
        <w:jc w:val="left"/>
        <w:rPr>
          <w:lang w:val="nl-NL"/>
        </w:rPr>
      </w:pPr>
    </w:p>
    <w:p w14:paraId="3C49A30B" w14:textId="77777777" w:rsidR="00E32C21" w:rsidRDefault="00A62FFE">
      <w:pPr>
        <w:pStyle w:val="T1"/>
        <w:jc w:val="left"/>
        <w:rPr>
          <w:lang w:val="nl-NL"/>
        </w:rPr>
      </w:pPr>
      <w:r>
        <w:rPr>
          <w:lang w:val="nl-NL"/>
        </w:rPr>
        <w:t>Manuaalomvang</w:t>
      </w:r>
    </w:p>
    <w:p w14:paraId="7000BBDA" w14:textId="77777777" w:rsidR="00E32C21" w:rsidRDefault="00A62FFE">
      <w:pPr>
        <w:pStyle w:val="T1"/>
        <w:jc w:val="left"/>
        <w:rPr>
          <w:vertAlign w:val="superscript"/>
          <w:lang w:val="nl-NL"/>
        </w:rPr>
      </w:pPr>
      <w:r>
        <w:rPr>
          <w:lang w:val="nl-NL"/>
        </w:rPr>
        <w:t>C-g</w:t>
      </w:r>
      <w:r>
        <w:rPr>
          <w:vertAlign w:val="superscript"/>
          <w:lang w:val="nl-NL"/>
        </w:rPr>
        <w:t>3</w:t>
      </w:r>
    </w:p>
    <w:p w14:paraId="673398BF" w14:textId="77777777" w:rsidR="00E32C21" w:rsidRDefault="00A62FFE">
      <w:pPr>
        <w:pStyle w:val="T1"/>
        <w:jc w:val="left"/>
        <w:rPr>
          <w:lang w:val="nl-NL"/>
        </w:rPr>
      </w:pPr>
      <w:r>
        <w:rPr>
          <w:lang w:val="nl-NL"/>
        </w:rPr>
        <w:t>Pedaalomvang</w:t>
      </w:r>
    </w:p>
    <w:p w14:paraId="4177CFA6" w14:textId="77777777" w:rsidR="00E32C21" w:rsidRDefault="00A62FFE">
      <w:pPr>
        <w:pStyle w:val="T1"/>
        <w:jc w:val="left"/>
        <w:rPr>
          <w:vertAlign w:val="superscript"/>
          <w:lang w:val="nl-NL"/>
        </w:rPr>
      </w:pPr>
      <w:r>
        <w:rPr>
          <w:lang w:val="nl-NL"/>
        </w:rPr>
        <w:t>C-f</w:t>
      </w:r>
      <w:r>
        <w:rPr>
          <w:vertAlign w:val="superscript"/>
          <w:lang w:val="nl-NL"/>
        </w:rPr>
        <w:t>1</w:t>
      </w:r>
    </w:p>
    <w:p w14:paraId="2C65DB3D" w14:textId="77777777" w:rsidR="00E32C21" w:rsidRDefault="00E32C21">
      <w:pPr>
        <w:pStyle w:val="T1"/>
        <w:jc w:val="left"/>
        <w:rPr>
          <w:lang w:val="nl-NL"/>
        </w:rPr>
      </w:pPr>
    </w:p>
    <w:p w14:paraId="5A987505" w14:textId="77777777" w:rsidR="00E32C21" w:rsidRDefault="00A62FFE">
      <w:pPr>
        <w:pStyle w:val="T1"/>
        <w:jc w:val="left"/>
        <w:rPr>
          <w:lang w:val="nl-NL"/>
        </w:rPr>
      </w:pPr>
      <w:r>
        <w:rPr>
          <w:lang w:val="nl-NL"/>
        </w:rPr>
        <w:t>Windvoorziening</w:t>
      </w:r>
    </w:p>
    <w:p w14:paraId="25CE340F" w14:textId="77777777" w:rsidR="00E32C21" w:rsidRDefault="00A62FFE">
      <w:pPr>
        <w:pStyle w:val="T1"/>
        <w:jc w:val="left"/>
        <w:rPr>
          <w:lang w:val="nl-NL"/>
        </w:rPr>
      </w:pPr>
      <w:r>
        <w:rPr>
          <w:lang w:val="nl-NL"/>
        </w:rPr>
        <w:t>magazijnbalg</w:t>
      </w:r>
    </w:p>
    <w:p w14:paraId="72AFE4DC" w14:textId="77777777" w:rsidR="00E32C21" w:rsidRDefault="00A62FFE">
      <w:pPr>
        <w:pStyle w:val="T1"/>
        <w:jc w:val="left"/>
        <w:rPr>
          <w:lang w:val="nl-NL"/>
        </w:rPr>
      </w:pPr>
      <w:r>
        <w:rPr>
          <w:lang w:val="nl-NL"/>
        </w:rPr>
        <w:t>Winddruk</w:t>
      </w:r>
    </w:p>
    <w:p w14:paraId="60EBBBB7" w14:textId="77777777" w:rsidR="00E32C21" w:rsidRDefault="00A62FFE">
      <w:pPr>
        <w:pStyle w:val="T1"/>
        <w:jc w:val="left"/>
        <w:rPr>
          <w:lang w:val="nl-NL"/>
        </w:rPr>
      </w:pPr>
      <w:r>
        <w:rPr>
          <w:lang w:val="nl-NL"/>
        </w:rPr>
        <w:t>80 mm</w:t>
      </w:r>
    </w:p>
    <w:p w14:paraId="4E8D359E" w14:textId="77777777" w:rsidR="00E32C21" w:rsidRDefault="00E32C21">
      <w:pPr>
        <w:pStyle w:val="T1"/>
        <w:jc w:val="left"/>
        <w:rPr>
          <w:lang w:val="nl-NL"/>
        </w:rPr>
      </w:pPr>
    </w:p>
    <w:p w14:paraId="1A4EDBF2" w14:textId="77777777" w:rsidR="00E32C21" w:rsidRDefault="00A62FFE">
      <w:pPr>
        <w:pStyle w:val="T1"/>
        <w:jc w:val="left"/>
        <w:rPr>
          <w:lang w:val="nl-NL"/>
        </w:rPr>
      </w:pPr>
      <w:r>
        <w:rPr>
          <w:lang w:val="nl-NL"/>
        </w:rPr>
        <w:t>Plaats klaviatuur</w:t>
      </w:r>
    </w:p>
    <w:p w14:paraId="5E589BD1" w14:textId="77777777" w:rsidR="00E32C21" w:rsidRDefault="00A62FFE">
      <w:pPr>
        <w:pStyle w:val="T1"/>
        <w:jc w:val="left"/>
        <w:rPr>
          <w:lang w:val="nl-NL"/>
        </w:rPr>
      </w:pPr>
      <w:r>
        <w:rPr>
          <w:lang w:val="nl-NL"/>
        </w:rPr>
        <w:t>vrijstaande speeltafel aan linkerzijde</w:t>
      </w:r>
    </w:p>
    <w:p w14:paraId="085E9704" w14:textId="77777777" w:rsidR="00E32C21" w:rsidRDefault="00E32C21">
      <w:pPr>
        <w:pStyle w:val="T1"/>
        <w:jc w:val="left"/>
        <w:rPr>
          <w:lang w:val="nl-NL"/>
        </w:rPr>
      </w:pPr>
    </w:p>
    <w:p w14:paraId="2FD4321F" w14:textId="77777777" w:rsidR="00E32C21" w:rsidRDefault="00A62FFE">
      <w:pPr>
        <w:pStyle w:val="Heading2"/>
        <w:jc w:val="both"/>
        <w:rPr>
          <w:i w:val="0"/>
          <w:iCs/>
        </w:rPr>
      </w:pPr>
      <w:r>
        <w:rPr>
          <w:i w:val="0"/>
          <w:iCs/>
        </w:rPr>
        <w:t>Bijzonderheden</w:t>
      </w:r>
    </w:p>
    <w:p w14:paraId="7A93958B" w14:textId="77777777" w:rsidR="00E32C21" w:rsidRDefault="00E32C21">
      <w:pPr>
        <w:pStyle w:val="T1"/>
        <w:jc w:val="left"/>
        <w:rPr>
          <w:lang w:val="nl-NL"/>
        </w:rPr>
      </w:pPr>
    </w:p>
    <w:p w14:paraId="0ADCDDE0" w14:textId="77777777" w:rsidR="00E32C21" w:rsidRDefault="00A62FFE">
      <w:pPr>
        <w:pStyle w:val="T1"/>
        <w:jc w:val="left"/>
        <w:rPr>
          <w:lang w:val="nl-NL"/>
        </w:rPr>
      </w:pPr>
      <w:r>
        <w:rPr>
          <w:lang w:val="nl-NL"/>
        </w:rPr>
        <w:lastRenderedPageBreak/>
        <w:t>Van het instrument dat Vollebregt leverde resteren slechts het grootste deel van de kas en  een belangrijk deel van het pijpwerk. Onder de middentoren zijn nog sporen van de oude registergaten te zien. Man I en II staan opgesteld op één niveau. De in 1969 toegevoegde Mixtuur staat op een aparte lade die boven de lade van Man I geplaatst is. Het pedaal en de windvoorziening bevinden zich in de onderkas.</w:t>
      </w:r>
    </w:p>
    <w:p w14:paraId="56388EE6" w14:textId="77777777" w:rsidR="00A62FFE" w:rsidRDefault="00A62FFE">
      <w:pPr>
        <w:pStyle w:val="T1"/>
        <w:jc w:val="left"/>
        <w:rPr>
          <w:lang w:val="nl-NL"/>
        </w:rPr>
      </w:pPr>
      <w:r>
        <w:rPr>
          <w:lang w:val="nl-NL"/>
        </w:rPr>
        <w:t>De volgende stemmen zijn nog geheel of grotendeels van Vollebregt: Man I: Prestant 8’, Bourdon 8’, Octaaf 4’ en Octaaf 2’ (de vroegere Nachthoorn 2’ van het Pos); Man II: Holpijp 8’, Roerfluit 4’ en Quint 2 2/3’ (van het vroegere HW), alsmede de Subbas 16’ (de voormalige Bourdon 16’ van het HW). Van de oorspronkelijke Principaal 4’ van het Pos bleef enig pijpwerk bewaard in het front en in de kas.</w:t>
      </w:r>
    </w:p>
    <w:sectPr w:rsidR="00A62FF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EF"/>
    <w:rsid w:val="00A62FFE"/>
    <w:rsid w:val="00DB52EF"/>
    <w:rsid w:val="00DE38C1"/>
    <w:rsid w:val="00E3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75A981"/>
  <w15:chartTrackingRefBased/>
  <w15:docId w15:val="{8E9C7A50-B8FF-D242-8641-AFEE4F6A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905</Words>
  <Characters>5165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Gemonde/1848</vt:lpstr>
    </vt:vector>
  </TitlesOfParts>
  <Company>NIvO</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Gemonde/1848</dc:title>
  <dc:subject/>
  <dc:creator>WS1</dc:creator>
  <cp:keywords/>
  <dc:description/>
  <cp:lastModifiedBy>Eline J Duijsens</cp:lastModifiedBy>
  <cp:revision>3</cp:revision>
  <dcterms:created xsi:type="dcterms:W3CDTF">2021-09-20T09:21:00Z</dcterms:created>
  <dcterms:modified xsi:type="dcterms:W3CDTF">2021-09-27T08:29:00Z</dcterms:modified>
</cp:coreProperties>
</file>