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C4B49" w14:textId="77777777" w:rsidR="00A548DB" w:rsidRDefault="00F00E6F">
      <w:pPr>
        <w:pStyle w:val="Heading1"/>
        <w:jc w:val="both"/>
      </w:pPr>
      <w:r>
        <w:t>Breede / 1849</w:t>
      </w:r>
    </w:p>
    <w:p w14:paraId="3500DAAE" w14:textId="77777777" w:rsidR="00A548DB" w:rsidRDefault="00F00E6F">
      <w:pPr>
        <w:pStyle w:val="Heading2"/>
        <w:jc w:val="both"/>
        <w:rPr>
          <w:i w:val="0"/>
          <w:iCs/>
        </w:rPr>
      </w:pPr>
      <w:r>
        <w:rPr>
          <w:i w:val="0"/>
          <w:iCs/>
        </w:rPr>
        <w:t>Voormalige</w:t>
      </w:r>
      <w:bookmarkStart w:id="0" w:name="_GoBack"/>
      <w:bookmarkEnd w:id="0"/>
      <w:r>
        <w:rPr>
          <w:i w:val="0"/>
          <w:iCs/>
        </w:rPr>
        <w:t xml:space="preserve"> Hervormde Kerk</w:t>
      </w:r>
    </w:p>
    <w:p w14:paraId="7CD210A9" w14:textId="77777777" w:rsidR="00A548DB" w:rsidRDefault="00A548DB">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i/>
          <w:iCs/>
          <w:spacing w:val="-3"/>
        </w:rPr>
      </w:pPr>
    </w:p>
    <w:p w14:paraId="21D6203A" w14:textId="77777777" w:rsidR="00A548DB" w:rsidRDefault="00F00E6F">
      <w:pPr>
        <w:pStyle w:val="T1"/>
        <w:jc w:val="left"/>
        <w:rPr>
          <w:i/>
          <w:iCs/>
        </w:rPr>
      </w:pPr>
      <w:r>
        <w:rPr>
          <w:i/>
          <w:iCs/>
          <w:lang w:val="nl-NL"/>
        </w:rPr>
        <w:t xml:space="preserve">Gepleisterde eenbeukige kerk uit ca 1300, in de 19e eeuw vrij sterk verbouwd. </w:t>
      </w:r>
      <w:r>
        <w:rPr>
          <w:i/>
          <w:iCs/>
        </w:rPr>
        <w:t>Preekstoel uit 1853.</w:t>
      </w:r>
    </w:p>
    <w:p w14:paraId="2E9F1C3A" w14:textId="77777777" w:rsidR="00A548DB" w:rsidRDefault="00A548DB">
      <w:pPr>
        <w:pStyle w:val="T1"/>
        <w:jc w:val="left"/>
        <w:rPr>
          <w:lang w:val="nl-NL"/>
        </w:rPr>
      </w:pPr>
    </w:p>
    <w:p w14:paraId="290A97AA" w14:textId="77777777" w:rsidR="00A548DB" w:rsidRDefault="00F00E6F">
      <w:pPr>
        <w:pStyle w:val="T1"/>
        <w:jc w:val="left"/>
        <w:rPr>
          <w:lang w:val="nl-NL"/>
        </w:rPr>
      </w:pPr>
      <w:r>
        <w:rPr>
          <w:lang w:val="nl-NL"/>
        </w:rPr>
        <w:t>Kas: 1849</w:t>
      </w:r>
    </w:p>
    <w:p w14:paraId="16693040" w14:textId="77777777" w:rsidR="00A548DB" w:rsidRDefault="00A548DB">
      <w:pPr>
        <w:pStyle w:val="T1"/>
        <w:jc w:val="left"/>
        <w:rPr>
          <w:lang w:val="nl-NL"/>
        </w:rPr>
      </w:pPr>
    </w:p>
    <w:p w14:paraId="5C6CB268" w14:textId="77777777" w:rsidR="00A548DB" w:rsidRDefault="00F00E6F" w:rsidP="00D54DC6">
      <w:pPr>
        <w:pStyle w:val="Heading2"/>
      </w:pPr>
      <w:r>
        <w:t>Kunsthistorische aspecten</w:t>
      </w:r>
    </w:p>
    <w:p w14:paraId="51053199" w14:textId="77777777" w:rsidR="00A548DB" w:rsidRDefault="00F00E6F">
      <w:pPr>
        <w:pStyle w:val="T2Kunst"/>
        <w:jc w:val="left"/>
        <w:rPr>
          <w:lang w:val="nl-NL"/>
        </w:rPr>
      </w:pPr>
      <w:r>
        <w:rPr>
          <w:lang w:val="nl-NL"/>
        </w:rPr>
        <w:t xml:space="preserve">In oorsprong was dit instrument een voor Jhr. O.Q.J.J. van Swinderen gebouwd huisorgel. Het zorgvuldig vormgegeven klaviergedeelte met zijn palissanderhouten afwerking is hiervan nog overgebleven. Aan weerszijden van de klaviatuur moeten zich oorspronkelijk pijpvelden hebben bevonden, die thans dicht zijn gezet met geverfde panelen Daaronder bevonden zich ook weer palisanderhouten panelen, die nog bewaard zijn gebleven. </w:t>
      </w:r>
    </w:p>
    <w:p w14:paraId="4F4C910C" w14:textId="77777777" w:rsidR="00A548DB" w:rsidRDefault="00F00E6F">
      <w:pPr>
        <w:pStyle w:val="T2Kunst"/>
        <w:jc w:val="left"/>
        <w:rPr>
          <w:lang w:val="nl-NL"/>
        </w:rPr>
      </w:pPr>
      <w:r>
        <w:rPr>
          <w:lang w:val="nl-NL"/>
        </w:rPr>
        <w:t>Bij de plaatsing in Breede in 1849 is de kas gewijzigd en kreeg het orgel een nieuw front. In de literatuur kan men vinden dat dit front niet van Van Oeckelen afkomstig kan zijn, omdat vormgeving en ornamentiek niet voor zijn werk kenmerkend zouden zijn en verder omdat het front niet past tussen de zuilen die zich aan de westzijde van de kerk bevinden. Dit laatste is zeker juist, maar zijn opzet en ornamentiek van dit front werkelijk strijdig met het karakter van Van Oeckelens werk?</w:t>
      </w:r>
    </w:p>
    <w:p w14:paraId="47656ABA" w14:textId="77777777" w:rsidR="00A548DB" w:rsidRDefault="00F00E6F">
      <w:pPr>
        <w:pStyle w:val="T2Kunst"/>
        <w:jc w:val="left"/>
        <w:rPr>
          <w:lang w:val="nl-NL"/>
        </w:rPr>
      </w:pPr>
      <w:r>
        <w:rPr>
          <w:lang w:val="nl-NL"/>
        </w:rPr>
        <w:t xml:space="preserve">Wij hebben hier te maken met een zevendelig front van een model dat uiteindelijk teruggaat op Hinsz en dat omstreeks 1820 nog een paar keer was toegepast door Hillebrand. Het omvat een ronde middentoren, smalle gedeelde holle tussenvelden met parallel labiumverloop, spitse zijtorens en geronde gedeelde zijvelden. Dit is het eerste orgelfront van dit type dat van Van Oeckelen bekend is. Hij heeft daarna dit fronttype nog enige keren herhaald, onder andere te Saaxumhuizen (1851) en te Usquert (1852). De bewering dat dit front niet in Van Oeckelens oeuvre zou passen, is derhalve niet houdbaar. Ook zijn de meeste blinderingen zonder enige aarzeling aan hem toe te schrijven. Er is echter één probleem: de rijk geprofileerde onder- en bovenlijsten en de torenkappen. Deze hebben in het oudere werk van Van Oeckelen geen parallel en zijn ook verder voor de jaren veertig niet zeer karakteristiek. </w:t>
      </w:r>
    </w:p>
    <w:p w14:paraId="18BC3498" w14:textId="77777777" w:rsidR="00A548DB" w:rsidRDefault="00F00E6F">
      <w:pPr>
        <w:pStyle w:val="T2Kunst"/>
        <w:jc w:val="left"/>
        <w:rPr>
          <w:lang w:val="nl-NL"/>
        </w:rPr>
      </w:pPr>
      <w:r>
        <w:rPr>
          <w:lang w:val="nl-NL"/>
        </w:rPr>
        <w:t>Er zijn nu twee mogelijkheden: Van Oeckelen heeft een ouder front gebruikt, dat dan, afgaande op de vorm van de profileringen, zou kunnen dateren uit het midden van de 18e eeuw, en het voorzien van nieuw snijwerk, of hij heeft enige fragmenten van een oudere orgelkas gebruikt, waarbij dan met name de aan de onderlijsten gedacht zou kunnen worden, en op de door dit onderdeel gedicteerde plattegrond een nieuw front vervaardigd. De bovenlijsten zijn iets minder verfijnd gedetailleerd dan de onderlijsten. Dat zou de tweede veronderstelling plausibel kunnen maken. Van Oeckelen zou dan de bovenlijsten en torenkappen in stijl hebben laten bijmaken voor zijn nieuwe front op oude onderbouw.</w:t>
      </w:r>
    </w:p>
    <w:p w14:paraId="073A6897" w14:textId="77777777" w:rsidR="00A548DB" w:rsidRDefault="00F00E6F">
      <w:pPr>
        <w:pStyle w:val="T2Kunst"/>
        <w:jc w:val="left"/>
        <w:rPr>
          <w:lang w:val="nl-NL"/>
        </w:rPr>
      </w:pPr>
      <w:r>
        <w:rPr>
          <w:lang w:val="nl-NL"/>
        </w:rPr>
        <w:t xml:space="preserve">De blinderingen zijn grotendeels aan planten vormen ontleend. Draperieën zijn te vinden aan de bovenzijde van de tussenvelden en aan de pijpuiteinden in de beneden-etages van de zijvelden. De draperieën bij de tussenvelden zijn zeer typerend voor Van Oeckelen. Dat geldt ook voor het snijwerk tussen de etages van de tussenvelden en aan de pijpvoeten in de bovenste zijvelden. Vergelijkbare vormen vindt men in Smilde (1841). De bladvormen direct boven de voetlijsten hebben eveneens voor Van </w:t>
      </w:r>
      <w:r>
        <w:rPr>
          <w:lang w:val="nl-NL"/>
        </w:rPr>
        <w:lastRenderedPageBreak/>
        <w:t>Oeckelen typerende vormen en dat geldt ook voor de bovenblinderingen in de torens. Alleen het snijwerk onder in de middentoren, met zijn slanke bladwerk en ranke draperieën, zou misschien een andere oorsprong kunnen hebben. Op de middentoren het wapen van de collator Jhr. Unico van Menkema.</w:t>
      </w:r>
    </w:p>
    <w:p w14:paraId="66CB1343" w14:textId="77777777" w:rsidR="00A548DB" w:rsidRDefault="00F00E6F">
      <w:pPr>
        <w:pStyle w:val="T2Kunst"/>
        <w:jc w:val="left"/>
        <w:rPr>
          <w:lang w:val="nl-NL"/>
        </w:rPr>
      </w:pPr>
      <w:r>
        <w:rPr>
          <w:lang w:val="nl-NL"/>
        </w:rPr>
        <w:t xml:space="preserve">Wanneer Van Oeckelen in 1851 in Saaxumhuizen een orgel bouwt met eenzelfde front, neemt hij ook de rijke profielen van Breede over. Pas geleidelijk zou hij in dit opzicht zijn vormgeving weer versoberen. </w:t>
      </w:r>
    </w:p>
    <w:p w14:paraId="17AEEA34" w14:textId="77777777" w:rsidR="00A548DB" w:rsidRDefault="00A548DB">
      <w:pPr>
        <w:pStyle w:val="T1"/>
        <w:jc w:val="left"/>
        <w:rPr>
          <w:lang w:val="nl-NL"/>
        </w:rPr>
      </w:pPr>
    </w:p>
    <w:p w14:paraId="2C5B7FD8" w14:textId="77777777" w:rsidR="00A548DB" w:rsidRDefault="00F00E6F">
      <w:pPr>
        <w:pStyle w:val="T3Lit"/>
        <w:jc w:val="left"/>
        <w:rPr>
          <w:b/>
          <w:bCs/>
          <w:lang w:val="nl-NL"/>
        </w:rPr>
      </w:pPr>
      <w:r>
        <w:rPr>
          <w:b/>
          <w:bCs/>
          <w:lang w:val="nl-NL"/>
        </w:rPr>
        <w:t>Literatuur</w:t>
      </w:r>
    </w:p>
    <w:p w14:paraId="4D4448BA" w14:textId="77777777" w:rsidR="00A548DB" w:rsidRDefault="00F00E6F">
      <w:pPr>
        <w:pStyle w:val="T3Lit"/>
        <w:jc w:val="left"/>
        <w:rPr>
          <w:lang w:val="nl-NL"/>
        </w:rPr>
      </w:pPr>
      <w:r>
        <w:rPr>
          <w:i/>
          <w:iCs/>
          <w:lang w:val="nl-NL"/>
        </w:rPr>
        <w:t>Boekzaal</w:t>
      </w:r>
      <w:r>
        <w:rPr>
          <w:lang w:val="nl-NL"/>
        </w:rPr>
        <w:t xml:space="preserve"> 1849B, 738-740.</w:t>
      </w:r>
    </w:p>
    <w:p w14:paraId="4FA6D771" w14:textId="77777777" w:rsidR="00A548DB" w:rsidRDefault="00F00E6F">
      <w:pPr>
        <w:pStyle w:val="T3Lit"/>
        <w:jc w:val="left"/>
        <w:rPr>
          <w:lang w:val="nl-NL"/>
        </w:rPr>
      </w:pPr>
      <w:r>
        <w:rPr>
          <w:i/>
          <w:iCs/>
          <w:lang w:val="nl-NL"/>
        </w:rPr>
        <w:t>Het Groninger orgelbezit van Adorp tot Zijldijk. 1, Hunsingo</w:t>
      </w:r>
      <w:r>
        <w:rPr>
          <w:lang w:val="nl-NL"/>
        </w:rPr>
        <w:t>. Groningen, [1994], 22-23.</w:t>
      </w:r>
    </w:p>
    <w:p w14:paraId="4EA3FC04" w14:textId="77777777" w:rsidR="00A548DB" w:rsidRDefault="00F00E6F">
      <w:pPr>
        <w:pStyle w:val="T3Lit"/>
        <w:jc w:val="left"/>
        <w:rPr>
          <w:lang w:val="nl-NL"/>
        </w:rPr>
      </w:pPr>
      <w:r>
        <w:rPr>
          <w:lang w:val="nl-NL"/>
        </w:rPr>
        <w:t xml:space="preserve">Lex Gunnink, </w:t>
      </w:r>
      <w:r>
        <w:rPr>
          <w:i/>
          <w:iCs/>
          <w:lang w:val="nl-NL"/>
        </w:rPr>
        <w:t>Repertorium van de orgels gebouwd door Petrus van Oeckelen, orgelmaker te Harendermolen</w:t>
      </w:r>
      <w:r>
        <w:rPr>
          <w:lang w:val="nl-NL"/>
        </w:rPr>
        <w:t>. Utrecht, 1990, 35-39.</w:t>
      </w:r>
    </w:p>
    <w:p w14:paraId="040809DC" w14:textId="77777777" w:rsidR="00A548DB" w:rsidRDefault="00F00E6F">
      <w:pPr>
        <w:pStyle w:val="T3Lit"/>
        <w:jc w:val="left"/>
        <w:rPr>
          <w:lang w:val="nl-NL"/>
        </w:rPr>
      </w:pPr>
      <w:r>
        <w:rPr>
          <w:i/>
          <w:iCs/>
          <w:lang w:val="nl-NL"/>
        </w:rPr>
        <w:t>De Mixtuur</w:t>
      </w:r>
      <w:r>
        <w:rPr>
          <w:lang w:val="nl-NL"/>
        </w:rPr>
        <w:t>, 45 (1984), 617-618.</w:t>
      </w:r>
    </w:p>
    <w:p w14:paraId="436EFFAF" w14:textId="77777777" w:rsidR="00A548DB" w:rsidRDefault="00A548DB">
      <w:pPr>
        <w:pStyle w:val="T3Lit"/>
        <w:jc w:val="left"/>
        <w:rPr>
          <w:lang w:val="nl-NL"/>
        </w:rPr>
      </w:pPr>
    </w:p>
    <w:p w14:paraId="1453B059" w14:textId="77777777" w:rsidR="00A548DB" w:rsidRDefault="00F00E6F">
      <w:pPr>
        <w:pStyle w:val="T3Lit"/>
        <w:jc w:val="left"/>
        <w:rPr>
          <w:lang w:val="nl-NL"/>
        </w:rPr>
      </w:pPr>
      <w:r>
        <w:rPr>
          <w:lang w:val="nl-NL"/>
        </w:rPr>
        <w:t>Monumentnummer 38271</w:t>
      </w:r>
    </w:p>
    <w:p w14:paraId="69A0FCA7" w14:textId="77777777" w:rsidR="00A548DB" w:rsidRDefault="00F00E6F">
      <w:pPr>
        <w:pStyle w:val="T3Lit"/>
        <w:jc w:val="left"/>
        <w:rPr>
          <w:lang w:val="nl-NL"/>
        </w:rPr>
      </w:pPr>
      <w:r>
        <w:rPr>
          <w:lang w:val="nl-NL"/>
        </w:rPr>
        <w:t>Orgelnummer 232</w:t>
      </w:r>
    </w:p>
    <w:p w14:paraId="600986F4" w14:textId="77777777" w:rsidR="00A548DB" w:rsidRDefault="00A548DB">
      <w:pPr>
        <w:pStyle w:val="T1"/>
        <w:jc w:val="left"/>
        <w:rPr>
          <w:lang w:val="nl-NL"/>
        </w:rPr>
      </w:pPr>
    </w:p>
    <w:p w14:paraId="688B3B3F" w14:textId="77777777" w:rsidR="00A548DB" w:rsidRDefault="00F00E6F">
      <w:pPr>
        <w:pStyle w:val="Heading2"/>
        <w:jc w:val="both"/>
        <w:rPr>
          <w:i w:val="0"/>
          <w:iCs/>
        </w:rPr>
      </w:pPr>
      <w:r>
        <w:rPr>
          <w:i w:val="0"/>
          <w:iCs/>
        </w:rPr>
        <w:t>Historische gegevens</w:t>
      </w:r>
    </w:p>
    <w:p w14:paraId="406CBC59" w14:textId="77777777" w:rsidR="00A548DB" w:rsidRDefault="00A548DB">
      <w:pPr>
        <w:pStyle w:val="T1"/>
        <w:jc w:val="left"/>
        <w:rPr>
          <w:lang w:val="nl-NL"/>
        </w:rPr>
      </w:pPr>
    </w:p>
    <w:p w14:paraId="268281B8" w14:textId="77777777" w:rsidR="00A548DB" w:rsidRDefault="00F00E6F">
      <w:pPr>
        <w:pStyle w:val="T1"/>
        <w:jc w:val="left"/>
        <w:rPr>
          <w:lang w:val="nl-NL"/>
        </w:rPr>
      </w:pPr>
      <w:r>
        <w:rPr>
          <w:lang w:val="nl-NL"/>
        </w:rPr>
        <w:t>Bouwer</w:t>
      </w:r>
    </w:p>
    <w:p w14:paraId="77B72C15" w14:textId="77777777" w:rsidR="00A548DB" w:rsidRDefault="00F00E6F">
      <w:pPr>
        <w:pStyle w:val="T1"/>
        <w:jc w:val="left"/>
        <w:rPr>
          <w:lang w:val="nl-NL"/>
        </w:rPr>
      </w:pPr>
      <w:r>
        <w:rPr>
          <w:lang w:val="nl-NL"/>
        </w:rPr>
        <w:t>P. van Oeckelen</w:t>
      </w:r>
    </w:p>
    <w:p w14:paraId="49232354" w14:textId="77777777" w:rsidR="00A548DB" w:rsidRDefault="00A548DB">
      <w:pPr>
        <w:pStyle w:val="T1"/>
        <w:jc w:val="left"/>
        <w:rPr>
          <w:lang w:val="nl-NL"/>
        </w:rPr>
      </w:pPr>
    </w:p>
    <w:p w14:paraId="640F378A" w14:textId="77777777" w:rsidR="00A548DB" w:rsidRDefault="00F00E6F">
      <w:pPr>
        <w:pStyle w:val="T1"/>
        <w:jc w:val="left"/>
        <w:rPr>
          <w:lang w:val="nl-NL"/>
        </w:rPr>
      </w:pPr>
      <w:r>
        <w:rPr>
          <w:lang w:val="nl-NL"/>
        </w:rPr>
        <w:t>Jaar van oplevering</w:t>
      </w:r>
    </w:p>
    <w:p w14:paraId="36D283CC" w14:textId="77777777" w:rsidR="00A548DB" w:rsidRDefault="00F00E6F">
      <w:pPr>
        <w:pStyle w:val="T1"/>
        <w:jc w:val="left"/>
        <w:rPr>
          <w:lang w:val="nl-NL"/>
        </w:rPr>
      </w:pPr>
      <w:r>
        <w:rPr>
          <w:lang w:val="nl-NL"/>
        </w:rPr>
        <w:t>1849</w:t>
      </w:r>
    </w:p>
    <w:p w14:paraId="4516FAB5" w14:textId="77777777" w:rsidR="00A548DB" w:rsidRDefault="00A548DB">
      <w:pPr>
        <w:pStyle w:val="T1"/>
        <w:jc w:val="left"/>
        <w:rPr>
          <w:lang w:val="nl-NL"/>
        </w:rPr>
      </w:pPr>
    </w:p>
    <w:p w14:paraId="1D9CC42D" w14:textId="77777777" w:rsidR="00A548DB" w:rsidRDefault="00F00E6F">
      <w:pPr>
        <w:pStyle w:val="T1"/>
        <w:jc w:val="left"/>
        <w:rPr>
          <w:lang w:val="nl-NL"/>
        </w:rPr>
      </w:pPr>
      <w:r>
        <w:rPr>
          <w:lang w:val="nl-NL"/>
        </w:rPr>
        <w:t>Orgelmakerij Bakker &amp; Timmenga 1983</w:t>
      </w:r>
    </w:p>
    <w:p w14:paraId="221EC4B2" w14:textId="77777777" w:rsidR="00A548DB" w:rsidRDefault="00F00E6F">
      <w:pPr>
        <w:pStyle w:val="T1"/>
        <w:jc w:val="left"/>
        <w:rPr>
          <w:lang w:val="nl-NL"/>
        </w:rPr>
      </w:pPr>
      <w:r>
        <w:rPr>
          <w:lang w:val="nl-NL"/>
        </w:rPr>
        <w:t>.</w:t>
      </w:r>
      <w:r>
        <w:rPr>
          <w:lang w:val="nl-NL"/>
        </w:rPr>
        <w:tab/>
        <w:t>restauratie</w:t>
      </w:r>
    </w:p>
    <w:p w14:paraId="116CAC0C" w14:textId="77777777" w:rsidR="00A548DB" w:rsidRDefault="00A548DB">
      <w:pPr>
        <w:pStyle w:val="T1"/>
        <w:jc w:val="left"/>
        <w:rPr>
          <w:lang w:val="nl-NL"/>
        </w:rPr>
      </w:pPr>
    </w:p>
    <w:p w14:paraId="1110F180" w14:textId="77777777" w:rsidR="00A548DB" w:rsidRDefault="00F00E6F">
      <w:pPr>
        <w:pStyle w:val="T1"/>
        <w:jc w:val="left"/>
        <w:rPr>
          <w:lang w:val="nl-NL"/>
        </w:rPr>
      </w:pPr>
      <w:r>
        <w:rPr>
          <w:lang w:val="nl-NL"/>
        </w:rPr>
        <w:t>Orgelmakerij Steendam 1993</w:t>
      </w:r>
    </w:p>
    <w:p w14:paraId="520D6443" w14:textId="77777777" w:rsidR="00A548DB" w:rsidRDefault="00F00E6F">
      <w:pPr>
        <w:pStyle w:val="T1"/>
        <w:jc w:val="left"/>
        <w:rPr>
          <w:lang w:val="nl-NL"/>
        </w:rPr>
      </w:pPr>
      <w:r>
        <w:rPr>
          <w:lang w:val="nl-NL"/>
        </w:rPr>
        <w:t>.</w:t>
      </w:r>
      <w:r>
        <w:rPr>
          <w:lang w:val="nl-NL"/>
        </w:rPr>
        <w:tab/>
        <w:t>orgel hersteld</w:t>
      </w:r>
    </w:p>
    <w:p w14:paraId="66CC30FC" w14:textId="77777777" w:rsidR="00A548DB" w:rsidRDefault="00A548DB">
      <w:pPr>
        <w:pStyle w:val="T1"/>
        <w:jc w:val="left"/>
        <w:rPr>
          <w:lang w:val="nl-NL"/>
        </w:rPr>
      </w:pPr>
    </w:p>
    <w:p w14:paraId="42801ACC" w14:textId="77777777" w:rsidR="00A548DB" w:rsidRDefault="00F00E6F">
      <w:pPr>
        <w:pStyle w:val="Heading2"/>
        <w:jc w:val="both"/>
        <w:rPr>
          <w:i w:val="0"/>
          <w:iCs/>
        </w:rPr>
      </w:pPr>
      <w:r>
        <w:rPr>
          <w:i w:val="0"/>
          <w:iCs/>
        </w:rPr>
        <w:t>Technische gegevens</w:t>
      </w:r>
    </w:p>
    <w:p w14:paraId="4790E97D" w14:textId="77777777" w:rsidR="00A548DB" w:rsidRDefault="00A548DB">
      <w:pPr>
        <w:pStyle w:val="T1"/>
        <w:jc w:val="left"/>
        <w:rPr>
          <w:lang w:val="nl-NL"/>
        </w:rPr>
      </w:pPr>
    </w:p>
    <w:p w14:paraId="1D5A3109" w14:textId="77777777" w:rsidR="00A548DB" w:rsidRDefault="00F00E6F">
      <w:pPr>
        <w:pStyle w:val="T1"/>
        <w:jc w:val="left"/>
        <w:rPr>
          <w:lang w:val="nl-NL"/>
        </w:rPr>
      </w:pPr>
      <w:r>
        <w:rPr>
          <w:lang w:val="nl-NL"/>
        </w:rPr>
        <w:t>Werkindeling</w:t>
      </w:r>
    </w:p>
    <w:p w14:paraId="2817EAD5" w14:textId="77777777" w:rsidR="00A548DB" w:rsidRDefault="00F00E6F">
      <w:pPr>
        <w:pStyle w:val="T1"/>
        <w:jc w:val="left"/>
        <w:rPr>
          <w:lang w:val="nl-NL"/>
        </w:rPr>
      </w:pPr>
      <w:r>
        <w:rPr>
          <w:lang w:val="nl-NL"/>
        </w:rPr>
        <w:t>hoofdwerk, bovenwerk, aangehangen pedaal</w:t>
      </w:r>
    </w:p>
    <w:p w14:paraId="3898A893" w14:textId="77777777" w:rsidR="00A548DB" w:rsidRDefault="00A548DB">
      <w:pPr>
        <w:pStyle w:val="T1"/>
        <w:jc w:val="left"/>
        <w:rPr>
          <w:lang w:val="nl-NL"/>
        </w:rPr>
      </w:pPr>
    </w:p>
    <w:p w14:paraId="5387D5E9" w14:textId="77777777" w:rsidR="00A548DB" w:rsidRDefault="00F00E6F">
      <w:pPr>
        <w:pStyle w:val="T1"/>
        <w:jc w:val="left"/>
        <w:rPr>
          <w:lang w:val="nl-NL"/>
        </w:rPr>
      </w:pPr>
      <w:r>
        <w:rPr>
          <w:lang w:val="nl-NL"/>
        </w:rPr>
        <w:t>Dispositie</w:t>
      </w:r>
    </w:p>
    <w:tbl>
      <w:tblPr>
        <w:tblW w:w="0" w:type="auto"/>
        <w:tblCellMar>
          <w:left w:w="70" w:type="dxa"/>
          <w:right w:w="70" w:type="dxa"/>
        </w:tblCellMar>
        <w:tblLook w:val="0000" w:firstRow="0" w:lastRow="0" w:firstColumn="0" w:lastColumn="0" w:noHBand="0" w:noVBand="0"/>
      </w:tblPr>
      <w:tblGrid>
        <w:gridCol w:w="1240"/>
        <w:gridCol w:w="459"/>
        <w:gridCol w:w="1376"/>
        <w:gridCol w:w="301"/>
      </w:tblGrid>
      <w:tr w:rsidR="00A548DB" w14:paraId="162DD36B" w14:textId="77777777">
        <w:tc>
          <w:tcPr>
            <w:tcW w:w="0" w:type="auto"/>
          </w:tcPr>
          <w:p w14:paraId="1D262290" w14:textId="77777777" w:rsidR="00A548DB" w:rsidRDefault="00F00E6F">
            <w:pPr>
              <w:pStyle w:val="T4dispositie"/>
              <w:jc w:val="left"/>
              <w:rPr>
                <w:i/>
                <w:iCs/>
                <w:lang w:val="nl-NL"/>
              </w:rPr>
            </w:pPr>
            <w:r>
              <w:rPr>
                <w:i/>
                <w:iCs/>
                <w:lang w:val="nl-NL"/>
              </w:rPr>
              <w:t>Hoofdwerk (I)</w:t>
            </w:r>
          </w:p>
          <w:p w14:paraId="5B08BCC3" w14:textId="77777777" w:rsidR="00A548DB" w:rsidRDefault="00F00E6F">
            <w:pPr>
              <w:pStyle w:val="T4dispositie"/>
              <w:jc w:val="left"/>
              <w:rPr>
                <w:lang w:val="nl-NL"/>
              </w:rPr>
            </w:pPr>
            <w:r>
              <w:rPr>
                <w:lang w:val="nl-NL"/>
              </w:rPr>
              <w:t>6 stemmen</w:t>
            </w:r>
          </w:p>
          <w:p w14:paraId="793E657F" w14:textId="77777777" w:rsidR="00A548DB" w:rsidRDefault="00A548DB">
            <w:pPr>
              <w:pStyle w:val="T4dispositie"/>
              <w:jc w:val="left"/>
              <w:rPr>
                <w:lang w:val="nl-NL"/>
              </w:rPr>
            </w:pPr>
          </w:p>
          <w:p w14:paraId="69C89F1D" w14:textId="77777777" w:rsidR="00A548DB" w:rsidRDefault="00F00E6F">
            <w:pPr>
              <w:pStyle w:val="T4dispositie"/>
              <w:jc w:val="left"/>
              <w:rPr>
                <w:lang w:val="nl-NL"/>
              </w:rPr>
            </w:pPr>
            <w:r>
              <w:rPr>
                <w:lang w:val="nl-NL"/>
              </w:rPr>
              <w:t>Praestant</w:t>
            </w:r>
          </w:p>
          <w:p w14:paraId="508CFD9E" w14:textId="77777777" w:rsidR="00A548DB" w:rsidRDefault="00F00E6F">
            <w:pPr>
              <w:pStyle w:val="T4dispositie"/>
              <w:jc w:val="left"/>
              <w:rPr>
                <w:lang w:val="nl-NL"/>
              </w:rPr>
            </w:pPr>
            <w:r>
              <w:rPr>
                <w:lang w:val="nl-NL"/>
              </w:rPr>
              <w:t>Bourdon</w:t>
            </w:r>
          </w:p>
          <w:p w14:paraId="4BEA6752" w14:textId="77777777" w:rsidR="00A548DB" w:rsidRDefault="00F00E6F">
            <w:pPr>
              <w:pStyle w:val="T4dispositie"/>
              <w:jc w:val="left"/>
              <w:rPr>
                <w:lang w:val="nl-NL"/>
              </w:rPr>
            </w:pPr>
            <w:r>
              <w:rPr>
                <w:lang w:val="nl-NL"/>
              </w:rPr>
              <w:t>Octaaf</w:t>
            </w:r>
          </w:p>
          <w:p w14:paraId="7A8A9538" w14:textId="77777777" w:rsidR="00A548DB" w:rsidRDefault="00F00E6F">
            <w:pPr>
              <w:pStyle w:val="T4dispositie"/>
              <w:jc w:val="left"/>
              <w:rPr>
                <w:lang w:val="nl-NL"/>
              </w:rPr>
            </w:pPr>
            <w:r>
              <w:rPr>
                <w:lang w:val="nl-NL"/>
              </w:rPr>
              <w:t>Fluit</w:t>
            </w:r>
          </w:p>
          <w:p w14:paraId="318B7CC8" w14:textId="77777777" w:rsidR="00A548DB" w:rsidRDefault="00F00E6F">
            <w:pPr>
              <w:pStyle w:val="T4dispositie"/>
              <w:jc w:val="left"/>
              <w:rPr>
                <w:lang w:val="nl-NL"/>
              </w:rPr>
            </w:pPr>
            <w:r>
              <w:rPr>
                <w:lang w:val="nl-NL"/>
              </w:rPr>
              <w:t>Octaaf</w:t>
            </w:r>
          </w:p>
          <w:p w14:paraId="4F3ECCD0" w14:textId="77777777" w:rsidR="00A548DB" w:rsidRDefault="00F00E6F">
            <w:pPr>
              <w:pStyle w:val="T4dispositie"/>
              <w:jc w:val="left"/>
              <w:rPr>
                <w:lang w:val="nl-NL"/>
              </w:rPr>
            </w:pPr>
            <w:r>
              <w:rPr>
                <w:lang w:val="nl-NL"/>
              </w:rPr>
              <w:t>Cornet D</w:t>
            </w:r>
          </w:p>
        </w:tc>
        <w:tc>
          <w:tcPr>
            <w:tcW w:w="0" w:type="auto"/>
          </w:tcPr>
          <w:p w14:paraId="37441E55" w14:textId="77777777" w:rsidR="00A548DB" w:rsidRDefault="00A548DB">
            <w:pPr>
              <w:pStyle w:val="T4dispositie"/>
              <w:jc w:val="left"/>
              <w:rPr>
                <w:lang w:val="nl-NL"/>
              </w:rPr>
            </w:pPr>
          </w:p>
          <w:p w14:paraId="4B4C6364" w14:textId="77777777" w:rsidR="00A548DB" w:rsidRDefault="00A548DB">
            <w:pPr>
              <w:pStyle w:val="T4dispositie"/>
              <w:jc w:val="left"/>
              <w:rPr>
                <w:lang w:val="nl-NL"/>
              </w:rPr>
            </w:pPr>
          </w:p>
          <w:p w14:paraId="4C8DDC3A" w14:textId="77777777" w:rsidR="00A548DB" w:rsidRDefault="00A548DB">
            <w:pPr>
              <w:pStyle w:val="T4dispositie"/>
              <w:jc w:val="left"/>
              <w:rPr>
                <w:lang w:val="nl-NL"/>
              </w:rPr>
            </w:pPr>
          </w:p>
          <w:p w14:paraId="7946824C" w14:textId="77777777" w:rsidR="00A548DB" w:rsidRDefault="00F00E6F">
            <w:pPr>
              <w:pStyle w:val="T4dispositie"/>
              <w:jc w:val="left"/>
              <w:rPr>
                <w:lang w:val="nl-NL"/>
              </w:rPr>
            </w:pPr>
            <w:r>
              <w:rPr>
                <w:lang w:val="nl-NL"/>
              </w:rPr>
              <w:t>8’</w:t>
            </w:r>
          </w:p>
          <w:p w14:paraId="210186A9" w14:textId="77777777" w:rsidR="00A548DB" w:rsidRDefault="00F00E6F">
            <w:pPr>
              <w:pStyle w:val="T4dispositie"/>
              <w:jc w:val="left"/>
              <w:rPr>
                <w:lang w:val="nl-NL"/>
              </w:rPr>
            </w:pPr>
            <w:r>
              <w:rPr>
                <w:lang w:val="nl-NL"/>
              </w:rPr>
              <w:t>8’</w:t>
            </w:r>
          </w:p>
          <w:p w14:paraId="5297CE58" w14:textId="77777777" w:rsidR="00A548DB" w:rsidRDefault="00F00E6F">
            <w:pPr>
              <w:pStyle w:val="T4dispositie"/>
              <w:jc w:val="left"/>
              <w:rPr>
                <w:lang w:val="nl-NL"/>
              </w:rPr>
            </w:pPr>
            <w:r>
              <w:rPr>
                <w:lang w:val="nl-NL"/>
              </w:rPr>
              <w:t>4’</w:t>
            </w:r>
          </w:p>
          <w:p w14:paraId="24D3F4B7" w14:textId="77777777" w:rsidR="00A548DB" w:rsidRDefault="00F00E6F">
            <w:pPr>
              <w:pStyle w:val="T4dispositie"/>
              <w:jc w:val="left"/>
              <w:rPr>
                <w:lang w:val="nl-NL"/>
              </w:rPr>
            </w:pPr>
            <w:r>
              <w:rPr>
                <w:lang w:val="nl-NL"/>
              </w:rPr>
              <w:t>4’</w:t>
            </w:r>
          </w:p>
          <w:p w14:paraId="725FD5C9" w14:textId="77777777" w:rsidR="00A548DB" w:rsidRDefault="00F00E6F">
            <w:pPr>
              <w:pStyle w:val="T4dispositie"/>
              <w:jc w:val="left"/>
              <w:rPr>
                <w:lang w:val="nl-NL"/>
              </w:rPr>
            </w:pPr>
            <w:r>
              <w:rPr>
                <w:lang w:val="nl-NL"/>
              </w:rPr>
              <w:t>2’</w:t>
            </w:r>
          </w:p>
          <w:p w14:paraId="619980E5" w14:textId="77777777" w:rsidR="00A548DB" w:rsidRDefault="00F00E6F">
            <w:pPr>
              <w:pStyle w:val="T4dispositie"/>
              <w:jc w:val="left"/>
              <w:rPr>
                <w:lang w:val="nl-NL"/>
              </w:rPr>
            </w:pPr>
            <w:r>
              <w:rPr>
                <w:lang w:val="nl-NL"/>
              </w:rPr>
              <w:t>3 st.</w:t>
            </w:r>
          </w:p>
        </w:tc>
        <w:tc>
          <w:tcPr>
            <w:tcW w:w="0" w:type="auto"/>
          </w:tcPr>
          <w:p w14:paraId="58F2BB37" w14:textId="77777777" w:rsidR="00A548DB" w:rsidRDefault="00F00E6F">
            <w:pPr>
              <w:pStyle w:val="T4dispositie"/>
              <w:jc w:val="left"/>
              <w:rPr>
                <w:i/>
                <w:iCs/>
                <w:lang w:val="nl-NL"/>
              </w:rPr>
            </w:pPr>
            <w:r>
              <w:rPr>
                <w:i/>
                <w:iCs/>
                <w:lang w:val="nl-NL"/>
              </w:rPr>
              <w:t>Bovenwerk (II)</w:t>
            </w:r>
          </w:p>
          <w:p w14:paraId="730507A4" w14:textId="77777777" w:rsidR="00A548DB" w:rsidRDefault="00F00E6F">
            <w:pPr>
              <w:pStyle w:val="T4dispositie"/>
              <w:jc w:val="left"/>
              <w:rPr>
                <w:lang w:val="nl-NL"/>
              </w:rPr>
            </w:pPr>
            <w:r>
              <w:rPr>
                <w:lang w:val="nl-NL"/>
              </w:rPr>
              <w:t>5 stemmen</w:t>
            </w:r>
          </w:p>
          <w:p w14:paraId="2303168A" w14:textId="77777777" w:rsidR="00A548DB" w:rsidRDefault="00A548DB">
            <w:pPr>
              <w:pStyle w:val="T4dispositie"/>
              <w:jc w:val="left"/>
              <w:rPr>
                <w:lang w:val="nl-NL"/>
              </w:rPr>
            </w:pPr>
          </w:p>
          <w:p w14:paraId="48847EA1" w14:textId="77777777" w:rsidR="00A548DB" w:rsidRDefault="00F00E6F">
            <w:pPr>
              <w:pStyle w:val="T4dispositie"/>
              <w:jc w:val="left"/>
              <w:rPr>
                <w:lang w:val="nl-NL"/>
              </w:rPr>
            </w:pPr>
            <w:r>
              <w:rPr>
                <w:lang w:val="nl-NL"/>
              </w:rPr>
              <w:t>Holpijp</w:t>
            </w:r>
          </w:p>
          <w:p w14:paraId="1DFABFCE" w14:textId="77777777" w:rsidR="00A548DB" w:rsidRDefault="00F00E6F">
            <w:pPr>
              <w:pStyle w:val="T4dispositie"/>
              <w:jc w:val="left"/>
              <w:rPr>
                <w:lang w:val="nl-NL"/>
              </w:rPr>
            </w:pPr>
            <w:r>
              <w:rPr>
                <w:lang w:val="nl-NL"/>
              </w:rPr>
              <w:t>Viola di Gamba</w:t>
            </w:r>
          </w:p>
          <w:p w14:paraId="379D0918" w14:textId="77777777" w:rsidR="00A548DB" w:rsidRDefault="00F00E6F">
            <w:pPr>
              <w:pStyle w:val="T4dispositie"/>
              <w:jc w:val="left"/>
              <w:rPr>
                <w:lang w:val="nl-NL"/>
              </w:rPr>
            </w:pPr>
            <w:r>
              <w:rPr>
                <w:lang w:val="nl-NL"/>
              </w:rPr>
              <w:t>Fluit</w:t>
            </w:r>
          </w:p>
          <w:p w14:paraId="1E72AD98" w14:textId="77777777" w:rsidR="00A548DB" w:rsidRDefault="00F00E6F">
            <w:pPr>
              <w:pStyle w:val="T4dispositie"/>
              <w:jc w:val="left"/>
              <w:rPr>
                <w:lang w:val="nl-NL"/>
              </w:rPr>
            </w:pPr>
            <w:r>
              <w:rPr>
                <w:lang w:val="nl-NL"/>
              </w:rPr>
              <w:t>Fluit</w:t>
            </w:r>
          </w:p>
          <w:p w14:paraId="307A6BD3" w14:textId="77777777" w:rsidR="00A548DB" w:rsidRDefault="00F00E6F">
            <w:pPr>
              <w:pStyle w:val="T4dispositie"/>
              <w:jc w:val="left"/>
              <w:rPr>
                <w:lang w:val="nl-NL"/>
              </w:rPr>
            </w:pPr>
            <w:r>
              <w:rPr>
                <w:lang w:val="nl-NL"/>
              </w:rPr>
              <w:t>Vox Humana</w:t>
            </w:r>
          </w:p>
        </w:tc>
        <w:tc>
          <w:tcPr>
            <w:tcW w:w="0" w:type="auto"/>
          </w:tcPr>
          <w:p w14:paraId="63873BB1" w14:textId="77777777" w:rsidR="00A548DB" w:rsidRDefault="00A548DB">
            <w:pPr>
              <w:pStyle w:val="T4dispositie"/>
              <w:jc w:val="left"/>
              <w:rPr>
                <w:lang w:val="nl-NL"/>
              </w:rPr>
            </w:pPr>
          </w:p>
          <w:p w14:paraId="5609DE6D" w14:textId="77777777" w:rsidR="00A548DB" w:rsidRDefault="00A548DB">
            <w:pPr>
              <w:pStyle w:val="T4dispositie"/>
              <w:jc w:val="left"/>
              <w:rPr>
                <w:lang w:val="nl-NL"/>
              </w:rPr>
            </w:pPr>
          </w:p>
          <w:p w14:paraId="53A6CF5E" w14:textId="77777777" w:rsidR="00A548DB" w:rsidRDefault="00A548DB">
            <w:pPr>
              <w:pStyle w:val="T4dispositie"/>
              <w:jc w:val="left"/>
              <w:rPr>
                <w:lang w:val="nl-NL"/>
              </w:rPr>
            </w:pPr>
          </w:p>
          <w:p w14:paraId="416E25D6" w14:textId="77777777" w:rsidR="00A548DB" w:rsidRDefault="00F00E6F">
            <w:pPr>
              <w:pStyle w:val="T4dispositie"/>
              <w:jc w:val="left"/>
              <w:rPr>
                <w:lang w:val="nl-NL"/>
              </w:rPr>
            </w:pPr>
            <w:r>
              <w:rPr>
                <w:lang w:val="nl-NL"/>
              </w:rPr>
              <w:t>8’</w:t>
            </w:r>
          </w:p>
          <w:p w14:paraId="39AE50AB" w14:textId="77777777" w:rsidR="00A548DB" w:rsidRDefault="00F00E6F">
            <w:pPr>
              <w:pStyle w:val="T4dispositie"/>
              <w:jc w:val="left"/>
              <w:rPr>
                <w:lang w:val="nl-NL"/>
              </w:rPr>
            </w:pPr>
            <w:r>
              <w:rPr>
                <w:lang w:val="nl-NL"/>
              </w:rPr>
              <w:t>8’</w:t>
            </w:r>
          </w:p>
          <w:p w14:paraId="6F59865C" w14:textId="77777777" w:rsidR="00A548DB" w:rsidRDefault="00F00E6F">
            <w:pPr>
              <w:pStyle w:val="T4dispositie"/>
              <w:jc w:val="left"/>
              <w:rPr>
                <w:lang w:val="nl-NL"/>
              </w:rPr>
            </w:pPr>
            <w:r>
              <w:rPr>
                <w:lang w:val="nl-NL"/>
              </w:rPr>
              <w:t>4’</w:t>
            </w:r>
          </w:p>
          <w:p w14:paraId="58847A3F" w14:textId="77777777" w:rsidR="00A548DB" w:rsidRDefault="00F00E6F">
            <w:pPr>
              <w:pStyle w:val="T4dispositie"/>
              <w:jc w:val="left"/>
              <w:rPr>
                <w:lang w:val="nl-NL"/>
              </w:rPr>
            </w:pPr>
            <w:r>
              <w:rPr>
                <w:lang w:val="nl-NL"/>
              </w:rPr>
              <w:t>2’</w:t>
            </w:r>
          </w:p>
          <w:p w14:paraId="6D52A26B" w14:textId="77777777" w:rsidR="00A548DB" w:rsidRDefault="00F00E6F">
            <w:pPr>
              <w:pStyle w:val="T4dispositie"/>
              <w:jc w:val="left"/>
              <w:rPr>
                <w:lang w:val="nl-NL"/>
              </w:rPr>
            </w:pPr>
            <w:r>
              <w:rPr>
                <w:lang w:val="nl-NL"/>
              </w:rPr>
              <w:t>8’</w:t>
            </w:r>
          </w:p>
        </w:tc>
      </w:tr>
    </w:tbl>
    <w:p w14:paraId="77145CC0" w14:textId="77777777" w:rsidR="00A548DB" w:rsidRDefault="00A548DB">
      <w:pPr>
        <w:pStyle w:val="T1"/>
        <w:jc w:val="left"/>
        <w:rPr>
          <w:lang w:val="nl-NL"/>
        </w:rPr>
      </w:pPr>
    </w:p>
    <w:p w14:paraId="63372A62" w14:textId="77777777" w:rsidR="00A548DB" w:rsidRDefault="00F00E6F">
      <w:pPr>
        <w:pStyle w:val="T1"/>
        <w:jc w:val="left"/>
        <w:rPr>
          <w:lang w:val="nl-NL"/>
        </w:rPr>
      </w:pPr>
      <w:r>
        <w:rPr>
          <w:lang w:val="nl-NL"/>
        </w:rPr>
        <w:t>Werktuiglijke registers</w:t>
      </w:r>
    </w:p>
    <w:p w14:paraId="5661DC86" w14:textId="77777777" w:rsidR="00A548DB" w:rsidRDefault="00F00E6F">
      <w:pPr>
        <w:pStyle w:val="T1"/>
        <w:jc w:val="left"/>
        <w:rPr>
          <w:lang w:val="nl-NL"/>
        </w:rPr>
      </w:pPr>
      <w:r>
        <w:rPr>
          <w:lang w:val="nl-NL"/>
        </w:rPr>
        <w:t>koppeling HW-BW B/D</w:t>
      </w:r>
    </w:p>
    <w:p w14:paraId="0355E23E" w14:textId="77777777" w:rsidR="00A548DB" w:rsidRDefault="00F00E6F">
      <w:pPr>
        <w:pStyle w:val="T1"/>
        <w:jc w:val="left"/>
        <w:rPr>
          <w:lang w:val="nl-NL"/>
        </w:rPr>
      </w:pPr>
      <w:r>
        <w:rPr>
          <w:lang w:val="nl-NL"/>
        </w:rPr>
        <w:t>windlosser</w:t>
      </w:r>
    </w:p>
    <w:p w14:paraId="10D504AC" w14:textId="77777777" w:rsidR="00A548DB" w:rsidRDefault="00A548DB">
      <w:pPr>
        <w:pStyle w:val="T1"/>
        <w:jc w:val="left"/>
        <w:rPr>
          <w:lang w:val="nl-NL"/>
        </w:rPr>
      </w:pPr>
    </w:p>
    <w:p w14:paraId="5720EB09" w14:textId="77777777" w:rsidR="00A548DB" w:rsidRDefault="00F00E6F">
      <w:pPr>
        <w:pStyle w:val="T1"/>
        <w:jc w:val="left"/>
        <w:rPr>
          <w:lang w:val="nl-NL"/>
        </w:rPr>
      </w:pPr>
      <w:r>
        <w:rPr>
          <w:lang w:val="nl-NL"/>
        </w:rPr>
        <w:t>Samenstelling vulstem</w:t>
      </w:r>
    </w:p>
    <w:p w14:paraId="24E5AD16" w14:textId="77777777" w:rsidR="00A548DB" w:rsidRDefault="00F00E6F">
      <w:pPr>
        <w:pStyle w:val="T1"/>
        <w:jc w:val="left"/>
        <w:rPr>
          <w:lang w:val="nl-NL"/>
        </w:rPr>
      </w:pPr>
      <w:r>
        <w:rPr>
          <w:lang w:val="nl-NL"/>
        </w:rPr>
        <w:t>Cornet   c</w:t>
      </w:r>
      <w:r>
        <w:rPr>
          <w:vertAlign w:val="superscript"/>
          <w:lang w:val="nl-NL"/>
        </w:rPr>
        <w:t>1</w:t>
      </w:r>
      <w:r>
        <w:rPr>
          <w:lang w:val="nl-NL"/>
        </w:rPr>
        <w:t xml:space="preserve">   </w:t>
      </w:r>
      <w:r>
        <w:rPr>
          <w:sz w:val="20"/>
        </w:rPr>
        <w:t>3 1/5 – 2 2/3 – 2</w:t>
      </w:r>
    </w:p>
    <w:p w14:paraId="1A2DDF4A" w14:textId="77777777" w:rsidR="00A548DB" w:rsidRDefault="00A548DB">
      <w:pPr>
        <w:pStyle w:val="T1"/>
        <w:jc w:val="left"/>
        <w:rPr>
          <w:lang w:val="nl-NL"/>
        </w:rPr>
      </w:pPr>
    </w:p>
    <w:p w14:paraId="6CDBD97F" w14:textId="77777777" w:rsidR="00A548DB" w:rsidRDefault="00F00E6F">
      <w:pPr>
        <w:pStyle w:val="T1"/>
        <w:jc w:val="left"/>
        <w:rPr>
          <w:lang w:val="nl-NL"/>
        </w:rPr>
      </w:pPr>
      <w:r>
        <w:rPr>
          <w:lang w:val="nl-NL"/>
        </w:rPr>
        <w:t>Toonhoogte</w:t>
      </w:r>
    </w:p>
    <w:p w14:paraId="4933BF25" w14:textId="77777777" w:rsidR="00A548DB" w:rsidRDefault="00F00E6F">
      <w:pPr>
        <w:pStyle w:val="T1"/>
        <w:jc w:val="left"/>
        <w:rPr>
          <w:lang w:val="nl-NL"/>
        </w:rPr>
      </w:pPr>
      <w:r>
        <w:rPr>
          <w:lang w:val="nl-NL"/>
        </w:rPr>
        <w:t>a</w:t>
      </w:r>
      <w:r>
        <w:rPr>
          <w:vertAlign w:val="superscript"/>
          <w:lang w:val="nl-NL"/>
        </w:rPr>
        <w:t>1</w:t>
      </w:r>
      <w:r>
        <w:rPr>
          <w:lang w:val="nl-NL"/>
        </w:rPr>
        <w:t xml:space="preserve"> = 450 Hz</w:t>
      </w:r>
    </w:p>
    <w:p w14:paraId="6138B865" w14:textId="77777777" w:rsidR="00A548DB" w:rsidRDefault="00F00E6F">
      <w:pPr>
        <w:pStyle w:val="T1"/>
        <w:jc w:val="left"/>
        <w:rPr>
          <w:lang w:val="nl-NL"/>
        </w:rPr>
      </w:pPr>
      <w:r>
        <w:rPr>
          <w:lang w:val="nl-NL"/>
        </w:rPr>
        <w:t>Temperatuur</w:t>
      </w:r>
    </w:p>
    <w:p w14:paraId="5806DF3E" w14:textId="77777777" w:rsidR="00A548DB" w:rsidRDefault="00F00E6F">
      <w:pPr>
        <w:pStyle w:val="T1"/>
        <w:jc w:val="left"/>
        <w:rPr>
          <w:lang w:val="nl-NL"/>
        </w:rPr>
      </w:pPr>
      <w:r>
        <w:rPr>
          <w:lang w:val="nl-NL"/>
        </w:rPr>
        <w:t>evenredig zwevend</w:t>
      </w:r>
    </w:p>
    <w:p w14:paraId="1AAF4496" w14:textId="77777777" w:rsidR="00A548DB" w:rsidRDefault="00A548DB">
      <w:pPr>
        <w:pStyle w:val="T1"/>
        <w:jc w:val="left"/>
        <w:rPr>
          <w:lang w:val="nl-NL"/>
        </w:rPr>
      </w:pPr>
    </w:p>
    <w:p w14:paraId="50E6FA05" w14:textId="77777777" w:rsidR="00A548DB" w:rsidRDefault="00F00E6F">
      <w:pPr>
        <w:pStyle w:val="T1"/>
        <w:jc w:val="left"/>
        <w:rPr>
          <w:lang w:val="nl-NL"/>
        </w:rPr>
      </w:pPr>
      <w:r>
        <w:rPr>
          <w:lang w:val="nl-NL"/>
        </w:rPr>
        <w:t>Manuaalomvang</w:t>
      </w:r>
    </w:p>
    <w:p w14:paraId="48126F40" w14:textId="77777777" w:rsidR="00A548DB" w:rsidRDefault="00F00E6F">
      <w:pPr>
        <w:pStyle w:val="T1"/>
        <w:jc w:val="left"/>
        <w:rPr>
          <w:vertAlign w:val="superscript"/>
          <w:lang w:val="nl-NL"/>
        </w:rPr>
      </w:pPr>
      <w:r>
        <w:rPr>
          <w:lang w:val="nl-NL"/>
        </w:rPr>
        <w:t>C-f</w:t>
      </w:r>
      <w:r>
        <w:rPr>
          <w:vertAlign w:val="superscript"/>
          <w:lang w:val="nl-NL"/>
        </w:rPr>
        <w:t>3</w:t>
      </w:r>
    </w:p>
    <w:p w14:paraId="0642D780" w14:textId="77777777" w:rsidR="00A548DB" w:rsidRDefault="00F00E6F">
      <w:pPr>
        <w:pStyle w:val="T1"/>
        <w:jc w:val="left"/>
        <w:rPr>
          <w:lang w:val="nl-NL"/>
        </w:rPr>
      </w:pPr>
      <w:r>
        <w:rPr>
          <w:lang w:val="nl-NL"/>
        </w:rPr>
        <w:t>Pedaalomvang</w:t>
      </w:r>
    </w:p>
    <w:p w14:paraId="4D51F688" w14:textId="77777777" w:rsidR="00A548DB" w:rsidRDefault="00F00E6F">
      <w:pPr>
        <w:pStyle w:val="T1"/>
        <w:jc w:val="left"/>
        <w:rPr>
          <w:lang w:val="nl-NL"/>
        </w:rPr>
      </w:pPr>
      <w:r>
        <w:rPr>
          <w:lang w:val="nl-NL"/>
        </w:rPr>
        <w:t>C-f</w:t>
      </w:r>
    </w:p>
    <w:p w14:paraId="5C6B9F9D" w14:textId="77777777" w:rsidR="00A548DB" w:rsidRDefault="00A548DB">
      <w:pPr>
        <w:pStyle w:val="T1"/>
        <w:jc w:val="left"/>
        <w:rPr>
          <w:lang w:val="nl-NL"/>
        </w:rPr>
      </w:pPr>
    </w:p>
    <w:p w14:paraId="27D72C91" w14:textId="77777777" w:rsidR="00A548DB" w:rsidRDefault="00F00E6F">
      <w:pPr>
        <w:pStyle w:val="T1"/>
        <w:jc w:val="left"/>
        <w:rPr>
          <w:lang w:val="nl-NL"/>
        </w:rPr>
      </w:pPr>
      <w:r>
        <w:rPr>
          <w:lang w:val="nl-NL"/>
        </w:rPr>
        <w:t>Windvoorziening</w:t>
      </w:r>
    </w:p>
    <w:p w14:paraId="04D58B0D" w14:textId="77777777" w:rsidR="00A548DB" w:rsidRDefault="00F00E6F">
      <w:pPr>
        <w:pStyle w:val="T1"/>
        <w:jc w:val="left"/>
        <w:rPr>
          <w:lang w:val="nl-NL"/>
        </w:rPr>
      </w:pPr>
      <w:r>
        <w:rPr>
          <w:lang w:val="nl-NL"/>
        </w:rPr>
        <w:t>twee spaanbalgen (1849)</w:t>
      </w:r>
    </w:p>
    <w:p w14:paraId="0F441312" w14:textId="77777777" w:rsidR="00A548DB" w:rsidRDefault="00F00E6F">
      <w:pPr>
        <w:pStyle w:val="T1"/>
        <w:jc w:val="left"/>
        <w:rPr>
          <w:lang w:val="nl-NL"/>
        </w:rPr>
      </w:pPr>
      <w:r>
        <w:rPr>
          <w:lang w:val="nl-NL"/>
        </w:rPr>
        <w:t>Winddruk</w:t>
      </w:r>
    </w:p>
    <w:p w14:paraId="419C467F" w14:textId="77777777" w:rsidR="00A548DB" w:rsidRDefault="00F00E6F">
      <w:pPr>
        <w:pStyle w:val="T1"/>
        <w:jc w:val="left"/>
        <w:rPr>
          <w:lang w:val="nl-NL"/>
        </w:rPr>
      </w:pPr>
      <w:r>
        <w:rPr>
          <w:lang w:val="nl-NL"/>
        </w:rPr>
        <w:t>69 mm</w:t>
      </w:r>
    </w:p>
    <w:p w14:paraId="23494F61" w14:textId="77777777" w:rsidR="00A548DB" w:rsidRDefault="00A548DB">
      <w:pPr>
        <w:pStyle w:val="T1"/>
        <w:jc w:val="left"/>
        <w:rPr>
          <w:lang w:val="nl-NL"/>
        </w:rPr>
      </w:pPr>
    </w:p>
    <w:p w14:paraId="4E76FC87" w14:textId="77777777" w:rsidR="00A548DB" w:rsidRDefault="00F00E6F">
      <w:pPr>
        <w:pStyle w:val="T1"/>
        <w:jc w:val="left"/>
        <w:rPr>
          <w:lang w:val="nl-NL"/>
        </w:rPr>
      </w:pPr>
      <w:r>
        <w:rPr>
          <w:lang w:val="nl-NL"/>
        </w:rPr>
        <w:t>Plaats klaviatuur</w:t>
      </w:r>
    </w:p>
    <w:p w14:paraId="45C29B0A" w14:textId="77777777" w:rsidR="00A548DB" w:rsidRDefault="00F00E6F">
      <w:pPr>
        <w:pStyle w:val="T1"/>
        <w:jc w:val="left"/>
        <w:rPr>
          <w:lang w:val="nl-NL"/>
        </w:rPr>
      </w:pPr>
      <w:r>
        <w:rPr>
          <w:lang w:val="nl-NL"/>
        </w:rPr>
        <w:t>achterzijde</w:t>
      </w:r>
    </w:p>
    <w:p w14:paraId="55C299DC" w14:textId="77777777" w:rsidR="00A548DB" w:rsidRDefault="00A548DB">
      <w:pPr>
        <w:pStyle w:val="T1"/>
        <w:jc w:val="left"/>
        <w:rPr>
          <w:lang w:val="nl-NL"/>
        </w:rPr>
      </w:pPr>
    </w:p>
    <w:p w14:paraId="259574D9" w14:textId="77777777" w:rsidR="00A548DB" w:rsidRDefault="00F00E6F">
      <w:pPr>
        <w:pStyle w:val="Heading2"/>
        <w:jc w:val="both"/>
        <w:rPr>
          <w:i w:val="0"/>
          <w:iCs/>
        </w:rPr>
      </w:pPr>
      <w:r>
        <w:rPr>
          <w:i w:val="0"/>
          <w:iCs/>
        </w:rPr>
        <w:t>Bijzonderheden</w:t>
      </w:r>
    </w:p>
    <w:p w14:paraId="71B08032" w14:textId="77777777" w:rsidR="00A548DB" w:rsidRDefault="00A548DB">
      <w:pPr>
        <w:pStyle w:val="T1"/>
        <w:jc w:val="left"/>
        <w:rPr>
          <w:lang w:val="nl-NL"/>
        </w:rPr>
      </w:pPr>
    </w:p>
    <w:p w14:paraId="1B32F66D" w14:textId="77777777" w:rsidR="00A548DB" w:rsidRDefault="00F00E6F">
      <w:pPr>
        <w:pStyle w:val="T1"/>
        <w:jc w:val="left"/>
        <w:rPr>
          <w:lang w:val="nl-NL"/>
        </w:rPr>
      </w:pPr>
      <w:r>
        <w:rPr>
          <w:lang w:val="nl-NL"/>
        </w:rPr>
        <w:t>Deling B/D tussen h en c</w:t>
      </w:r>
      <w:r>
        <w:rPr>
          <w:vertAlign w:val="superscript"/>
          <w:lang w:val="nl-NL"/>
        </w:rPr>
        <w:t>1</w:t>
      </w:r>
      <w:r>
        <w:rPr>
          <w:lang w:val="nl-NL"/>
        </w:rPr>
        <w:t>.</w:t>
      </w:r>
    </w:p>
    <w:p w14:paraId="0D247B9B" w14:textId="77777777" w:rsidR="00A548DB" w:rsidRDefault="00F00E6F">
      <w:pPr>
        <w:pStyle w:val="T1"/>
        <w:jc w:val="left"/>
        <w:rPr>
          <w:lang w:val="nl-NL"/>
        </w:rPr>
      </w:pPr>
      <w:r>
        <w:rPr>
          <w:lang w:val="nl-NL"/>
        </w:rPr>
        <w:t>De geschiedenis van dit orgel gaat vermoedelijk terug tot ca 1840. Omstreeks deze tijd leverde P. van Oeckelen een huisorgel voor Jonkheer O.Q.J.J. van Swinderen. De voorzijde hiervan bestond uit drie grote vlakke velden rondom de klaviatuur, waarvan twee langszij tot bijna aan de vloer.</w:t>
      </w:r>
    </w:p>
    <w:p w14:paraId="4BA6B223" w14:textId="77777777" w:rsidR="00A548DB" w:rsidRDefault="00F00E6F">
      <w:pPr>
        <w:pStyle w:val="T1"/>
        <w:jc w:val="left"/>
        <w:rPr>
          <w:lang w:val="nl-NL"/>
        </w:rPr>
      </w:pPr>
      <w:r>
        <w:rPr>
          <w:lang w:val="nl-NL"/>
        </w:rPr>
        <w:t>In 1849 werd het orgel verkocht aan de Hervormde Kerk van Breede. Van Oeckelen, die de overplaatsing van het orgel verzorgde, verbouwde het instrument tot kerkorgel. De windvoorziening werd geheel nieuw gemaakt; de twee spaanbalgen zijn achter het orgel geplaatst.</w:t>
      </w:r>
    </w:p>
    <w:p w14:paraId="550CD7D5" w14:textId="77777777" w:rsidR="00A548DB" w:rsidRDefault="00F00E6F">
      <w:pPr>
        <w:pStyle w:val="T1"/>
        <w:jc w:val="left"/>
        <w:rPr>
          <w:lang w:val="nl-NL"/>
        </w:rPr>
      </w:pPr>
      <w:r>
        <w:rPr>
          <w:lang w:val="nl-NL"/>
        </w:rPr>
        <w:t>Het instrument is nagenoeg gaaf bewaard gebleven. De klaviatuur is nog van het oude huisorgel en voorzien van fraai palissander-fineer met inlegwerk. De frontpijpen in de torens zijn sprekend. De Viola di Gamba is van C-Fis gecombineerd met de Holpijp 8’. De doorslaande Vox Humana, met mahonie-gefineerde eiken stevels en koppen, begint op c. De bekers zijn cilindrisch en voorzien van beweegbare hoeden met een ovale mondvorm die correspondeert met eenzelfde uitsparing in het pijpcorpus.</w:t>
      </w:r>
    </w:p>
    <w:p w14:paraId="68C0EE87" w14:textId="77777777" w:rsidR="00F00E6F" w:rsidRDefault="00F00E6F">
      <w:pPr>
        <w:pStyle w:val="T1"/>
        <w:jc w:val="left"/>
        <w:rPr>
          <w:lang w:val="nl-NL"/>
        </w:rPr>
      </w:pPr>
      <w:r>
        <w:rPr>
          <w:lang w:val="nl-NL"/>
        </w:rPr>
        <w:t>De registermechaniek is geheel van smeedijzer en messing gemaakt. De wellen zijn eveneens van metaal, op klassiek zuidelijke wijze gemaakt, en bij de uiteinden bevestigd met messing draadwerk. De windlade van het Hoofdwerk is op de vloer geplaatst en wordt bediend middels een stekermechaniek. Veel grote pijpen zijn afgevoerd en ondersteboven, of dwars onder de bovenwerklade geplaatst.</w:t>
      </w:r>
    </w:p>
    <w:sectPr w:rsidR="00F00E6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475"/>
    <w:rsid w:val="00A548DB"/>
    <w:rsid w:val="00D54DC6"/>
    <w:rsid w:val="00F00E6F"/>
    <w:rsid w:val="00F61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31EF1F6"/>
  <w15:chartTrackingRefBased/>
  <w15:docId w15:val="{D7AF52E8-3BCA-1E49-9578-D378D9D03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925</Words>
  <Characters>5275</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Breede/1849</vt:lpstr>
    </vt:vector>
  </TitlesOfParts>
  <Company>NIvO</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Breede/1849</dc:title>
  <dc:subject/>
  <dc:creator>WS1</dc:creator>
  <cp:keywords/>
  <dc:description/>
  <cp:lastModifiedBy>Eline J Duijsens</cp:lastModifiedBy>
  <cp:revision>3</cp:revision>
  <dcterms:created xsi:type="dcterms:W3CDTF">2021-09-20T09:24:00Z</dcterms:created>
  <dcterms:modified xsi:type="dcterms:W3CDTF">2021-09-27T08:25:00Z</dcterms:modified>
</cp:coreProperties>
</file>