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3305D6">
      <w:pPr>
        <w:pStyle w:val="Heading1"/>
        <w:rPr>
          <w:lang w:val="en-US"/>
        </w:rPr>
      </w:pPr>
      <w:bookmarkStart w:id="0" w:name="_GoBack"/>
      <w:bookmarkEnd w:id="0"/>
      <w:r>
        <w:rPr>
          <w:lang w:val="en-US"/>
        </w:rPr>
        <w:t>‘s-Hertogenbosch / 1851</w:t>
      </w:r>
    </w:p>
    <w:p w:rsidR="00000000" w:rsidRDefault="003305D6">
      <w:pPr>
        <w:pStyle w:val="Heading2"/>
        <w:rPr>
          <w:i w:val="0"/>
          <w:iCs/>
          <w:lang w:val="en-US"/>
        </w:rPr>
      </w:pPr>
      <w:r>
        <w:rPr>
          <w:i w:val="0"/>
          <w:iCs/>
          <w:lang w:val="en-US"/>
        </w:rPr>
        <w:t>R.K. St-</w:t>
      </w:r>
      <w:proofErr w:type="spellStart"/>
      <w:r>
        <w:rPr>
          <w:i w:val="0"/>
          <w:iCs/>
          <w:lang w:val="en-US"/>
        </w:rPr>
        <w:t>Catharinakerk</w:t>
      </w:r>
      <w:proofErr w:type="spellEnd"/>
    </w:p>
    <w:p w:rsidR="00000000" w:rsidRDefault="003305D6">
      <w:pPr>
        <w:pStyle w:val="T1"/>
        <w:jc w:val="left"/>
      </w:pPr>
    </w:p>
    <w:p w:rsidR="00000000" w:rsidRDefault="003305D6">
      <w:pPr>
        <w:pStyle w:val="T1"/>
        <w:jc w:val="left"/>
        <w:rPr>
          <w:i/>
          <w:iCs/>
          <w:lang w:val="nl-NL"/>
        </w:rPr>
      </w:pPr>
      <w:r>
        <w:rPr>
          <w:i/>
          <w:iCs/>
          <w:lang w:val="nl-NL"/>
        </w:rPr>
        <w:t xml:space="preserve">Gepleisterde koepelkerk, gebouwd in 1914-15 naar ontwerp van Jan </w:t>
      </w:r>
      <w:proofErr w:type="spellStart"/>
      <w:r>
        <w:rPr>
          <w:i/>
          <w:iCs/>
          <w:lang w:val="nl-NL"/>
        </w:rPr>
        <w:t>Stuyt</w:t>
      </w:r>
      <w:proofErr w:type="spellEnd"/>
      <w:r>
        <w:rPr>
          <w:i/>
          <w:iCs/>
          <w:lang w:val="nl-NL"/>
        </w:rPr>
        <w:t>, met gebruikmaking van muurwerk van een oudere kerk uit 1842-44 en een uit 1533 daterende koorpartij van de voormalige kerk van het Kruisb</w:t>
      </w:r>
      <w:r>
        <w:rPr>
          <w:i/>
          <w:iCs/>
          <w:lang w:val="nl-NL"/>
        </w:rPr>
        <w:t xml:space="preserve">roederklooster. Koepel uit gewapend beton. Koepelbeschildering door Jan Oosterman. Preekstoel ca 1845. Belangrijke collectie schilderijen door P.J. </w:t>
      </w:r>
      <w:proofErr w:type="spellStart"/>
      <w:r>
        <w:rPr>
          <w:i/>
          <w:iCs/>
          <w:lang w:val="nl-NL"/>
        </w:rPr>
        <w:t>Verhaghen</w:t>
      </w:r>
      <w:proofErr w:type="spellEnd"/>
      <w:r>
        <w:rPr>
          <w:i/>
          <w:iCs/>
          <w:lang w:val="nl-NL"/>
        </w:rPr>
        <w:t xml:space="preserve"> uit de abdij van </w:t>
      </w:r>
      <w:proofErr w:type="spellStart"/>
      <w:r>
        <w:rPr>
          <w:i/>
          <w:iCs/>
          <w:lang w:val="nl-NL"/>
        </w:rPr>
        <w:t>Averbode</w:t>
      </w:r>
      <w:proofErr w:type="spellEnd"/>
      <w:r>
        <w:rPr>
          <w:i/>
          <w:iCs/>
          <w:lang w:val="nl-NL"/>
        </w:rPr>
        <w:t xml:space="preserve">. </w:t>
      </w:r>
    </w:p>
    <w:p w:rsidR="00000000" w:rsidRDefault="003305D6">
      <w:pPr>
        <w:pStyle w:val="T1"/>
        <w:jc w:val="left"/>
        <w:rPr>
          <w:i/>
          <w:iCs/>
          <w:lang w:val="nl-NL"/>
        </w:rPr>
      </w:pPr>
    </w:p>
    <w:p w:rsidR="00000000" w:rsidRDefault="003305D6">
      <w:pPr>
        <w:pStyle w:val="T1"/>
        <w:jc w:val="left"/>
        <w:rPr>
          <w:lang w:val="nl-NL"/>
        </w:rPr>
      </w:pPr>
      <w:r>
        <w:rPr>
          <w:lang w:val="nl-NL"/>
        </w:rPr>
        <w:t>Kas: 1851 / 1915</w:t>
      </w:r>
    </w:p>
    <w:p w:rsidR="00000000" w:rsidRDefault="003305D6">
      <w:pPr>
        <w:pStyle w:val="T1"/>
        <w:jc w:val="left"/>
        <w:rPr>
          <w:lang w:val="nl-NL"/>
        </w:rPr>
      </w:pPr>
    </w:p>
    <w:p w:rsidR="00000000" w:rsidRDefault="003305D6">
      <w:pPr>
        <w:pStyle w:val="Heading2"/>
        <w:rPr>
          <w:i w:val="0"/>
          <w:iCs/>
        </w:rPr>
      </w:pPr>
      <w:r>
        <w:rPr>
          <w:i w:val="0"/>
          <w:iCs/>
        </w:rPr>
        <w:t>Kunsthistorische aspecten</w:t>
      </w:r>
    </w:p>
    <w:p w:rsidR="00000000" w:rsidRDefault="003305D6">
      <w:pPr>
        <w:pStyle w:val="T2Kunst"/>
        <w:jc w:val="left"/>
        <w:rPr>
          <w:lang w:val="nl-NL"/>
        </w:rPr>
      </w:pPr>
      <w:r>
        <w:rPr>
          <w:lang w:val="nl-NL"/>
        </w:rPr>
        <w:t>Een voor Nederlandse begr</w:t>
      </w:r>
      <w:r>
        <w:rPr>
          <w:lang w:val="nl-NL"/>
        </w:rPr>
        <w:t>ippen zeer ongebruikelijke orgelkas met zijn brede dubbele middenveld, geflankeerd achtereenvolgens door twee ronde torens, twee ongedeelde holle velden en twee zeer hoge zijtorens. Oorspronkelijk waren de proporties rijziger, maar bij de herplaatsing in d</w:t>
      </w:r>
      <w:r>
        <w:rPr>
          <w:lang w:val="nl-NL"/>
        </w:rPr>
        <w:t xml:space="preserve">e abscis van de vernieuwde kerk in 1915 werd de kas ingekort, terwijl zij tevens werd gescheiden van haar fraaie tribune, die weer aan de ingangszijde werd opgesteld. De kas werd vervaardigd door de timmerman P.W. </w:t>
      </w:r>
      <w:proofErr w:type="spellStart"/>
      <w:r>
        <w:rPr>
          <w:lang w:val="nl-NL"/>
        </w:rPr>
        <w:t>Hoenselaars</w:t>
      </w:r>
      <w:proofErr w:type="spellEnd"/>
      <w:r>
        <w:rPr>
          <w:lang w:val="nl-NL"/>
        </w:rPr>
        <w:t>, maar het frontontwerp zal toc</w:t>
      </w:r>
      <w:r>
        <w:rPr>
          <w:lang w:val="nl-NL"/>
        </w:rPr>
        <w:t xml:space="preserve">h wel van Vollebregt afkomstig zijn. </w:t>
      </w:r>
    </w:p>
    <w:p w:rsidR="00000000" w:rsidRDefault="003305D6">
      <w:pPr>
        <w:pStyle w:val="T2Kunst"/>
        <w:jc w:val="left"/>
        <w:rPr>
          <w:lang w:val="nl-NL"/>
        </w:rPr>
      </w:pPr>
      <w:r>
        <w:rPr>
          <w:lang w:val="nl-NL"/>
        </w:rPr>
        <w:t>Orgelfronten van deze opbouw met een middenveld in plaats van een middentoren zijn vooral karakteristiek voor de Luikse orgelbouw uit de 18e eeuw. Nu bevond zich niet al te ver uit de buurt van 's-Hertogenbosch een pro</w:t>
      </w:r>
      <w:r>
        <w:rPr>
          <w:lang w:val="nl-NL"/>
        </w:rPr>
        <w:t xml:space="preserve">minent voorbeeld van deze Luikse orgelschool, het orgel in Helmond (deel 1769-1790, 64-69), gebouwd in 1772 door G. </w:t>
      </w:r>
      <w:proofErr w:type="spellStart"/>
      <w:r>
        <w:rPr>
          <w:lang w:val="nl-NL"/>
        </w:rPr>
        <w:t>Robustelly</w:t>
      </w:r>
      <w:proofErr w:type="spellEnd"/>
      <w:r>
        <w:rPr>
          <w:lang w:val="nl-NL"/>
        </w:rPr>
        <w:t xml:space="preserve"> voor de abdij van </w:t>
      </w:r>
      <w:proofErr w:type="spellStart"/>
      <w:r>
        <w:rPr>
          <w:lang w:val="nl-NL"/>
        </w:rPr>
        <w:t>Averbode</w:t>
      </w:r>
      <w:proofErr w:type="spellEnd"/>
      <w:r>
        <w:rPr>
          <w:lang w:val="nl-NL"/>
        </w:rPr>
        <w:t xml:space="preserve">. Laat men het bovenfront van het Bossche orgel weg, dan heeft men ongeveer het </w:t>
      </w:r>
      <w:proofErr w:type="spellStart"/>
      <w:r>
        <w:rPr>
          <w:lang w:val="nl-NL"/>
        </w:rPr>
        <w:t>Helmondse</w:t>
      </w:r>
      <w:proofErr w:type="spellEnd"/>
      <w:r>
        <w:rPr>
          <w:lang w:val="nl-NL"/>
        </w:rPr>
        <w:t xml:space="preserve"> orgel, zij he</w:t>
      </w:r>
      <w:r>
        <w:rPr>
          <w:lang w:val="nl-NL"/>
        </w:rPr>
        <w:t xml:space="preserve">t zonder de zijstukken. Het is niet ondenkbaar dat dit instrument Vollebregt voor de geest heeft gestaan, toen hij zijn front concipieerde. </w:t>
      </w:r>
    </w:p>
    <w:p w:rsidR="00000000" w:rsidRDefault="003305D6">
      <w:pPr>
        <w:pStyle w:val="T2Kunst"/>
        <w:jc w:val="left"/>
        <w:rPr>
          <w:lang w:val="nl-NL"/>
        </w:rPr>
      </w:pPr>
      <w:r>
        <w:rPr>
          <w:lang w:val="nl-NL"/>
        </w:rPr>
        <w:t>In de Frans geïnspireerde Luikse orgelbouw kende men geen bovenwerk. Toen Vollebregt bij een orgel met een Luiks ge</w:t>
      </w:r>
      <w:r>
        <w:rPr>
          <w:lang w:val="nl-NL"/>
        </w:rPr>
        <w:t>oriënteerd front een bovenwerk wilde aanbrengen, moest hij het front daartoe aanpassen, wat hij deed door tussen de beide middentorens een extra boogvormig pijpenveld aan te brengen. Zo ontstond een opzet van een geheel eigen karakter. De beide boven elkaa</w:t>
      </w:r>
      <w:r>
        <w:rPr>
          <w:lang w:val="nl-NL"/>
        </w:rPr>
        <w:t xml:space="preserve">r geplaatste middenvelden hebben een V-vormig </w:t>
      </w:r>
      <w:proofErr w:type="spellStart"/>
      <w:r>
        <w:rPr>
          <w:lang w:val="nl-NL"/>
        </w:rPr>
        <w:t>labiumverloop</w:t>
      </w:r>
      <w:proofErr w:type="spellEnd"/>
      <w:r>
        <w:rPr>
          <w:lang w:val="nl-NL"/>
        </w:rPr>
        <w:t xml:space="preserve"> en worden gescheiden door twee door snijwerk omspeelde gedrukte bogen</w:t>
      </w:r>
    </w:p>
    <w:p w:rsidR="00000000" w:rsidRDefault="003305D6">
      <w:pPr>
        <w:pStyle w:val="T2Kunst"/>
        <w:jc w:val="left"/>
        <w:rPr>
          <w:lang w:val="nl-NL"/>
        </w:rPr>
      </w:pPr>
      <w:r>
        <w:rPr>
          <w:lang w:val="nl-NL"/>
        </w:rPr>
        <w:t>Daarmee zijn wij bij de decoratie terecht gekomen. Het snijwerk is afkomstig van de Bossche beeldhouwer Frans Donkers (1821-18</w:t>
      </w:r>
      <w:r>
        <w:rPr>
          <w:lang w:val="nl-NL"/>
        </w:rPr>
        <w:t>77), die van 1848-1859 met zijn broer Henri een beeldhouwersatelier voerde. Het snijwerk moest volgens contract worden vervaardigd in '</w:t>
      </w:r>
      <w:proofErr w:type="spellStart"/>
      <w:r>
        <w:rPr>
          <w:lang w:val="nl-NL"/>
        </w:rPr>
        <w:t>stijle</w:t>
      </w:r>
      <w:proofErr w:type="spellEnd"/>
      <w:r>
        <w:rPr>
          <w:lang w:val="nl-NL"/>
        </w:rPr>
        <w:t xml:space="preserve"> </w:t>
      </w:r>
      <w:proofErr w:type="spellStart"/>
      <w:r>
        <w:rPr>
          <w:lang w:val="nl-NL"/>
        </w:rPr>
        <w:t>baroque</w:t>
      </w:r>
      <w:proofErr w:type="spellEnd"/>
      <w:r>
        <w:rPr>
          <w:lang w:val="nl-NL"/>
        </w:rPr>
        <w:t xml:space="preserve">'. Donkers weet zich met grote virtuositeit in de geest van de barok in te leven en voegt hier en daar ook </w:t>
      </w:r>
      <w:r>
        <w:rPr>
          <w:lang w:val="nl-NL"/>
        </w:rPr>
        <w:t>rococo-elementen toe. Verfijnd kan men zijn werk niet noemen, maar het geeft blijk van een grote artistieke vitaliteit.</w:t>
      </w:r>
    </w:p>
    <w:p w:rsidR="00000000" w:rsidRDefault="003305D6">
      <w:pPr>
        <w:pStyle w:val="T2Kunst"/>
        <w:jc w:val="left"/>
        <w:rPr>
          <w:lang w:val="nl-NL"/>
        </w:rPr>
      </w:pPr>
      <w:r>
        <w:rPr>
          <w:lang w:val="nl-NL"/>
        </w:rPr>
        <w:t>Het meest spectaculaire deel van het front is de boog die het middenveld bekroond. Deze wordt geflankeerd door twee enorme S-voluten waa</w:t>
      </w:r>
      <w:r>
        <w:rPr>
          <w:lang w:val="nl-NL"/>
        </w:rPr>
        <w:t xml:space="preserve">rop musicerende putti zijn gezeten. De voluten ondersteunen een fors </w:t>
      </w:r>
      <w:proofErr w:type="spellStart"/>
      <w:r>
        <w:rPr>
          <w:lang w:val="nl-NL"/>
        </w:rPr>
        <w:t>podest</w:t>
      </w:r>
      <w:proofErr w:type="spellEnd"/>
      <w:r>
        <w:rPr>
          <w:lang w:val="nl-NL"/>
        </w:rPr>
        <w:t xml:space="preserve"> waarop een door twee putti vastgehouden cartouche. De blinderingen van het bovenveld bestaan voornamelijk uit C-voluten, beurtelings met hun opening naar binnen en naar buiten. In </w:t>
      </w:r>
      <w:r>
        <w:rPr>
          <w:lang w:val="nl-NL"/>
        </w:rPr>
        <w:t xml:space="preserve">het midden is dan opeens een uit drie voluten opgebouwde figuur te zien met rococoschuim als decoratie. De twee gedrukte bogen die de etages van het middenveld scheiden worden </w:t>
      </w:r>
      <w:r>
        <w:rPr>
          <w:lang w:val="nl-NL"/>
        </w:rPr>
        <w:lastRenderedPageBreak/>
        <w:t>ook weer omspeeld met voluutvormen. De middentorens bevatten aan de pijpuiteinde</w:t>
      </w:r>
      <w:r>
        <w:rPr>
          <w:lang w:val="nl-NL"/>
        </w:rPr>
        <w:t>n een compositie van drie C-voluten waaruit ook weer rococoschuim te voorschijn komt. Voluten en rocailles ziet men ook aan de pijpvoeten. Bij de zijtorens zijn de blinderingen rijker. Aan de pijpuiteinden ziet men daar ook weer drie C-voluten, waaruit dit</w:t>
      </w:r>
      <w:r>
        <w:rPr>
          <w:lang w:val="nl-NL"/>
        </w:rPr>
        <w:t xml:space="preserve"> keer een buste verschijnt. Aan de pijpvoeten van de zijtorens ziet men weer voluten, hier met wel zeer uitgesproken schuim-elementen. Heel bijzonder is het snijwerk boven de tussenvelden. Aan de pijpuiteinden zijn gekoppelde C-voluten te zien, met daarbov</w:t>
      </w:r>
      <w:r>
        <w:rPr>
          <w:lang w:val="nl-NL"/>
        </w:rPr>
        <w:t xml:space="preserve">en een gesloten lijst waarop een van de zijtorens afhangende guirlande is aangebracht met bloemen en in het lagere deel een keur aan muziekinstrumenten. Opvallend is dat bij al deze decoratieve rijkdom snijwerk aan de pijpvoeten in de velden ontbreekt. De </w:t>
      </w:r>
      <w:r>
        <w:rPr>
          <w:lang w:val="nl-NL"/>
        </w:rPr>
        <w:t>vleugelstukken zijn bescheiden en bestaan uit gebundelde stengels, omslingerd door bloemranken. De aandacht verdienen nog de consoles onder de torens; zij zijn versierd met een ingewikkeld voluten-patroon, waaruit zich bij de zijtorens weer bustes losmaken</w:t>
      </w:r>
      <w:r>
        <w:rPr>
          <w:lang w:val="nl-NL"/>
        </w:rPr>
        <w:t xml:space="preserve">, zoals die daar ook in de bovenblinderingen zijn te zien. </w:t>
      </w:r>
    </w:p>
    <w:p w:rsidR="00000000" w:rsidRDefault="003305D6">
      <w:pPr>
        <w:pStyle w:val="T2Kunst"/>
        <w:jc w:val="left"/>
        <w:rPr>
          <w:lang w:val="nl-NL"/>
        </w:rPr>
      </w:pPr>
      <w:r>
        <w:rPr>
          <w:lang w:val="nl-NL"/>
        </w:rPr>
        <w:t>De eveneens door Donkers vervaardigde tribune, thans van het orgel gescheiden, vertoont virtuoos uit voluten samengesteld snijwerk, met daarin medaillons met David en Caecilia en in het midden een</w:t>
      </w:r>
      <w:r>
        <w:rPr>
          <w:lang w:val="nl-NL"/>
        </w:rPr>
        <w:t xml:space="preserve"> putto met harp. </w:t>
      </w:r>
    </w:p>
    <w:p w:rsidR="00000000" w:rsidRDefault="003305D6">
      <w:pPr>
        <w:pStyle w:val="T1"/>
        <w:jc w:val="left"/>
        <w:rPr>
          <w:lang w:val="nl-NL"/>
        </w:rPr>
      </w:pPr>
    </w:p>
    <w:p w:rsidR="00000000" w:rsidRDefault="003305D6">
      <w:pPr>
        <w:pStyle w:val="T3Lit"/>
        <w:jc w:val="left"/>
        <w:rPr>
          <w:b/>
          <w:bCs/>
          <w:lang w:val="nl-NL"/>
        </w:rPr>
      </w:pPr>
      <w:r>
        <w:rPr>
          <w:b/>
          <w:bCs/>
          <w:lang w:val="nl-NL"/>
        </w:rPr>
        <w:t>Literatuur</w:t>
      </w:r>
    </w:p>
    <w:p w:rsidR="00000000" w:rsidRDefault="003305D6">
      <w:pPr>
        <w:pStyle w:val="T3Lit"/>
        <w:jc w:val="left"/>
        <w:rPr>
          <w:lang w:val="nl-NL"/>
        </w:rPr>
      </w:pPr>
      <w:r>
        <w:rPr>
          <w:lang w:val="nl-NL"/>
        </w:rPr>
        <w:t xml:space="preserve">Frans </w:t>
      </w:r>
      <w:proofErr w:type="spellStart"/>
      <w:r>
        <w:rPr>
          <w:lang w:val="nl-NL"/>
        </w:rPr>
        <w:t>Jespers</w:t>
      </w:r>
      <w:proofErr w:type="spellEnd"/>
      <w:r>
        <w:rPr>
          <w:lang w:val="nl-NL"/>
        </w:rPr>
        <w:t xml:space="preserve">, </w:t>
      </w:r>
      <w:r>
        <w:rPr>
          <w:i/>
          <w:lang w:val="nl-NL"/>
        </w:rPr>
        <w:t>Repertorium van orgels en orgelmakers in Noord-Brabant tot omstreeks 1900</w:t>
      </w:r>
      <w:r>
        <w:rPr>
          <w:lang w:val="nl-NL"/>
        </w:rPr>
        <w:t xml:space="preserve">. 's-Hertogenbosch, 1983, 150-152. </w:t>
      </w:r>
    </w:p>
    <w:p w:rsidR="00000000" w:rsidRDefault="003305D6">
      <w:pPr>
        <w:pStyle w:val="T3Lit"/>
        <w:jc w:val="left"/>
        <w:rPr>
          <w:lang w:val="nl-NL"/>
        </w:rPr>
      </w:pPr>
      <w:r>
        <w:rPr>
          <w:lang w:val="nl-NL"/>
        </w:rPr>
        <w:t xml:space="preserve">Frans </w:t>
      </w:r>
      <w:proofErr w:type="spellStart"/>
      <w:r>
        <w:rPr>
          <w:lang w:val="nl-NL"/>
        </w:rPr>
        <w:t>Jespers</w:t>
      </w:r>
      <w:proofErr w:type="spellEnd"/>
      <w:r>
        <w:rPr>
          <w:lang w:val="nl-NL"/>
        </w:rPr>
        <w:t xml:space="preserve"> &amp; Ad van </w:t>
      </w:r>
      <w:proofErr w:type="spellStart"/>
      <w:r>
        <w:rPr>
          <w:lang w:val="nl-NL"/>
        </w:rPr>
        <w:t>Sleuwen</w:t>
      </w:r>
      <w:proofErr w:type="spellEnd"/>
      <w:r>
        <w:rPr>
          <w:lang w:val="nl-NL"/>
        </w:rPr>
        <w:t xml:space="preserve">, </w:t>
      </w:r>
      <w:r>
        <w:rPr>
          <w:i/>
          <w:lang w:val="nl-NL"/>
        </w:rPr>
        <w:t>Tot roem van zijn makers, een studie over J.J. Vollebregt en Zoon mees</w:t>
      </w:r>
      <w:r>
        <w:rPr>
          <w:i/>
          <w:lang w:val="nl-NL"/>
        </w:rPr>
        <w:t>ter orgelmakers te 's-Hertogenbosch</w:t>
      </w:r>
      <w:r>
        <w:rPr>
          <w:lang w:val="nl-NL"/>
        </w:rPr>
        <w:t>. 's-Hertogenbosch, 1978, 117-126.</w:t>
      </w:r>
    </w:p>
    <w:p w:rsidR="00000000" w:rsidRDefault="003305D6">
      <w:pPr>
        <w:pStyle w:val="T3Lit"/>
        <w:jc w:val="left"/>
        <w:rPr>
          <w:iCs/>
          <w:lang w:val="nl-NL"/>
        </w:rPr>
      </w:pPr>
      <w:r>
        <w:rPr>
          <w:i/>
          <w:lang w:val="nl-NL"/>
        </w:rPr>
        <w:t>Informatie Nederlandse Orgels,</w:t>
      </w:r>
      <w:r>
        <w:rPr>
          <w:iCs/>
          <w:lang w:val="nl-NL"/>
        </w:rPr>
        <w:t xml:space="preserve"> 10-67, 7-68.</w:t>
      </w:r>
    </w:p>
    <w:p w:rsidR="00000000" w:rsidRDefault="003305D6">
      <w:pPr>
        <w:pStyle w:val="T3Lit"/>
        <w:jc w:val="left"/>
        <w:rPr>
          <w:lang w:val="nl-NL"/>
        </w:rPr>
      </w:pPr>
      <w:r>
        <w:rPr>
          <w:i/>
          <w:lang w:val="nl-NL"/>
        </w:rPr>
        <w:t>De Orgelkrant</w:t>
      </w:r>
      <w:r>
        <w:rPr>
          <w:iCs/>
          <w:lang w:val="nl-NL"/>
        </w:rPr>
        <w:t>,</w:t>
      </w:r>
      <w:r>
        <w:rPr>
          <w:lang w:val="nl-NL"/>
        </w:rPr>
        <w:t xml:space="preserve"> 5/6 (2000), 8-9.</w:t>
      </w:r>
    </w:p>
    <w:p w:rsidR="00000000" w:rsidRDefault="003305D6">
      <w:pPr>
        <w:pStyle w:val="T3Lit"/>
        <w:jc w:val="left"/>
        <w:rPr>
          <w:lang w:val="nl-NL"/>
        </w:rPr>
      </w:pPr>
      <w:r>
        <w:rPr>
          <w:i/>
          <w:lang w:val="nl-NL"/>
        </w:rPr>
        <w:t>Het Orgel</w:t>
      </w:r>
      <w:r>
        <w:rPr>
          <w:lang w:val="nl-NL"/>
        </w:rPr>
        <w:t>, 2/7 (1887); 63/11 (1967), 265-266, 268.</w:t>
      </w:r>
    </w:p>
    <w:p w:rsidR="00000000" w:rsidRDefault="003305D6">
      <w:pPr>
        <w:pStyle w:val="T3Lit"/>
        <w:jc w:val="left"/>
        <w:rPr>
          <w:lang w:val="nl-NL"/>
        </w:rPr>
      </w:pPr>
      <w:r>
        <w:rPr>
          <w:i/>
          <w:lang w:val="nl-NL"/>
        </w:rPr>
        <w:t xml:space="preserve">Orgels gebouwd door de Fa. L. Verschueren c.v. </w:t>
      </w:r>
      <w:proofErr w:type="spellStart"/>
      <w:r>
        <w:rPr>
          <w:i/>
          <w:lang w:val="nl-NL"/>
        </w:rPr>
        <w:t>Heijthuijsen</w:t>
      </w:r>
      <w:proofErr w:type="spellEnd"/>
      <w:r>
        <w:rPr>
          <w:i/>
          <w:lang w:val="nl-NL"/>
        </w:rPr>
        <w:t xml:space="preserve"> in het tijdvak 1951-1956</w:t>
      </w:r>
      <w:r>
        <w:rPr>
          <w:lang w:val="nl-NL"/>
        </w:rPr>
        <w:t xml:space="preserve">. </w:t>
      </w:r>
      <w:proofErr w:type="spellStart"/>
      <w:r>
        <w:rPr>
          <w:lang w:val="nl-NL"/>
        </w:rPr>
        <w:t>Heijthuijsen</w:t>
      </w:r>
      <w:proofErr w:type="spellEnd"/>
      <w:r>
        <w:rPr>
          <w:lang w:val="nl-NL"/>
        </w:rPr>
        <w:t xml:space="preserve"> [z.j.], 62-63.</w:t>
      </w:r>
    </w:p>
    <w:p w:rsidR="00000000" w:rsidRDefault="003305D6">
      <w:pPr>
        <w:pStyle w:val="T3Lit"/>
        <w:jc w:val="left"/>
        <w:rPr>
          <w:lang w:val="nl-NL"/>
        </w:rPr>
      </w:pPr>
    </w:p>
    <w:p w:rsidR="00000000" w:rsidRDefault="003305D6">
      <w:pPr>
        <w:pStyle w:val="T3Lit"/>
        <w:jc w:val="left"/>
        <w:rPr>
          <w:lang w:val="nl-NL"/>
        </w:rPr>
      </w:pPr>
      <w:r>
        <w:rPr>
          <w:lang w:val="nl-NL"/>
        </w:rPr>
        <w:t>Monumentnummer 21692</w:t>
      </w:r>
    </w:p>
    <w:p w:rsidR="00000000" w:rsidRDefault="003305D6">
      <w:pPr>
        <w:pStyle w:val="T3Lit"/>
        <w:jc w:val="left"/>
        <w:rPr>
          <w:lang w:val="nl-NL"/>
        </w:rPr>
      </w:pPr>
      <w:r>
        <w:rPr>
          <w:lang w:val="nl-NL"/>
        </w:rPr>
        <w:t>Orgelnummer 667</w:t>
      </w:r>
    </w:p>
    <w:p w:rsidR="00000000" w:rsidRDefault="003305D6">
      <w:pPr>
        <w:pStyle w:val="T1"/>
        <w:jc w:val="left"/>
        <w:rPr>
          <w:lang w:val="nl-NL"/>
        </w:rPr>
      </w:pPr>
    </w:p>
    <w:p w:rsidR="00000000" w:rsidRDefault="003305D6">
      <w:pPr>
        <w:pStyle w:val="Heading2"/>
        <w:rPr>
          <w:i w:val="0"/>
          <w:iCs/>
        </w:rPr>
      </w:pPr>
      <w:r>
        <w:rPr>
          <w:i w:val="0"/>
          <w:iCs/>
        </w:rPr>
        <w:t>Historische gegevens</w:t>
      </w:r>
    </w:p>
    <w:p w:rsidR="00000000" w:rsidRDefault="003305D6">
      <w:pPr>
        <w:pStyle w:val="T1"/>
        <w:jc w:val="left"/>
        <w:rPr>
          <w:lang w:val="nl-NL"/>
        </w:rPr>
      </w:pPr>
    </w:p>
    <w:p w:rsidR="00000000" w:rsidRDefault="003305D6">
      <w:pPr>
        <w:pStyle w:val="T1"/>
        <w:jc w:val="left"/>
        <w:rPr>
          <w:lang w:val="nl-NL"/>
        </w:rPr>
      </w:pPr>
      <w:r>
        <w:rPr>
          <w:lang w:val="nl-NL"/>
        </w:rPr>
        <w:t>Bouwers</w:t>
      </w:r>
    </w:p>
    <w:p w:rsidR="00000000" w:rsidRDefault="003305D6">
      <w:pPr>
        <w:pStyle w:val="T1"/>
        <w:jc w:val="left"/>
        <w:rPr>
          <w:lang w:val="nl-NL"/>
        </w:rPr>
      </w:pPr>
      <w:r>
        <w:rPr>
          <w:lang w:val="nl-NL"/>
        </w:rPr>
        <w:t>J.J. Vollebregt &amp; Zn</w:t>
      </w:r>
    </w:p>
    <w:p w:rsidR="00000000" w:rsidRDefault="003305D6">
      <w:pPr>
        <w:pStyle w:val="T1"/>
        <w:jc w:val="left"/>
        <w:rPr>
          <w:lang w:val="nl-NL"/>
        </w:rPr>
      </w:pPr>
    </w:p>
    <w:p w:rsidR="00000000" w:rsidRDefault="003305D6">
      <w:pPr>
        <w:pStyle w:val="T1"/>
        <w:jc w:val="left"/>
        <w:rPr>
          <w:lang w:val="nl-NL"/>
        </w:rPr>
      </w:pPr>
      <w:r>
        <w:rPr>
          <w:lang w:val="nl-NL"/>
        </w:rPr>
        <w:t>Jaar van oplevering</w:t>
      </w:r>
    </w:p>
    <w:p w:rsidR="00000000" w:rsidRDefault="003305D6">
      <w:pPr>
        <w:pStyle w:val="T1"/>
        <w:jc w:val="left"/>
        <w:rPr>
          <w:lang w:val="nl-NL"/>
        </w:rPr>
      </w:pPr>
      <w:r>
        <w:rPr>
          <w:lang w:val="nl-NL"/>
        </w:rPr>
        <w:t>1851</w:t>
      </w:r>
    </w:p>
    <w:p w:rsidR="00000000" w:rsidRDefault="003305D6">
      <w:pPr>
        <w:pStyle w:val="T1"/>
        <w:jc w:val="left"/>
        <w:rPr>
          <w:lang w:val="nl-NL"/>
        </w:rPr>
      </w:pPr>
    </w:p>
    <w:p w:rsidR="00000000" w:rsidRDefault="003305D6">
      <w:pPr>
        <w:pStyle w:val="T1"/>
        <w:jc w:val="left"/>
        <w:rPr>
          <w:lang w:val="nl-NL"/>
        </w:rPr>
      </w:pPr>
      <w:r>
        <w:rPr>
          <w:lang w:val="nl-NL"/>
        </w:rPr>
        <w:t>Dispositie volgens contract 1850</w:t>
      </w:r>
    </w:p>
    <w:tbl>
      <w:tblPr>
        <w:tblW w:w="0" w:type="auto"/>
        <w:tblLayout w:type="fixed"/>
        <w:tblLook w:val="0000" w:firstRow="0" w:lastRow="0" w:firstColumn="0" w:lastColumn="0" w:noHBand="0" w:noVBand="0"/>
      </w:tblPr>
      <w:tblGrid>
        <w:gridCol w:w="1526"/>
        <w:gridCol w:w="850"/>
        <w:gridCol w:w="1701"/>
        <w:gridCol w:w="567"/>
        <w:gridCol w:w="1701"/>
        <w:gridCol w:w="426"/>
        <w:gridCol w:w="1275"/>
        <w:gridCol w:w="709"/>
      </w:tblGrid>
      <w:tr w:rsidR="00000000">
        <w:tblPrEx>
          <w:tblCellMar>
            <w:top w:w="0" w:type="dxa"/>
            <w:bottom w:w="0" w:type="dxa"/>
          </w:tblCellMar>
        </w:tblPrEx>
        <w:tc>
          <w:tcPr>
            <w:tcW w:w="1526" w:type="dxa"/>
          </w:tcPr>
          <w:p w:rsidR="00000000" w:rsidRDefault="003305D6">
            <w:pPr>
              <w:pStyle w:val="T4dispositie"/>
              <w:jc w:val="left"/>
              <w:rPr>
                <w:i/>
                <w:iCs/>
                <w:lang w:val="nl-NL"/>
              </w:rPr>
            </w:pPr>
            <w:r>
              <w:rPr>
                <w:i/>
                <w:iCs/>
                <w:lang w:val="nl-NL"/>
              </w:rPr>
              <w:t>Groot Manuaal</w:t>
            </w:r>
          </w:p>
          <w:p w:rsidR="00000000" w:rsidRDefault="003305D6">
            <w:pPr>
              <w:pStyle w:val="T4dispositie"/>
              <w:jc w:val="left"/>
              <w:rPr>
                <w:lang w:val="fr-FR"/>
              </w:rPr>
            </w:pPr>
            <w:proofErr w:type="spellStart"/>
            <w:r>
              <w:rPr>
                <w:lang w:val="fr-FR"/>
              </w:rPr>
              <w:t>Praestant</w:t>
            </w:r>
            <w:proofErr w:type="spellEnd"/>
            <w:r>
              <w:rPr>
                <w:lang w:val="fr-FR"/>
              </w:rPr>
              <w:t xml:space="preserve"> B/D*</w:t>
            </w:r>
          </w:p>
          <w:p w:rsidR="00000000" w:rsidRDefault="003305D6">
            <w:pPr>
              <w:pStyle w:val="T4dispositie"/>
              <w:jc w:val="left"/>
              <w:rPr>
                <w:lang w:val="fr-FR"/>
              </w:rPr>
            </w:pPr>
            <w:r>
              <w:rPr>
                <w:lang w:val="fr-FR"/>
              </w:rPr>
              <w:t>Bourdon</w:t>
            </w:r>
          </w:p>
          <w:p w:rsidR="00000000" w:rsidRDefault="003305D6">
            <w:pPr>
              <w:pStyle w:val="T4dispositie"/>
              <w:jc w:val="left"/>
              <w:rPr>
                <w:lang w:val="nl-NL"/>
              </w:rPr>
            </w:pPr>
            <w:proofErr w:type="spellStart"/>
            <w:r>
              <w:rPr>
                <w:lang w:val="nl-NL"/>
              </w:rPr>
              <w:t>Praestant</w:t>
            </w:r>
            <w:proofErr w:type="spellEnd"/>
          </w:p>
          <w:p w:rsidR="00000000" w:rsidRDefault="003305D6">
            <w:pPr>
              <w:pStyle w:val="T4dispositie"/>
              <w:jc w:val="left"/>
              <w:rPr>
                <w:lang w:val="nl-NL"/>
              </w:rPr>
            </w:pPr>
            <w:r>
              <w:rPr>
                <w:lang w:val="nl-NL"/>
              </w:rPr>
              <w:t>Holp</w:t>
            </w:r>
            <w:r>
              <w:rPr>
                <w:lang w:val="nl-NL"/>
              </w:rPr>
              <w:t>ijp</w:t>
            </w:r>
          </w:p>
          <w:p w:rsidR="00000000" w:rsidRDefault="003305D6">
            <w:pPr>
              <w:pStyle w:val="T4dispositie"/>
              <w:jc w:val="left"/>
              <w:rPr>
                <w:lang w:val="nl-NL"/>
              </w:rPr>
            </w:pPr>
            <w:r>
              <w:rPr>
                <w:lang w:val="nl-NL"/>
              </w:rPr>
              <w:t>Octaaf</w:t>
            </w:r>
          </w:p>
          <w:p w:rsidR="00000000" w:rsidRDefault="003305D6">
            <w:pPr>
              <w:pStyle w:val="T4dispositie"/>
              <w:jc w:val="left"/>
              <w:rPr>
                <w:lang w:val="nl-NL"/>
              </w:rPr>
            </w:pPr>
            <w:r>
              <w:rPr>
                <w:lang w:val="nl-NL"/>
              </w:rPr>
              <w:t>Gedekte Fluit</w:t>
            </w:r>
          </w:p>
          <w:p w:rsidR="00000000" w:rsidRDefault="003305D6">
            <w:pPr>
              <w:pStyle w:val="T4dispositie"/>
              <w:jc w:val="left"/>
            </w:pPr>
            <w:r>
              <w:t>Quint</w:t>
            </w:r>
          </w:p>
          <w:p w:rsidR="00000000" w:rsidRDefault="003305D6">
            <w:pPr>
              <w:pStyle w:val="T4dispositie"/>
              <w:jc w:val="left"/>
            </w:pPr>
            <w:r>
              <w:t>Super Octaaf</w:t>
            </w:r>
          </w:p>
          <w:p w:rsidR="00000000" w:rsidRDefault="003305D6">
            <w:pPr>
              <w:pStyle w:val="T4dispositie"/>
              <w:jc w:val="left"/>
            </w:pPr>
            <w:r>
              <w:t>Mixtuur</w:t>
            </w:r>
          </w:p>
          <w:p w:rsidR="00000000" w:rsidRDefault="003305D6">
            <w:pPr>
              <w:pStyle w:val="T4dispositie"/>
              <w:jc w:val="left"/>
            </w:pPr>
            <w:r>
              <w:t>Cornet D</w:t>
            </w:r>
          </w:p>
          <w:p w:rsidR="00000000" w:rsidRDefault="003305D6">
            <w:pPr>
              <w:pStyle w:val="T4dispositie"/>
              <w:jc w:val="left"/>
            </w:pPr>
            <w:r>
              <w:t>Fagot</w:t>
            </w:r>
          </w:p>
          <w:p w:rsidR="00000000" w:rsidRDefault="003305D6">
            <w:pPr>
              <w:pStyle w:val="T4dispositie"/>
              <w:jc w:val="left"/>
            </w:pPr>
            <w:r>
              <w:lastRenderedPageBreak/>
              <w:t>Trompet</w:t>
            </w:r>
          </w:p>
        </w:tc>
        <w:tc>
          <w:tcPr>
            <w:tcW w:w="850" w:type="dxa"/>
          </w:tcPr>
          <w:p w:rsidR="00000000" w:rsidRDefault="003305D6">
            <w:pPr>
              <w:pStyle w:val="T4dispositie"/>
              <w:jc w:val="left"/>
            </w:pPr>
          </w:p>
          <w:p w:rsidR="00000000" w:rsidRDefault="003305D6">
            <w:pPr>
              <w:pStyle w:val="T4dispositie"/>
              <w:jc w:val="left"/>
            </w:pPr>
            <w:r>
              <w:t>16'</w:t>
            </w:r>
          </w:p>
          <w:p w:rsidR="00000000" w:rsidRDefault="003305D6">
            <w:pPr>
              <w:pStyle w:val="T4dispositie"/>
              <w:jc w:val="left"/>
            </w:pPr>
            <w:r>
              <w:t>16'</w:t>
            </w:r>
          </w:p>
          <w:p w:rsidR="00000000" w:rsidRDefault="003305D6">
            <w:pPr>
              <w:pStyle w:val="T4dispositie"/>
              <w:jc w:val="left"/>
            </w:pPr>
            <w:r>
              <w:t>8'</w:t>
            </w:r>
          </w:p>
          <w:p w:rsidR="00000000" w:rsidRDefault="003305D6">
            <w:pPr>
              <w:pStyle w:val="T4dispositie"/>
              <w:jc w:val="left"/>
            </w:pPr>
            <w:r>
              <w:t>8'</w:t>
            </w:r>
          </w:p>
          <w:p w:rsidR="00000000" w:rsidRDefault="003305D6">
            <w:pPr>
              <w:pStyle w:val="T4dispositie"/>
              <w:jc w:val="left"/>
            </w:pPr>
            <w:r>
              <w:t>4'</w:t>
            </w:r>
          </w:p>
          <w:p w:rsidR="00000000" w:rsidRDefault="003305D6">
            <w:pPr>
              <w:pStyle w:val="T4dispositie"/>
              <w:jc w:val="left"/>
            </w:pPr>
            <w:r>
              <w:t>4'</w:t>
            </w:r>
          </w:p>
          <w:p w:rsidR="00000000" w:rsidRDefault="003305D6">
            <w:pPr>
              <w:pStyle w:val="T4dispositie"/>
              <w:jc w:val="left"/>
            </w:pPr>
            <w:r>
              <w:t>3'</w:t>
            </w:r>
          </w:p>
          <w:p w:rsidR="00000000" w:rsidRDefault="003305D6">
            <w:pPr>
              <w:pStyle w:val="T4dispositie"/>
              <w:jc w:val="left"/>
            </w:pPr>
            <w:r>
              <w:t>2'</w:t>
            </w:r>
          </w:p>
          <w:p w:rsidR="00000000" w:rsidRDefault="003305D6">
            <w:pPr>
              <w:pStyle w:val="T4dispositie"/>
              <w:jc w:val="left"/>
            </w:pPr>
            <w:r>
              <w:t>3-6 st.</w:t>
            </w:r>
          </w:p>
          <w:p w:rsidR="00000000" w:rsidRDefault="003305D6">
            <w:pPr>
              <w:pStyle w:val="T4dispositie"/>
              <w:jc w:val="left"/>
            </w:pPr>
            <w:r>
              <w:t>5 st.</w:t>
            </w:r>
          </w:p>
          <w:p w:rsidR="00000000" w:rsidRDefault="003305D6">
            <w:pPr>
              <w:pStyle w:val="T4dispositie"/>
              <w:jc w:val="left"/>
            </w:pPr>
            <w:r>
              <w:t>16'</w:t>
            </w:r>
          </w:p>
          <w:p w:rsidR="00000000" w:rsidRDefault="003305D6">
            <w:pPr>
              <w:pStyle w:val="T4dispositie"/>
              <w:jc w:val="left"/>
            </w:pPr>
            <w:r>
              <w:lastRenderedPageBreak/>
              <w:t>8'</w:t>
            </w:r>
          </w:p>
        </w:tc>
        <w:tc>
          <w:tcPr>
            <w:tcW w:w="1701" w:type="dxa"/>
          </w:tcPr>
          <w:p w:rsidR="00000000" w:rsidRDefault="003305D6">
            <w:pPr>
              <w:pStyle w:val="T4dispositie"/>
              <w:jc w:val="left"/>
              <w:rPr>
                <w:i/>
                <w:iCs/>
                <w:lang w:val="nl-NL"/>
              </w:rPr>
            </w:pPr>
            <w:r>
              <w:rPr>
                <w:i/>
                <w:iCs/>
                <w:lang w:val="nl-NL"/>
              </w:rPr>
              <w:lastRenderedPageBreak/>
              <w:t>Bovenmanuaal</w:t>
            </w:r>
          </w:p>
          <w:p w:rsidR="00000000" w:rsidRDefault="003305D6">
            <w:pPr>
              <w:pStyle w:val="T4dispositie"/>
              <w:jc w:val="left"/>
              <w:rPr>
                <w:lang w:val="nl-NL"/>
              </w:rPr>
            </w:pPr>
            <w:r>
              <w:rPr>
                <w:lang w:val="nl-NL"/>
              </w:rPr>
              <w:t>Roerfluit</w:t>
            </w:r>
          </w:p>
          <w:p w:rsidR="00000000" w:rsidRDefault="003305D6">
            <w:pPr>
              <w:pStyle w:val="T4dispositie"/>
              <w:jc w:val="left"/>
              <w:rPr>
                <w:lang w:val="nl-NL"/>
              </w:rPr>
            </w:pPr>
            <w:r>
              <w:rPr>
                <w:lang w:val="nl-NL"/>
              </w:rPr>
              <w:t>Viola di Gamba</w:t>
            </w:r>
          </w:p>
          <w:p w:rsidR="00000000" w:rsidRDefault="003305D6">
            <w:pPr>
              <w:pStyle w:val="T4dispositie"/>
              <w:jc w:val="left"/>
              <w:rPr>
                <w:lang w:val="nl-NL"/>
              </w:rPr>
            </w:pPr>
            <w:proofErr w:type="spellStart"/>
            <w:r>
              <w:rPr>
                <w:lang w:val="nl-NL"/>
              </w:rPr>
              <w:t>Salicionaal</w:t>
            </w:r>
            <w:proofErr w:type="spellEnd"/>
          </w:p>
          <w:p w:rsidR="00000000" w:rsidRDefault="003305D6">
            <w:pPr>
              <w:pStyle w:val="T4dispositie"/>
              <w:jc w:val="left"/>
              <w:rPr>
                <w:lang w:val="nl-NL"/>
              </w:rPr>
            </w:pPr>
            <w:r>
              <w:rPr>
                <w:lang w:val="nl-NL"/>
              </w:rPr>
              <w:t>Fluit travers D</w:t>
            </w:r>
          </w:p>
          <w:p w:rsidR="00000000" w:rsidRDefault="003305D6">
            <w:pPr>
              <w:pStyle w:val="T4dispositie"/>
              <w:jc w:val="left"/>
              <w:rPr>
                <w:lang w:val="nl-NL"/>
              </w:rPr>
            </w:pPr>
            <w:proofErr w:type="spellStart"/>
            <w:r>
              <w:rPr>
                <w:lang w:val="nl-NL"/>
              </w:rPr>
              <w:t>Praestant</w:t>
            </w:r>
            <w:proofErr w:type="spellEnd"/>
          </w:p>
          <w:p w:rsidR="00000000" w:rsidRDefault="003305D6">
            <w:pPr>
              <w:pStyle w:val="T4dispositie"/>
              <w:jc w:val="left"/>
              <w:rPr>
                <w:lang w:val="nl-NL"/>
              </w:rPr>
            </w:pPr>
            <w:r>
              <w:rPr>
                <w:lang w:val="nl-NL"/>
              </w:rPr>
              <w:t xml:space="preserve">Openfluit </w:t>
            </w:r>
          </w:p>
          <w:p w:rsidR="00000000" w:rsidRDefault="003305D6">
            <w:pPr>
              <w:pStyle w:val="T4dispositie"/>
              <w:jc w:val="left"/>
              <w:rPr>
                <w:lang w:val="nl-NL"/>
              </w:rPr>
            </w:pPr>
            <w:r>
              <w:rPr>
                <w:lang w:val="nl-NL"/>
              </w:rPr>
              <w:t>Gemshoorn</w:t>
            </w:r>
          </w:p>
          <w:p w:rsidR="00000000" w:rsidRDefault="003305D6">
            <w:pPr>
              <w:pStyle w:val="T4dispositie"/>
              <w:jc w:val="left"/>
              <w:rPr>
                <w:lang w:val="fr-FR"/>
              </w:rPr>
            </w:pPr>
            <w:r>
              <w:rPr>
                <w:lang w:val="fr-FR"/>
              </w:rPr>
              <w:t>Cornet D</w:t>
            </w:r>
          </w:p>
          <w:p w:rsidR="00000000" w:rsidRDefault="003305D6">
            <w:pPr>
              <w:pStyle w:val="T4dispositie"/>
              <w:jc w:val="left"/>
              <w:rPr>
                <w:lang w:val="fr-FR"/>
              </w:rPr>
            </w:pPr>
            <w:r>
              <w:rPr>
                <w:lang w:val="fr-FR"/>
              </w:rPr>
              <w:t>Carillon D</w:t>
            </w:r>
          </w:p>
          <w:p w:rsidR="00000000" w:rsidRDefault="003305D6">
            <w:pPr>
              <w:pStyle w:val="T4dispositie"/>
              <w:jc w:val="left"/>
            </w:pPr>
            <w:proofErr w:type="spellStart"/>
            <w:r>
              <w:t>Basson</w:t>
            </w:r>
            <w:proofErr w:type="spellEnd"/>
            <w:r>
              <w:t>-Hobo B/D</w:t>
            </w:r>
          </w:p>
          <w:p w:rsidR="00000000" w:rsidRDefault="003305D6">
            <w:pPr>
              <w:pStyle w:val="T4dispositie"/>
              <w:jc w:val="left"/>
            </w:pPr>
            <w:proofErr w:type="spellStart"/>
            <w:r>
              <w:t>Dulciaan</w:t>
            </w:r>
            <w:proofErr w:type="spellEnd"/>
          </w:p>
        </w:tc>
        <w:tc>
          <w:tcPr>
            <w:tcW w:w="567" w:type="dxa"/>
          </w:tcPr>
          <w:p w:rsidR="00000000" w:rsidRDefault="003305D6">
            <w:pPr>
              <w:pStyle w:val="T4dispositie"/>
              <w:jc w:val="left"/>
            </w:pPr>
          </w:p>
          <w:p w:rsidR="00000000" w:rsidRDefault="003305D6">
            <w:pPr>
              <w:pStyle w:val="T4dispositie"/>
              <w:jc w:val="left"/>
            </w:pPr>
            <w:r>
              <w:t>8'</w:t>
            </w:r>
          </w:p>
          <w:p w:rsidR="00000000" w:rsidRDefault="003305D6">
            <w:pPr>
              <w:pStyle w:val="T4dispositie"/>
              <w:jc w:val="left"/>
            </w:pPr>
            <w:r>
              <w:t>8'</w:t>
            </w:r>
          </w:p>
          <w:p w:rsidR="00000000" w:rsidRDefault="003305D6">
            <w:pPr>
              <w:pStyle w:val="T4dispositie"/>
              <w:jc w:val="left"/>
            </w:pPr>
            <w:r>
              <w:t>8'</w:t>
            </w:r>
          </w:p>
          <w:p w:rsidR="00000000" w:rsidRDefault="003305D6">
            <w:pPr>
              <w:pStyle w:val="T4dispositie"/>
              <w:jc w:val="left"/>
            </w:pPr>
            <w:r>
              <w:t>8'</w:t>
            </w:r>
          </w:p>
          <w:p w:rsidR="00000000" w:rsidRDefault="003305D6">
            <w:pPr>
              <w:pStyle w:val="T4dispositie"/>
              <w:jc w:val="left"/>
            </w:pPr>
            <w:r>
              <w:t>4'</w:t>
            </w:r>
          </w:p>
          <w:p w:rsidR="00000000" w:rsidRDefault="003305D6">
            <w:pPr>
              <w:pStyle w:val="T4dispositie"/>
              <w:jc w:val="left"/>
            </w:pPr>
            <w:r>
              <w:t>4'</w:t>
            </w:r>
          </w:p>
          <w:p w:rsidR="00000000" w:rsidRDefault="003305D6">
            <w:pPr>
              <w:pStyle w:val="T4dispositie"/>
              <w:jc w:val="left"/>
            </w:pPr>
            <w:r>
              <w:t>2'</w:t>
            </w:r>
          </w:p>
          <w:p w:rsidR="00000000" w:rsidRDefault="003305D6">
            <w:pPr>
              <w:pStyle w:val="T4dispositie"/>
              <w:jc w:val="left"/>
            </w:pPr>
            <w:r>
              <w:t>4 st.</w:t>
            </w:r>
          </w:p>
          <w:p w:rsidR="00000000" w:rsidRDefault="003305D6">
            <w:pPr>
              <w:pStyle w:val="T4dispositie"/>
              <w:jc w:val="left"/>
            </w:pPr>
            <w:r>
              <w:t>3 st.</w:t>
            </w:r>
          </w:p>
          <w:p w:rsidR="00000000" w:rsidRDefault="003305D6">
            <w:pPr>
              <w:pStyle w:val="T4dispositie"/>
              <w:jc w:val="left"/>
            </w:pPr>
            <w:r>
              <w:t>8'</w:t>
            </w:r>
          </w:p>
          <w:p w:rsidR="00000000" w:rsidRDefault="003305D6">
            <w:pPr>
              <w:pStyle w:val="T4dispositie"/>
              <w:jc w:val="left"/>
            </w:pPr>
            <w:r>
              <w:t>8'</w:t>
            </w:r>
          </w:p>
        </w:tc>
        <w:tc>
          <w:tcPr>
            <w:tcW w:w="1701" w:type="dxa"/>
          </w:tcPr>
          <w:p w:rsidR="00000000" w:rsidRDefault="003305D6">
            <w:pPr>
              <w:pStyle w:val="T4dispositie"/>
              <w:jc w:val="left"/>
              <w:rPr>
                <w:i/>
                <w:iCs/>
                <w:lang w:val="nl-NL"/>
              </w:rPr>
            </w:pPr>
            <w:r>
              <w:rPr>
                <w:i/>
                <w:iCs/>
                <w:lang w:val="nl-NL"/>
              </w:rPr>
              <w:t>Echo Borstwerk</w:t>
            </w:r>
          </w:p>
          <w:p w:rsidR="00000000" w:rsidRDefault="003305D6">
            <w:pPr>
              <w:pStyle w:val="T4dispositie"/>
              <w:jc w:val="left"/>
              <w:rPr>
                <w:lang w:val="nl-NL"/>
              </w:rPr>
            </w:pPr>
            <w:r>
              <w:rPr>
                <w:lang w:val="nl-NL"/>
              </w:rPr>
              <w:t>Gedekt</w:t>
            </w:r>
          </w:p>
          <w:p w:rsidR="00000000" w:rsidRDefault="003305D6">
            <w:pPr>
              <w:pStyle w:val="T4dispositie"/>
              <w:jc w:val="left"/>
              <w:rPr>
                <w:lang w:val="nl-NL"/>
              </w:rPr>
            </w:pPr>
            <w:proofErr w:type="spellStart"/>
            <w:r>
              <w:rPr>
                <w:lang w:val="nl-NL"/>
              </w:rPr>
              <w:t>Praestant</w:t>
            </w:r>
            <w:proofErr w:type="spellEnd"/>
            <w:r>
              <w:rPr>
                <w:lang w:val="nl-NL"/>
              </w:rPr>
              <w:t xml:space="preserve"> D</w:t>
            </w:r>
          </w:p>
          <w:p w:rsidR="00000000" w:rsidRDefault="003305D6">
            <w:pPr>
              <w:pStyle w:val="T4dispositie"/>
              <w:jc w:val="left"/>
              <w:rPr>
                <w:lang w:val="nl-NL"/>
              </w:rPr>
            </w:pPr>
            <w:proofErr w:type="spellStart"/>
            <w:r>
              <w:rPr>
                <w:lang w:val="nl-NL"/>
              </w:rPr>
              <w:t>Praestant</w:t>
            </w:r>
            <w:proofErr w:type="spellEnd"/>
          </w:p>
          <w:p w:rsidR="00000000" w:rsidRDefault="003305D6">
            <w:pPr>
              <w:pStyle w:val="T4dispositie"/>
              <w:jc w:val="left"/>
              <w:rPr>
                <w:lang w:val="nl-NL"/>
              </w:rPr>
            </w:pPr>
            <w:r>
              <w:rPr>
                <w:lang w:val="nl-NL"/>
              </w:rPr>
              <w:t>Gemshoorn</w:t>
            </w:r>
          </w:p>
          <w:p w:rsidR="00000000" w:rsidRDefault="003305D6">
            <w:pPr>
              <w:pStyle w:val="T4dispositie"/>
              <w:jc w:val="left"/>
              <w:rPr>
                <w:lang w:val="nl-NL"/>
              </w:rPr>
            </w:pPr>
            <w:r>
              <w:rPr>
                <w:lang w:val="nl-NL"/>
              </w:rPr>
              <w:t>Nachthoorn</w:t>
            </w:r>
          </w:p>
          <w:p w:rsidR="00000000" w:rsidRDefault="003305D6">
            <w:pPr>
              <w:pStyle w:val="T4dispositie"/>
              <w:jc w:val="left"/>
              <w:rPr>
                <w:lang w:val="nl-NL"/>
              </w:rPr>
            </w:pPr>
            <w:r>
              <w:rPr>
                <w:lang w:val="nl-NL"/>
              </w:rPr>
              <w:t>Flageolet</w:t>
            </w:r>
          </w:p>
          <w:p w:rsidR="00000000" w:rsidRDefault="003305D6">
            <w:pPr>
              <w:pStyle w:val="T4dispositie"/>
              <w:jc w:val="left"/>
              <w:rPr>
                <w:lang w:val="nl-NL"/>
              </w:rPr>
            </w:pPr>
            <w:r>
              <w:rPr>
                <w:lang w:val="nl-NL"/>
              </w:rPr>
              <w:t>Vox Angelica</w:t>
            </w:r>
          </w:p>
        </w:tc>
        <w:tc>
          <w:tcPr>
            <w:tcW w:w="426" w:type="dxa"/>
          </w:tcPr>
          <w:p w:rsidR="00000000" w:rsidRDefault="003305D6">
            <w:pPr>
              <w:pStyle w:val="T4dispositie"/>
              <w:jc w:val="left"/>
              <w:rPr>
                <w:lang w:val="nl-NL"/>
              </w:rPr>
            </w:pPr>
          </w:p>
          <w:p w:rsidR="00000000" w:rsidRDefault="003305D6">
            <w:pPr>
              <w:pStyle w:val="T4dispositie"/>
              <w:jc w:val="left"/>
              <w:rPr>
                <w:lang w:val="nl-NL"/>
              </w:rPr>
            </w:pPr>
            <w:r>
              <w:rPr>
                <w:lang w:val="nl-NL"/>
              </w:rPr>
              <w:t>8'</w:t>
            </w:r>
          </w:p>
          <w:p w:rsidR="00000000" w:rsidRDefault="003305D6">
            <w:pPr>
              <w:pStyle w:val="T4dispositie"/>
              <w:jc w:val="left"/>
              <w:rPr>
                <w:lang w:val="nl-NL"/>
              </w:rPr>
            </w:pPr>
            <w:r>
              <w:rPr>
                <w:lang w:val="nl-NL"/>
              </w:rPr>
              <w:t>8'</w:t>
            </w:r>
          </w:p>
          <w:p w:rsidR="00000000" w:rsidRDefault="003305D6">
            <w:pPr>
              <w:pStyle w:val="T4dispositie"/>
              <w:jc w:val="left"/>
              <w:rPr>
                <w:lang w:val="nl-NL"/>
              </w:rPr>
            </w:pPr>
            <w:r>
              <w:rPr>
                <w:lang w:val="nl-NL"/>
              </w:rPr>
              <w:t>4'</w:t>
            </w:r>
          </w:p>
          <w:p w:rsidR="00000000" w:rsidRDefault="003305D6">
            <w:pPr>
              <w:pStyle w:val="T4dispositie"/>
              <w:jc w:val="left"/>
              <w:rPr>
                <w:lang w:val="nl-NL"/>
              </w:rPr>
            </w:pPr>
            <w:r>
              <w:rPr>
                <w:lang w:val="nl-NL"/>
              </w:rPr>
              <w:t>4'</w:t>
            </w:r>
          </w:p>
          <w:p w:rsidR="00000000" w:rsidRDefault="003305D6">
            <w:pPr>
              <w:pStyle w:val="T4dispositie"/>
              <w:jc w:val="left"/>
              <w:rPr>
                <w:lang w:val="nl-NL"/>
              </w:rPr>
            </w:pPr>
            <w:r>
              <w:rPr>
                <w:lang w:val="nl-NL"/>
              </w:rPr>
              <w:t>2'</w:t>
            </w:r>
          </w:p>
          <w:p w:rsidR="00000000" w:rsidRDefault="003305D6">
            <w:pPr>
              <w:pStyle w:val="T4dispositie"/>
              <w:jc w:val="left"/>
              <w:rPr>
                <w:lang w:val="nl-NL"/>
              </w:rPr>
            </w:pPr>
            <w:r>
              <w:rPr>
                <w:lang w:val="nl-NL"/>
              </w:rPr>
              <w:t>1'</w:t>
            </w:r>
          </w:p>
          <w:p w:rsidR="00000000" w:rsidRDefault="003305D6">
            <w:pPr>
              <w:pStyle w:val="T4dispositie"/>
              <w:jc w:val="left"/>
              <w:rPr>
                <w:lang w:val="nl-NL"/>
              </w:rPr>
            </w:pPr>
            <w:r>
              <w:rPr>
                <w:lang w:val="nl-NL"/>
              </w:rPr>
              <w:t>8'</w:t>
            </w:r>
          </w:p>
        </w:tc>
        <w:tc>
          <w:tcPr>
            <w:tcW w:w="1275" w:type="dxa"/>
          </w:tcPr>
          <w:p w:rsidR="00000000" w:rsidRDefault="003305D6">
            <w:pPr>
              <w:pStyle w:val="T4dispositie"/>
              <w:jc w:val="left"/>
              <w:rPr>
                <w:i/>
                <w:iCs/>
                <w:lang w:val="nl-NL"/>
              </w:rPr>
            </w:pPr>
            <w:r>
              <w:rPr>
                <w:i/>
                <w:iCs/>
                <w:lang w:val="nl-NL"/>
              </w:rPr>
              <w:t>Pedaal</w:t>
            </w:r>
          </w:p>
          <w:p w:rsidR="00000000" w:rsidRDefault="003305D6">
            <w:pPr>
              <w:pStyle w:val="T4dispositie"/>
              <w:jc w:val="left"/>
              <w:rPr>
                <w:lang w:val="nl-NL"/>
              </w:rPr>
            </w:pPr>
            <w:r>
              <w:rPr>
                <w:lang w:val="nl-NL"/>
              </w:rPr>
              <w:t>Principaal</w:t>
            </w:r>
          </w:p>
          <w:p w:rsidR="00000000" w:rsidRDefault="003305D6">
            <w:pPr>
              <w:pStyle w:val="T4dispositie"/>
              <w:jc w:val="left"/>
              <w:rPr>
                <w:lang w:val="nl-NL"/>
              </w:rPr>
            </w:pPr>
            <w:r>
              <w:rPr>
                <w:lang w:val="nl-NL"/>
              </w:rPr>
              <w:t>Subbas</w:t>
            </w:r>
          </w:p>
          <w:p w:rsidR="00000000" w:rsidRDefault="003305D6">
            <w:pPr>
              <w:pStyle w:val="T4dispositie"/>
              <w:jc w:val="left"/>
              <w:rPr>
                <w:lang w:val="nl-NL"/>
              </w:rPr>
            </w:pPr>
            <w:r>
              <w:rPr>
                <w:lang w:val="nl-NL"/>
              </w:rPr>
              <w:t>Octaafbas</w:t>
            </w:r>
          </w:p>
          <w:p w:rsidR="00000000" w:rsidRDefault="003305D6">
            <w:pPr>
              <w:pStyle w:val="T4dispositie"/>
              <w:jc w:val="left"/>
              <w:rPr>
                <w:lang w:val="nl-NL"/>
              </w:rPr>
            </w:pPr>
            <w:r>
              <w:rPr>
                <w:lang w:val="nl-NL"/>
              </w:rPr>
              <w:t>Wijd Gedekt</w:t>
            </w:r>
          </w:p>
          <w:p w:rsidR="00000000" w:rsidRDefault="003305D6">
            <w:pPr>
              <w:pStyle w:val="T4dispositie"/>
              <w:jc w:val="left"/>
              <w:rPr>
                <w:lang w:val="nl-NL"/>
              </w:rPr>
            </w:pPr>
            <w:r>
              <w:rPr>
                <w:lang w:val="nl-NL"/>
              </w:rPr>
              <w:t>Quint</w:t>
            </w:r>
          </w:p>
          <w:p w:rsidR="00000000" w:rsidRDefault="003305D6">
            <w:pPr>
              <w:pStyle w:val="T4dispositie"/>
              <w:jc w:val="left"/>
              <w:rPr>
                <w:lang w:val="nl-NL"/>
              </w:rPr>
            </w:pPr>
            <w:r>
              <w:rPr>
                <w:lang w:val="nl-NL"/>
              </w:rPr>
              <w:t>Octaaf</w:t>
            </w:r>
          </w:p>
          <w:p w:rsidR="00000000" w:rsidRDefault="003305D6">
            <w:pPr>
              <w:pStyle w:val="T4dispositie"/>
              <w:jc w:val="left"/>
              <w:rPr>
                <w:lang w:val="nl-NL"/>
              </w:rPr>
            </w:pPr>
            <w:r>
              <w:rPr>
                <w:lang w:val="nl-NL"/>
              </w:rPr>
              <w:t>Octaaf</w:t>
            </w:r>
          </w:p>
          <w:p w:rsidR="00000000" w:rsidRDefault="003305D6">
            <w:pPr>
              <w:pStyle w:val="T4dispositie"/>
              <w:jc w:val="left"/>
              <w:rPr>
                <w:lang w:val="nl-NL"/>
              </w:rPr>
            </w:pPr>
            <w:r>
              <w:rPr>
                <w:lang w:val="nl-NL"/>
              </w:rPr>
              <w:t>Bazuin</w:t>
            </w:r>
          </w:p>
          <w:p w:rsidR="00000000" w:rsidRDefault="003305D6">
            <w:pPr>
              <w:pStyle w:val="T4dispositie"/>
              <w:jc w:val="left"/>
              <w:rPr>
                <w:lang w:val="nl-NL"/>
              </w:rPr>
            </w:pPr>
            <w:r>
              <w:rPr>
                <w:lang w:val="nl-NL"/>
              </w:rPr>
              <w:t>Trompet</w:t>
            </w:r>
          </w:p>
          <w:p w:rsidR="00000000" w:rsidRDefault="003305D6">
            <w:pPr>
              <w:pStyle w:val="T4dispositie"/>
              <w:jc w:val="left"/>
              <w:rPr>
                <w:lang w:val="nl-NL"/>
              </w:rPr>
            </w:pPr>
            <w:proofErr w:type="spellStart"/>
            <w:r>
              <w:rPr>
                <w:lang w:val="nl-NL"/>
              </w:rPr>
              <w:t>Claron</w:t>
            </w:r>
            <w:proofErr w:type="spellEnd"/>
          </w:p>
          <w:p w:rsidR="00000000" w:rsidRDefault="003305D6">
            <w:pPr>
              <w:pStyle w:val="T4dispositie"/>
              <w:jc w:val="left"/>
              <w:rPr>
                <w:lang w:val="nl-NL"/>
              </w:rPr>
            </w:pPr>
            <w:proofErr w:type="spellStart"/>
            <w:r>
              <w:rPr>
                <w:lang w:val="nl-NL"/>
              </w:rPr>
              <w:t>Cinck</w:t>
            </w:r>
            <w:proofErr w:type="spellEnd"/>
          </w:p>
        </w:tc>
        <w:tc>
          <w:tcPr>
            <w:tcW w:w="709" w:type="dxa"/>
          </w:tcPr>
          <w:p w:rsidR="00000000" w:rsidRDefault="003305D6">
            <w:pPr>
              <w:pStyle w:val="T4dispositie"/>
              <w:jc w:val="left"/>
              <w:rPr>
                <w:lang w:val="nl-NL"/>
              </w:rPr>
            </w:pPr>
          </w:p>
          <w:p w:rsidR="00000000" w:rsidRDefault="003305D6">
            <w:pPr>
              <w:pStyle w:val="T4dispositie"/>
              <w:jc w:val="left"/>
              <w:rPr>
                <w:lang w:val="nl-NL"/>
              </w:rPr>
            </w:pPr>
            <w:r>
              <w:rPr>
                <w:lang w:val="nl-NL"/>
              </w:rPr>
              <w:t>1</w:t>
            </w:r>
            <w:r>
              <w:rPr>
                <w:lang w:val="nl-NL"/>
              </w:rPr>
              <w:t>6'</w:t>
            </w:r>
          </w:p>
          <w:p w:rsidR="00000000" w:rsidRDefault="003305D6">
            <w:pPr>
              <w:pStyle w:val="T4dispositie"/>
              <w:jc w:val="left"/>
              <w:rPr>
                <w:lang w:val="nl-NL"/>
              </w:rPr>
            </w:pPr>
            <w:r>
              <w:rPr>
                <w:lang w:val="nl-NL"/>
              </w:rPr>
              <w:t>16'</w:t>
            </w:r>
          </w:p>
          <w:p w:rsidR="00000000" w:rsidRDefault="003305D6">
            <w:pPr>
              <w:pStyle w:val="T4dispositie"/>
              <w:jc w:val="left"/>
              <w:rPr>
                <w:lang w:val="nl-NL"/>
              </w:rPr>
            </w:pPr>
            <w:r>
              <w:rPr>
                <w:lang w:val="nl-NL"/>
              </w:rPr>
              <w:t>8'</w:t>
            </w:r>
          </w:p>
          <w:p w:rsidR="00000000" w:rsidRDefault="003305D6">
            <w:pPr>
              <w:pStyle w:val="T4dispositie"/>
              <w:jc w:val="left"/>
              <w:rPr>
                <w:lang w:val="nl-NL"/>
              </w:rPr>
            </w:pPr>
            <w:r>
              <w:rPr>
                <w:lang w:val="nl-NL"/>
              </w:rPr>
              <w:t>8'</w:t>
            </w:r>
          </w:p>
          <w:p w:rsidR="00000000" w:rsidRDefault="003305D6">
            <w:pPr>
              <w:pStyle w:val="T4dispositie"/>
              <w:jc w:val="left"/>
              <w:rPr>
                <w:lang w:val="nl-NL"/>
              </w:rPr>
            </w:pPr>
            <w:r>
              <w:rPr>
                <w:lang w:val="nl-NL"/>
              </w:rPr>
              <w:t>6'</w:t>
            </w:r>
          </w:p>
          <w:p w:rsidR="00000000" w:rsidRDefault="003305D6">
            <w:pPr>
              <w:pStyle w:val="T4dispositie"/>
              <w:jc w:val="left"/>
              <w:rPr>
                <w:lang w:val="nl-NL"/>
              </w:rPr>
            </w:pPr>
            <w:r>
              <w:rPr>
                <w:lang w:val="nl-NL"/>
              </w:rPr>
              <w:t>4'</w:t>
            </w:r>
          </w:p>
          <w:p w:rsidR="00000000" w:rsidRDefault="003305D6">
            <w:pPr>
              <w:pStyle w:val="T4dispositie"/>
              <w:jc w:val="left"/>
              <w:rPr>
                <w:lang w:val="nl-NL"/>
              </w:rPr>
            </w:pPr>
            <w:r>
              <w:rPr>
                <w:lang w:val="nl-NL"/>
              </w:rPr>
              <w:t>2'</w:t>
            </w:r>
          </w:p>
          <w:p w:rsidR="00000000" w:rsidRDefault="003305D6">
            <w:pPr>
              <w:pStyle w:val="T4dispositie"/>
              <w:jc w:val="left"/>
              <w:rPr>
                <w:lang w:val="nl-NL"/>
              </w:rPr>
            </w:pPr>
            <w:r>
              <w:rPr>
                <w:lang w:val="nl-NL"/>
              </w:rPr>
              <w:t>16'</w:t>
            </w:r>
          </w:p>
          <w:p w:rsidR="00000000" w:rsidRDefault="003305D6">
            <w:pPr>
              <w:pStyle w:val="T4dispositie"/>
              <w:jc w:val="left"/>
              <w:rPr>
                <w:lang w:val="nl-NL"/>
              </w:rPr>
            </w:pPr>
            <w:r>
              <w:rPr>
                <w:lang w:val="nl-NL"/>
              </w:rPr>
              <w:t>8'</w:t>
            </w:r>
          </w:p>
          <w:p w:rsidR="00000000" w:rsidRDefault="003305D6">
            <w:pPr>
              <w:pStyle w:val="T4dispositie"/>
              <w:jc w:val="left"/>
              <w:rPr>
                <w:lang w:val="nl-NL"/>
              </w:rPr>
            </w:pPr>
            <w:r>
              <w:rPr>
                <w:lang w:val="nl-NL"/>
              </w:rPr>
              <w:t>4'</w:t>
            </w:r>
          </w:p>
          <w:p w:rsidR="00000000" w:rsidRDefault="003305D6">
            <w:pPr>
              <w:pStyle w:val="T4dispositie"/>
              <w:jc w:val="left"/>
              <w:rPr>
                <w:lang w:val="nl-NL"/>
              </w:rPr>
            </w:pPr>
            <w:r>
              <w:rPr>
                <w:lang w:val="nl-NL"/>
              </w:rPr>
              <w:t>2'</w:t>
            </w:r>
          </w:p>
        </w:tc>
      </w:tr>
    </w:tbl>
    <w:p w:rsidR="00000000" w:rsidRDefault="003305D6">
      <w:pPr>
        <w:pStyle w:val="T4dispositie"/>
        <w:jc w:val="left"/>
        <w:rPr>
          <w:lang w:val="nl-NL"/>
        </w:rPr>
      </w:pPr>
    </w:p>
    <w:p w:rsidR="00000000" w:rsidRDefault="003305D6">
      <w:pPr>
        <w:pStyle w:val="T4dispositie"/>
        <w:jc w:val="left"/>
        <w:rPr>
          <w:lang w:val="nl-NL"/>
        </w:rPr>
      </w:pPr>
      <w:r>
        <w:rPr>
          <w:lang w:val="nl-NL"/>
        </w:rPr>
        <w:t xml:space="preserve">koppelingen GM-BM, GM-Echo </w:t>
      </w:r>
      <w:proofErr w:type="spellStart"/>
      <w:r>
        <w:rPr>
          <w:lang w:val="nl-NL"/>
        </w:rPr>
        <w:t>BoW</w:t>
      </w:r>
      <w:proofErr w:type="spellEnd"/>
      <w:r>
        <w:rPr>
          <w:lang w:val="nl-NL"/>
        </w:rPr>
        <w:t xml:space="preserve">, </w:t>
      </w:r>
      <w:proofErr w:type="spellStart"/>
      <w:r>
        <w:rPr>
          <w:lang w:val="nl-NL"/>
        </w:rPr>
        <w:t>Ped</w:t>
      </w:r>
      <w:proofErr w:type="spellEnd"/>
      <w:r>
        <w:rPr>
          <w:lang w:val="nl-NL"/>
        </w:rPr>
        <w:t>-GM</w:t>
      </w:r>
    </w:p>
    <w:p w:rsidR="00000000" w:rsidRDefault="003305D6">
      <w:pPr>
        <w:pStyle w:val="T4dispositie"/>
        <w:jc w:val="left"/>
        <w:rPr>
          <w:lang w:val="nl-NL"/>
        </w:rPr>
      </w:pPr>
      <w:proofErr w:type="spellStart"/>
      <w:r>
        <w:rPr>
          <w:lang w:val="nl-NL"/>
        </w:rPr>
        <w:t>transpositeur</w:t>
      </w:r>
      <w:proofErr w:type="spellEnd"/>
      <w:r>
        <w:rPr>
          <w:lang w:val="nl-NL"/>
        </w:rPr>
        <w:t xml:space="preserve"> Echo Borstwerk 'om dit </w:t>
      </w:r>
      <w:proofErr w:type="spellStart"/>
      <w:r>
        <w:rPr>
          <w:lang w:val="nl-NL"/>
        </w:rPr>
        <w:t>geheele</w:t>
      </w:r>
      <w:proofErr w:type="spellEnd"/>
      <w:r>
        <w:rPr>
          <w:lang w:val="nl-NL"/>
        </w:rPr>
        <w:t xml:space="preserve"> werk in </w:t>
      </w:r>
      <w:proofErr w:type="spellStart"/>
      <w:r>
        <w:rPr>
          <w:lang w:val="nl-NL"/>
        </w:rPr>
        <w:t>orchest</w:t>
      </w:r>
      <w:proofErr w:type="spellEnd"/>
      <w:r>
        <w:rPr>
          <w:lang w:val="nl-NL"/>
        </w:rPr>
        <w:t xml:space="preserve"> te kunnen zetten'</w:t>
      </w:r>
    </w:p>
    <w:p w:rsidR="00000000" w:rsidRDefault="003305D6">
      <w:pPr>
        <w:pStyle w:val="T4dispositie"/>
        <w:jc w:val="left"/>
        <w:rPr>
          <w:lang w:val="nl-NL"/>
        </w:rPr>
      </w:pPr>
      <w:r>
        <w:rPr>
          <w:lang w:val="nl-NL"/>
        </w:rPr>
        <w:t xml:space="preserve">afsluitingen GM, BM, Echo </w:t>
      </w:r>
      <w:proofErr w:type="spellStart"/>
      <w:r>
        <w:rPr>
          <w:lang w:val="nl-NL"/>
        </w:rPr>
        <w:t>BoW</w:t>
      </w:r>
      <w:proofErr w:type="spellEnd"/>
      <w:r>
        <w:rPr>
          <w:lang w:val="nl-NL"/>
        </w:rPr>
        <w:t xml:space="preserve">, </w:t>
      </w:r>
      <w:proofErr w:type="spellStart"/>
      <w:r>
        <w:rPr>
          <w:lang w:val="nl-NL"/>
        </w:rPr>
        <w:t>Ped</w:t>
      </w:r>
      <w:proofErr w:type="spellEnd"/>
    </w:p>
    <w:p w:rsidR="00000000" w:rsidRDefault="003305D6">
      <w:pPr>
        <w:pStyle w:val="T4dispositie"/>
        <w:jc w:val="left"/>
        <w:rPr>
          <w:lang w:val="nl-NL"/>
        </w:rPr>
      </w:pPr>
      <w:r>
        <w:rPr>
          <w:lang w:val="nl-NL"/>
        </w:rPr>
        <w:t>afsluiting generaal</w:t>
      </w:r>
    </w:p>
    <w:p w:rsidR="00000000" w:rsidRDefault="003305D6">
      <w:pPr>
        <w:pStyle w:val="T4dispositie"/>
        <w:jc w:val="left"/>
        <w:rPr>
          <w:lang w:val="nl-NL"/>
        </w:rPr>
      </w:pPr>
      <w:r>
        <w:rPr>
          <w:lang w:val="nl-NL"/>
        </w:rPr>
        <w:t xml:space="preserve">crescendokast Echo </w:t>
      </w:r>
      <w:proofErr w:type="spellStart"/>
      <w:r>
        <w:rPr>
          <w:lang w:val="nl-NL"/>
        </w:rPr>
        <w:t>BoW</w:t>
      </w:r>
      <w:proofErr w:type="spellEnd"/>
    </w:p>
    <w:p w:rsidR="00000000" w:rsidRDefault="003305D6">
      <w:pPr>
        <w:pStyle w:val="T4dispositie"/>
        <w:jc w:val="left"/>
        <w:rPr>
          <w:lang w:val="nl-NL"/>
        </w:rPr>
      </w:pPr>
      <w:r>
        <w:rPr>
          <w:lang w:val="nl-NL"/>
        </w:rPr>
        <w:t>zes spaanbalgen</w:t>
      </w:r>
    </w:p>
    <w:p w:rsidR="00000000" w:rsidRDefault="003305D6">
      <w:pPr>
        <w:pStyle w:val="T4dispositie"/>
        <w:jc w:val="left"/>
        <w:rPr>
          <w:lang w:val="nl-NL"/>
        </w:rPr>
      </w:pPr>
      <w:r>
        <w:rPr>
          <w:lang w:val="nl-NL"/>
        </w:rPr>
        <w:t>manuaal</w:t>
      </w:r>
      <w:r>
        <w:rPr>
          <w:lang w:val="nl-NL"/>
        </w:rPr>
        <w:t>omvang C-f</w:t>
      </w:r>
      <w:r>
        <w:rPr>
          <w:vertAlign w:val="superscript"/>
          <w:lang w:val="nl-NL"/>
        </w:rPr>
        <w:t>3</w:t>
      </w:r>
    </w:p>
    <w:p w:rsidR="00000000" w:rsidRDefault="003305D6">
      <w:pPr>
        <w:pStyle w:val="T4dispositie"/>
        <w:jc w:val="left"/>
        <w:rPr>
          <w:lang w:val="nl-NL"/>
        </w:rPr>
      </w:pPr>
      <w:r>
        <w:rPr>
          <w:lang w:val="nl-NL"/>
        </w:rPr>
        <w:t>pedaalomvang C-f</w:t>
      </w:r>
      <w:r>
        <w:rPr>
          <w:vertAlign w:val="superscript"/>
          <w:lang w:val="nl-NL"/>
        </w:rPr>
        <w:t>1</w:t>
      </w:r>
    </w:p>
    <w:p w:rsidR="00000000" w:rsidRDefault="003305D6">
      <w:pPr>
        <w:pStyle w:val="T4dispositie"/>
        <w:jc w:val="left"/>
        <w:rPr>
          <w:lang w:val="nl-NL"/>
        </w:rPr>
      </w:pPr>
      <w:r>
        <w:rPr>
          <w:lang w:val="nl-NL"/>
        </w:rPr>
        <w:t>koortoon</w:t>
      </w:r>
    </w:p>
    <w:p w:rsidR="00000000" w:rsidRDefault="003305D6">
      <w:pPr>
        <w:pStyle w:val="T4dispositie"/>
        <w:jc w:val="left"/>
        <w:rPr>
          <w:lang w:val="nl-NL"/>
        </w:rPr>
      </w:pPr>
    </w:p>
    <w:p w:rsidR="00000000" w:rsidRDefault="003305D6">
      <w:pPr>
        <w:pStyle w:val="T4dispositie"/>
        <w:jc w:val="left"/>
        <w:rPr>
          <w:lang w:val="nl-NL"/>
        </w:rPr>
      </w:pPr>
      <w:r>
        <w:rPr>
          <w:lang w:val="nl-NL"/>
        </w:rPr>
        <w:t xml:space="preserve">* gecombineerd met de </w:t>
      </w:r>
      <w:proofErr w:type="spellStart"/>
      <w:r>
        <w:rPr>
          <w:lang w:val="nl-NL"/>
        </w:rPr>
        <w:t>Praestant</w:t>
      </w:r>
      <w:proofErr w:type="spellEnd"/>
      <w:r>
        <w:rPr>
          <w:lang w:val="nl-NL"/>
        </w:rPr>
        <w:t xml:space="preserve"> 16' van het </w:t>
      </w:r>
      <w:proofErr w:type="spellStart"/>
      <w:r>
        <w:rPr>
          <w:lang w:val="nl-NL"/>
        </w:rPr>
        <w:t>Ped</w:t>
      </w:r>
      <w:proofErr w:type="spellEnd"/>
    </w:p>
    <w:p w:rsidR="00000000" w:rsidRDefault="003305D6">
      <w:pPr>
        <w:pStyle w:val="T1"/>
        <w:jc w:val="left"/>
        <w:rPr>
          <w:lang w:val="nl-NL"/>
        </w:rPr>
      </w:pPr>
    </w:p>
    <w:p w:rsidR="00000000" w:rsidRDefault="003305D6">
      <w:pPr>
        <w:pStyle w:val="T1"/>
        <w:jc w:val="left"/>
        <w:rPr>
          <w:lang w:val="nl-NL"/>
        </w:rPr>
      </w:pPr>
      <w:proofErr w:type="spellStart"/>
      <w:r>
        <w:rPr>
          <w:lang w:val="nl-NL"/>
        </w:rPr>
        <w:t>Maarschalkerweerd</w:t>
      </w:r>
      <w:proofErr w:type="spellEnd"/>
      <w:r>
        <w:rPr>
          <w:lang w:val="nl-NL"/>
        </w:rPr>
        <w:t xml:space="preserve"> &amp; Zn 1898</w:t>
      </w:r>
    </w:p>
    <w:p w:rsidR="00000000" w:rsidRDefault="003305D6">
      <w:pPr>
        <w:pStyle w:val="T1"/>
        <w:jc w:val="left"/>
        <w:rPr>
          <w:lang w:val="nl-NL"/>
        </w:rPr>
      </w:pPr>
      <w:r>
        <w:rPr>
          <w:lang w:val="nl-NL"/>
        </w:rPr>
        <w:t>.</w:t>
      </w:r>
      <w:r>
        <w:rPr>
          <w:lang w:val="nl-NL"/>
        </w:rPr>
        <w:tab/>
        <w:t>schoonmaak en herstel</w:t>
      </w:r>
    </w:p>
    <w:p w:rsidR="00000000" w:rsidRDefault="003305D6">
      <w:pPr>
        <w:pStyle w:val="T1"/>
        <w:jc w:val="left"/>
        <w:rPr>
          <w:lang w:val="nl-NL"/>
        </w:rPr>
      </w:pPr>
    </w:p>
    <w:p w:rsidR="00000000" w:rsidRDefault="003305D6">
      <w:pPr>
        <w:pStyle w:val="T1"/>
        <w:jc w:val="left"/>
        <w:rPr>
          <w:lang w:val="nl-NL"/>
        </w:rPr>
      </w:pPr>
      <w:proofErr w:type="spellStart"/>
      <w:r>
        <w:rPr>
          <w:lang w:val="nl-NL"/>
        </w:rPr>
        <w:t>Maarschalkerweerd</w:t>
      </w:r>
      <w:proofErr w:type="spellEnd"/>
      <w:r>
        <w:rPr>
          <w:lang w:val="nl-NL"/>
        </w:rPr>
        <w:t xml:space="preserve"> &amp; Zn 1915</w:t>
      </w:r>
    </w:p>
    <w:p w:rsidR="00000000" w:rsidRDefault="003305D6">
      <w:pPr>
        <w:pStyle w:val="T1"/>
        <w:jc w:val="left"/>
        <w:rPr>
          <w:lang w:val="nl-NL"/>
        </w:rPr>
      </w:pPr>
      <w:r>
        <w:rPr>
          <w:lang w:val="nl-NL"/>
        </w:rPr>
        <w:t>.</w:t>
      </w:r>
      <w:r>
        <w:rPr>
          <w:lang w:val="nl-NL"/>
        </w:rPr>
        <w:tab/>
        <w:t>orgel binnen vernieuwd kerkgebouw verplaatst</w:t>
      </w:r>
    </w:p>
    <w:p w:rsidR="00000000" w:rsidRDefault="003305D6">
      <w:pPr>
        <w:pStyle w:val="T1"/>
        <w:jc w:val="left"/>
        <w:rPr>
          <w:lang w:val="nl-NL"/>
        </w:rPr>
      </w:pPr>
      <w:r>
        <w:rPr>
          <w:lang w:val="nl-NL"/>
        </w:rPr>
        <w:t>.</w:t>
      </w:r>
      <w:r>
        <w:rPr>
          <w:lang w:val="nl-NL"/>
        </w:rPr>
        <w:tab/>
        <w:t>pedaaltorens ingekort</w:t>
      </w:r>
    </w:p>
    <w:p w:rsidR="00000000" w:rsidRDefault="003305D6">
      <w:pPr>
        <w:pStyle w:val="T1"/>
        <w:jc w:val="left"/>
        <w:rPr>
          <w:lang w:val="nl-NL"/>
        </w:rPr>
      </w:pPr>
      <w:r>
        <w:rPr>
          <w:lang w:val="nl-NL"/>
        </w:rPr>
        <w:t>.</w:t>
      </w:r>
      <w:r>
        <w:rPr>
          <w:lang w:val="nl-NL"/>
        </w:rPr>
        <w:tab/>
        <w:t>spaanbalgen v</w:t>
      </w:r>
      <w:r>
        <w:rPr>
          <w:lang w:val="nl-NL"/>
        </w:rPr>
        <w:t>ervangen door magazijnbalg met regulateurs</w:t>
      </w:r>
    </w:p>
    <w:p w:rsidR="00000000" w:rsidRDefault="003305D6">
      <w:pPr>
        <w:pStyle w:val="T1"/>
        <w:jc w:val="left"/>
        <w:rPr>
          <w:lang w:val="nl-NL"/>
        </w:rPr>
      </w:pPr>
      <w:r>
        <w:rPr>
          <w:lang w:val="nl-NL"/>
        </w:rPr>
        <w:t>.</w:t>
      </w:r>
      <w:r>
        <w:rPr>
          <w:lang w:val="nl-NL"/>
        </w:rPr>
        <w:tab/>
        <w:t xml:space="preserve">opstelling </w:t>
      </w:r>
      <w:proofErr w:type="spellStart"/>
      <w:r>
        <w:rPr>
          <w:lang w:val="nl-NL"/>
        </w:rPr>
        <w:t>BoW</w:t>
      </w:r>
      <w:proofErr w:type="spellEnd"/>
      <w:r>
        <w:rPr>
          <w:lang w:val="nl-NL"/>
        </w:rPr>
        <w:t xml:space="preserve"> gewijzigd, </w:t>
      </w:r>
      <w:proofErr w:type="spellStart"/>
      <w:r>
        <w:rPr>
          <w:lang w:val="nl-NL"/>
        </w:rPr>
        <w:t>transpositeur</w:t>
      </w:r>
      <w:proofErr w:type="spellEnd"/>
      <w:r>
        <w:rPr>
          <w:lang w:val="nl-NL"/>
        </w:rPr>
        <w:t xml:space="preserve"> en zwelkast verwijderd</w:t>
      </w:r>
    </w:p>
    <w:p w:rsidR="00000000" w:rsidRDefault="003305D6">
      <w:pPr>
        <w:pStyle w:val="T1"/>
        <w:jc w:val="left"/>
        <w:rPr>
          <w:lang w:val="nl-NL"/>
        </w:rPr>
      </w:pPr>
      <w:r>
        <w:rPr>
          <w:lang w:val="nl-NL"/>
        </w:rPr>
        <w:t>.</w:t>
      </w:r>
      <w:r>
        <w:rPr>
          <w:lang w:val="nl-NL"/>
        </w:rPr>
        <w:tab/>
        <w:t>dispositiewijzigingen:</w:t>
      </w:r>
    </w:p>
    <w:p w:rsidR="00000000" w:rsidRDefault="003305D6">
      <w:pPr>
        <w:pStyle w:val="T1"/>
        <w:numPr>
          <w:ilvl w:val="0"/>
          <w:numId w:val="3"/>
        </w:numPr>
        <w:jc w:val="left"/>
        <w:rPr>
          <w:lang w:val="nl-NL"/>
        </w:rPr>
      </w:pPr>
      <w:r>
        <w:rPr>
          <w:lang w:val="nl-NL"/>
        </w:rPr>
        <w:t xml:space="preserve">Groot Manuaal - Gedekte Fluit 4', - Fagot 16', + Roerfluit 4', + </w:t>
      </w:r>
      <w:proofErr w:type="spellStart"/>
      <w:r>
        <w:rPr>
          <w:lang w:val="nl-NL"/>
        </w:rPr>
        <w:t>Violon</w:t>
      </w:r>
      <w:proofErr w:type="spellEnd"/>
      <w:r>
        <w:rPr>
          <w:lang w:val="nl-NL"/>
        </w:rPr>
        <w:t xml:space="preserve"> 8'; Mixtuur gereduceerd tot 3-5 st., Trompet 8' gro</w:t>
      </w:r>
      <w:r>
        <w:rPr>
          <w:lang w:val="nl-NL"/>
        </w:rPr>
        <w:t>tendeels vernieuwd</w:t>
      </w:r>
    </w:p>
    <w:p w:rsidR="00000000" w:rsidRDefault="003305D6">
      <w:pPr>
        <w:pStyle w:val="T1"/>
        <w:numPr>
          <w:ilvl w:val="0"/>
          <w:numId w:val="3"/>
        </w:numPr>
        <w:jc w:val="left"/>
        <w:rPr>
          <w:lang w:val="nl-NL"/>
        </w:rPr>
      </w:pPr>
      <w:r>
        <w:rPr>
          <w:lang w:val="nl-NL"/>
        </w:rPr>
        <w:t xml:space="preserve">Bovenmanuaal - Cornet D 4 st, - Dulciaan 8', + </w:t>
      </w:r>
      <w:proofErr w:type="spellStart"/>
      <w:r>
        <w:rPr>
          <w:lang w:val="nl-NL"/>
        </w:rPr>
        <w:t>Quintadeen</w:t>
      </w:r>
      <w:proofErr w:type="spellEnd"/>
      <w:r>
        <w:rPr>
          <w:lang w:val="nl-NL"/>
        </w:rPr>
        <w:t xml:space="preserve"> 8'; </w:t>
      </w:r>
      <w:proofErr w:type="spellStart"/>
      <w:r>
        <w:rPr>
          <w:lang w:val="nl-NL"/>
        </w:rPr>
        <w:t>Basson</w:t>
      </w:r>
      <w:proofErr w:type="spellEnd"/>
      <w:r>
        <w:rPr>
          <w:lang w:val="nl-NL"/>
        </w:rPr>
        <w:t xml:space="preserve">-Hobo 8' B/D en deel </w:t>
      </w:r>
      <w:proofErr w:type="spellStart"/>
      <w:r>
        <w:rPr>
          <w:lang w:val="nl-NL"/>
        </w:rPr>
        <w:t>Praestant</w:t>
      </w:r>
      <w:proofErr w:type="spellEnd"/>
      <w:r>
        <w:rPr>
          <w:lang w:val="nl-NL"/>
        </w:rPr>
        <w:t xml:space="preserve"> 4' vernieuwd</w:t>
      </w:r>
    </w:p>
    <w:p w:rsidR="00000000" w:rsidRDefault="003305D6">
      <w:pPr>
        <w:pStyle w:val="T1"/>
        <w:ind w:left="708"/>
        <w:jc w:val="left"/>
        <w:rPr>
          <w:lang w:val="nl-NL"/>
        </w:rPr>
      </w:pPr>
      <w:r>
        <w:rPr>
          <w:lang w:val="nl-NL"/>
        </w:rPr>
        <w:t xml:space="preserve">Echo Borstwerk - </w:t>
      </w:r>
      <w:proofErr w:type="spellStart"/>
      <w:r>
        <w:rPr>
          <w:lang w:val="nl-NL"/>
        </w:rPr>
        <w:t>Praestant</w:t>
      </w:r>
      <w:proofErr w:type="spellEnd"/>
      <w:r>
        <w:rPr>
          <w:lang w:val="nl-NL"/>
        </w:rPr>
        <w:t xml:space="preserve"> D 8', - </w:t>
      </w:r>
      <w:proofErr w:type="spellStart"/>
      <w:r>
        <w:rPr>
          <w:lang w:val="nl-NL"/>
        </w:rPr>
        <w:t>Praestant</w:t>
      </w:r>
      <w:proofErr w:type="spellEnd"/>
      <w:r>
        <w:rPr>
          <w:lang w:val="nl-NL"/>
        </w:rPr>
        <w:t xml:space="preserve"> 4', - Nachthoorn 2', - Vox Angelica 8', + Flûte </w:t>
      </w:r>
      <w:proofErr w:type="spellStart"/>
      <w:r>
        <w:rPr>
          <w:lang w:val="nl-NL"/>
        </w:rPr>
        <w:t>Harmonique</w:t>
      </w:r>
      <w:proofErr w:type="spellEnd"/>
      <w:r>
        <w:rPr>
          <w:lang w:val="nl-NL"/>
        </w:rPr>
        <w:t xml:space="preserve"> 8', + </w:t>
      </w:r>
      <w:proofErr w:type="spellStart"/>
      <w:r>
        <w:rPr>
          <w:lang w:val="nl-NL"/>
        </w:rPr>
        <w:t>Aeoline</w:t>
      </w:r>
      <w:proofErr w:type="spellEnd"/>
      <w:r>
        <w:rPr>
          <w:lang w:val="nl-NL"/>
        </w:rPr>
        <w:t xml:space="preserve"> 8' (van</w:t>
      </w:r>
      <w:r>
        <w:rPr>
          <w:lang w:val="nl-NL"/>
        </w:rPr>
        <w:t xml:space="preserve">af c), + Vox </w:t>
      </w:r>
      <w:proofErr w:type="spellStart"/>
      <w:r>
        <w:rPr>
          <w:lang w:val="nl-NL"/>
        </w:rPr>
        <w:t>Coelestis</w:t>
      </w:r>
      <w:proofErr w:type="spellEnd"/>
      <w:r>
        <w:rPr>
          <w:lang w:val="nl-NL"/>
        </w:rPr>
        <w:t xml:space="preserve"> 8' (vanaf f), + Fluit 4'; bas Flageolet 1' verwijderd</w:t>
      </w:r>
    </w:p>
    <w:p w:rsidR="00000000" w:rsidRDefault="003305D6">
      <w:pPr>
        <w:pStyle w:val="T1"/>
        <w:jc w:val="left"/>
        <w:rPr>
          <w:lang w:val="nl-NL"/>
        </w:rPr>
      </w:pPr>
      <w:r>
        <w:rPr>
          <w:lang w:val="nl-NL"/>
        </w:rPr>
        <w:tab/>
      </w:r>
      <w:proofErr w:type="spellStart"/>
      <w:r>
        <w:rPr>
          <w:lang w:val="nl-NL"/>
        </w:rPr>
        <w:t>Ped</w:t>
      </w:r>
      <w:proofErr w:type="spellEnd"/>
      <w:r>
        <w:rPr>
          <w:lang w:val="nl-NL"/>
        </w:rPr>
        <w:t xml:space="preserve"> - </w:t>
      </w:r>
      <w:proofErr w:type="spellStart"/>
      <w:r>
        <w:rPr>
          <w:lang w:val="nl-NL"/>
        </w:rPr>
        <w:t>Cinck</w:t>
      </w:r>
      <w:proofErr w:type="spellEnd"/>
      <w:r>
        <w:rPr>
          <w:lang w:val="nl-NL"/>
        </w:rPr>
        <w:t xml:space="preserve"> 2'; </w:t>
      </w:r>
      <w:proofErr w:type="spellStart"/>
      <w:r>
        <w:rPr>
          <w:lang w:val="nl-NL"/>
        </w:rPr>
        <w:t>Claron</w:t>
      </w:r>
      <w:proofErr w:type="spellEnd"/>
      <w:r>
        <w:rPr>
          <w:lang w:val="nl-NL"/>
        </w:rPr>
        <w:t xml:space="preserve"> 4' vernieuwd</w:t>
      </w:r>
    </w:p>
    <w:p w:rsidR="00000000" w:rsidRDefault="003305D6">
      <w:pPr>
        <w:pStyle w:val="T1"/>
        <w:jc w:val="left"/>
        <w:rPr>
          <w:lang w:val="nl-NL"/>
        </w:rPr>
      </w:pPr>
      <w:r>
        <w:rPr>
          <w:lang w:val="nl-NL"/>
        </w:rPr>
        <w:t>.</w:t>
      </w:r>
      <w:r>
        <w:rPr>
          <w:lang w:val="nl-NL"/>
        </w:rPr>
        <w:tab/>
        <w:t>mogelijk bij die gelegenheid toonhoogte gewijzigd</w:t>
      </w:r>
    </w:p>
    <w:p w:rsidR="00000000" w:rsidRDefault="003305D6">
      <w:pPr>
        <w:pStyle w:val="T1"/>
        <w:jc w:val="left"/>
        <w:rPr>
          <w:lang w:val="nl-NL"/>
        </w:rPr>
      </w:pPr>
    </w:p>
    <w:p w:rsidR="00000000" w:rsidRDefault="003305D6">
      <w:pPr>
        <w:pStyle w:val="T1"/>
        <w:jc w:val="left"/>
        <w:rPr>
          <w:lang w:val="nl-NL"/>
        </w:rPr>
      </w:pPr>
      <w:r>
        <w:rPr>
          <w:lang w:val="nl-NL"/>
        </w:rPr>
        <w:t>L. Verschueren C.V. 1956</w:t>
      </w:r>
    </w:p>
    <w:p w:rsidR="00000000" w:rsidRDefault="003305D6">
      <w:pPr>
        <w:pStyle w:val="T1"/>
        <w:jc w:val="left"/>
        <w:rPr>
          <w:lang w:val="nl-NL"/>
        </w:rPr>
      </w:pPr>
      <w:r>
        <w:rPr>
          <w:lang w:val="nl-NL"/>
        </w:rPr>
        <w:t>.</w:t>
      </w:r>
      <w:r>
        <w:rPr>
          <w:lang w:val="nl-NL"/>
        </w:rPr>
        <w:tab/>
        <w:t>restauratie</w:t>
      </w:r>
    </w:p>
    <w:p w:rsidR="00000000" w:rsidRDefault="003305D6">
      <w:pPr>
        <w:pStyle w:val="T1"/>
        <w:jc w:val="left"/>
        <w:rPr>
          <w:lang w:val="nl-NL"/>
        </w:rPr>
      </w:pPr>
      <w:r>
        <w:rPr>
          <w:lang w:val="nl-NL"/>
        </w:rPr>
        <w:t>.</w:t>
      </w:r>
      <w:r>
        <w:rPr>
          <w:lang w:val="nl-NL"/>
        </w:rPr>
        <w:tab/>
        <w:t xml:space="preserve">registeropschriften en pedaalklavier vernieuwd, </w:t>
      </w:r>
      <w:r>
        <w:rPr>
          <w:lang w:val="nl-NL"/>
        </w:rPr>
        <w:t xml:space="preserve">koppeling </w:t>
      </w:r>
      <w:proofErr w:type="spellStart"/>
      <w:r>
        <w:rPr>
          <w:lang w:val="nl-NL"/>
        </w:rPr>
        <w:t>Ped</w:t>
      </w:r>
      <w:proofErr w:type="spellEnd"/>
      <w:r>
        <w:rPr>
          <w:lang w:val="nl-NL"/>
        </w:rPr>
        <w:t>-HW als trede uitgevoerd</w:t>
      </w:r>
    </w:p>
    <w:p w:rsidR="00000000" w:rsidRDefault="003305D6">
      <w:pPr>
        <w:pStyle w:val="T1"/>
        <w:jc w:val="left"/>
        <w:rPr>
          <w:lang w:val="nl-NL"/>
        </w:rPr>
      </w:pPr>
      <w:r>
        <w:rPr>
          <w:lang w:val="nl-NL"/>
        </w:rPr>
        <w:t>.</w:t>
      </w:r>
      <w:r>
        <w:rPr>
          <w:lang w:val="nl-NL"/>
        </w:rPr>
        <w:tab/>
        <w:t>bestaande pijpwerk hersteld en op grote schaal van nieuwe kernen voorzien</w:t>
      </w:r>
    </w:p>
    <w:p w:rsidR="00000000" w:rsidRDefault="003305D6">
      <w:pPr>
        <w:pStyle w:val="T1"/>
        <w:jc w:val="left"/>
        <w:rPr>
          <w:lang w:val="nl-NL"/>
        </w:rPr>
      </w:pPr>
      <w:r>
        <w:rPr>
          <w:lang w:val="nl-NL"/>
        </w:rPr>
        <w:t>.</w:t>
      </w:r>
      <w:r>
        <w:rPr>
          <w:lang w:val="nl-NL"/>
        </w:rPr>
        <w:tab/>
        <w:t>dispositiewijzigingen:</w:t>
      </w:r>
    </w:p>
    <w:p w:rsidR="00000000" w:rsidRDefault="003305D6">
      <w:pPr>
        <w:pStyle w:val="T1"/>
        <w:ind w:left="708"/>
        <w:jc w:val="left"/>
        <w:rPr>
          <w:lang w:val="nl-NL"/>
        </w:rPr>
      </w:pPr>
      <w:r>
        <w:rPr>
          <w:lang w:val="nl-NL"/>
        </w:rPr>
        <w:t xml:space="preserve">Groot Manuaal - </w:t>
      </w:r>
      <w:proofErr w:type="spellStart"/>
      <w:r>
        <w:rPr>
          <w:lang w:val="nl-NL"/>
        </w:rPr>
        <w:t>Violon</w:t>
      </w:r>
      <w:proofErr w:type="spellEnd"/>
      <w:r>
        <w:rPr>
          <w:lang w:val="nl-NL"/>
        </w:rPr>
        <w:t xml:space="preserve"> 8', + Fagot 16'; Mixtuur aangevuld tot 3-6 st, samenstelling gewijzigd</w:t>
      </w:r>
    </w:p>
    <w:p w:rsidR="00000000" w:rsidRDefault="003305D6">
      <w:pPr>
        <w:pStyle w:val="T1"/>
        <w:ind w:left="708"/>
        <w:jc w:val="left"/>
      </w:pPr>
      <w:r>
        <w:t xml:space="preserve">BW - Viola di </w:t>
      </w:r>
      <w:proofErr w:type="spellStart"/>
      <w:r>
        <w:t>Gamba</w:t>
      </w:r>
      <w:proofErr w:type="spellEnd"/>
      <w:r>
        <w:t xml:space="preserve"> 8',</w:t>
      </w:r>
      <w:r>
        <w:t xml:space="preserve"> - </w:t>
      </w:r>
      <w:proofErr w:type="spellStart"/>
      <w:r>
        <w:t>Fluit</w:t>
      </w:r>
      <w:proofErr w:type="spellEnd"/>
      <w:r>
        <w:t xml:space="preserve"> travers D 8', + </w:t>
      </w:r>
      <w:proofErr w:type="spellStart"/>
      <w:r>
        <w:t>Scherp</w:t>
      </w:r>
      <w:proofErr w:type="spellEnd"/>
      <w:r>
        <w:t xml:space="preserve"> 3-4 </w:t>
      </w:r>
      <w:proofErr w:type="spellStart"/>
      <w:r>
        <w:t>st.</w:t>
      </w:r>
      <w:proofErr w:type="spellEnd"/>
      <w:r>
        <w:t xml:space="preserve">, + Cornet D 4 </w:t>
      </w:r>
      <w:proofErr w:type="spellStart"/>
      <w:r>
        <w:t>st.</w:t>
      </w:r>
      <w:proofErr w:type="spellEnd"/>
      <w:r>
        <w:t xml:space="preserve">, + </w:t>
      </w:r>
      <w:proofErr w:type="spellStart"/>
      <w:r>
        <w:t>Dulciaan</w:t>
      </w:r>
      <w:proofErr w:type="spellEnd"/>
      <w:r>
        <w:t xml:space="preserve"> 8'</w:t>
      </w:r>
    </w:p>
    <w:p w:rsidR="00000000" w:rsidRDefault="003305D6">
      <w:pPr>
        <w:pStyle w:val="T1"/>
        <w:ind w:left="708"/>
        <w:jc w:val="left"/>
        <w:rPr>
          <w:lang w:val="nl-NL"/>
        </w:rPr>
      </w:pPr>
      <w:proofErr w:type="spellStart"/>
      <w:r>
        <w:rPr>
          <w:lang w:val="nl-NL"/>
        </w:rPr>
        <w:t>BoW</w:t>
      </w:r>
      <w:proofErr w:type="spellEnd"/>
      <w:r>
        <w:rPr>
          <w:lang w:val="nl-NL"/>
        </w:rPr>
        <w:t xml:space="preserve"> - Flûte </w:t>
      </w:r>
      <w:proofErr w:type="spellStart"/>
      <w:r>
        <w:rPr>
          <w:lang w:val="nl-NL"/>
        </w:rPr>
        <w:t>Harmonique</w:t>
      </w:r>
      <w:proofErr w:type="spellEnd"/>
      <w:r>
        <w:rPr>
          <w:lang w:val="nl-NL"/>
        </w:rPr>
        <w:t xml:space="preserve"> 8', - </w:t>
      </w:r>
      <w:proofErr w:type="spellStart"/>
      <w:r>
        <w:rPr>
          <w:lang w:val="nl-NL"/>
        </w:rPr>
        <w:t>Aeoline</w:t>
      </w:r>
      <w:proofErr w:type="spellEnd"/>
      <w:r>
        <w:rPr>
          <w:lang w:val="nl-NL"/>
        </w:rPr>
        <w:t xml:space="preserve"> 8', - Vox </w:t>
      </w:r>
      <w:proofErr w:type="spellStart"/>
      <w:r>
        <w:rPr>
          <w:lang w:val="nl-NL"/>
        </w:rPr>
        <w:t>Coelestis</w:t>
      </w:r>
      <w:proofErr w:type="spellEnd"/>
      <w:r>
        <w:rPr>
          <w:lang w:val="nl-NL"/>
        </w:rPr>
        <w:t xml:space="preserve"> 8' , - Fluit 4', + Prestant 4', + Nachthoorn 2', + Tertsscherp 3-4 st., + Kromhoorn 8'; Flageolet 1' aangevuld</w:t>
      </w:r>
    </w:p>
    <w:p w:rsidR="00000000" w:rsidRDefault="003305D6">
      <w:pPr>
        <w:pStyle w:val="T1"/>
        <w:jc w:val="left"/>
        <w:rPr>
          <w:lang w:val="nl-NL"/>
        </w:rPr>
      </w:pPr>
      <w:r>
        <w:rPr>
          <w:lang w:val="nl-NL"/>
        </w:rPr>
        <w:tab/>
      </w:r>
      <w:proofErr w:type="spellStart"/>
      <w:r>
        <w:rPr>
          <w:lang w:val="nl-NL"/>
        </w:rPr>
        <w:t>Ped</w:t>
      </w:r>
      <w:proofErr w:type="spellEnd"/>
      <w:r>
        <w:rPr>
          <w:lang w:val="nl-NL"/>
        </w:rPr>
        <w:t xml:space="preserve"> Octaaf 2' </w:t>
      </w:r>
      <w:r>
        <w:rPr>
          <w:lang w:val="nl-NL"/>
        </w:rPr>
        <w:t xml:space="preserve">opgenomen in nieuwe Ruispijp 4 st., + </w:t>
      </w:r>
      <w:proofErr w:type="spellStart"/>
      <w:r>
        <w:rPr>
          <w:lang w:val="nl-NL"/>
        </w:rPr>
        <w:t>Cinq</w:t>
      </w:r>
      <w:proofErr w:type="spellEnd"/>
      <w:r>
        <w:rPr>
          <w:lang w:val="nl-NL"/>
        </w:rPr>
        <w:t xml:space="preserve"> 2'</w:t>
      </w:r>
    </w:p>
    <w:p w:rsidR="00000000" w:rsidRDefault="003305D6">
      <w:pPr>
        <w:pStyle w:val="T1"/>
        <w:jc w:val="left"/>
        <w:rPr>
          <w:lang w:val="nl-NL"/>
        </w:rPr>
      </w:pPr>
    </w:p>
    <w:p w:rsidR="00000000" w:rsidRDefault="003305D6">
      <w:pPr>
        <w:pStyle w:val="Heading2"/>
        <w:rPr>
          <w:i w:val="0"/>
          <w:iCs/>
        </w:rPr>
      </w:pPr>
      <w:r>
        <w:rPr>
          <w:i w:val="0"/>
          <w:iCs/>
        </w:rPr>
        <w:t>Technische gegevens</w:t>
      </w:r>
    </w:p>
    <w:p w:rsidR="00000000" w:rsidRDefault="003305D6">
      <w:pPr>
        <w:pStyle w:val="T1"/>
        <w:jc w:val="left"/>
        <w:rPr>
          <w:lang w:val="nl-NL"/>
        </w:rPr>
      </w:pPr>
    </w:p>
    <w:p w:rsidR="00000000" w:rsidRDefault="003305D6">
      <w:pPr>
        <w:pStyle w:val="T1"/>
        <w:jc w:val="left"/>
        <w:rPr>
          <w:lang w:val="nl-NL"/>
        </w:rPr>
      </w:pPr>
      <w:r>
        <w:rPr>
          <w:lang w:val="nl-NL"/>
        </w:rPr>
        <w:t>Werkindeling</w:t>
      </w:r>
    </w:p>
    <w:p w:rsidR="00000000" w:rsidRDefault="003305D6">
      <w:pPr>
        <w:pStyle w:val="T1"/>
        <w:jc w:val="left"/>
        <w:rPr>
          <w:lang w:val="nl-NL"/>
        </w:rPr>
      </w:pPr>
      <w:r>
        <w:rPr>
          <w:lang w:val="nl-NL"/>
        </w:rPr>
        <w:t>hoofdwerk, bovenwerk, borstwerk, pedaal</w:t>
      </w:r>
    </w:p>
    <w:p w:rsidR="00000000" w:rsidRDefault="003305D6">
      <w:pPr>
        <w:pStyle w:val="T1"/>
        <w:jc w:val="left"/>
        <w:rPr>
          <w:lang w:val="nl-NL"/>
        </w:rPr>
      </w:pPr>
    </w:p>
    <w:p w:rsidR="00000000" w:rsidRDefault="003305D6">
      <w:pPr>
        <w:pStyle w:val="T1"/>
        <w:jc w:val="left"/>
        <w:rPr>
          <w:lang w:val="nl-NL"/>
        </w:rPr>
      </w:pPr>
      <w:r>
        <w:rPr>
          <w:lang w:val="nl-NL"/>
        </w:rPr>
        <w:lastRenderedPageBreak/>
        <w:t>Dispositie</w:t>
      </w:r>
    </w:p>
    <w:tbl>
      <w:tblPr>
        <w:tblW w:w="0" w:type="auto"/>
        <w:tblLayout w:type="fixed"/>
        <w:tblLook w:val="0000" w:firstRow="0" w:lastRow="0" w:firstColumn="0" w:lastColumn="0" w:noHBand="0" w:noVBand="0"/>
      </w:tblPr>
      <w:tblGrid>
        <w:gridCol w:w="1526"/>
        <w:gridCol w:w="850"/>
        <w:gridCol w:w="1560"/>
        <w:gridCol w:w="850"/>
        <w:gridCol w:w="1418"/>
        <w:gridCol w:w="850"/>
        <w:gridCol w:w="1418"/>
        <w:gridCol w:w="944"/>
      </w:tblGrid>
      <w:tr w:rsidR="00000000">
        <w:tblPrEx>
          <w:tblCellMar>
            <w:top w:w="0" w:type="dxa"/>
            <w:bottom w:w="0" w:type="dxa"/>
          </w:tblCellMar>
        </w:tblPrEx>
        <w:tc>
          <w:tcPr>
            <w:tcW w:w="1526" w:type="dxa"/>
          </w:tcPr>
          <w:p w:rsidR="00000000" w:rsidRDefault="003305D6">
            <w:pPr>
              <w:pStyle w:val="T4dispositie"/>
              <w:jc w:val="left"/>
              <w:rPr>
                <w:i/>
                <w:iCs/>
                <w:lang w:val="nl-NL"/>
              </w:rPr>
            </w:pPr>
            <w:r>
              <w:rPr>
                <w:i/>
                <w:iCs/>
                <w:lang w:val="nl-NL"/>
              </w:rPr>
              <w:t>Hoofdwerk (II)</w:t>
            </w:r>
          </w:p>
          <w:p w:rsidR="00000000" w:rsidRDefault="003305D6">
            <w:pPr>
              <w:pStyle w:val="T4dispositie"/>
              <w:jc w:val="left"/>
              <w:rPr>
                <w:lang w:val="fr-FR"/>
              </w:rPr>
            </w:pPr>
            <w:r>
              <w:rPr>
                <w:lang w:val="fr-FR"/>
              </w:rPr>
              <w:t xml:space="preserve">12 </w:t>
            </w:r>
            <w:proofErr w:type="spellStart"/>
            <w:r>
              <w:rPr>
                <w:lang w:val="fr-FR"/>
              </w:rPr>
              <w:t>stemmen</w:t>
            </w:r>
            <w:proofErr w:type="spellEnd"/>
          </w:p>
          <w:p w:rsidR="00000000" w:rsidRDefault="003305D6">
            <w:pPr>
              <w:pStyle w:val="T4dispositie"/>
              <w:jc w:val="left"/>
              <w:rPr>
                <w:lang w:val="fr-FR"/>
              </w:rPr>
            </w:pPr>
          </w:p>
          <w:p w:rsidR="00000000" w:rsidRDefault="003305D6">
            <w:pPr>
              <w:pStyle w:val="T4dispositie"/>
              <w:jc w:val="left"/>
              <w:rPr>
                <w:lang w:val="fr-FR"/>
              </w:rPr>
            </w:pPr>
            <w:r>
              <w:rPr>
                <w:lang w:val="fr-FR"/>
              </w:rPr>
              <w:t>Prestant</w:t>
            </w:r>
          </w:p>
          <w:p w:rsidR="00000000" w:rsidRDefault="003305D6">
            <w:pPr>
              <w:pStyle w:val="T4dispositie"/>
              <w:jc w:val="left"/>
              <w:rPr>
                <w:lang w:val="fr-FR"/>
              </w:rPr>
            </w:pPr>
            <w:r>
              <w:rPr>
                <w:lang w:val="fr-FR"/>
              </w:rPr>
              <w:t>Bourdon</w:t>
            </w:r>
          </w:p>
          <w:p w:rsidR="00000000" w:rsidRDefault="003305D6">
            <w:pPr>
              <w:pStyle w:val="T4dispositie"/>
              <w:jc w:val="left"/>
              <w:rPr>
                <w:lang w:val="fr-FR"/>
              </w:rPr>
            </w:pPr>
            <w:r>
              <w:rPr>
                <w:lang w:val="fr-FR"/>
              </w:rPr>
              <w:t>Prestant</w:t>
            </w:r>
          </w:p>
          <w:p w:rsidR="00000000" w:rsidRDefault="003305D6">
            <w:pPr>
              <w:pStyle w:val="T4dispositie"/>
              <w:jc w:val="left"/>
              <w:rPr>
                <w:lang w:val="fr-FR"/>
              </w:rPr>
            </w:pPr>
            <w:proofErr w:type="spellStart"/>
            <w:r>
              <w:rPr>
                <w:lang w:val="fr-FR"/>
              </w:rPr>
              <w:t>Holpijp</w:t>
            </w:r>
            <w:proofErr w:type="spellEnd"/>
          </w:p>
          <w:p w:rsidR="00000000" w:rsidRDefault="003305D6">
            <w:pPr>
              <w:pStyle w:val="T4dispositie"/>
              <w:jc w:val="left"/>
              <w:rPr>
                <w:lang w:val="fr-FR"/>
              </w:rPr>
            </w:pPr>
            <w:proofErr w:type="spellStart"/>
            <w:r>
              <w:rPr>
                <w:lang w:val="fr-FR"/>
              </w:rPr>
              <w:t>Octaaf</w:t>
            </w:r>
            <w:proofErr w:type="spellEnd"/>
          </w:p>
          <w:p w:rsidR="00000000" w:rsidRDefault="003305D6">
            <w:pPr>
              <w:pStyle w:val="T4dispositie"/>
              <w:jc w:val="left"/>
              <w:rPr>
                <w:lang w:val="fr-FR"/>
              </w:rPr>
            </w:pPr>
            <w:proofErr w:type="spellStart"/>
            <w:r>
              <w:rPr>
                <w:lang w:val="fr-FR"/>
              </w:rPr>
              <w:t>Roerfluit</w:t>
            </w:r>
            <w:proofErr w:type="spellEnd"/>
          </w:p>
          <w:p w:rsidR="00000000" w:rsidRDefault="003305D6">
            <w:pPr>
              <w:pStyle w:val="T4dispositie"/>
              <w:jc w:val="left"/>
              <w:rPr>
                <w:lang w:val="fr-FR"/>
              </w:rPr>
            </w:pPr>
            <w:r>
              <w:rPr>
                <w:lang w:val="fr-FR"/>
              </w:rPr>
              <w:t>Quint</w:t>
            </w:r>
          </w:p>
          <w:p w:rsidR="00000000" w:rsidRDefault="003305D6">
            <w:pPr>
              <w:pStyle w:val="T4dispositie"/>
              <w:jc w:val="left"/>
              <w:rPr>
                <w:lang w:val="fr-FR"/>
              </w:rPr>
            </w:pPr>
            <w:proofErr w:type="spellStart"/>
            <w:r>
              <w:rPr>
                <w:lang w:val="fr-FR"/>
              </w:rPr>
              <w:t>Octaaf</w:t>
            </w:r>
            <w:proofErr w:type="spellEnd"/>
          </w:p>
          <w:p w:rsidR="00000000" w:rsidRDefault="003305D6">
            <w:pPr>
              <w:pStyle w:val="T4dispositie"/>
              <w:jc w:val="left"/>
              <w:rPr>
                <w:lang w:val="fr-FR"/>
              </w:rPr>
            </w:pPr>
            <w:proofErr w:type="spellStart"/>
            <w:r>
              <w:rPr>
                <w:lang w:val="fr-FR"/>
              </w:rPr>
              <w:t>Mixtuur</w:t>
            </w:r>
            <w:proofErr w:type="spellEnd"/>
          </w:p>
          <w:p w:rsidR="00000000" w:rsidRDefault="003305D6">
            <w:pPr>
              <w:pStyle w:val="T4dispositie"/>
              <w:jc w:val="left"/>
            </w:pPr>
            <w:r>
              <w:t>Cornet D</w:t>
            </w:r>
          </w:p>
          <w:p w:rsidR="00000000" w:rsidRDefault="003305D6">
            <w:pPr>
              <w:pStyle w:val="T4dispositie"/>
              <w:jc w:val="left"/>
            </w:pPr>
            <w:r>
              <w:t>Fagot</w:t>
            </w:r>
          </w:p>
          <w:p w:rsidR="00000000" w:rsidRDefault="003305D6">
            <w:pPr>
              <w:pStyle w:val="T4dispositie"/>
              <w:jc w:val="left"/>
            </w:pPr>
            <w:r>
              <w:t>Trompet</w:t>
            </w:r>
          </w:p>
        </w:tc>
        <w:tc>
          <w:tcPr>
            <w:tcW w:w="850" w:type="dxa"/>
          </w:tcPr>
          <w:p w:rsidR="00000000" w:rsidRDefault="003305D6">
            <w:pPr>
              <w:pStyle w:val="T4dispositie"/>
              <w:jc w:val="left"/>
            </w:pPr>
          </w:p>
          <w:p w:rsidR="00000000" w:rsidRDefault="003305D6">
            <w:pPr>
              <w:pStyle w:val="T4dispositie"/>
              <w:jc w:val="left"/>
            </w:pPr>
          </w:p>
          <w:p w:rsidR="00000000" w:rsidRDefault="003305D6">
            <w:pPr>
              <w:pStyle w:val="T4dispositie"/>
              <w:jc w:val="left"/>
            </w:pPr>
          </w:p>
          <w:p w:rsidR="00000000" w:rsidRDefault="003305D6">
            <w:pPr>
              <w:pStyle w:val="T4dispositie"/>
              <w:jc w:val="left"/>
            </w:pPr>
            <w:r>
              <w:t>16'</w:t>
            </w:r>
          </w:p>
          <w:p w:rsidR="00000000" w:rsidRDefault="003305D6">
            <w:pPr>
              <w:pStyle w:val="T4dispositie"/>
              <w:jc w:val="left"/>
            </w:pPr>
            <w:r>
              <w:t>16'</w:t>
            </w:r>
          </w:p>
          <w:p w:rsidR="00000000" w:rsidRDefault="003305D6">
            <w:pPr>
              <w:pStyle w:val="T4dispositie"/>
              <w:jc w:val="left"/>
            </w:pPr>
            <w:r>
              <w:t>8'</w:t>
            </w:r>
          </w:p>
          <w:p w:rsidR="00000000" w:rsidRDefault="003305D6">
            <w:pPr>
              <w:pStyle w:val="T4dispositie"/>
              <w:jc w:val="left"/>
            </w:pPr>
            <w:r>
              <w:t>8'</w:t>
            </w:r>
          </w:p>
          <w:p w:rsidR="00000000" w:rsidRDefault="003305D6">
            <w:pPr>
              <w:pStyle w:val="T4dispositie"/>
              <w:jc w:val="left"/>
            </w:pPr>
            <w:r>
              <w:t>4'</w:t>
            </w:r>
          </w:p>
          <w:p w:rsidR="00000000" w:rsidRDefault="003305D6">
            <w:pPr>
              <w:pStyle w:val="T4dispositie"/>
              <w:jc w:val="left"/>
            </w:pPr>
            <w:r>
              <w:t>4'</w:t>
            </w:r>
          </w:p>
          <w:p w:rsidR="00000000" w:rsidRDefault="003305D6">
            <w:pPr>
              <w:pStyle w:val="T4dispositie"/>
              <w:jc w:val="left"/>
            </w:pPr>
            <w:r>
              <w:t>2 2/3'</w:t>
            </w:r>
          </w:p>
          <w:p w:rsidR="00000000" w:rsidRDefault="003305D6">
            <w:pPr>
              <w:pStyle w:val="T4dispositie"/>
              <w:jc w:val="left"/>
            </w:pPr>
            <w:r>
              <w:t>2'</w:t>
            </w:r>
          </w:p>
          <w:p w:rsidR="00000000" w:rsidRDefault="003305D6">
            <w:pPr>
              <w:pStyle w:val="T4dispositie"/>
              <w:jc w:val="left"/>
            </w:pPr>
            <w:r>
              <w:t>3-6 st.</w:t>
            </w:r>
          </w:p>
          <w:p w:rsidR="00000000" w:rsidRDefault="003305D6">
            <w:pPr>
              <w:pStyle w:val="T4dispositie"/>
              <w:jc w:val="left"/>
            </w:pPr>
            <w:r>
              <w:t>5 st.</w:t>
            </w:r>
          </w:p>
          <w:p w:rsidR="00000000" w:rsidRDefault="003305D6">
            <w:pPr>
              <w:pStyle w:val="T4dispositie"/>
              <w:jc w:val="left"/>
            </w:pPr>
            <w:r>
              <w:t>16'</w:t>
            </w:r>
          </w:p>
          <w:p w:rsidR="00000000" w:rsidRDefault="003305D6">
            <w:pPr>
              <w:pStyle w:val="T4dispositie"/>
              <w:jc w:val="left"/>
            </w:pPr>
            <w:r>
              <w:t>8'</w:t>
            </w:r>
          </w:p>
        </w:tc>
        <w:tc>
          <w:tcPr>
            <w:tcW w:w="1560" w:type="dxa"/>
          </w:tcPr>
          <w:p w:rsidR="00000000" w:rsidRDefault="003305D6">
            <w:pPr>
              <w:pStyle w:val="T4dispositie"/>
              <w:jc w:val="left"/>
              <w:rPr>
                <w:i/>
                <w:iCs/>
                <w:lang w:val="nl-NL"/>
              </w:rPr>
            </w:pPr>
            <w:r>
              <w:rPr>
                <w:i/>
                <w:iCs/>
                <w:lang w:val="nl-NL"/>
              </w:rPr>
              <w:t>Bovenwerk (III)</w:t>
            </w:r>
          </w:p>
          <w:p w:rsidR="00000000" w:rsidRDefault="003305D6">
            <w:pPr>
              <w:pStyle w:val="T4dispositie"/>
              <w:jc w:val="left"/>
              <w:rPr>
                <w:lang w:val="nl-NL"/>
              </w:rPr>
            </w:pPr>
            <w:r>
              <w:rPr>
                <w:lang w:val="nl-NL"/>
              </w:rPr>
              <w:t>11 stemmen</w:t>
            </w:r>
          </w:p>
          <w:p w:rsidR="00000000" w:rsidRDefault="003305D6">
            <w:pPr>
              <w:pStyle w:val="T4dispositie"/>
              <w:jc w:val="left"/>
              <w:rPr>
                <w:lang w:val="nl-NL"/>
              </w:rPr>
            </w:pPr>
          </w:p>
          <w:p w:rsidR="00000000" w:rsidRDefault="003305D6">
            <w:pPr>
              <w:pStyle w:val="T4dispositie"/>
              <w:jc w:val="left"/>
              <w:rPr>
                <w:lang w:val="nl-NL"/>
              </w:rPr>
            </w:pPr>
            <w:r>
              <w:rPr>
                <w:lang w:val="nl-NL"/>
              </w:rPr>
              <w:t>Roerfluit</w:t>
            </w:r>
          </w:p>
          <w:p w:rsidR="00000000" w:rsidRDefault="003305D6">
            <w:pPr>
              <w:pStyle w:val="T4dispositie"/>
              <w:jc w:val="left"/>
              <w:rPr>
                <w:lang w:val="nl-NL"/>
              </w:rPr>
            </w:pPr>
            <w:proofErr w:type="spellStart"/>
            <w:r>
              <w:rPr>
                <w:lang w:val="nl-NL"/>
              </w:rPr>
              <w:t>Quintadeen</w:t>
            </w:r>
            <w:proofErr w:type="spellEnd"/>
          </w:p>
          <w:p w:rsidR="00000000" w:rsidRDefault="003305D6">
            <w:pPr>
              <w:pStyle w:val="T4dispositie"/>
              <w:jc w:val="left"/>
              <w:rPr>
                <w:lang w:val="nl-NL"/>
              </w:rPr>
            </w:pPr>
            <w:proofErr w:type="spellStart"/>
            <w:r>
              <w:rPr>
                <w:lang w:val="nl-NL"/>
              </w:rPr>
              <w:t>Salicionaal</w:t>
            </w:r>
            <w:proofErr w:type="spellEnd"/>
          </w:p>
          <w:p w:rsidR="00000000" w:rsidRDefault="003305D6">
            <w:pPr>
              <w:pStyle w:val="T4dispositie"/>
              <w:jc w:val="left"/>
              <w:rPr>
                <w:lang w:val="nl-NL"/>
              </w:rPr>
            </w:pPr>
            <w:r>
              <w:rPr>
                <w:lang w:val="nl-NL"/>
              </w:rPr>
              <w:t>Prestant</w:t>
            </w:r>
          </w:p>
          <w:p w:rsidR="00000000" w:rsidRDefault="003305D6">
            <w:pPr>
              <w:pStyle w:val="T4dispositie"/>
              <w:jc w:val="left"/>
              <w:rPr>
                <w:lang w:val="nl-NL"/>
              </w:rPr>
            </w:pPr>
            <w:r>
              <w:rPr>
                <w:lang w:val="nl-NL"/>
              </w:rPr>
              <w:t>Openfluit</w:t>
            </w:r>
          </w:p>
          <w:p w:rsidR="00000000" w:rsidRDefault="003305D6">
            <w:pPr>
              <w:pStyle w:val="T4dispositie"/>
              <w:jc w:val="left"/>
              <w:rPr>
                <w:lang w:val="nl-NL"/>
              </w:rPr>
            </w:pPr>
            <w:r>
              <w:rPr>
                <w:lang w:val="nl-NL"/>
              </w:rPr>
              <w:t>Gemshoorn</w:t>
            </w:r>
          </w:p>
          <w:p w:rsidR="00000000" w:rsidRDefault="003305D6">
            <w:pPr>
              <w:pStyle w:val="T4dispositie"/>
              <w:jc w:val="left"/>
            </w:pPr>
            <w:r>
              <w:t>Scherp</w:t>
            </w:r>
          </w:p>
          <w:p w:rsidR="00000000" w:rsidRDefault="003305D6">
            <w:pPr>
              <w:pStyle w:val="T4dispositie"/>
              <w:jc w:val="left"/>
            </w:pPr>
            <w:r>
              <w:t>Cornet D</w:t>
            </w:r>
          </w:p>
          <w:p w:rsidR="00000000" w:rsidRDefault="003305D6">
            <w:pPr>
              <w:pStyle w:val="T4dispositie"/>
              <w:jc w:val="left"/>
            </w:pPr>
            <w:r>
              <w:t>Carillon D</w:t>
            </w:r>
          </w:p>
          <w:p w:rsidR="00000000" w:rsidRDefault="003305D6">
            <w:pPr>
              <w:pStyle w:val="T4dispositie"/>
              <w:jc w:val="left"/>
            </w:pPr>
            <w:proofErr w:type="spellStart"/>
            <w:r>
              <w:t>Basson</w:t>
            </w:r>
            <w:proofErr w:type="spellEnd"/>
            <w:r>
              <w:t>-Hobo</w:t>
            </w:r>
          </w:p>
          <w:p w:rsidR="00000000" w:rsidRDefault="003305D6">
            <w:pPr>
              <w:pStyle w:val="T4dispositie"/>
              <w:jc w:val="left"/>
              <w:rPr>
                <w:lang w:val="nl-NL"/>
              </w:rPr>
            </w:pPr>
            <w:r>
              <w:rPr>
                <w:lang w:val="nl-NL"/>
              </w:rPr>
              <w:t>Dulciaan B/D</w:t>
            </w:r>
          </w:p>
        </w:tc>
        <w:tc>
          <w:tcPr>
            <w:tcW w:w="850" w:type="dxa"/>
          </w:tcPr>
          <w:p w:rsidR="00000000" w:rsidRDefault="003305D6">
            <w:pPr>
              <w:pStyle w:val="T4dispositie"/>
              <w:jc w:val="left"/>
              <w:rPr>
                <w:lang w:val="nl-NL"/>
              </w:rPr>
            </w:pPr>
          </w:p>
          <w:p w:rsidR="00000000" w:rsidRDefault="003305D6">
            <w:pPr>
              <w:pStyle w:val="T4dispositie"/>
              <w:jc w:val="left"/>
              <w:rPr>
                <w:lang w:val="nl-NL"/>
              </w:rPr>
            </w:pPr>
          </w:p>
          <w:p w:rsidR="00000000" w:rsidRDefault="003305D6">
            <w:pPr>
              <w:pStyle w:val="T4dispositie"/>
              <w:jc w:val="left"/>
              <w:rPr>
                <w:lang w:val="nl-NL"/>
              </w:rPr>
            </w:pPr>
          </w:p>
          <w:p w:rsidR="00000000" w:rsidRDefault="003305D6">
            <w:pPr>
              <w:pStyle w:val="T4dispositie"/>
              <w:jc w:val="left"/>
            </w:pPr>
            <w:r>
              <w:t>8'</w:t>
            </w:r>
          </w:p>
          <w:p w:rsidR="00000000" w:rsidRDefault="003305D6">
            <w:pPr>
              <w:pStyle w:val="T4dispositie"/>
              <w:jc w:val="left"/>
            </w:pPr>
            <w:r>
              <w:t>8'</w:t>
            </w:r>
          </w:p>
          <w:p w:rsidR="00000000" w:rsidRDefault="003305D6">
            <w:pPr>
              <w:pStyle w:val="T4dispositie"/>
              <w:jc w:val="left"/>
            </w:pPr>
            <w:r>
              <w:t>8'</w:t>
            </w:r>
          </w:p>
          <w:p w:rsidR="00000000" w:rsidRDefault="003305D6">
            <w:pPr>
              <w:pStyle w:val="T4dispositie"/>
              <w:jc w:val="left"/>
            </w:pPr>
            <w:r>
              <w:t>4'</w:t>
            </w:r>
          </w:p>
          <w:p w:rsidR="00000000" w:rsidRDefault="003305D6">
            <w:pPr>
              <w:pStyle w:val="T4dispositie"/>
              <w:jc w:val="left"/>
            </w:pPr>
            <w:r>
              <w:t>4'</w:t>
            </w:r>
          </w:p>
          <w:p w:rsidR="00000000" w:rsidRDefault="003305D6">
            <w:pPr>
              <w:pStyle w:val="T4dispositie"/>
              <w:jc w:val="left"/>
            </w:pPr>
            <w:r>
              <w:t>2'</w:t>
            </w:r>
          </w:p>
          <w:p w:rsidR="00000000" w:rsidRDefault="003305D6">
            <w:pPr>
              <w:pStyle w:val="T4dispositie"/>
              <w:jc w:val="left"/>
            </w:pPr>
            <w:r>
              <w:t>3-4 st.</w:t>
            </w:r>
          </w:p>
          <w:p w:rsidR="00000000" w:rsidRDefault="003305D6">
            <w:pPr>
              <w:pStyle w:val="T4dispositie"/>
              <w:jc w:val="left"/>
            </w:pPr>
            <w:r>
              <w:t>4 st.</w:t>
            </w:r>
          </w:p>
          <w:p w:rsidR="00000000" w:rsidRDefault="003305D6">
            <w:pPr>
              <w:pStyle w:val="T4dispositie"/>
              <w:jc w:val="left"/>
            </w:pPr>
            <w:r>
              <w:t>3 st.</w:t>
            </w:r>
          </w:p>
          <w:p w:rsidR="00000000" w:rsidRDefault="003305D6">
            <w:pPr>
              <w:pStyle w:val="T4dispositie"/>
              <w:jc w:val="left"/>
            </w:pPr>
            <w:r>
              <w:t>8'</w:t>
            </w:r>
          </w:p>
          <w:p w:rsidR="00000000" w:rsidRDefault="003305D6">
            <w:pPr>
              <w:pStyle w:val="T4dispositie"/>
              <w:jc w:val="left"/>
            </w:pPr>
            <w:r>
              <w:t>8'</w:t>
            </w:r>
          </w:p>
        </w:tc>
        <w:tc>
          <w:tcPr>
            <w:tcW w:w="1418" w:type="dxa"/>
          </w:tcPr>
          <w:p w:rsidR="00000000" w:rsidRDefault="003305D6">
            <w:pPr>
              <w:pStyle w:val="T4dispositie"/>
              <w:jc w:val="left"/>
              <w:rPr>
                <w:i/>
                <w:iCs/>
                <w:lang w:val="nl-NL"/>
              </w:rPr>
            </w:pPr>
            <w:r>
              <w:rPr>
                <w:i/>
                <w:iCs/>
                <w:lang w:val="nl-NL"/>
              </w:rPr>
              <w:t>Borstwerk (I)</w:t>
            </w:r>
          </w:p>
          <w:p w:rsidR="00000000" w:rsidRDefault="003305D6">
            <w:pPr>
              <w:pStyle w:val="T4dispositie"/>
              <w:jc w:val="left"/>
              <w:rPr>
                <w:lang w:val="nl-NL"/>
              </w:rPr>
            </w:pPr>
            <w:r>
              <w:rPr>
                <w:lang w:val="nl-NL"/>
              </w:rPr>
              <w:t>7 stemmen</w:t>
            </w:r>
          </w:p>
          <w:p w:rsidR="00000000" w:rsidRDefault="003305D6">
            <w:pPr>
              <w:pStyle w:val="T4dispositie"/>
              <w:jc w:val="left"/>
              <w:rPr>
                <w:lang w:val="nl-NL"/>
              </w:rPr>
            </w:pPr>
          </w:p>
          <w:p w:rsidR="00000000" w:rsidRDefault="003305D6">
            <w:pPr>
              <w:pStyle w:val="T4dispositie"/>
              <w:jc w:val="left"/>
              <w:rPr>
                <w:lang w:val="nl-NL"/>
              </w:rPr>
            </w:pPr>
            <w:r>
              <w:rPr>
                <w:lang w:val="nl-NL"/>
              </w:rPr>
              <w:t>Gedekt</w:t>
            </w:r>
          </w:p>
          <w:p w:rsidR="00000000" w:rsidRDefault="003305D6">
            <w:pPr>
              <w:pStyle w:val="T4dispositie"/>
              <w:jc w:val="left"/>
              <w:rPr>
                <w:lang w:val="nl-NL"/>
              </w:rPr>
            </w:pPr>
            <w:r>
              <w:rPr>
                <w:lang w:val="nl-NL"/>
              </w:rPr>
              <w:t>Prestant</w:t>
            </w:r>
          </w:p>
          <w:p w:rsidR="00000000" w:rsidRDefault="003305D6">
            <w:pPr>
              <w:pStyle w:val="T4dispositie"/>
              <w:jc w:val="left"/>
              <w:rPr>
                <w:lang w:val="nl-NL"/>
              </w:rPr>
            </w:pPr>
            <w:r>
              <w:rPr>
                <w:lang w:val="nl-NL"/>
              </w:rPr>
              <w:t>Gemshoorn</w:t>
            </w:r>
          </w:p>
          <w:p w:rsidR="00000000" w:rsidRDefault="003305D6">
            <w:pPr>
              <w:pStyle w:val="T4dispositie"/>
              <w:jc w:val="left"/>
              <w:rPr>
                <w:lang w:val="nl-NL"/>
              </w:rPr>
            </w:pPr>
            <w:r>
              <w:rPr>
                <w:lang w:val="nl-NL"/>
              </w:rPr>
              <w:t>Nachthoorn</w:t>
            </w:r>
          </w:p>
          <w:p w:rsidR="00000000" w:rsidRDefault="003305D6">
            <w:pPr>
              <w:pStyle w:val="T4dispositie"/>
              <w:jc w:val="left"/>
              <w:rPr>
                <w:lang w:val="nl-NL"/>
              </w:rPr>
            </w:pPr>
            <w:r>
              <w:rPr>
                <w:lang w:val="nl-NL"/>
              </w:rPr>
              <w:t>Flageolet</w:t>
            </w:r>
          </w:p>
          <w:p w:rsidR="00000000" w:rsidRDefault="003305D6">
            <w:pPr>
              <w:pStyle w:val="T4dispositie"/>
              <w:jc w:val="left"/>
              <w:rPr>
                <w:lang w:val="nl-NL"/>
              </w:rPr>
            </w:pPr>
            <w:r>
              <w:rPr>
                <w:lang w:val="nl-NL"/>
              </w:rPr>
              <w:t>Tertsscherp</w:t>
            </w:r>
          </w:p>
          <w:p w:rsidR="00000000" w:rsidRDefault="003305D6">
            <w:pPr>
              <w:pStyle w:val="T4dispositie"/>
              <w:jc w:val="left"/>
              <w:rPr>
                <w:lang w:val="nl-NL"/>
              </w:rPr>
            </w:pPr>
            <w:r>
              <w:rPr>
                <w:lang w:val="nl-NL"/>
              </w:rPr>
              <w:t>Kromhoorn</w:t>
            </w:r>
          </w:p>
        </w:tc>
        <w:tc>
          <w:tcPr>
            <w:tcW w:w="850" w:type="dxa"/>
          </w:tcPr>
          <w:p w:rsidR="00000000" w:rsidRDefault="003305D6">
            <w:pPr>
              <w:pStyle w:val="T4dispositie"/>
              <w:jc w:val="left"/>
              <w:rPr>
                <w:lang w:val="nl-NL"/>
              </w:rPr>
            </w:pPr>
          </w:p>
          <w:p w:rsidR="00000000" w:rsidRDefault="003305D6">
            <w:pPr>
              <w:pStyle w:val="T4dispositie"/>
              <w:jc w:val="left"/>
              <w:rPr>
                <w:lang w:val="nl-NL"/>
              </w:rPr>
            </w:pPr>
          </w:p>
          <w:p w:rsidR="00000000" w:rsidRDefault="003305D6">
            <w:pPr>
              <w:pStyle w:val="T4dispositie"/>
              <w:jc w:val="left"/>
              <w:rPr>
                <w:lang w:val="nl-NL"/>
              </w:rPr>
            </w:pPr>
          </w:p>
          <w:p w:rsidR="00000000" w:rsidRDefault="003305D6">
            <w:pPr>
              <w:pStyle w:val="T4dispositie"/>
              <w:jc w:val="left"/>
              <w:rPr>
                <w:lang w:val="nl-NL"/>
              </w:rPr>
            </w:pPr>
            <w:r>
              <w:rPr>
                <w:lang w:val="nl-NL"/>
              </w:rPr>
              <w:t>8'</w:t>
            </w:r>
          </w:p>
          <w:p w:rsidR="00000000" w:rsidRDefault="003305D6">
            <w:pPr>
              <w:pStyle w:val="T4dispositie"/>
              <w:jc w:val="left"/>
              <w:rPr>
                <w:lang w:val="nl-NL"/>
              </w:rPr>
            </w:pPr>
            <w:r>
              <w:rPr>
                <w:lang w:val="nl-NL"/>
              </w:rPr>
              <w:t>4'</w:t>
            </w:r>
          </w:p>
          <w:p w:rsidR="00000000" w:rsidRDefault="003305D6">
            <w:pPr>
              <w:pStyle w:val="T4dispositie"/>
              <w:jc w:val="left"/>
            </w:pPr>
            <w:r>
              <w:t>4'</w:t>
            </w:r>
          </w:p>
          <w:p w:rsidR="00000000" w:rsidRDefault="003305D6">
            <w:pPr>
              <w:pStyle w:val="T4dispositie"/>
              <w:jc w:val="left"/>
            </w:pPr>
            <w:r>
              <w:t>2'</w:t>
            </w:r>
          </w:p>
          <w:p w:rsidR="00000000" w:rsidRDefault="003305D6">
            <w:pPr>
              <w:pStyle w:val="T4dispositie"/>
              <w:jc w:val="left"/>
            </w:pPr>
            <w:r>
              <w:t>1'</w:t>
            </w:r>
          </w:p>
          <w:p w:rsidR="00000000" w:rsidRDefault="003305D6">
            <w:pPr>
              <w:pStyle w:val="T4dispositie"/>
              <w:jc w:val="left"/>
            </w:pPr>
            <w:r>
              <w:t>3-4 st.</w:t>
            </w:r>
          </w:p>
          <w:p w:rsidR="00000000" w:rsidRDefault="003305D6">
            <w:pPr>
              <w:pStyle w:val="T4dispositie"/>
              <w:jc w:val="left"/>
              <w:rPr>
                <w:lang w:val="nl-NL"/>
              </w:rPr>
            </w:pPr>
            <w:r>
              <w:rPr>
                <w:lang w:val="nl-NL"/>
              </w:rPr>
              <w:t>8'</w:t>
            </w:r>
          </w:p>
        </w:tc>
        <w:tc>
          <w:tcPr>
            <w:tcW w:w="1418" w:type="dxa"/>
          </w:tcPr>
          <w:p w:rsidR="00000000" w:rsidRDefault="003305D6">
            <w:pPr>
              <w:pStyle w:val="T4dispositie"/>
              <w:jc w:val="left"/>
              <w:rPr>
                <w:i/>
                <w:iCs/>
                <w:lang w:val="nl-NL"/>
              </w:rPr>
            </w:pPr>
            <w:r>
              <w:rPr>
                <w:i/>
                <w:iCs/>
                <w:lang w:val="nl-NL"/>
              </w:rPr>
              <w:t>Pedaal</w:t>
            </w:r>
          </w:p>
          <w:p w:rsidR="00000000" w:rsidRDefault="003305D6">
            <w:pPr>
              <w:pStyle w:val="T4dispositie"/>
              <w:jc w:val="left"/>
              <w:rPr>
                <w:lang w:val="nl-NL"/>
              </w:rPr>
            </w:pPr>
            <w:r>
              <w:rPr>
                <w:lang w:val="nl-NL"/>
              </w:rPr>
              <w:t>11 stemmen</w:t>
            </w:r>
          </w:p>
          <w:p w:rsidR="00000000" w:rsidRDefault="003305D6">
            <w:pPr>
              <w:pStyle w:val="T4dispositie"/>
              <w:jc w:val="left"/>
              <w:rPr>
                <w:lang w:val="nl-NL"/>
              </w:rPr>
            </w:pPr>
          </w:p>
          <w:p w:rsidR="00000000" w:rsidRDefault="003305D6">
            <w:pPr>
              <w:pStyle w:val="T4dispositie"/>
              <w:jc w:val="left"/>
              <w:rPr>
                <w:lang w:val="nl-NL"/>
              </w:rPr>
            </w:pPr>
            <w:r>
              <w:rPr>
                <w:lang w:val="nl-NL"/>
              </w:rPr>
              <w:t>Prestant</w:t>
            </w:r>
          </w:p>
          <w:p w:rsidR="00000000" w:rsidRDefault="003305D6">
            <w:pPr>
              <w:pStyle w:val="T4dispositie"/>
              <w:jc w:val="left"/>
              <w:rPr>
                <w:lang w:val="nl-NL"/>
              </w:rPr>
            </w:pPr>
            <w:r>
              <w:rPr>
                <w:lang w:val="nl-NL"/>
              </w:rPr>
              <w:t>Open Subbas</w:t>
            </w:r>
          </w:p>
          <w:p w:rsidR="00000000" w:rsidRDefault="003305D6">
            <w:pPr>
              <w:pStyle w:val="T4dispositie"/>
              <w:jc w:val="left"/>
              <w:rPr>
                <w:lang w:val="nl-NL"/>
              </w:rPr>
            </w:pPr>
            <w:r>
              <w:rPr>
                <w:lang w:val="nl-NL"/>
              </w:rPr>
              <w:t>Octaaf</w:t>
            </w:r>
          </w:p>
          <w:p w:rsidR="00000000" w:rsidRDefault="003305D6">
            <w:pPr>
              <w:pStyle w:val="T4dispositie"/>
              <w:jc w:val="left"/>
              <w:rPr>
                <w:lang w:val="nl-NL"/>
              </w:rPr>
            </w:pPr>
            <w:r>
              <w:rPr>
                <w:lang w:val="nl-NL"/>
              </w:rPr>
              <w:t>Wijd Gedekt</w:t>
            </w:r>
          </w:p>
          <w:p w:rsidR="00000000" w:rsidRDefault="003305D6">
            <w:pPr>
              <w:pStyle w:val="T4dispositie"/>
              <w:jc w:val="left"/>
              <w:rPr>
                <w:lang w:val="nl-NL"/>
              </w:rPr>
            </w:pPr>
            <w:r>
              <w:rPr>
                <w:lang w:val="nl-NL"/>
              </w:rPr>
              <w:t>Quint</w:t>
            </w:r>
          </w:p>
          <w:p w:rsidR="00000000" w:rsidRDefault="003305D6">
            <w:pPr>
              <w:pStyle w:val="T4dispositie"/>
              <w:jc w:val="left"/>
              <w:rPr>
                <w:lang w:val="nl-NL"/>
              </w:rPr>
            </w:pPr>
            <w:r>
              <w:rPr>
                <w:lang w:val="nl-NL"/>
              </w:rPr>
              <w:t>Octaaf</w:t>
            </w:r>
          </w:p>
          <w:p w:rsidR="00000000" w:rsidRDefault="003305D6">
            <w:pPr>
              <w:pStyle w:val="T4dispositie"/>
              <w:jc w:val="left"/>
              <w:rPr>
                <w:lang w:val="nl-NL"/>
              </w:rPr>
            </w:pPr>
            <w:r>
              <w:rPr>
                <w:lang w:val="nl-NL"/>
              </w:rPr>
              <w:t>Ruispijp</w:t>
            </w:r>
          </w:p>
          <w:p w:rsidR="00000000" w:rsidRDefault="003305D6">
            <w:pPr>
              <w:pStyle w:val="T4dispositie"/>
              <w:jc w:val="left"/>
              <w:rPr>
                <w:lang w:val="nl-NL"/>
              </w:rPr>
            </w:pPr>
            <w:r>
              <w:rPr>
                <w:lang w:val="nl-NL"/>
              </w:rPr>
              <w:t>Bazuin</w:t>
            </w:r>
          </w:p>
          <w:p w:rsidR="00000000" w:rsidRDefault="003305D6">
            <w:pPr>
              <w:pStyle w:val="T4dispositie"/>
              <w:jc w:val="left"/>
              <w:rPr>
                <w:lang w:val="fr-FR"/>
              </w:rPr>
            </w:pPr>
            <w:proofErr w:type="spellStart"/>
            <w:r>
              <w:rPr>
                <w:lang w:val="fr-FR"/>
              </w:rPr>
              <w:t>Trompet</w:t>
            </w:r>
            <w:proofErr w:type="spellEnd"/>
          </w:p>
          <w:p w:rsidR="00000000" w:rsidRDefault="003305D6">
            <w:pPr>
              <w:pStyle w:val="T4dispositie"/>
              <w:jc w:val="left"/>
              <w:rPr>
                <w:lang w:val="fr-FR"/>
              </w:rPr>
            </w:pPr>
            <w:r>
              <w:rPr>
                <w:lang w:val="fr-FR"/>
              </w:rPr>
              <w:t>Clairon</w:t>
            </w:r>
          </w:p>
          <w:p w:rsidR="00000000" w:rsidRDefault="003305D6">
            <w:pPr>
              <w:pStyle w:val="T4dispositie"/>
              <w:jc w:val="left"/>
              <w:rPr>
                <w:lang w:val="fr-FR"/>
              </w:rPr>
            </w:pPr>
            <w:r>
              <w:rPr>
                <w:lang w:val="fr-FR"/>
              </w:rPr>
              <w:t>Cinq</w:t>
            </w:r>
          </w:p>
        </w:tc>
        <w:tc>
          <w:tcPr>
            <w:tcW w:w="944" w:type="dxa"/>
          </w:tcPr>
          <w:p w:rsidR="00000000" w:rsidRDefault="003305D6">
            <w:pPr>
              <w:pStyle w:val="T4dispositie"/>
              <w:jc w:val="left"/>
              <w:rPr>
                <w:lang w:val="fr-FR"/>
              </w:rPr>
            </w:pPr>
          </w:p>
          <w:p w:rsidR="00000000" w:rsidRDefault="003305D6">
            <w:pPr>
              <w:pStyle w:val="T4dispositie"/>
              <w:jc w:val="left"/>
              <w:rPr>
                <w:lang w:val="fr-FR"/>
              </w:rPr>
            </w:pPr>
          </w:p>
          <w:p w:rsidR="00000000" w:rsidRDefault="003305D6">
            <w:pPr>
              <w:pStyle w:val="T4dispositie"/>
              <w:jc w:val="left"/>
              <w:rPr>
                <w:lang w:val="fr-FR"/>
              </w:rPr>
            </w:pPr>
          </w:p>
          <w:p w:rsidR="00000000" w:rsidRDefault="003305D6">
            <w:pPr>
              <w:pStyle w:val="T4dispositie"/>
              <w:jc w:val="left"/>
              <w:rPr>
                <w:lang w:val="fr-FR"/>
              </w:rPr>
            </w:pPr>
            <w:r>
              <w:rPr>
                <w:lang w:val="fr-FR"/>
              </w:rPr>
              <w:t>16'</w:t>
            </w:r>
          </w:p>
          <w:p w:rsidR="00000000" w:rsidRDefault="003305D6">
            <w:pPr>
              <w:pStyle w:val="T4dispositie"/>
              <w:jc w:val="left"/>
              <w:rPr>
                <w:lang w:val="fr-FR"/>
              </w:rPr>
            </w:pPr>
            <w:r>
              <w:rPr>
                <w:lang w:val="fr-FR"/>
              </w:rPr>
              <w:t>16'</w:t>
            </w:r>
          </w:p>
          <w:p w:rsidR="00000000" w:rsidRDefault="003305D6">
            <w:pPr>
              <w:pStyle w:val="T4dispositie"/>
              <w:jc w:val="left"/>
              <w:rPr>
                <w:lang w:val="fr-FR"/>
              </w:rPr>
            </w:pPr>
            <w:r>
              <w:rPr>
                <w:lang w:val="fr-FR"/>
              </w:rPr>
              <w:t>8'</w:t>
            </w:r>
          </w:p>
          <w:p w:rsidR="00000000" w:rsidRDefault="003305D6">
            <w:pPr>
              <w:pStyle w:val="T4dispositie"/>
              <w:jc w:val="left"/>
              <w:rPr>
                <w:lang w:val="fr-FR"/>
              </w:rPr>
            </w:pPr>
            <w:r>
              <w:rPr>
                <w:lang w:val="fr-FR"/>
              </w:rPr>
              <w:t>8'</w:t>
            </w:r>
          </w:p>
          <w:p w:rsidR="00000000" w:rsidRDefault="003305D6">
            <w:pPr>
              <w:pStyle w:val="T4dispositie"/>
              <w:jc w:val="left"/>
            </w:pPr>
            <w:r>
              <w:t>5 1/3'</w:t>
            </w:r>
          </w:p>
          <w:p w:rsidR="00000000" w:rsidRDefault="003305D6">
            <w:pPr>
              <w:pStyle w:val="T4dispositie"/>
              <w:jc w:val="left"/>
            </w:pPr>
            <w:r>
              <w:t>4</w:t>
            </w:r>
          </w:p>
          <w:p w:rsidR="00000000" w:rsidRDefault="003305D6">
            <w:pPr>
              <w:pStyle w:val="T4dispositie"/>
              <w:jc w:val="left"/>
            </w:pPr>
            <w:r>
              <w:t>4 st.</w:t>
            </w:r>
          </w:p>
          <w:p w:rsidR="00000000" w:rsidRDefault="003305D6">
            <w:pPr>
              <w:pStyle w:val="T4dispositie"/>
              <w:jc w:val="left"/>
            </w:pPr>
            <w:r>
              <w:t>16'</w:t>
            </w:r>
          </w:p>
          <w:p w:rsidR="00000000" w:rsidRDefault="003305D6">
            <w:pPr>
              <w:pStyle w:val="T4dispositie"/>
              <w:jc w:val="left"/>
            </w:pPr>
            <w:r>
              <w:t>8'</w:t>
            </w:r>
          </w:p>
          <w:p w:rsidR="00000000" w:rsidRDefault="003305D6">
            <w:pPr>
              <w:pStyle w:val="T4dispositie"/>
              <w:jc w:val="left"/>
              <w:rPr>
                <w:lang w:val="nl-NL"/>
              </w:rPr>
            </w:pPr>
            <w:r>
              <w:rPr>
                <w:lang w:val="nl-NL"/>
              </w:rPr>
              <w:t>4'</w:t>
            </w:r>
          </w:p>
          <w:p w:rsidR="00000000" w:rsidRDefault="003305D6">
            <w:pPr>
              <w:pStyle w:val="T4dispositie"/>
              <w:jc w:val="left"/>
              <w:rPr>
                <w:lang w:val="nl-NL"/>
              </w:rPr>
            </w:pPr>
            <w:r>
              <w:rPr>
                <w:lang w:val="nl-NL"/>
              </w:rPr>
              <w:t>2'</w:t>
            </w:r>
          </w:p>
        </w:tc>
      </w:tr>
    </w:tbl>
    <w:p w:rsidR="00000000" w:rsidRDefault="003305D6">
      <w:pPr>
        <w:pStyle w:val="T1"/>
        <w:jc w:val="left"/>
        <w:rPr>
          <w:lang w:val="nl-NL"/>
        </w:rPr>
      </w:pPr>
    </w:p>
    <w:p w:rsidR="00000000" w:rsidRDefault="003305D6">
      <w:pPr>
        <w:pStyle w:val="T1"/>
        <w:jc w:val="left"/>
        <w:rPr>
          <w:lang w:val="nl-NL"/>
        </w:rPr>
      </w:pPr>
      <w:r>
        <w:rPr>
          <w:lang w:val="nl-NL"/>
        </w:rPr>
        <w:t>Werktuiglijke registers</w:t>
      </w:r>
    </w:p>
    <w:p w:rsidR="00000000" w:rsidRDefault="003305D6">
      <w:pPr>
        <w:pStyle w:val="T1"/>
        <w:jc w:val="left"/>
        <w:rPr>
          <w:lang w:val="nl-NL"/>
        </w:rPr>
      </w:pPr>
      <w:r>
        <w:rPr>
          <w:lang w:val="nl-NL"/>
        </w:rPr>
        <w:t>koppelingen HW-BW, HW-</w:t>
      </w:r>
      <w:proofErr w:type="spellStart"/>
      <w:r>
        <w:rPr>
          <w:lang w:val="nl-NL"/>
        </w:rPr>
        <w:t>BoW</w:t>
      </w:r>
      <w:proofErr w:type="spellEnd"/>
      <w:r>
        <w:rPr>
          <w:lang w:val="nl-NL"/>
        </w:rPr>
        <w:t xml:space="preserve">, </w:t>
      </w:r>
      <w:proofErr w:type="spellStart"/>
      <w:r>
        <w:rPr>
          <w:lang w:val="nl-NL"/>
        </w:rPr>
        <w:t>Ped</w:t>
      </w:r>
      <w:proofErr w:type="spellEnd"/>
      <w:r>
        <w:rPr>
          <w:lang w:val="nl-NL"/>
        </w:rPr>
        <w:t>-HW</w:t>
      </w:r>
    </w:p>
    <w:p w:rsidR="00000000" w:rsidRDefault="003305D6">
      <w:pPr>
        <w:pStyle w:val="T1"/>
        <w:jc w:val="left"/>
        <w:rPr>
          <w:lang w:val="nl-NL"/>
        </w:rPr>
      </w:pPr>
      <w:r>
        <w:rPr>
          <w:lang w:val="nl-NL"/>
        </w:rPr>
        <w:t>tremulant</w:t>
      </w:r>
    </w:p>
    <w:p w:rsidR="00000000" w:rsidRDefault="003305D6">
      <w:pPr>
        <w:pStyle w:val="T1"/>
        <w:jc w:val="left"/>
        <w:rPr>
          <w:lang w:val="nl-NL"/>
        </w:rPr>
      </w:pPr>
    </w:p>
    <w:p w:rsidR="00000000" w:rsidRDefault="003305D6">
      <w:pPr>
        <w:pStyle w:val="T1"/>
        <w:jc w:val="left"/>
        <w:rPr>
          <w:lang w:val="nl-NL"/>
        </w:rPr>
      </w:pPr>
      <w:r>
        <w:rPr>
          <w:lang w:val="nl-NL"/>
        </w:rPr>
        <w:t>Samenstelling vulstemmen</w:t>
      </w:r>
    </w:p>
    <w:tbl>
      <w:tblPr>
        <w:tblW w:w="0" w:type="auto"/>
        <w:tblLayout w:type="fixed"/>
        <w:tblLook w:val="0000" w:firstRow="0" w:lastRow="0" w:firstColumn="0" w:lastColumn="0" w:noHBand="0" w:noVBand="0"/>
      </w:tblPr>
      <w:tblGrid>
        <w:gridCol w:w="1548"/>
        <w:gridCol w:w="720"/>
        <w:gridCol w:w="720"/>
        <w:gridCol w:w="720"/>
        <w:gridCol w:w="720"/>
        <w:gridCol w:w="900"/>
      </w:tblGrid>
      <w:tr w:rsidR="00000000">
        <w:tblPrEx>
          <w:tblCellMar>
            <w:top w:w="0" w:type="dxa"/>
            <w:bottom w:w="0" w:type="dxa"/>
          </w:tblCellMar>
        </w:tblPrEx>
        <w:tc>
          <w:tcPr>
            <w:tcW w:w="1548" w:type="dxa"/>
          </w:tcPr>
          <w:p w:rsidR="00000000" w:rsidRDefault="003305D6">
            <w:pPr>
              <w:pStyle w:val="T1"/>
              <w:jc w:val="left"/>
              <w:rPr>
                <w:lang w:val="nl-NL"/>
              </w:rPr>
            </w:pPr>
            <w:r>
              <w:rPr>
                <w:lang w:val="nl-NL"/>
              </w:rPr>
              <w:t>Mixtuur HW</w:t>
            </w:r>
          </w:p>
        </w:tc>
        <w:tc>
          <w:tcPr>
            <w:tcW w:w="720" w:type="dxa"/>
          </w:tcPr>
          <w:p w:rsidR="00000000" w:rsidRDefault="003305D6">
            <w:pPr>
              <w:pStyle w:val="T4dispositie"/>
              <w:jc w:val="left"/>
              <w:rPr>
                <w:lang w:val="nl-NL"/>
              </w:rPr>
            </w:pPr>
            <w:r>
              <w:rPr>
                <w:lang w:val="nl-NL"/>
              </w:rPr>
              <w:t>C</w:t>
            </w:r>
          </w:p>
          <w:p w:rsidR="00000000" w:rsidRDefault="003305D6">
            <w:pPr>
              <w:pStyle w:val="T4dispositie"/>
              <w:jc w:val="left"/>
              <w:rPr>
                <w:lang w:val="nl-NL"/>
              </w:rPr>
            </w:pPr>
            <w:r>
              <w:rPr>
                <w:lang w:val="nl-NL"/>
              </w:rPr>
              <w:t>1 1/3</w:t>
            </w:r>
          </w:p>
          <w:p w:rsidR="00000000" w:rsidRDefault="003305D6">
            <w:pPr>
              <w:pStyle w:val="T4dispositie"/>
              <w:jc w:val="left"/>
              <w:rPr>
                <w:lang w:val="nl-NL"/>
              </w:rPr>
            </w:pPr>
            <w:r>
              <w:rPr>
                <w:lang w:val="nl-NL"/>
              </w:rPr>
              <w:t>1</w:t>
            </w:r>
          </w:p>
          <w:p w:rsidR="00000000" w:rsidRDefault="003305D6">
            <w:pPr>
              <w:pStyle w:val="T4dispositie"/>
              <w:jc w:val="left"/>
              <w:rPr>
                <w:lang w:val="nl-NL"/>
              </w:rPr>
            </w:pPr>
            <w:r>
              <w:rPr>
                <w:lang w:val="nl-NL"/>
              </w:rPr>
              <w:t>2/3</w:t>
            </w:r>
          </w:p>
        </w:tc>
        <w:tc>
          <w:tcPr>
            <w:tcW w:w="720" w:type="dxa"/>
          </w:tcPr>
          <w:p w:rsidR="00000000" w:rsidRDefault="003305D6">
            <w:pPr>
              <w:pStyle w:val="T4dispositie"/>
              <w:jc w:val="left"/>
              <w:rPr>
                <w:lang w:val="nl-NL"/>
              </w:rPr>
            </w:pPr>
            <w:r>
              <w:rPr>
                <w:lang w:val="nl-NL"/>
              </w:rPr>
              <w:t>c</w:t>
            </w:r>
          </w:p>
          <w:p w:rsidR="00000000" w:rsidRDefault="003305D6">
            <w:pPr>
              <w:pStyle w:val="T4dispositie"/>
              <w:jc w:val="left"/>
              <w:rPr>
                <w:lang w:val="nl-NL"/>
              </w:rPr>
            </w:pPr>
            <w:r>
              <w:rPr>
                <w:lang w:val="nl-NL"/>
              </w:rPr>
              <w:t>2</w:t>
            </w:r>
          </w:p>
          <w:p w:rsidR="00000000" w:rsidRDefault="003305D6">
            <w:pPr>
              <w:pStyle w:val="T4dispositie"/>
              <w:jc w:val="left"/>
              <w:rPr>
                <w:lang w:val="nl-NL"/>
              </w:rPr>
            </w:pPr>
            <w:r>
              <w:rPr>
                <w:lang w:val="nl-NL"/>
              </w:rPr>
              <w:t>1 1/3</w:t>
            </w:r>
          </w:p>
          <w:p w:rsidR="00000000" w:rsidRDefault="003305D6">
            <w:pPr>
              <w:pStyle w:val="T4dispositie"/>
              <w:jc w:val="left"/>
              <w:rPr>
                <w:lang w:val="nl-NL"/>
              </w:rPr>
            </w:pPr>
            <w:r>
              <w:rPr>
                <w:lang w:val="nl-NL"/>
              </w:rPr>
              <w:t>1</w:t>
            </w:r>
          </w:p>
          <w:p w:rsidR="00000000" w:rsidRDefault="003305D6">
            <w:pPr>
              <w:pStyle w:val="T4dispositie"/>
              <w:jc w:val="left"/>
              <w:rPr>
                <w:lang w:val="nl-NL"/>
              </w:rPr>
            </w:pPr>
            <w:r>
              <w:rPr>
                <w:lang w:val="nl-NL"/>
              </w:rPr>
              <w:t>2/3</w:t>
            </w:r>
          </w:p>
        </w:tc>
        <w:tc>
          <w:tcPr>
            <w:tcW w:w="720" w:type="dxa"/>
          </w:tcPr>
          <w:p w:rsidR="00000000" w:rsidRDefault="003305D6">
            <w:pPr>
              <w:pStyle w:val="T4dispositie"/>
              <w:jc w:val="left"/>
              <w:rPr>
                <w:lang w:val="nl-NL"/>
              </w:rPr>
            </w:pPr>
            <w:r>
              <w:rPr>
                <w:lang w:val="nl-NL"/>
              </w:rPr>
              <w:t>c</w:t>
            </w:r>
            <w:r>
              <w:rPr>
                <w:vertAlign w:val="superscript"/>
                <w:lang w:val="nl-NL"/>
              </w:rPr>
              <w:t>1</w:t>
            </w:r>
          </w:p>
          <w:p w:rsidR="00000000" w:rsidRDefault="003305D6">
            <w:pPr>
              <w:pStyle w:val="T4dispositie"/>
              <w:jc w:val="left"/>
              <w:rPr>
                <w:lang w:val="nl-NL"/>
              </w:rPr>
            </w:pPr>
            <w:r>
              <w:rPr>
                <w:lang w:val="nl-NL"/>
              </w:rPr>
              <w:t>2 2/3</w:t>
            </w:r>
          </w:p>
          <w:p w:rsidR="00000000" w:rsidRDefault="003305D6">
            <w:pPr>
              <w:pStyle w:val="T4dispositie"/>
              <w:jc w:val="left"/>
            </w:pPr>
            <w:r>
              <w:t>2</w:t>
            </w:r>
          </w:p>
          <w:p w:rsidR="00000000" w:rsidRDefault="003305D6">
            <w:pPr>
              <w:pStyle w:val="T4dispositie"/>
              <w:jc w:val="left"/>
            </w:pPr>
            <w:r>
              <w:t>1 1/3</w:t>
            </w:r>
          </w:p>
          <w:p w:rsidR="00000000" w:rsidRDefault="003305D6">
            <w:pPr>
              <w:pStyle w:val="T4dispositie"/>
              <w:jc w:val="left"/>
            </w:pPr>
            <w:r>
              <w:t>1</w:t>
            </w:r>
          </w:p>
          <w:p w:rsidR="00000000" w:rsidRDefault="003305D6">
            <w:pPr>
              <w:pStyle w:val="T4dispositie"/>
              <w:jc w:val="left"/>
            </w:pPr>
            <w:r>
              <w:t>2/3</w:t>
            </w:r>
          </w:p>
        </w:tc>
        <w:tc>
          <w:tcPr>
            <w:tcW w:w="720" w:type="dxa"/>
          </w:tcPr>
          <w:p w:rsidR="00000000" w:rsidRDefault="003305D6">
            <w:pPr>
              <w:pStyle w:val="T4dispositie"/>
              <w:jc w:val="left"/>
            </w:pPr>
            <w:r>
              <w:t>c</w:t>
            </w:r>
            <w:r>
              <w:rPr>
                <w:vertAlign w:val="superscript"/>
              </w:rPr>
              <w:t>2</w:t>
            </w:r>
          </w:p>
          <w:p w:rsidR="00000000" w:rsidRDefault="003305D6">
            <w:pPr>
              <w:pStyle w:val="T4dispositie"/>
              <w:jc w:val="left"/>
            </w:pPr>
            <w:r>
              <w:t>4</w:t>
            </w:r>
          </w:p>
          <w:p w:rsidR="00000000" w:rsidRDefault="003305D6">
            <w:pPr>
              <w:pStyle w:val="T4dispositie"/>
              <w:jc w:val="left"/>
            </w:pPr>
            <w:r>
              <w:t>2 2/3</w:t>
            </w:r>
          </w:p>
          <w:p w:rsidR="00000000" w:rsidRDefault="003305D6">
            <w:pPr>
              <w:pStyle w:val="T4dispositie"/>
              <w:jc w:val="left"/>
            </w:pPr>
            <w:r>
              <w:t>2</w:t>
            </w:r>
          </w:p>
          <w:p w:rsidR="00000000" w:rsidRDefault="003305D6">
            <w:pPr>
              <w:pStyle w:val="T4dispositie"/>
              <w:jc w:val="left"/>
            </w:pPr>
            <w:r>
              <w:t>1 1/3</w:t>
            </w:r>
          </w:p>
          <w:p w:rsidR="00000000" w:rsidRDefault="003305D6">
            <w:pPr>
              <w:pStyle w:val="T4dispositie"/>
              <w:jc w:val="left"/>
            </w:pPr>
            <w:r>
              <w:t>1 1/3</w:t>
            </w:r>
          </w:p>
        </w:tc>
        <w:tc>
          <w:tcPr>
            <w:tcW w:w="900" w:type="dxa"/>
          </w:tcPr>
          <w:p w:rsidR="00000000" w:rsidRDefault="003305D6">
            <w:pPr>
              <w:pStyle w:val="T4dispositie"/>
              <w:jc w:val="left"/>
            </w:pPr>
            <w:r>
              <w:t>c</w:t>
            </w:r>
            <w:r>
              <w:rPr>
                <w:vertAlign w:val="superscript"/>
              </w:rPr>
              <w:t>3</w:t>
            </w:r>
          </w:p>
          <w:p w:rsidR="00000000" w:rsidRDefault="003305D6">
            <w:pPr>
              <w:pStyle w:val="T4dispositie"/>
              <w:jc w:val="left"/>
            </w:pPr>
            <w:r>
              <w:t>4</w:t>
            </w:r>
          </w:p>
          <w:p w:rsidR="00000000" w:rsidRDefault="003305D6">
            <w:pPr>
              <w:pStyle w:val="T4dispositie"/>
              <w:jc w:val="left"/>
            </w:pPr>
            <w:r>
              <w:t>2 2/3</w:t>
            </w:r>
          </w:p>
          <w:p w:rsidR="00000000" w:rsidRDefault="003305D6">
            <w:pPr>
              <w:pStyle w:val="T4dispositie"/>
              <w:jc w:val="left"/>
            </w:pPr>
            <w:r>
              <w:t>2 2/3</w:t>
            </w:r>
          </w:p>
          <w:p w:rsidR="00000000" w:rsidRDefault="003305D6">
            <w:pPr>
              <w:pStyle w:val="T4dispositie"/>
              <w:jc w:val="left"/>
            </w:pPr>
            <w:r>
              <w:t>2</w:t>
            </w:r>
          </w:p>
          <w:p w:rsidR="00000000" w:rsidRDefault="003305D6">
            <w:pPr>
              <w:pStyle w:val="T4dispositie"/>
              <w:jc w:val="left"/>
            </w:pPr>
            <w:r>
              <w:t>2</w:t>
            </w:r>
          </w:p>
          <w:p w:rsidR="00000000" w:rsidRDefault="003305D6">
            <w:pPr>
              <w:pStyle w:val="T4dispositie"/>
              <w:jc w:val="left"/>
            </w:pPr>
            <w:r>
              <w:t>1 1/3</w:t>
            </w:r>
          </w:p>
        </w:tc>
      </w:tr>
    </w:tbl>
    <w:p w:rsidR="00000000" w:rsidRDefault="003305D6">
      <w:pPr>
        <w:pStyle w:val="T1"/>
        <w:jc w:val="left"/>
      </w:pPr>
    </w:p>
    <w:p w:rsidR="00000000" w:rsidRDefault="003305D6">
      <w:pPr>
        <w:pStyle w:val="T1"/>
        <w:jc w:val="left"/>
      </w:pPr>
      <w:r>
        <w:t xml:space="preserve">Cornet HW   </w:t>
      </w:r>
      <w:r>
        <w:rPr>
          <w:sz w:val="20"/>
        </w:rPr>
        <w:t>c</w:t>
      </w:r>
      <w:r>
        <w:rPr>
          <w:sz w:val="20"/>
          <w:vertAlign w:val="superscript"/>
        </w:rPr>
        <w:t>1</w:t>
      </w:r>
      <w:r>
        <w:rPr>
          <w:sz w:val="20"/>
        </w:rPr>
        <w:t xml:space="preserve">   8 – 4 – 2 2/3 – 2 </w:t>
      </w:r>
      <w:r>
        <w:rPr>
          <w:sz w:val="20"/>
        </w:rPr>
        <w:t>– 1 3/5</w:t>
      </w:r>
    </w:p>
    <w:p w:rsidR="00000000" w:rsidRDefault="003305D6">
      <w:pPr>
        <w:pStyle w:val="T1"/>
        <w:jc w:val="left"/>
      </w:pPr>
    </w:p>
    <w:tbl>
      <w:tblPr>
        <w:tblW w:w="0" w:type="auto"/>
        <w:tblLayout w:type="fixed"/>
        <w:tblLook w:val="0000" w:firstRow="0" w:lastRow="0" w:firstColumn="0" w:lastColumn="0" w:noHBand="0" w:noVBand="0"/>
      </w:tblPr>
      <w:tblGrid>
        <w:gridCol w:w="1548"/>
        <w:gridCol w:w="720"/>
        <w:gridCol w:w="720"/>
        <w:gridCol w:w="720"/>
        <w:gridCol w:w="720"/>
        <w:gridCol w:w="720"/>
        <w:gridCol w:w="900"/>
      </w:tblGrid>
      <w:tr w:rsidR="00000000">
        <w:tblPrEx>
          <w:tblCellMar>
            <w:top w:w="0" w:type="dxa"/>
            <w:bottom w:w="0" w:type="dxa"/>
          </w:tblCellMar>
        </w:tblPrEx>
        <w:tc>
          <w:tcPr>
            <w:tcW w:w="1548" w:type="dxa"/>
          </w:tcPr>
          <w:p w:rsidR="00000000" w:rsidRDefault="003305D6">
            <w:pPr>
              <w:pStyle w:val="T1"/>
              <w:jc w:val="left"/>
              <w:rPr>
                <w:lang w:val="nl-NL"/>
              </w:rPr>
            </w:pPr>
            <w:r>
              <w:rPr>
                <w:lang w:val="nl-NL"/>
              </w:rPr>
              <w:t>Scherp BW</w:t>
            </w:r>
          </w:p>
        </w:tc>
        <w:tc>
          <w:tcPr>
            <w:tcW w:w="720" w:type="dxa"/>
          </w:tcPr>
          <w:p w:rsidR="00000000" w:rsidRDefault="003305D6">
            <w:pPr>
              <w:pStyle w:val="T4dispositie"/>
              <w:jc w:val="left"/>
              <w:rPr>
                <w:lang w:val="nl-NL"/>
              </w:rPr>
            </w:pPr>
            <w:r>
              <w:rPr>
                <w:lang w:val="nl-NL"/>
              </w:rPr>
              <w:t>C</w:t>
            </w:r>
          </w:p>
          <w:p w:rsidR="00000000" w:rsidRDefault="003305D6">
            <w:pPr>
              <w:pStyle w:val="T4dispositie"/>
              <w:jc w:val="left"/>
              <w:rPr>
                <w:lang w:val="nl-NL"/>
              </w:rPr>
            </w:pPr>
            <w:r>
              <w:rPr>
                <w:lang w:val="nl-NL"/>
              </w:rPr>
              <w:t>2/3</w:t>
            </w:r>
          </w:p>
          <w:p w:rsidR="00000000" w:rsidRDefault="003305D6">
            <w:pPr>
              <w:pStyle w:val="T4dispositie"/>
              <w:jc w:val="left"/>
            </w:pPr>
            <w:r>
              <w:t>1/2</w:t>
            </w:r>
          </w:p>
          <w:p w:rsidR="00000000" w:rsidRDefault="003305D6">
            <w:pPr>
              <w:pStyle w:val="T4dispositie"/>
              <w:jc w:val="left"/>
            </w:pPr>
            <w:r>
              <w:t>1/3</w:t>
            </w:r>
          </w:p>
        </w:tc>
        <w:tc>
          <w:tcPr>
            <w:tcW w:w="720" w:type="dxa"/>
          </w:tcPr>
          <w:p w:rsidR="00000000" w:rsidRDefault="003305D6">
            <w:pPr>
              <w:pStyle w:val="T4dispositie"/>
              <w:jc w:val="left"/>
            </w:pPr>
            <w:proofErr w:type="spellStart"/>
            <w:r>
              <w:t>Fis</w:t>
            </w:r>
            <w:proofErr w:type="spellEnd"/>
          </w:p>
          <w:p w:rsidR="00000000" w:rsidRDefault="003305D6">
            <w:pPr>
              <w:pStyle w:val="T4dispositie"/>
              <w:jc w:val="left"/>
            </w:pPr>
            <w:r>
              <w:t>1</w:t>
            </w:r>
          </w:p>
          <w:p w:rsidR="00000000" w:rsidRDefault="003305D6">
            <w:pPr>
              <w:pStyle w:val="T4dispositie"/>
              <w:jc w:val="left"/>
            </w:pPr>
            <w:r>
              <w:t>2/3</w:t>
            </w:r>
          </w:p>
          <w:p w:rsidR="00000000" w:rsidRDefault="003305D6">
            <w:pPr>
              <w:pStyle w:val="T4dispositie"/>
              <w:jc w:val="left"/>
            </w:pPr>
            <w:r>
              <w:t>1/2</w:t>
            </w:r>
          </w:p>
          <w:p w:rsidR="00000000" w:rsidRDefault="003305D6">
            <w:pPr>
              <w:pStyle w:val="T4dispositie"/>
              <w:jc w:val="left"/>
            </w:pPr>
            <w:r>
              <w:t>1/3</w:t>
            </w:r>
          </w:p>
        </w:tc>
        <w:tc>
          <w:tcPr>
            <w:tcW w:w="720" w:type="dxa"/>
          </w:tcPr>
          <w:p w:rsidR="00000000" w:rsidRDefault="003305D6">
            <w:pPr>
              <w:pStyle w:val="T4dispositie"/>
              <w:jc w:val="left"/>
            </w:pPr>
            <w:proofErr w:type="spellStart"/>
            <w:r>
              <w:t>fis</w:t>
            </w:r>
            <w:proofErr w:type="spellEnd"/>
          </w:p>
          <w:p w:rsidR="00000000" w:rsidRDefault="003305D6">
            <w:pPr>
              <w:pStyle w:val="T4dispositie"/>
              <w:jc w:val="left"/>
            </w:pPr>
            <w:r>
              <w:t>1 1/3</w:t>
            </w:r>
          </w:p>
          <w:p w:rsidR="00000000" w:rsidRDefault="003305D6">
            <w:pPr>
              <w:pStyle w:val="T4dispositie"/>
              <w:jc w:val="left"/>
            </w:pPr>
            <w:r>
              <w:t>1</w:t>
            </w:r>
          </w:p>
          <w:p w:rsidR="00000000" w:rsidRDefault="003305D6">
            <w:pPr>
              <w:pStyle w:val="T4dispositie"/>
              <w:jc w:val="left"/>
            </w:pPr>
            <w:r>
              <w:t>2/3</w:t>
            </w:r>
          </w:p>
          <w:p w:rsidR="00000000" w:rsidRDefault="003305D6">
            <w:pPr>
              <w:pStyle w:val="T4dispositie"/>
              <w:jc w:val="left"/>
            </w:pPr>
            <w:r>
              <w:t>1/2</w:t>
            </w:r>
          </w:p>
        </w:tc>
        <w:tc>
          <w:tcPr>
            <w:tcW w:w="720" w:type="dxa"/>
          </w:tcPr>
          <w:p w:rsidR="00000000" w:rsidRDefault="003305D6">
            <w:pPr>
              <w:pStyle w:val="T4dispositie"/>
              <w:jc w:val="left"/>
            </w:pPr>
            <w:r>
              <w:t>fis</w:t>
            </w:r>
            <w:r>
              <w:rPr>
                <w:vertAlign w:val="superscript"/>
              </w:rPr>
              <w:t>1</w:t>
            </w:r>
          </w:p>
          <w:p w:rsidR="00000000" w:rsidRDefault="003305D6">
            <w:pPr>
              <w:pStyle w:val="T4dispositie"/>
              <w:jc w:val="left"/>
            </w:pPr>
            <w:r>
              <w:t>2</w:t>
            </w:r>
          </w:p>
          <w:p w:rsidR="00000000" w:rsidRDefault="003305D6">
            <w:pPr>
              <w:pStyle w:val="T4dispositie"/>
              <w:jc w:val="left"/>
            </w:pPr>
            <w:r>
              <w:t>1 1/3</w:t>
            </w:r>
          </w:p>
          <w:p w:rsidR="00000000" w:rsidRDefault="003305D6">
            <w:pPr>
              <w:pStyle w:val="T4dispositie"/>
              <w:jc w:val="left"/>
            </w:pPr>
            <w:r>
              <w:t>1</w:t>
            </w:r>
          </w:p>
          <w:p w:rsidR="00000000" w:rsidRDefault="003305D6">
            <w:pPr>
              <w:pStyle w:val="T4dispositie"/>
              <w:jc w:val="left"/>
            </w:pPr>
            <w:r>
              <w:t>2/3</w:t>
            </w:r>
          </w:p>
        </w:tc>
        <w:tc>
          <w:tcPr>
            <w:tcW w:w="720" w:type="dxa"/>
          </w:tcPr>
          <w:p w:rsidR="00000000" w:rsidRDefault="003305D6">
            <w:pPr>
              <w:pStyle w:val="T4dispositie"/>
              <w:jc w:val="left"/>
            </w:pPr>
            <w:r>
              <w:t>fis</w:t>
            </w:r>
            <w:r>
              <w:rPr>
                <w:vertAlign w:val="superscript"/>
              </w:rPr>
              <w:t>2</w:t>
            </w:r>
          </w:p>
          <w:p w:rsidR="00000000" w:rsidRDefault="003305D6">
            <w:pPr>
              <w:pStyle w:val="T4dispositie"/>
              <w:jc w:val="left"/>
            </w:pPr>
            <w:r>
              <w:t>2 2/3</w:t>
            </w:r>
          </w:p>
          <w:p w:rsidR="00000000" w:rsidRDefault="003305D6">
            <w:pPr>
              <w:pStyle w:val="T4dispositie"/>
              <w:jc w:val="left"/>
            </w:pPr>
            <w:r>
              <w:t>2</w:t>
            </w:r>
          </w:p>
          <w:p w:rsidR="00000000" w:rsidRDefault="003305D6">
            <w:pPr>
              <w:pStyle w:val="T4dispositie"/>
              <w:jc w:val="left"/>
            </w:pPr>
            <w:r>
              <w:t>1 1/3</w:t>
            </w:r>
          </w:p>
          <w:p w:rsidR="00000000" w:rsidRDefault="003305D6">
            <w:pPr>
              <w:pStyle w:val="T4dispositie"/>
              <w:jc w:val="left"/>
            </w:pPr>
            <w:r>
              <w:t>1</w:t>
            </w:r>
          </w:p>
        </w:tc>
        <w:tc>
          <w:tcPr>
            <w:tcW w:w="900" w:type="dxa"/>
          </w:tcPr>
          <w:p w:rsidR="00000000" w:rsidRDefault="003305D6">
            <w:pPr>
              <w:pStyle w:val="T4dispositie"/>
              <w:jc w:val="left"/>
            </w:pPr>
            <w:r>
              <w:t>c</w:t>
            </w:r>
            <w:r>
              <w:rPr>
                <w:vertAlign w:val="superscript"/>
              </w:rPr>
              <w:t>3</w:t>
            </w:r>
          </w:p>
          <w:p w:rsidR="00000000" w:rsidRDefault="003305D6">
            <w:pPr>
              <w:pStyle w:val="T4dispositie"/>
              <w:jc w:val="left"/>
            </w:pPr>
            <w:r>
              <w:t>4</w:t>
            </w:r>
          </w:p>
          <w:p w:rsidR="00000000" w:rsidRDefault="003305D6">
            <w:pPr>
              <w:pStyle w:val="T4dispositie"/>
              <w:jc w:val="left"/>
            </w:pPr>
            <w:r>
              <w:t>2 2/3</w:t>
            </w:r>
          </w:p>
          <w:p w:rsidR="00000000" w:rsidRDefault="003305D6">
            <w:pPr>
              <w:pStyle w:val="T4dispositie"/>
              <w:jc w:val="left"/>
            </w:pPr>
            <w:r>
              <w:t>2</w:t>
            </w:r>
          </w:p>
          <w:p w:rsidR="00000000" w:rsidRDefault="003305D6">
            <w:pPr>
              <w:pStyle w:val="T4dispositie"/>
              <w:jc w:val="left"/>
            </w:pPr>
            <w:r>
              <w:t>1 1/3</w:t>
            </w:r>
          </w:p>
        </w:tc>
      </w:tr>
    </w:tbl>
    <w:p w:rsidR="00000000" w:rsidRDefault="003305D6">
      <w:pPr>
        <w:pStyle w:val="T1"/>
        <w:jc w:val="left"/>
      </w:pPr>
    </w:p>
    <w:p w:rsidR="00000000" w:rsidRDefault="003305D6">
      <w:pPr>
        <w:pStyle w:val="T1"/>
        <w:jc w:val="left"/>
      </w:pPr>
      <w:r>
        <w:t xml:space="preserve">Cornet BW   </w:t>
      </w:r>
      <w:r>
        <w:rPr>
          <w:sz w:val="20"/>
        </w:rPr>
        <w:t>c</w:t>
      </w:r>
      <w:r>
        <w:rPr>
          <w:sz w:val="20"/>
          <w:vertAlign w:val="superscript"/>
        </w:rPr>
        <w:t>1</w:t>
      </w:r>
      <w:r>
        <w:rPr>
          <w:sz w:val="20"/>
        </w:rPr>
        <w:t xml:space="preserve">    4 – 2 2/3 – 2 – 1 3/5</w:t>
      </w:r>
    </w:p>
    <w:p w:rsidR="00000000" w:rsidRDefault="003305D6">
      <w:pPr>
        <w:pStyle w:val="T1"/>
        <w:jc w:val="left"/>
      </w:pPr>
    </w:p>
    <w:p w:rsidR="00000000" w:rsidRDefault="003305D6">
      <w:pPr>
        <w:pStyle w:val="T1"/>
        <w:jc w:val="left"/>
        <w:rPr>
          <w:sz w:val="20"/>
        </w:rPr>
      </w:pPr>
      <w:r>
        <w:t xml:space="preserve">Carillon BW   </w:t>
      </w:r>
      <w:r>
        <w:rPr>
          <w:sz w:val="20"/>
        </w:rPr>
        <w:t>c</w:t>
      </w:r>
      <w:r>
        <w:rPr>
          <w:sz w:val="20"/>
          <w:vertAlign w:val="superscript"/>
        </w:rPr>
        <w:t>1</w:t>
      </w:r>
      <w:r>
        <w:rPr>
          <w:sz w:val="20"/>
        </w:rPr>
        <w:t xml:space="preserve">    4 – 1 3/5 – 1</w:t>
      </w:r>
    </w:p>
    <w:p w:rsidR="00000000" w:rsidRDefault="003305D6">
      <w:pPr>
        <w:pStyle w:val="T1"/>
        <w:jc w:val="left"/>
      </w:pPr>
    </w:p>
    <w:tbl>
      <w:tblPr>
        <w:tblW w:w="0" w:type="auto"/>
        <w:tblLayout w:type="fixed"/>
        <w:tblLook w:val="0000" w:firstRow="0" w:lastRow="0" w:firstColumn="0" w:lastColumn="0" w:noHBand="0" w:noVBand="0"/>
      </w:tblPr>
      <w:tblGrid>
        <w:gridCol w:w="1908"/>
        <w:gridCol w:w="540"/>
        <w:gridCol w:w="540"/>
        <w:gridCol w:w="720"/>
        <w:gridCol w:w="720"/>
        <w:gridCol w:w="720"/>
        <w:gridCol w:w="900"/>
      </w:tblGrid>
      <w:tr w:rsidR="00000000">
        <w:tblPrEx>
          <w:tblCellMar>
            <w:top w:w="0" w:type="dxa"/>
            <w:bottom w:w="0" w:type="dxa"/>
          </w:tblCellMar>
        </w:tblPrEx>
        <w:tc>
          <w:tcPr>
            <w:tcW w:w="1908" w:type="dxa"/>
          </w:tcPr>
          <w:p w:rsidR="00000000" w:rsidRDefault="003305D6">
            <w:pPr>
              <w:pStyle w:val="T1"/>
              <w:jc w:val="left"/>
            </w:pPr>
            <w:proofErr w:type="spellStart"/>
            <w:r>
              <w:t>Tertsscherp</w:t>
            </w:r>
            <w:proofErr w:type="spellEnd"/>
            <w:r>
              <w:t xml:space="preserve"> </w:t>
            </w:r>
            <w:proofErr w:type="spellStart"/>
            <w:r>
              <w:t>BoW</w:t>
            </w:r>
            <w:proofErr w:type="spellEnd"/>
          </w:p>
        </w:tc>
        <w:tc>
          <w:tcPr>
            <w:tcW w:w="540" w:type="dxa"/>
          </w:tcPr>
          <w:p w:rsidR="00000000" w:rsidRDefault="003305D6">
            <w:pPr>
              <w:pStyle w:val="T4dispositie"/>
              <w:jc w:val="left"/>
            </w:pPr>
            <w:r>
              <w:t>C</w:t>
            </w:r>
          </w:p>
          <w:p w:rsidR="00000000" w:rsidRDefault="003305D6">
            <w:pPr>
              <w:pStyle w:val="T4dispositie"/>
              <w:jc w:val="left"/>
            </w:pPr>
            <w:r>
              <w:t>2/3</w:t>
            </w:r>
          </w:p>
          <w:p w:rsidR="00000000" w:rsidRDefault="003305D6">
            <w:pPr>
              <w:pStyle w:val="T4dispositie"/>
              <w:jc w:val="left"/>
            </w:pPr>
            <w:r>
              <w:t>1/2</w:t>
            </w:r>
          </w:p>
          <w:p w:rsidR="00000000" w:rsidRDefault="003305D6">
            <w:pPr>
              <w:pStyle w:val="T4dispositie"/>
              <w:jc w:val="left"/>
            </w:pPr>
            <w:r>
              <w:t>2/5</w:t>
            </w:r>
          </w:p>
        </w:tc>
        <w:tc>
          <w:tcPr>
            <w:tcW w:w="540" w:type="dxa"/>
          </w:tcPr>
          <w:p w:rsidR="00000000" w:rsidRDefault="003305D6">
            <w:pPr>
              <w:pStyle w:val="T4dispositie"/>
              <w:jc w:val="left"/>
            </w:pPr>
            <w:r>
              <w:t>A</w:t>
            </w:r>
          </w:p>
          <w:p w:rsidR="00000000" w:rsidRDefault="003305D6">
            <w:pPr>
              <w:pStyle w:val="T4dispositie"/>
              <w:jc w:val="left"/>
            </w:pPr>
            <w:r>
              <w:t>1</w:t>
            </w:r>
          </w:p>
          <w:p w:rsidR="00000000" w:rsidRDefault="003305D6">
            <w:pPr>
              <w:pStyle w:val="T4dispositie"/>
              <w:jc w:val="left"/>
            </w:pPr>
            <w:r>
              <w:t>2/3</w:t>
            </w:r>
          </w:p>
          <w:p w:rsidR="00000000" w:rsidRDefault="003305D6">
            <w:pPr>
              <w:pStyle w:val="T4dispositie"/>
              <w:jc w:val="left"/>
            </w:pPr>
            <w:r>
              <w:t>1/2</w:t>
            </w:r>
          </w:p>
          <w:p w:rsidR="00000000" w:rsidRDefault="003305D6">
            <w:pPr>
              <w:pStyle w:val="T4dispositie"/>
              <w:jc w:val="left"/>
            </w:pPr>
            <w:r>
              <w:t>2/5</w:t>
            </w:r>
          </w:p>
        </w:tc>
        <w:tc>
          <w:tcPr>
            <w:tcW w:w="720" w:type="dxa"/>
          </w:tcPr>
          <w:p w:rsidR="00000000" w:rsidRDefault="003305D6">
            <w:pPr>
              <w:pStyle w:val="T4dispositie"/>
              <w:jc w:val="left"/>
            </w:pPr>
            <w:proofErr w:type="spellStart"/>
            <w:r>
              <w:t>fi</w:t>
            </w:r>
            <w:r>
              <w:t>s</w:t>
            </w:r>
            <w:proofErr w:type="spellEnd"/>
          </w:p>
          <w:p w:rsidR="00000000" w:rsidRDefault="003305D6">
            <w:pPr>
              <w:pStyle w:val="T4dispositie"/>
              <w:jc w:val="left"/>
            </w:pPr>
            <w:r>
              <w:t>1 1/3</w:t>
            </w:r>
          </w:p>
          <w:p w:rsidR="00000000" w:rsidRDefault="003305D6">
            <w:pPr>
              <w:pStyle w:val="T4dispositie"/>
              <w:jc w:val="left"/>
            </w:pPr>
            <w:r>
              <w:t>1</w:t>
            </w:r>
          </w:p>
          <w:p w:rsidR="00000000" w:rsidRDefault="003305D6">
            <w:pPr>
              <w:pStyle w:val="T4dispositie"/>
              <w:jc w:val="left"/>
            </w:pPr>
            <w:r>
              <w:t>4/5</w:t>
            </w:r>
          </w:p>
          <w:p w:rsidR="00000000" w:rsidRDefault="003305D6">
            <w:pPr>
              <w:pStyle w:val="T4dispositie"/>
              <w:jc w:val="left"/>
            </w:pPr>
            <w:r>
              <w:t>2/3</w:t>
            </w:r>
          </w:p>
        </w:tc>
        <w:tc>
          <w:tcPr>
            <w:tcW w:w="720" w:type="dxa"/>
          </w:tcPr>
          <w:p w:rsidR="00000000" w:rsidRDefault="003305D6">
            <w:pPr>
              <w:pStyle w:val="T4dispositie"/>
              <w:jc w:val="left"/>
            </w:pPr>
            <w:r>
              <w:t>dis</w:t>
            </w:r>
            <w:r>
              <w:rPr>
                <w:vertAlign w:val="superscript"/>
              </w:rPr>
              <w:t>1</w:t>
            </w:r>
          </w:p>
          <w:p w:rsidR="00000000" w:rsidRDefault="003305D6">
            <w:pPr>
              <w:pStyle w:val="T4dispositie"/>
              <w:jc w:val="left"/>
            </w:pPr>
            <w:r>
              <w:t>2</w:t>
            </w:r>
          </w:p>
          <w:p w:rsidR="00000000" w:rsidRDefault="003305D6">
            <w:pPr>
              <w:pStyle w:val="T4dispositie"/>
              <w:jc w:val="left"/>
            </w:pPr>
            <w:r>
              <w:t>1 1/3</w:t>
            </w:r>
          </w:p>
          <w:p w:rsidR="00000000" w:rsidRDefault="003305D6">
            <w:pPr>
              <w:pStyle w:val="T4dispositie"/>
              <w:jc w:val="left"/>
            </w:pPr>
            <w:r>
              <w:t>1</w:t>
            </w:r>
          </w:p>
          <w:p w:rsidR="00000000" w:rsidRDefault="003305D6">
            <w:pPr>
              <w:pStyle w:val="T4dispositie"/>
              <w:jc w:val="left"/>
            </w:pPr>
            <w:r>
              <w:t>4/5</w:t>
            </w:r>
          </w:p>
        </w:tc>
        <w:tc>
          <w:tcPr>
            <w:tcW w:w="720" w:type="dxa"/>
          </w:tcPr>
          <w:p w:rsidR="00000000" w:rsidRDefault="003305D6">
            <w:pPr>
              <w:pStyle w:val="T4dispositie"/>
              <w:jc w:val="left"/>
            </w:pPr>
            <w:r>
              <w:t>c</w:t>
            </w:r>
            <w:r>
              <w:rPr>
                <w:vertAlign w:val="superscript"/>
              </w:rPr>
              <w:t>2</w:t>
            </w:r>
          </w:p>
          <w:p w:rsidR="00000000" w:rsidRDefault="003305D6">
            <w:pPr>
              <w:pStyle w:val="T4dispositie"/>
              <w:jc w:val="left"/>
            </w:pPr>
            <w:r>
              <w:t>2 2/3</w:t>
            </w:r>
          </w:p>
          <w:p w:rsidR="00000000" w:rsidRDefault="003305D6">
            <w:pPr>
              <w:pStyle w:val="T4dispositie"/>
              <w:jc w:val="left"/>
            </w:pPr>
            <w:r>
              <w:t>2</w:t>
            </w:r>
          </w:p>
          <w:p w:rsidR="00000000" w:rsidRDefault="003305D6">
            <w:pPr>
              <w:pStyle w:val="T4dispositie"/>
              <w:jc w:val="left"/>
            </w:pPr>
            <w:r>
              <w:t>1 3/5</w:t>
            </w:r>
          </w:p>
          <w:p w:rsidR="00000000" w:rsidRDefault="003305D6">
            <w:pPr>
              <w:pStyle w:val="T4dispositie"/>
              <w:jc w:val="left"/>
            </w:pPr>
            <w:r>
              <w:t>1 1/3</w:t>
            </w:r>
          </w:p>
        </w:tc>
        <w:tc>
          <w:tcPr>
            <w:tcW w:w="900" w:type="dxa"/>
          </w:tcPr>
          <w:p w:rsidR="00000000" w:rsidRDefault="003305D6">
            <w:pPr>
              <w:pStyle w:val="T4dispositie"/>
              <w:jc w:val="left"/>
            </w:pPr>
            <w:r>
              <w:t>a</w:t>
            </w:r>
            <w:r>
              <w:rPr>
                <w:vertAlign w:val="superscript"/>
              </w:rPr>
              <w:t>2</w:t>
            </w:r>
          </w:p>
          <w:p w:rsidR="00000000" w:rsidRDefault="003305D6">
            <w:pPr>
              <w:pStyle w:val="T4dispositie"/>
              <w:jc w:val="left"/>
            </w:pPr>
            <w:r>
              <w:t>4</w:t>
            </w:r>
          </w:p>
          <w:p w:rsidR="00000000" w:rsidRDefault="003305D6">
            <w:pPr>
              <w:pStyle w:val="T4dispositie"/>
              <w:jc w:val="left"/>
            </w:pPr>
            <w:r>
              <w:t>2 2/3</w:t>
            </w:r>
          </w:p>
          <w:p w:rsidR="00000000" w:rsidRDefault="003305D6">
            <w:pPr>
              <w:pStyle w:val="T4dispositie"/>
              <w:jc w:val="left"/>
            </w:pPr>
            <w:r>
              <w:t>2</w:t>
            </w:r>
          </w:p>
          <w:p w:rsidR="00000000" w:rsidRDefault="003305D6">
            <w:pPr>
              <w:pStyle w:val="T4dispositie"/>
              <w:jc w:val="left"/>
            </w:pPr>
            <w:r>
              <w:t>1 3/5</w:t>
            </w:r>
          </w:p>
        </w:tc>
      </w:tr>
    </w:tbl>
    <w:p w:rsidR="00000000" w:rsidRDefault="003305D6">
      <w:pPr>
        <w:pStyle w:val="T1"/>
        <w:jc w:val="left"/>
      </w:pP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455"/>
        <w:gridCol w:w="619"/>
      </w:tblGrid>
      <w:tr w:rsidR="00000000">
        <w:tblPrEx>
          <w:tblCellMar>
            <w:top w:w="0" w:type="dxa"/>
            <w:bottom w:w="0" w:type="dxa"/>
          </w:tblCellMar>
        </w:tblPrEx>
        <w:tc>
          <w:tcPr>
            <w:tcW w:w="1455" w:type="dxa"/>
          </w:tcPr>
          <w:p w:rsidR="00000000" w:rsidRDefault="003305D6">
            <w:pPr>
              <w:pStyle w:val="T1"/>
              <w:jc w:val="left"/>
            </w:pPr>
            <w:proofErr w:type="spellStart"/>
            <w:r>
              <w:t>Ruispijp</w:t>
            </w:r>
            <w:proofErr w:type="spellEnd"/>
            <w:r>
              <w:t xml:space="preserve"> Ped</w:t>
            </w:r>
          </w:p>
        </w:tc>
        <w:tc>
          <w:tcPr>
            <w:tcW w:w="619" w:type="dxa"/>
          </w:tcPr>
          <w:p w:rsidR="00000000" w:rsidRDefault="003305D6">
            <w:pPr>
              <w:pStyle w:val="T4dispositie"/>
              <w:jc w:val="left"/>
              <w:rPr>
                <w:lang w:val="nl-NL"/>
              </w:rPr>
            </w:pPr>
            <w:r>
              <w:rPr>
                <w:lang w:val="nl-NL"/>
              </w:rPr>
              <w:t>C</w:t>
            </w:r>
          </w:p>
          <w:p w:rsidR="00000000" w:rsidRDefault="003305D6">
            <w:pPr>
              <w:pStyle w:val="T4dispositie"/>
              <w:jc w:val="left"/>
              <w:rPr>
                <w:lang w:val="nl-NL"/>
              </w:rPr>
            </w:pPr>
            <w:r>
              <w:rPr>
                <w:lang w:val="nl-NL"/>
              </w:rPr>
              <w:t>2</w:t>
            </w:r>
          </w:p>
          <w:p w:rsidR="00000000" w:rsidRDefault="003305D6">
            <w:pPr>
              <w:pStyle w:val="T4dispositie"/>
              <w:jc w:val="left"/>
              <w:rPr>
                <w:lang w:val="nl-NL"/>
              </w:rPr>
            </w:pPr>
            <w:r>
              <w:rPr>
                <w:lang w:val="nl-NL"/>
              </w:rPr>
              <w:t>1 1/3</w:t>
            </w:r>
          </w:p>
          <w:p w:rsidR="00000000" w:rsidRDefault="003305D6">
            <w:pPr>
              <w:pStyle w:val="T4dispositie"/>
              <w:jc w:val="left"/>
              <w:rPr>
                <w:lang w:val="nl-NL"/>
              </w:rPr>
            </w:pPr>
            <w:r>
              <w:rPr>
                <w:lang w:val="nl-NL"/>
              </w:rPr>
              <w:t>1</w:t>
            </w:r>
          </w:p>
          <w:p w:rsidR="00000000" w:rsidRDefault="003305D6">
            <w:pPr>
              <w:pStyle w:val="T4dispositie"/>
              <w:jc w:val="left"/>
              <w:rPr>
                <w:lang w:val="nl-NL"/>
              </w:rPr>
            </w:pPr>
            <w:r>
              <w:rPr>
                <w:lang w:val="nl-NL"/>
              </w:rPr>
              <w:t>2/3</w:t>
            </w:r>
          </w:p>
        </w:tc>
      </w:tr>
    </w:tbl>
    <w:p w:rsidR="00000000" w:rsidRDefault="003305D6">
      <w:pPr>
        <w:pStyle w:val="T1"/>
        <w:jc w:val="left"/>
        <w:rPr>
          <w:lang w:val="nl-NL"/>
        </w:rPr>
      </w:pPr>
    </w:p>
    <w:p w:rsidR="00000000" w:rsidRDefault="003305D6">
      <w:pPr>
        <w:pStyle w:val="T1"/>
        <w:jc w:val="left"/>
        <w:rPr>
          <w:lang w:val="nl-NL"/>
        </w:rPr>
      </w:pPr>
      <w:r>
        <w:rPr>
          <w:lang w:val="nl-NL"/>
        </w:rPr>
        <w:t>Toonhoogte</w:t>
      </w:r>
    </w:p>
    <w:p w:rsidR="00000000" w:rsidRDefault="003305D6">
      <w:pPr>
        <w:pStyle w:val="T1"/>
        <w:jc w:val="left"/>
        <w:rPr>
          <w:lang w:val="nl-NL"/>
        </w:rPr>
      </w:pPr>
      <w:r>
        <w:rPr>
          <w:lang w:val="nl-NL"/>
        </w:rPr>
        <w:t>a</w:t>
      </w:r>
      <w:r>
        <w:rPr>
          <w:vertAlign w:val="superscript"/>
          <w:lang w:val="nl-NL"/>
        </w:rPr>
        <w:t>1</w:t>
      </w:r>
      <w:r>
        <w:rPr>
          <w:lang w:val="nl-NL"/>
        </w:rPr>
        <w:t xml:space="preserve"> = 435 Hz</w:t>
      </w:r>
    </w:p>
    <w:p w:rsidR="00000000" w:rsidRDefault="003305D6">
      <w:pPr>
        <w:pStyle w:val="T1"/>
        <w:jc w:val="left"/>
        <w:rPr>
          <w:lang w:val="nl-NL"/>
        </w:rPr>
      </w:pPr>
      <w:r>
        <w:rPr>
          <w:lang w:val="nl-NL"/>
        </w:rPr>
        <w:lastRenderedPageBreak/>
        <w:t>Temperatuur</w:t>
      </w:r>
    </w:p>
    <w:p w:rsidR="00000000" w:rsidRDefault="003305D6">
      <w:pPr>
        <w:pStyle w:val="T1"/>
        <w:jc w:val="left"/>
        <w:rPr>
          <w:lang w:val="nl-NL"/>
        </w:rPr>
      </w:pPr>
      <w:r>
        <w:rPr>
          <w:lang w:val="nl-NL"/>
        </w:rPr>
        <w:t>evenredig zwevend</w:t>
      </w:r>
    </w:p>
    <w:p w:rsidR="00000000" w:rsidRDefault="003305D6">
      <w:pPr>
        <w:pStyle w:val="T1"/>
        <w:jc w:val="left"/>
        <w:rPr>
          <w:lang w:val="nl-NL"/>
        </w:rPr>
      </w:pPr>
    </w:p>
    <w:p w:rsidR="00000000" w:rsidRDefault="003305D6">
      <w:pPr>
        <w:pStyle w:val="T1"/>
        <w:jc w:val="left"/>
        <w:rPr>
          <w:lang w:val="nl-NL"/>
        </w:rPr>
      </w:pPr>
      <w:r>
        <w:rPr>
          <w:lang w:val="nl-NL"/>
        </w:rPr>
        <w:t>Manuaalomvang</w:t>
      </w:r>
    </w:p>
    <w:p w:rsidR="00000000" w:rsidRDefault="003305D6">
      <w:pPr>
        <w:pStyle w:val="T1"/>
        <w:jc w:val="left"/>
        <w:rPr>
          <w:lang w:val="nl-NL"/>
        </w:rPr>
      </w:pPr>
      <w:r>
        <w:rPr>
          <w:lang w:val="nl-NL"/>
        </w:rPr>
        <w:t>C-f</w:t>
      </w:r>
      <w:r>
        <w:rPr>
          <w:vertAlign w:val="superscript"/>
          <w:lang w:val="nl-NL"/>
        </w:rPr>
        <w:t>3</w:t>
      </w:r>
    </w:p>
    <w:p w:rsidR="00000000" w:rsidRDefault="003305D6">
      <w:pPr>
        <w:pStyle w:val="T1"/>
        <w:jc w:val="left"/>
        <w:rPr>
          <w:lang w:val="nl-NL"/>
        </w:rPr>
      </w:pPr>
      <w:r>
        <w:rPr>
          <w:lang w:val="nl-NL"/>
        </w:rPr>
        <w:t>Pedaalomvang</w:t>
      </w:r>
    </w:p>
    <w:p w:rsidR="00000000" w:rsidRDefault="003305D6">
      <w:pPr>
        <w:pStyle w:val="T1"/>
        <w:jc w:val="left"/>
        <w:rPr>
          <w:lang w:val="nl-NL"/>
        </w:rPr>
      </w:pPr>
      <w:r>
        <w:rPr>
          <w:lang w:val="nl-NL"/>
        </w:rPr>
        <w:t>C-f</w:t>
      </w:r>
      <w:r>
        <w:rPr>
          <w:vertAlign w:val="superscript"/>
          <w:lang w:val="nl-NL"/>
        </w:rPr>
        <w:t>1</w:t>
      </w:r>
    </w:p>
    <w:p w:rsidR="00000000" w:rsidRDefault="003305D6">
      <w:pPr>
        <w:pStyle w:val="T1"/>
        <w:jc w:val="left"/>
        <w:rPr>
          <w:lang w:val="nl-NL"/>
        </w:rPr>
      </w:pPr>
    </w:p>
    <w:p w:rsidR="00000000" w:rsidRDefault="003305D6">
      <w:pPr>
        <w:pStyle w:val="T1"/>
        <w:jc w:val="left"/>
        <w:rPr>
          <w:lang w:val="nl-NL"/>
        </w:rPr>
      </w:pPr>
      <w:r>
        <w:rPr>
          <w:lang w:val="nl-NL"/>
        </w:rPr>
        <w:t>Windvoorziening</w:t>
      </w:r>
    </w:p>
    <w:p w:rsidR="00000000" w:rsidRDefault="003305D6">
      <w:pPr>
        <w:pStyle w:val="T1"/>
        <w:jc w:val="left"/>
        <w:rPr>
          <w:lang w:val="nl-NL"/>
        </w:rPr>
      </w:pPr>
      <w:r>
        <w:rPr>
          <w:lang w:val="nl-NL"/>
        </w:rPr>
        <w:t>magazijnbalg met regulateurs</w:t>
      </w:r>
    </w:p>
    <w:p w:rsidR="00000000" w:rsidRDefault="003305D6">
      <w:pPr>
        <w:pStyle w:val="T1"/>
        <w:jc w:val="left"/>
        <w:rPr>
          <w:lang w:val="nl-NL"/>
        </w:rPr>
      </w:pPr>
      <w:r>
        <w:rPr>
          <w:lang w:val="nl-NL"/>
        </w:rPr>
        <w:t>Winddru</w:t>
      </w:r>
      <w:r>
        <w:rPr>
          <w:lang w:val="nl-NL"/>
        </w:rPr>
        <w:t>k</w:t>
      </w:r>
    </w:p>
    <w:p w:rsidR="00000000" w:rsidRDefault="003305D6">
      <w:pPr>
        <w:pStyle w:val="T1"/>
        <w:jc w:val="left"/>
        <w:rPr>
          <w:lang w:val="nl-NL"/>
        </w:rPr>
      </w:pPr>
      <w:r>
        <w:rPr>
          <w:lang w:val="nl-NL"/>
        </w:rPr>
        <w:t>78 mm</w:t>
      </w:r>
    </w:p>
    <w:p w:rsidR="00000000" w:rsidRDefault="003305D6">
      <w:pPr>
        <w:pStyle w:val="T1"/>
        <w:jc w:val="left"/>
        <w:rPr>
          <w:lang w:val="nl-NL"/>
        </w:rPr>
      </w:pPr>
    </w:p>
    <w:p w:rsidR="00000000" w:rsidRDefault="003305D6">
      <w:pPr>
        <w:pStyle w:val="T1"/>
        <w:jc w:val="left"/>
        <w:rPr>
          <w:lang w:val="nl-NL"/>
        </w:rPr>
      </w:pPr>
      <w:r>
        <w:rPr>
          <w:lang w:val="nl-NL"/>
        </w:rPr>
        <w:t>Plaats klaviatuur</w:t>
      </w:r>
    </w:p>
    <w:p w:rsidR="00000000" w:rsidRDefault="003305D6">
      <w:pPr>
        <w:pStyle w:val="T1"/>
        <w:jc w:val="left"/>
        <w:rPr>
          <w:lang w:val="nl-NL"/>
        </w:rPr>
      </w:pPr>
      <w:r>
        <w:rPr>
          <w:lang w:val="nl-NL"/>
        </w:rPr>
        <w:t>voorzijde</w:t>
      </w:r>
    </w:p>
    <w:p w:rsidR="00000000" w:rsidRDefault="003305D6">
      <w:pPr>
        <w:pStyle w:val="T1"/>
        <w:jc w:val="left"/>
        <w:rPr>
          <w:lang w:val="nl-NL"/>
        </w:rPr>
      </w:pPr>
    </w:p>
    <w:p w:rsidR="00000000" w:rsidRDefault="003305D6">
      <w:pPr>
        <w:pStyle w:val="Heading2"/>
        <w:rPr>
          <w:i w:val="0"/>
          <w:iCs/>
        </w:rPr>
      </w:pPr>
      <w:r>
        <w:rPr>
          <w:i w:val="0"/>
          <w:iCs/>
        </w:rPr>
        <w:t>Bijzonderheden</w:t>
      </w:r>
    </w:p>
    <w:p w:rsidR="00000000" w:rsidRDefault="003305D6">
      <w:pPr>
        <w:pStyle w:val="T1"/>
        <w:jc w:val="left"/>
        <w:rPr>
          <w:lang w:val="nl-NL"/>
        </w:rPr>
      </w:pPr>
    </w:p>
    <w:p w:rsidR="00000000" w:rsidRDefault="003305D6">
      <w:pPr>
        <w:pStyle w:val="T1"/>
        <w:jc w:val="left"/>
        <w:rPr>
          <w:lang w:val="nl-NL"/>
        </w:rPr>
      </w:pPr>
      <w:r>
        <w:rPr>
          <w:lang w:val="nl-NL"/>
        </w:rPr>
        <w:t>Deling B/D tussen h en c</w:t>
      </w:r>
      <w:r>
        <w:rPr>
          <w:vertAlign w:val="superscript"/>
          <w:lang w:val="nl-NL"/>
        </w:rPr>
        <w:t>1</w:t>
      </w:r>
      <w:r>
        <w:rPr>
          <w:lang w:val="nl-NL"/>
        </w:rPr>
        <w:t>.</w:t>
      </w:r>
    </w:p>
    <w:p w:rsidR="00000000" w:rsidRDefault="003305D6">
      <w:pPr>
        <w:pStyle w:val="T1"/>
        <w:jc w:val="left"/>
        <w:rPr>
          <w:lang w:val="nl-NL"/>
        </w:rPr>
      </w:pPr>
      <w:r>
        <w:rPr>
          <w:lang w:val="nl-NL"/>
        </w:rPr>
        <w:t xml:space="preserve">De volgens het contract aanwezige </w:t>
      </w:r>
      <w:proofErr w:type="spellStart"/>
      <w:r>
        <w:rPr>
          <w:lang w:val="nl-NL"/>
        </w:rPr>
        <w:t>transpositeur</w:t>
      </w:r>
      <w:proofErr w:type="spellEnd"/>
      <w:r>
        <w:rPr>
          <w:lang w:val="nl-NL"/>
        </w:rPr>
        <w:t xml:space="preserve"> van het Echo Borstwerk diende om dit werk een halve toon hoger te kunnen bespelen. In de windlade is een cancel met ventiel voo</w:t>
      </w:r>
      <w:r>
        <w:rPr>
          <w:lang w:val="nl-NL"/>
        </w:rPr>
        <w:t>r de toets fis</w:t>
      </w:r>
      <w:r>
        <w:rPr>
          <w:vertAlign w:val="superscript"/>
          <w:lang w:val="nl-NL"/>
        </w:rPr>
        <w:t>3</w:t>
      </w:r>
      <w:r>
        <w:rPr>
          <w:lang w:val="nl-NL"/>
        </w:rPr>
        <w:t xml:space="preserve"> aanwezig.</w:t>
      </w:r>
    </w:p>
    <w:p w:rsidR="00000000" w:rsidRDefault="003305D6">
      <w:pPr>
        <w:pStyle w:val="T1"/>
        <w:jc w:val="left"/>
        <w:rPr>
          <w:lang w:val="nl-NL"/>
        </w:rPr>
      </w:pPr>
      <w:r>
        <w:rPr>
          <w:lang w:val="nl-NL"/>
        </w:rPr>
        <w:t xml:space="preserve">De klaviatuur is grotendeels van Vollebregt. De registertrekkers zijn in tweemaal drie rijen links en rechts van de klaviatuur aangebracht. De registerplaatjes en het pedaalklavier dateren uit 1956. De koppeling </w:t>
      </w:r>
      <w:proofErr w:type="spellStart"/>
      <w:r>
        <w:rPr>
          <w:lang w:val="nl-NL"/>
        </w:rPr>
        <w:t>Ped</w:t>
      </w:r>
      <w:proofErr w:type="spellEnd"/>
      <w:r>
        <w:rPr>
          <w:lang w:val="nl-NL"/>
        </w:rPr>
        <w:t>-HW is uitgevoe</w:t>
      </w:r>
      <w:r>
        <w:rPr>
          <w:lang w:val="nl-NL"/>
        </w:rPr>
        <w:t>rd als trede.</w:t>
      </w:r>
    </w:p>
    <w:p w:rsidR="00000000" w:rsidRDefault="003305D6">
      <w:pPr>
        <w:pStyle w:val="T1"/>
        <w:jc w:val="left"/>
        <w:rPr>
          <w:lang w:val="nl-NL"/>
        </w:rPr>
      </w:pPr>
      <w:r>
        <w:rPr>
          <w:lang w:val="nl-NL"/>
        </w:rPr>
        <w:t xml:space="preserve">De mechanieken en de windladen zijn grotendeels origineel. Voor HW, </w:t>
      </w:r>
      <w:proofErr w:type="spellStart"/>
      <w:r>
        <w:rPr>
          <w:lang w:val="nl-NL"/>
        </w:rPr>
        <w:t>BoW</w:t>
      </w:r>
      <w:proofErr w:type="spellEnd"/>
      <w:r>
        <w:rPr>
          <w:lang w:val="nl-NL"/>
        </w:rPr>
        <w:t xml:space="preserve"> en </w:t>
      </w:r>
      <w:proofErr w:type="spellStart"/>
      <w:r>
        <w:rPr>
          <w:lang w:val="nl-NL"/>
        </w:rPr>
        <w:t>Ped</w:t>
      </w:r>
      <w:proofErr w:type="spellEnd"/>
      <w:r>
        <w:rPr>
          <w:lang w:val="nl-NL"/>
        </w:rPr>
        <w:t xml:space="preserve"> zijn aparte C- en Cis-laden aanwezig; het pijpwerk van het BW staat op één lade. De lade van het </w:t>
      </w:r>
      <w:proofErr w:type="spellStart"/>
      <w:r>
        <w:rPr>
          <w:lang w:val="nl-NL"/>
        </w:rPr>
        <w:t>BoW</w:t>
      </w:r>
      <w:proofErr w:type="spellEnd"/>
      <w:r>
        <w:rPr>
          <w:lang w:val="nl-NL"/>
        </w:rPr>
        <w:t xml:space="preserve"> wordt bediend door middel van een stekermechaniek.</w:t>
      </w:r>
    </w:p>
    <w:p w:rsidR="00000000" w:rsidRDefault="003305D6">
      <w:pPr>
        <w:pStyle w:val="T1"/>
        <w:jc w:val="left"/>
        <w:rPr>
          <w:lang w:val="nl-NL"/>
        </w:rPr>
      </w:pPr>
      <w:r>
        <w:rPr>
          <w:lang w:val="nl-NL"/>
        </w:rPr>
        <w:t>Het pijpwer</w:t>
      </w:r>
      <w:r>
        <w:rPr>
          <w:lang w:val="nl-NL"/>
        </w:rPr>
        <w:t xml:space="preserve">k van het HW is in hoofdzaak nog oud. De Prestant 8' staat van </w:t>
      </w:r>
      <w:proofErr w:type="spellStart"/>
      <w:r>
        <w:rPr>
          <w:lang w:val="nl-NL"/>
        </w:rPr>
        <w:t>C-h</w:t>
      </w:r>
      <w:proofErr w:type="spellEnd"/>
      <w:r>
        <w:rPr>
          <w:lang w:val="nl-NL"/>
        </w:rPr>
        <w:t xml:space="preserve"> in het front. De Prestant 16' is van </w:t>
      </w:r>
      <w:proofErr w:type="spellStart"/>
      <w:r>
        <w:rPr>
          <w:lang w:val="nl-NL"/>
        </w:rPr>
        <w:t>C-f</w:t>
      </w:r>
      <w:proofErr w:type="spellEnd"/>
      <w:r>
        <w:rPr>
          <w:lang w:val="nl-NL"/>
        </w:rPr>
        <w:t xml:space="preserve"> </w:t>
      </w:r>
      <w:r>
        <w:rPr>
          <w:vertAlign w:val="superscript"/>
          <w:lang w:val="nl-NL"/>
        </w:rPr>
        <w:t xml:space="preserve">1 </w:t>
      </w:r>
      <w:r>
        <w:rPr>
          <w:lang w:val="nl-NL"/>
        </w:rPr>
        <w:t xml:space="preserve">gecombineerd met de Prestant 16' van het </w:t>
      </w:r>
      <w:proofErr w:type="spellStart"/>
      <w:r>
        <w:rPr>
          <w:lang w:val="nl-NL"/>
        </w:rPr>
        <w:t>Ped</w:t>
      </w:r>
      <w:proofErr w:type="spellEnd"/>
      <w:r>
        <w:rPr>
          <w:lang w:val="nl-NL"/>
        </w:rPr>
        <w:t>; dit gedeelte staat in het front, de rest staat op de lade. Het groot octaaf van de Bourdon 16' is va</w:t>
      </w:r>
      <w:r>
        <w:rPr>
          <w:lang w:val="nl-NL"/>
        </w:rPr>
        <w:t xml:space="preserve">n eiken, het vervolg is van metaal. De Holpijp 8' is geheel van metaal (Vollebregt); de Roerfluit 4' is van </w:t>
      </w:r>
      <w:proofErr w:type="spellStart"/>
      <w:r>
        <w:rPr>
          <w:lang w:val="nl-NL"/>
        </w:rPr>
        <w:t>Maarschalkerweerd</w:t>
      </w:r>
      <w:proofErr w:type="spellEnd"/>
      <w:r>
        <w:rPr>
          <w:lang w:val="nl-NL"/>
        </w:rPr>
        <w:t xml:space="preserve">. De registers Octaaf 4', Quint 2 2/3', Octaaf 2' en Cornet D 5 st. zijn van Vollebregt, evenals een drietal koren van de Mixtuur. </w:t>
      </w:r>
      <w:r>
        <w:rPr>
          <w:lang w:val="nl-NL"/>
        </w:rPr>
        <w:t>De Fagot 16' stamt uit 1956; de Trompet 8' dateert grotendeels van 1914 maar heeft in de bas nog een negental bekers van Vollebregt.</w:t>
      </w:r>
    </w:p>
    <w:p w:rsidR="00000000" w:rsidRDefault="003305D6">
      <w:pPr>
        <w:pStyle w:val="T1"/>
        <w:jc w:val="left"/>
        <w:rPr>
          <w:lang w:val="nl-NL"/>
        </w:rPr>
      </w:pPr>
      <w:r>
        <w:rPr>
          <w:lang w:val="nl-NL"/>
        </w:rPr>
        <w:t xml:space="preserve">Van het BW zijn de registers </w:t>
      </w:r>
      <w:proofErr w:type="spellStart"/>
      <w:r>
        <w:rPr>
          <w:lang w:val="nl-NL"/>
        </w:rPr>
        <w:t>Salicionaal</w:t>
      </w:r>
      <w:proofErr w:type="spellEnd"/>
      <w:r>
        <w:rPr>
          <w:lang w:val="nl-NL"/>
        </w:rPr>
        <w:t xml:space="preserve"> 8', Openfluit 4', Gemshoorn 2' en Carillon D 3 st. geheel van Vollebregt. De disca</w:t>
      </w:r>
      <w:r>
        <w:rPr>
          <w:lang w:val="nl-NL"/>
        </w:rPr>
        <w:t xml:space="preserve">nt van de Roerfluit 8' is eveneens van diens hand. Van </w:t>
      </w:r>
      <w:proofErr w:type="spellStart"/>
      <w:r>
        <w:rPr>
          <w:lang w:val="nl-NL"/>
        </w:rPr>
        <w:t>Maarschalkerweerd</w:t>
      </w:r>
      <w:proofErr w:type="spellEnd"/>
      <w:r>
        <w:rPr>
          <w:lang w:val="nl-NL"/>
        </w:rPr>
        <w:t xml:space="preserve"> stammen de registers </w:t>
      </w:r>
      <w:proofErr w:type="spellStart"/>
      <w:r>
        <w:rPr>
          <w:lang w:val="nl-NL"/>
        </w:rPr>
        <w:t>Quintadeen</w:t>
      </w:r>
      <w:proofErr w:type="spellEnd"/>
      <w:r>
        <w:rPr>
          <w:lang w:val="nl-NL"/>
        </w:rPr>
        <w:t xml:space="preserve"> 8', Prestant 4' en </w:t>
      </w:r>
      <w:proofErr w:type="spellStart"/>
      <w:r>
        <w:rPr>
          <w:lang w:val="nl-NL"/>
        </w:rPr>
        <w:t>Basson</w:t>
      </w:r>
      <w:proofErr w:type="spellEnd"/>
      <w:r>
        <w:rPr>
          <w:lang w:val="nl-NL"/>
        </w:rPr>
        <w:t>-Hobo 8'. De Scherp 3-4 st. , de Cornet D 4 st. en de Dulciaan 8' zijn van Verschueren.</w:t>
      </w:r>
    </w:p>
    <w:p w:rsidR="003305D6" w:rsidRDefault="003305D6">
      <w:pPr>
        <w:pStyle w:val="T1"/>
        <w:jc w:val="left"/>
        <w:rPr>
          <w:lang w:val="nl-NL"/>
        </w:rPr>
      </w:pPr>
      <w:r>
        <w:rPr>
          <w:lang w:val="nl-NL"/>
        </w:rPr>
        <w:t xml:space="preserve">Van het </w:t>
      </w:r>
      <w:proofErr w:type="spellStart"/>
      <w:r>
        <w:rPr>
          <w:lang w:val="nl-NL"/>
        </w:rPr>
        <w:t>BoW</w:t>
      </w:r>
      <w:proofErr w:type="spellEnd"/>
      <w:r>
        <w:rPr>
          <w:lang w:val="nl-NL"/>
        </w:rPr>
        <w:t xml:space="preserve"> resteren nog uit 1851 de G</w:t>
      </w:r>
      <w:r>
        <w:rPr>
          <w:lang w:val="nl-NL"/>
        </w:rPr>
        <w:t xml:space="preserve">edekt 8' (geheel metaal) en de Gemshoorn 4' alsmede de discant van de Flageolet 1'. Het overige pijpwerk dateert uit 1956. Het oude pijpwerk van het </w:t>
      </w:r>
      <w:proofErr w:type="spellStart"/>
      <w:r>
        <w:rPr>
          <w:lang w:val="nl-NL"/>
        </w:rPr>
        <w:t>Ped</w:t>
      </w:r>
      <w:proofErr w:type="spellEnd"/>
      <w:r>
        <w:rPr>
          <w:lang w:val="nl-NL"/>
        </w:rPr>
        <w:t xml:space="preserve"> bleef bewaard, met uitzondering van de </w:t>
      </w:r>
      <w:proofErr w:type="spellStart"/>
      <w:r>
        <w:rPr>
          <w:lang w:val="nl-NL"/>
        </w:rPr>
        <w:t>Clairon</w:t>
      </w:r>
      <w:proofErr w:type="spellEnd"/>
      <w:r>
        <w:rPr>
          <w:lang w:val="nl-NL"/>
        </w:rPr>
        <w:t xml:space="preserve"> 4' (</w:t>
      </w:r>
      <w:proofErr w:type="spellStart"/>
      <w:r>
        <w:rPr>
          <w:lang w:val="nl-NL"/>
        </w:rPr>
        <w:t>Maarschalkerweerd</w:t>
      </w:r>
      <w:proofErr w:type="spellEnd"/>
      <w:r>
        <w:rPr>
          <w:lang w:val="nl-NL"/>
        </w:rPr>
        <w:t xml:space="preserve">) en de </w:t>
      </w:r>
      <w:proofErr w:type="spellStart"/>
      <w:r>
        <w:rPr>
          <w:lang w:val="nl-NL"/>
        </w:rPr>
        <w:t>Cinq</w:t>
      </w:r>
      <w:proofErr w:type="spellEnd"/>
      <w:r>
        <w:rPr>
          <w:lang w:val="nl-NL"/>
        </w:rPr>
        <w:t xml:space="preserve"> 2' (Verschueren).</w:t>
      </w:r>
    </w:p>
    <w:sectPr w:rsidR="003305D6">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61E68"/>
    <w:multiLevelType w:val="hybridMultilevel"/>
    <w:tmpl w:val="84A08DF4"/>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A235C08"/>
    <w:multiLevelType w:val="hybridMultilevel"/>
    <w:tmpl w:val="F4724036"/>
    <w:lvl w:ilvl="0" w:tplc="B43281E6">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BC54B57"/>
    <w:multiLevelType w:val="hybridMultilevel"/>
    <w:tmpl w:val="061A4E46"/>
    <w:lvl w:ilvl="0" w:tplc="B43281E6">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E76"/>
    <w:rsid w:val="003305D6"/>
    <w:rsid w:val="00402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09BCF6F7-C093-4541-909B-093C21FA4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1680</Words>
  <Characters>9580</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‘s-Hertogenbosch / 1851</vt:lpstr>
    </vt:vector>
  </TitlesOfParts>
  <Company>NIvO</Company>
  <LinksUpToDate>false</LinksUpToDate>
  <CharactersWithSpaces>11238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‘s-Hertogenbosch / 1851</dc:title>
  <dc:subject/>
  <dc:creator>WS1</dc:creator>
  <cp:keywords/>
  <dc:description/>
  <cp:lastModifiedBy>Eline J Duijsens</cp:lastModifiedBy>
  <cp:revision>2</cp:revision>
  <dcterms:created xsi:type="dcterms:W3CDTF">2021-09-20T09:51:00Z</dcterms:created>
  <dcterms:modified xsi:type="dcterms:W3CDTF">2021-09-20T09:51:00Z</dcterms:modified>
</cp:coreProperties>
</file>