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F0F81" w14:textId="77777777" w:rsidR="00000000" w:rsidRDefault="0061735B">
      <w:pPr>
        <w:pStyle w:val="Heading1"/>
      </w:pPr>
      <w:bookmarkStart w:id="0" w:name="_GoBack"/>
      <w:bookmarkEnd w:id="0"/>
      <w:r>
        <w:t>Dokkum / 1852</w:t>
      </w:r>
      <w:r>
        <w:fldChar w:fldCharType="begin"/>
      </w:r>
      <w:r>
        <w:instrText xml:space="preserve">PRIVATE </w:instrText>
      </w:r>
      <w:r>
        <w:fldChar w:fldCharType="end"/>
      </w:r>
    </w:p>
    <w:p w14:paraId="18E29CD6" w14:textId="77777777" w:rsidR="00000000" w:rsidRDefault="0061735B">
      <w:pPr>
        <w:pStyle w:val="Heading2"/>
        <w:rPr>
          <w:i w:val="0"/>
          <w:iCs/>
        </w:rPr>
      </w:pPr>
      <w:r>
        <w:rPr>
          <w:i w:val="0"/>
          <w:iCs/>
        </w:rPr>
        <w:t>Kerkgebouw Verenigde Christelijke Gemeente</w:t>
      </w:r>
    </w:p>
    <w:p w14:paraId="48A77078" w14:textId="77777777" w:rsidR="00000000" w:rsidRDefault="0061735B">
      <w:pPr>
        <w:pStyle w:val="T1"/>
        <w:jc w:val="left"/>
        <w:rPr>
          <w:i/>
          <w:iCs/>
          <w:lang w:val="nl-NL"/>
        </w:rPr>
      </w:pPr>
    </w:p>
    <w:p w14:paraId="5A92844F" w14:textId="77777777" w:rsidR="00000000" w:rsidRDefault="0061735B">
      <w:pPr>
        <w:pStyle w:val="T1"/>
        <w:jc w:val="left"/>
        <w:rPr>
          <w:i/>
          <w:iCs/>
          <w:lang w:val="nl-NL"/>
        </w:rPr>
      </w:pPr>
      <w:r>
        <w:rPr>
          <w:i/>
          <w:iCs/>
          <w:lang w:val="nl-NL"/>
        </w:rPr>
        <w:t>Zaalkerk met neoclassicistische voorgevel met rondbooggeleding en een timpaan, waarboven een houten klokkentoren, gebouwd 1852 door Thomas Romein.</w:t>
      </w:r>
    </w:p>
    <w:p w14:paraId="41EAA6F0" w14:textId="77777777" w:rsidR="00000000" w:rsidRDefault="0061735B">
      <w:pPr>
        <w:pStyle w:val="T1"/>
        <w:jc w:val="left"/>
        <w:rPr>
          <w:lang w:val="nl-NL"/>
        </w:rPr>
      </w:pPr>
    </w:p>
    <w:p w14:paraId="62130FAA" w14:textId="77777777" w:rsidR="00000000" w:rsidRDefault="0061735B">
      <w:pPr>
        <w:pStyle w:val="T1"/>
        <w:jc w:val="left"/>
        <w:rPr>
          <w:lang w:val="nl-NL"/>
        </w:rPr>
      </w:pPr>
      <w:r>
        <w:rPr>
          <w:lang w:val="nl-NL"/>
        </w:rPr>
        <w:t>Kas: 1852</w:t>
      </w:r>
    </w:p>
    <w:p w14:paraId="104CDBBB" w14:textId="77777777" w:rsidR="00000000" w:rsidRDefault="0061735B">
      <w:pPr>
        <w:pStyle w:val="T1"/>
        <w:jc w:val="left"/>
        <w:rPr>
          <w:lang w:val="nl-NL"/>
        </w:rPr>
      </w:pPr>
    </w:p>
    <w:p w14:paraId="6F9648C8" w14:textId="77777777" w:rsidR="00000000" w:rsidRDefault="0061735B">
      <w:pPr>
        <w:pStyle w:val="Heading2"/>
        <w:rPr>
          <w:i w:val="0"/>
          <w:iCs/>
        </w:rPr>
      </w:pPr>
      <w:r>
        <w:rPr>
          <w:i w:val="0"/>
          <w:iCs/>
        </w:rPr>
        <w:t>Kunsthistorische aspecten</w:t>
      </w:r>
    </w:p>
    <w:p w14:paraId="7373152B" w14:textId="77777777" w:rsidR="00000000" w:rsidRDefault="0061735B">
      <w:pPr>
        <w:pStyle w:val="T2Kunst"/>
        <w:jc w:val="left"/>
        <w:rPr>
          <w:lang w:val="nl-NL"/>
        </w:rPr>
      </w:pPr>
      <w:r>
        <w:rPr>
          <w:lang w:val="nl-NL"/>
        </w:rPr>
        <w:t>De</w:t>
      </w:r>
      <w:r>
        <w:rPr>
          <w:lang w:val="nl-NL"/>
        </w:rPr>
        <w:t xml:space="preserve"> kas van dit orgel vormt één geheel met het klankbord van de preekstoel. Het instrument bezit een naar verhouding zeer forse ronde middentoren, twee gedeelde holle tussenvelden met parallel labiumverloop en even overhoeks geplaatste ronde zijtorens. Dit la</w:t>
      </w:r>
      <w:r>
        <w:rPr>
          <w:lang w:val="nl-NL"/>
        </w:rPr>
        <w:t xml:space="preserve">atste roept herinneringen op aan het in 1848 gebouwde Van Dam-orgel van Pietersbierum, thans te Hoogkerk, dat oorspronkelijk eveneens boven een kansel was geplaatst (deel 1840-1849, 332-334). Aangezien Hardorff Van Dam wel vaker navolgt is het niet uit te </w:t>
      </w:r>
      <w:r>
        <w:rPr>
          <w:lang w:val="nl-NL"/>
        </w:rPr>
        <w:t>sluiten dat genoemd orgel of het grotere prototype ervan, het instrument van de Westerkerk te Leeuwarden (1847, thans in opslag), hier voor enige inspiratie heeft gezorgd.</w:t>
      </w:r>
    </w:p>
    <w:p w14:paraId="20FFFDD9" w14:textId="77777777" w:rsidR="00000000" w:rsidRDefault="0061735B">
      <w:pPr>
        <w:pStyle w:val="T2Kunst"/>
        <w:jc w:val="left"/>
        <w:rPr>
          <w:lang w:val="nl-NL"/>
        </w:rPr>
      </w:pPr>
      <w:r>
        <w:rPr>
          <w:lang w:val="nl-NL"/>
        </w:rPr>
        <w:t xml:space="preserve">De detaillering is zeer verzorgd. De onderlijsten zijn meerledig en hebben ongeveer </w:t>
      </w:r>
      <w:r>
        <w:rPr>
          <w:lang w:val="nl-NL"/>
        </w:rPr>
        <w:t>hetzelfde model als de torenkappen. Het onderste gedeelte vormt eigenlijk de omlijsting van het klankbord, maar volgt de contouren van het orgel nauwkeurig. Onder de torens is deze lijst voorzien van een meander-versiering. Hierboven ziet men achtereenvolg</w:t>
      </w:r>
      <w:r>
        <w:rPr>
          <w:lang w:val="nl-NL"/>
        </w:rPr>
        <w:t xml:space="preserve">ens een parellijst, een bladlijst en een sterk uitstekend gedeelte dat is versierd met een smalle bladlijst. Opvallend bij deze bovenste lijst is dat zij bij de tussenvelden de contouren van de orgelkas niet geheel volgt, maar als het ware haar eigen gang </w:t>
      </w:r>
      <w:r>
        <w:rPr>
          <w:lang w:val="nl-NL"/>
        </w:rPr>
        <w:t>gaat. De rijke decoratie van de onderlijsten heeft in de torenkappen geen pendant. Hun enige decoratie bestaat uit tandlijsten. Een opvallend verschil met het gelijktijdige werk van de Van Dams is de manier waarop de tussenvelden boven worden afgesloten. B</w:t>
      </w:r>
      <w:r>
        <w:rPr>
          <w:lang w:val="nl-NL"/>
        </w:rPr>
        <w:t xml:space="preserve">ij de Van Dams is dat steeds een gesloten lijst; bij dit orgel, Hardorffs eersteling, ziet men een tweedelige rank met C-voluten, die boven uitloopt in omkrullingen, met zeer discreet bladwerk. De blinderingen aan de pijpvoeten en bij de scheidingslijsten </w:t>
      </w:r>
      <w:r>
        <w:rPr>
          <w:lang w:val="nl-NL"/>
        </w:rPr>
        <w:t>tussen de etages van de tussenvelden bestaan uit bebladerde S-voluten. Boven in de middentoren ziet men naar het midden toe zich in tweeën splitsende bladranken en in de hoeken onregelmatig gevormd rankwerk. De bovenblinderingen in de zijtorens zijn eenvou</w:t>
      </w:r>
      <w:r>
        <w:rPr>
          <w:lang w:val="nl-NL"/>
        </w:rPr>
        <w:t>diger versies van hetzelfde motief. Op de torens transparante opzetstukken. Bij de middentoren ziet men daar twee flauw naar binnen buigende S-ranken die uitlopen in een palmetachtige figuur en twee C-ranken die elkaar in een hartvorm ontmoeten. Bij de zij</w:t>
      </w:r>
      <w:r>
        <w:rPr>
          <w:lang w:val="nl-NL"/>
        </w:rPr>
        <w:t xml:space="preserve">torens bestaan de opzetstukken uit twee gekoppelde C-voluten, uitlopend in een bloemmotief. </w:t>
      </w:r>
    </w:p>
    <w:p w14:paraId="17BA1E9D" w14:textId="77777777" w:rsidR="00000000" w:rsidRDefault="0061735B">
      <w:pPr>
        <w:pStyle w:val="T1"/>
        <w:jc w:val="left"/>
        <w:rPr>
          <w:lang w:val="nl-NL"/>
        </w:rPr>
      </w:pPr>
    </w:p>
    <w:p w14:paraId="5A352A07" w14:textId="77777777" w:rsidR="00000000" w:rsidRDefault="0061735B">
      <w:pPr>
        <w:pStyle w:val="T3Lit"/>
        <w:jc w:val="left"/>
        <w:rPr>
          <w:b/>
          <w:bCs/>
          <w:lang w:val="nl-NL"/>
        </w:rPr>
      </w:pPr>
      <w:r>
        <w:rPr>
          <w:b/>
          <w:bCs/>
          <w:lang w:val="nl-NL"/>
        </w:rPr>
        <w:t>Literatuur</w:t>
      </w:r>
    </w:p>
    <w:p w14:paraId="449A22D6" w14:textId="77777777" w:rsidR="00000000" w:rsidRDefault="0061735B">
      <w:pPr>
        <w:pStyle w:val="T3Lit"/>
        <w:jc w:val="left"/>
        <w:rPr>
          <w:lang w:val="nl-NL"/>
        </w:rPr>
      </w:pPr>
      <w:r>
        <w:rPr>
          <w:i/>
          <w:iCs/>
          <w:lang w:val="nl-NL"/>
        </w:rPr>
        <w:t>Boekzaal</w:t>
      </w:r>
      <w:r>
        <w:rPr>
          <w:lang w:val="nl-NL"/>
        </w:rPr>
        <w:t>, 1831A, 739; 1840B, 371-372; 1863B, 342-343.</w:t>
      </w:r>
    </w:p>
    <w:p w14:paraId="683752D7" w14:textId="77777777" w:rsidR="00000000" w:rsidRDefault="0061735B">
      <w:pPr>
        <w:pStyle w:val="T3Lit"/>
        <w:jc w:val="left"/>
        <w:rPr>
          <w:lang w:val="nl-NL"/>
        </w:rPr>
      </w:pPr>
      <w:r>
        <w:rPr>
          <w:i/>
          <w:iCs/>
          <w:lang w:val="nl-NL"/>
        </w:rPr>
        <w:t>Leeuwarder Courant</w:t>
      </w:r>
      <w:r>
        <w:rPr>
          <w:lang w:val="nl-NL"/>
        </w:rPr>
        <w:t>, 8 september 1863; 13 mei 1960.</w:t>
      </w:r>
    </w:p>
    <w:p w14:paraId="2D71FFE9" w14:textId="77777777" w:rsidR="00000000" w:rsidRDefault="0061735B">
      <w:pPr>
        <w:pStyle w:val="T3Lit"/>
        <w:jc w:val="left"/>
        <w:rPr>
          <w:lang w:val="nl-NL"/>
        </w:rPr>
      </w:pPr>
    </w:p>
    <w:p w14:paraId="09736683" w14:textId="77777777" w:rsidR="00000000" w:rsidRDefault="0061735B">
      <w:pPr>
        <w:pStyle w:val="T3Lit"/>
        <w:jc w:val="left"/>
        <w:rPr>
          <w:lang w:val="nl-NL"/>
        </w:rPr>
      </w:pPr>
      <w:r>
        <w:rPr>
          <w:lang w:val="nl-NL"/>
        </w:rPr>
        <w:t>Monumentnummer 13153</w:t>
      </w:r>
    </w:p>
    <w:p w14:paraId="2B307367" w14:textId="77777777" w:rsidR="00000000" w:rsidRDefault="0061735B">
      <w:pPr>
        <w:pStyle w:val="T3Lit"/>
        <w:jc w:val="left"/>
        <w:rPr>
          <w:lang w:val="nl-NL"/>
        </w:rPr>
      </w:pPr>
      <w:r>
        <w:rPr>
          <w:lang w:val="nl-NL"/>
        </w:rPr>
        <w:t>Orgelnummer 356</w:t>
      </w:r>
    </w:p>
    <w:p w14:paraId="7CC7F8A7" w14:textId="77777777" w:rsidR="00000000" w:rsidRDefault="0061735B">
      <w:pPr>
        <w:pStyle w:val="T1"/>
        <w:jc w:val="left"/>
        <w:rPr>
          <w:lang w:val="nl-NL"/>
        </w:rPr>
      </w:pPr>
    </w:p>
    <w:p w14:paraId="1E9B0E63" w14:textId="77777777" w:rsidR="00000000" w:rsidRDefault="0061735B">
      <w:pPr>
        <w:pStyle w:val="Heading2"/>
        <w:rPr>
          <w:i w:val="0"/>
          <w:iCs/>
        </w:rPr>
      </w:pPr>
      <w:r>
        <w:rPr>
          <w:i w:val="0"/>
          <w:iCs/>
        </w:rPr>
        <w:lastRenderedPageBreak/>
        <w:t>Histori</w:t>
      </w:r>
      <w:r>
        <w:rPr>
          <w:i w:val="0"/>
          <w:iCs/>
        </w:rPr>
        <w:t>sche gegevens</w:t>
      </w:r>
    </w:p>
    <w:p w14:paraId="3D83BF36" w14:textId="77777777" w:rsidR="00000000" w:rsidRDefault="0061735B">
      <w:pPr>
        <w:pStyle w:val="T1"/>
        <w:jc w:val="left"/>
        <w:rPr>
          <w:lang w:val="nl-NL"/>
        </w:rPr>
      </w:pPr>
    </w:p>
    <w:p w14:paraId="024B4CE4" w14:textId="77777777" w:rsidR="00000000" w:rsidRDefault="0061735B">
      <w:pPr>
        <w:pStyle w:val="T1"/>
        <w:jc w:val="left"/>
        <w:rPr>
          <w:lang w:val="nl-NL"/>
        </w:rPr>
      </w:pPr>
      <w:r>
        <w:rPr>
          <w:lang w:val="nl-NL"/>
        </w:rPr>
        <w:t>Bouwers:</w:t>
      </w:r>
    </w:p>
    <w:p w14:paraId="1DD18B3D" w14:textId="77777777" w:rsidR="00000000" w:rsidRDefault="0061735B">
      <w:pPr>
        <w:pStyle w:val="T1"/>
        <w:jc w:val="left"/>
        <w:rPr>
          <w:lang w:val="nl-NL"/>
        </w:rPr>
      </w:pPr>
      <w:r>
        <w:rPr>
          <w:lang w:val="nl-NL"/>
        </w:rPr>
        <w:t>1. W. Hardorff</w:t>
      </w:r>
    </w:p>
    <w:p w14:paraId="0AD776C9" w14:textId="77777777" w:rsidR="00000000" w:rsidRDefault="0061735B">
      <w:pPr>
        <w:pStyle w:val="T1"/>
        <w:jc w:val="left"/>
        <w:rPr>
          <w:lang w:val="nl-NL"/>
        </w:rPr>
      </w:pPr>
      <w:r>
        <w:rPr>
          <w:lang w:val="nl-NL"/>
        </w:rPr>
        <w:t>2. L. van Dam en Zonen</w:t>
      </w:r>
    </w:p>
    <w:p w14:paraId="06F4BC6A" w14:textId="77777777" w:rsidR="00000000" w:rsidRDefault="0061735B">
      <w:pPr>
        <w:pStyle w:val="T1"/>
        <w:jc w:val="left"/>
        <w:rPr>
          <w:lang w:val="nl-NL"/>
        </w:rPr>
      </w:pPr>
      <w:r>
        <w:rPr>
          <w:lang w:val="nl-NL"/>
        </w:rPr>
        <w:t>3. Valckx &amp; Van Kouteren</w:t>
      </w:r>
    </w:p>
    <w:p w14:paraId="75ECD53E" w14:textId="77777777" w:rsidR="00000000" w:rsidRDefault="0061735B">
      <w:pPr>
        <w:pStyle w:val="T1"/>
        <w:jc w:val="left"/>
        <w:rPr>
          <w:lang w:val="nl-NL"/>
        </w:rPr>
      </w:pPr>
    </w:p>
    <w:p w14:paraId="19BDA835" w14:textId="77777777" w:rsidR="00000000" w:rsidRDefault="0061735B">
      <w:pPr>
        <w:pStyle w:val="T1"/>
        <w:jc w:val="left"/>
        <w:rPr>
          <w:lang w:val="nl-NL"/>
        </w:rPr>
      </w:pPr>
      <w:r>
        <w:rPr>
          <w:lang w:val="nl-NL"/>
        </w:rPr>
        <w:t>Jaren van oplevering:</w:t>
      </w:r>
    </w:p>
    <w:p w14:paraId="1BEAB653" w14:textId="77777777" w:rsidR="00000000" w:rsidRDefault="0061735B">
      <w:pPr>
        <w:pStyle w:val="T1"/>
        <w:jc w:val="left"/>
        <w:rPr>
          <w:lang w:val="nl-NL"/>
        </w:rPr>
      </w:pPr>
      <w:r>
        <w:rPr>
          <w:lang w:val="nl-NL"/>
        </w:rPr>
        <w:t>1. l852</w:t>
      </w:r>
    </w:p>
    <w:p w14:paraId="1661430E" w14:textId="77777777" w:rsidR="00000000" w:rsidRDefault="0061735B">
      <w:pPr>
        <w:pStyle w:val="T1"/>
        <w:jc w:val="left"/>
        <w:rPr>
          <w:lang w:val="nl-NL"/>
        </w:rPr>
      </w:pPr>
      <w:r>
        <w:rPr>
          <w:lang w:val="nl-NL"/>
        </w:rPr>
        <w:t>2. l863</w:t>
      </w:r>
    </w:p>
    <w:p w14:paraId="2C562CB4" w14:textId="77777777" w:rsidR="00000000" w:rsidRDefault="0061735B">
      <w:pPr>
        <w:pStyle w:val="T1"/>
        <w:jc w:val="left"/>
        <w:rPr>
          <w:lang w:val="nl-NL"/>
        </w:rPr>
      </w:pPr>
      <w:r>
        <w:rPr>
          <w:lang w:val="nl-NL"/>
        </w:rPr>
        <w:t>3. 1936</w:t>
      </w:r>
    </w:p>
    <w:p w14:paraId="00FDCD36" w14:textId="77777777" w:rsidR="00000000" w:rsidRDefault="0061735B">
      <w:pPr>
        <w:pStyle w:val="T1"/>
        <w:jc w:val="left"/>
        <w:rPr>
          <w:lang w:val="nl-NL"/>
        </w:rPr>
      </w:pPr>
    </w:p>
    <w:p w14:paraId="23B63F99" w14:textId="77777777" w:rsidR="00000000" w:rsidRDefault="0061735B">
      <w:pPr>
        <w:pStyle w:val="T1"/>
        <w:jc w:val="left"/>
        <w:rPr>
          <w:lang w:val="nl-NL"/>
        </w:rPr>
      </w:pPr>
      <w:r>
        <w:rPr>
          <w:lang w:val="nl-NL"/>
        </w:rPr>
        <w:t>W. Hardorff l852</w:t>
      </w:r>
    </w:p>
    <w:p w14:paraId="21B2A627" w14:textId="77777777" w:rsidR="00000000" w:rsidRDefault="0061735B">
      <w:pPr>
        <w:pStyle w:val="T1"/>
        <w:numPr>
          <w:ilvl w:val="0"/>
          <w:numId w:val="2"/>
        </w:numPr>
        <w:jc w:val="left"/>
        <w:rPr>
          <w:lang w:val="nl-NL"/>
        </w:rPr>
      </w:pPr>
      <w:r>
        <w:rPr>
          <w:lang w:val="nl-NL"/>
        </w:rPr>
        <w:t>kabinetorgel, in l831 geplaatst in de voormalige kerk, overgebracht naar de nieuwgebouwde kerk en van ee</w:t>
      </w:r>
      <w:r>
        <w:rPr>
          <w:lang w:val="nl-NL"/>
        </w:rPr>
        <w:t>n nieuw kerkorgelfront voorzien</w:t>
      </w:r>
    </w:p>
    <w:p w14:paraId="5D9CF5C7" w14:textId="77777777" w:rsidR="00000000" w:rsidRDefault="0061735B">
      <w:pPr>
        <w:pStyle w:val="T1"/>
        <w:jc w:val="left"/>
        <w:rPr>
          <w:lang w:val="nl-NL"/>
        </w:rPr>
      </w:pPr>
    </w:p>
    <w:p w14:paraId="698DC00D" w14:textId="77777777" w:rsidR="00000000" w:rsidRDefault="0061735B">
      <w:pPr>
        <w:pStyle w:val="T1"/>
        <w:jc w:val="left"/>
        <w:rPr>
          <w:lang w:val="nl-NL"/>
        </w:rPr>
      </w:pPr>
      <w:r>
        <w:rPr>
          <w:lang w:val="nl-NL"/>
        </w:rPr>
        <w:t>L. van Dam en Zonen l863</w:t>
      </w:r>
    </w:p>
    <w:p w14:paraId="7E0D9254" w14:textId="77777777" w:rsidR="00000000" w:rsidRDefault="0061735B">
      <w:pPr>
        <w:pStyle w:val="T1"/>
        <w:jc w:val="left"/>
        <w:rPr>
          <w:lang w:val="nl-NL"/>
        </w:rPr>
      </w:pPr>
      <w:r>
        <w:rPr>
          <w:lang w:val="nl-NL"/>
        </w:rPr>
        <w:t>.</w:t>
      </w:r>
      <w:r>
        <w:rPr>
          <w:lang w:val="nl-NL"/>
        </w:rPr>
        <w:tab/>
        <w:t>bouw van een nieuw orgel achter het front van l852</w:t>
      </w:r>
    </w:p>
    <w:p w14:paraId="69B39806" w14:textId="77777777" w:rsidR="00000000" w:rsidRDefault="0061735B">
      <w:pPr>
        <w:pStyle w:val="T1"/>
        <w:jc w:val="left"/>
        <w:rPr>
          <w:lang w:val="nl-NL"/>
        </w:rPr>
      </w:pPr>
    </w:p>
    <w:p w14:paraId="29DC1398" w14:textId="77777777" w:rsidR="00000000" w:rsidRDefault="0061735B">
      <w:pPr>
        <w:pStyle w:val="T1"/>
        <w:jc w:val="left"/>
        <w:rPr>
          <w:lang w:val="nl-NL"/>
        </w:rPr>
      </w:pPr>
      <w:r>
        <w:rPr>
          <w:lang w:val="nl-NL"/>
        </w:rPr>
        <w:t>Dispositie l863</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9"/>
        <w:gridCol w:w="625"/>
      </w:tblGrid>
      <w:tr w:rsidR="00000000" w14:paraId="2905C0F6" w14:textId="77777777">
        <w:tblPrEx>
          <w:tblCellMar>
            <w:top w:w="0" w:type="dxa"/>
            <w:bottom w:w="0" w:type="dxa"/>
          </w:tblCellMar>
        </w:tblPrEx>
        <w:tc>
          <w:tcPr>
            <w:tcW w:w="1739" w:type="dxa"/>
          </w:tcPr>
          <w:p w14:paraId="7AE879E5" w14:textId="77777777" w:rsidR="00000000" w:rsidRDefault="0061735B">
            <w:pPr>
              <w:pStyle w:val="T4dispositie"/>
              <w:jc w:val="left"/>
              <w:rPr>
                <w:i/>
                <w:iCs/>
                <w:lang w:val="nl-NL"/>
              </w:rPr>
            </w:pPr>
            <w:r>
              <w:rPr>
                <w:i/>
                <w:iCs/>
                <w:lang w:val="nl-NL"/>
              </w:rPr>
              <w:t>Manuaal</w:t>
            </w:r>
          </w:p>
          <w:p w14:paraId="43993190" w14:textId="77777777" w:rsidR="00000000" w:rsidRDefault="0061735B">
            <w:pPr>
              <w:pStyle w:val="T4dispositie"/>
              <w:jc w:val="left"/>
              <w:rPr>
                <w:lang w:val="nl-NL"/>
              </w:rPr>
            </w:pPr>
            <w:r>
              <w:rPr>
                <w:lang w:val="nl-NL"/>
              </w:rPr>
              <w:t>Bourdon D</w:t>
            </w:r>
          </w:p>
          <w:p w14:paraId="670F4664" w14:textId="77777777" w:rsidR="00000000" w:rsidRDefault="0061735B">
            <w:pPr>
              <w:pStyle w:val="T4dispositie"/>
              <w:jc w:val="left"/>
              <w:rPr>
                <w:lang w:val="nl-NL"/>
              </w:rPr>
            </w:pPr>
            <w:r>
              <w:rPr>
                <w:lang w:val="nl-NL"/>
              </w:rPr>
              <w:t>Prestant</w:t>
            </w:r>
          </w:p>
          <w:p w14:paraId="500C4571" w14:textId="77777777" w:rsidR="00000000" w:rsidRDefault="0061735B">
            <w:pPr>
              <w:pStyle w:val="T4dispositie"/>
              <w:jc w:val="left"/>
              <w:rPr>
                <w:lang w:val="nl-NL"/>
              </w:rPr>
            </w:pPr>
            <w:r>
              <w:rPr>
                <w:lang w:val="nl-NL"/>
              </w:rPr>
              <w:t>Holpijp</w:t>
            </w:r>
          </w:p>
          <w:p w14:paraId="01D0D519" w14:textId="77777777" w:rsidR="00000000" w:rsidRDefault="0061735B">
            <w:pPr>
              <w:pStyle w:val="T4dispositie"/>
              <w:jc w:val="left"/>
              <w:rPr>
                <w:lang w:val="nl-NL"/>
              </w:rPr>
            </w:pPr>
            <w:r>
              <w:rPr>
                <w:lang w:val="nl-NL"/>
              </w:rPr>
              <w:t>Viool de Gambe</w:t>
            </w:r>
          </w:p>
          <w:p w14:paraId="438BD9C7" w14:textId="77777777" w:rsidR="00000000" w:rsidRDefault="0061735B">
            <w:pPr>
              <w:pStyle w:val="T4dispositie"/>
              <w:jc w:val="left"/>
              <w:rPr>
                <w:lang w:val="nl-NL"/>
              </w:rPr>
            </w:pPr>
            <w:r>
              <w:rPr>
                <w:lang w:val="nl-NL"/>
              </w:rPr>
              <w:t>Octaaf</w:t>
            </w:r>
          </w:p>
          <w:p w14:paraId="672E7BE3" w14:textId="77777777" w:rsidR="00000000" w:rsidRDefault="0061735B">
            <w:pPr>
              <w:pStyle w:val="T4dispositie"/>
              <w:jc w:val="left"/>
              <w:rPr>
                <w:lang w:val="nl-NL"/>
              </w:rPr>
            </w:pPr>
            <w:r>
              <w:rPr>
                <w:lang w:val="nl-NL"/>
              </w:rPr>
              <w:t>Roerfluit</w:t>
            </w:r>
          </w:p>
          <w:p w14:paraId="7D53A713" w14:textId="77777777" w:rsidR="00000000" w:rsidRDefault="0061735B">
            <w:pPr>
              <w:pStyle w:val="T4dispositie"/>
              <w:jc w:val="left"/>
              <w:rPr>
                <w:lang w:val="nl-NL"/>
              </w:rPr>
            </w:pPr>
            <w:r>
              <w:rPr>
                <w:lang w:val="nl-NL"/>
              </w:rPr>
              <w:t>Prestantquint</w:t>
            </w:r>
          </w:p>
          <w:p w14:paraId="0D3D8E86" w14:textId="77777777" w:rsidR="00000000" w:rsidRDefault="0061735B">
            <w:pPr>
              <w:pStyle w:val="T4dispositie"/>
              <w:jc w:val="left"/>
              <w:rPr>
                <w:lang w:val="nl-NL"/>
              </w:rPr>
            </w:pPr>
            <w:r>
              <w:rPr>
                <w:lang w:val="nl-NL"/>
              </w:rPr>
              <w:t>Gemshoorn</w:t>
            </w:r>
          </w:p>
          <w:p w14:paraId="0D915FA8" w14:textId="77777777" w:rsidR="00000000" w:rsidRDefault="0061735B">
            <w:pPr>
              <w:pStyle w:val="T4dispositie"/>
              <w:jc w:val="left"/>
              <w:rPr>
                <w:lang w:val="nl-NL"/>
              </w:rPr>
            </w:pPr>
            <w:r>
              <w:rPr>
                <w:lang w:val="nl-NL"/>
              </w:rPr>
              <w:t>Cornet D</w:t>
            </w:r>
          </w:p>
          <w:p w14:paraId="1D0F739E" w14:textId="77777777" w:rsidR="00000000" w:rsidRDefault="0061735B">
            <w:pPr>
              <w:pStyle w:val="T4dispositie"/>
              <w:jc w:val="left"/>
              <w:rPr>
                <w:lang w:val="nl-NL"/>
              </w:rPr>
            </w:pPr>
            <w:r>
              <w:rPr>
                <w:lang w:val="nl-NL"/>
              </w:rPr>
              <w:t>Trompet B/D</w:t>
            </w:r>
          </w:p>
        </w:tc>
        <w:tc>
          <w:tcPr>
            <w:tcW w:w="625" w:type="dxa"/>
          </w:tcPr>
          <w:p w14:paraId="74D34817" w14:textId="77777777" w:rsidR="00000000" w:rsidRDefault="0061735B">
            <w:pPr>
              <w:pStyle w:val="T4dispositie"/>
              <w:jc w:val="left"/>
              <w:rPr>
                <w:lang w:val="nl-NL"/>
              </w:rPr>
            </w:pPr>
          </w:p>
          <w:p w14:paraId="6881966F" w14:textId="77777777" w:rsidR="00000000" w:rsidRDefault="0061735B">
            <w:pPr>
              <w:pStyle w:val="T4dispositie"/>
              <w:jc w:val="left"/>
              <w:rPr>
                <w:lang w:val="nl-NL"/>
              </w:rPr>
            </w:pPr>
            <w:r>
              <w:rPr>
                <w:lang w:val="nl-NL"/>
              </w:rPr>
              <w:t>16’</w:t>
            </w:r>
          </w:p>
          <w:p w14:paraId="4E7518BC" w14:textId="77777777" w:rsidR="00000000" w:rsidRDefault="0061735B">
            <w:pPr>
              <w:pStyle w:val="T4dispositie"/>
              <w:jc w:val="left"/>
              <w:rPr>
                <w:lang w:val="nl-NL"/>
              </w:rPr>
            </w:pPr>
            <w:r>
              <w:rPr>
                <w:lang w:val="nl-NL"/>
              </w:rPr>
              <w:t>8’</w:t>
            </w:r>
          </w:p>
          <w:p w14:paraId="7D42BA29" w14:textId="77777777" w:rsidR="00000000" w:rsidRDefault="0061735B">
            <w:pPr>
              <w:pStyle w:val="T4dispositie"/>
              <w:jc w:val="left"/>
              <w:rPr>
                <w:lang w:val="nl-NL"/>
              </w:rPr>
            </w:pPr>
            <w:r>
              <w:rPr>
                <w:lang w:val="nl-NL"/>
              </w:rPr>
              <w:t>8’</w:t>
            </w:r>
          </w:p>
          <w:p w14:paraId="03ECBD3F" w14:textId="77777777" w:rsidR="00000000" w:rsidRDefault="0061735B">
            <w:pPr>
              <w:pStyle w:val="T4dispositie"/>
              <w:jc w:val="left"/>
              <w:rPr>
                <w:lang w:val="nl-NL"/>
              </w:rPr>
            </w:pPr>
            <w:r>
              <w:rPr>
                <w:lang w:val="nl-NL"/>
              </w:rPr>
              <w:t>8’</w:t>
            </w:r>
          </w:p>
          <w:p w14:paraId="2C24C13A" w14:textId="77777777" w:rsidR="00000000" w:rsidRDefault="0061735B">
            <w:pPr>
              <w:pStyle w:val="T4dispositie"/>
              <w:jc w:val="left"/>
              <w:rPr>
                <w:lang w:val="nl-NL"/>
              </w:rPr>
            </w:pPr>
            <w:r>
              <w:rPr>
                <w:lang w:val="nl-NL"/>
              </w:rPr>
              <w:t>4’</w:t>
            </w:r>
          </w:p>
          <w:p w14:paraId="19158F69" w14:textId="77777777" w:rsidR="00000000" w:rsidRDefault="0061735B">
            <w:pPr>
              <w:pStyle w:val="T4dispositie"/>
              <w:jc w:val="left"/>
              <w:rPr>
                <w:lang w:val="nl-NL"/>
              </w:rPr>
            </w:pPr>
            <w:r>
              <w:rPr>
                <w:lang w:val="nl-NL"/>
              </w:rPr>
              <w:t>4’</w:t>
            </w:r>
          </w:p>
          <w:p w14:paraId="6B2B719B" w14:textId="77777777" w:rsidR="00000000" w:rsidRDefault="0061735B">
            <w:pPr>
              <w:pStyle w:val="T4dispositie"/>
              <w:jc w:val="left"/>
              <w:rPr>
                <w:lang w:val="nl-NL"/>
              </w:rPr>
            </w:pPr>
            <w:r>
              <w:rPr>
                <w:lang w:val="nl-NL"/>
              </w:rPr>
              <w:t>3’</w:t>
            </w:r>
          </w:p>
          <w:p w14:paraId="7CB22591" w14:textId="77777777" w:rsidR="00000000" w:rsidRDefault="0061735B">
            <w:pPr>
              <w:pStyle w:val="T4dispositie"/>
              <w:jc w:val="left"/>
              <w:rPr>
                <w:lang w:val="nl-NL"/>
              </w:rPr>
            </w:pPr>
            <w:r>
              <w:rPr>
                <w:lang w:val="nl-NL"/>
              </w:rPr>
              <w:t>2’</w:t>
            </w:r>
          </w:p>
          <w:p w14:paraId="595818FF" w14:textId="77777777" w:rsidR="00000000" w:rsidRDefault="0061735B">
            <w:pPr>
              <w:pStyle w:val="T4dispositie"/>
              <w:jc w:val="left"/>
              <w:rPr>
                <w:lang w:val="nl-NL"/>
              </w:rPr>
            </w:pPr>
            <w:r>
              <w:rPr>
                <w:lang w:val="nl-NL"/>
              </w:rPr>
              <w:t>3 st.</w:t>
            </w:r>
          </w:p>
          <w:p w14:paraId="23C3C914" w14:textId="77777777" w:rsidR="00000000" w:rsidRDefault="0061735B">
            <w:pPr>
              <w:pStyle w:val="T4dispositie"/>
              <w:jc w:val="left"/>
              <w:rPr>
                <w:lang w:val="nl-NL"/>
              </w:rPr>
            </w:pPr>
            <w:r>
              <w:rPr>
                <w:lang w:val="nl-NL"/>
              </w:rPr>
              <w:t>8’</w:t>
            </w:r>
          </w:p>
        </w:tc>
      </w:tr>
    </w:tbl>
    <w:p w14:paraId="5CC855C9" w14:textId="77777777" w:rsidR="00000000" w:rsidRDefault="0061735B">
      <w:pPr>
        <w:pStyle w:val="T4dispositie"/>
        <w:jc w:val="left"/>
        <w:rPr>
          <w:lang w:val="nl-NL"/>
        </w:rPr>
      </w:pPr>
    </w:p>
    <w:p w14:paraId="0C8FF79C" w14:textId="77777777" w:rsidR="00000000" w:rsidRDefault="0061735B">
      <w:pPr>
        <w:pStyle w:val="T4dispositie"/>
        <w:jc w:val="left"/>
        <w:rPr>
          <w:lang w:val="nl-NL"/>
        </w:rPr>
      </w:pPr>
      <w:r>
        <w:rPr>
          <w:lang w:val="nl-NL"/>
        </w:rPr>
        <w:t>aangehangen pedaal</w:t>
      </w:r>
    </w:p>
    <w:p w14:paraId="0A1ACB41" w14:textId="77777777" w:rsidR="00000000" w:rsidRDefault="0061735B">
      <w:pPr>
        <w:pStyle w:val="T4dispositie"/>
        <w:jc w:val="left"/>
        <w:rPr>
          <w:lang w:val="nl-NL"/>
        </w:rPr>
      </w:pPr>
      <w:r>
        <w:rPr>
          <w:lang w:val="nl-NL"/>
        </w:rPr>
        <w:t>afsluiting</w:t>
      </w:r>
    </w:p>
    <w:p w14:paraId="40F43D34" w14:textId="77777777" w:rsidR="00000000" w:rsidRDefault="0061735B">
      <w:pPr>
        <w:pStyle w:val="T4dispositie"/>
        <w:jc w:val="left"/>
        <w:rPr>
          <w:lang w:val="nl-NL"/>
        </w:rPr>
      </w:pPr>
      <w:r>
        <w:rPr>
          <w:lang w:val="nl-NL"/>
        </w:rPr>
        <w:t>tremulant</w:t>
      </w:r>
    </w:p>
    <w:p w14:paraId="74DCBD64" w14:textId="77777777" w:rsidR="00000000" w:rsidRDefault="0061735B">
      <w:pPr>
        <w:pStyle w:val="T4dispositie"/>
        <w:jc w:val="left"/>
        <w:rPr>
          <w:lang w:val="nl-NL"/>
        </w:rPr>
      </w:pPr>
      <w:r>
        <w:rPr>
          <w:lang w:val="nl-NL"/>
        </w:rPr>
        <w:t>windloser</w:t>
      </w:r>
    </w:p>
    <w:p w14:paraId="535AACCC" w14:textId="77777777" w:rsidR="00000000" w:rsidRDefault="0061735B">
      <w:pPr>
        <w:pStyle w:val="T1"/>
        <w:jc w:val="left"/>
        <w:rPr>
          <w:lang w:val="nl-NL"/>
        </w:rPr>
      </w:pPr>
    </w:p>
    <w:p w14:paraId="58A3F788" w14:textId="77777777" w:rsidR="00000000" w:rsidRDefault="0061735B">
      <w:pPr>
        <w:pStyle w:val="T1"/>
        <w:jc w:val="left"/>
        <w:rPr>
          <w:lang w:val="nl-NL"/>
        </w:rPr>
      </w:pPr>
      <w:r>
        <w:rPr>
          <w:lang w:val="nl-NL"/>
        </w:rPr>
        <w:t>Bakker &amp; Timmenga l900</w:t>
      </w:r>
    </w:p>
    <w:p w14:paraId="255C0C0D" w14:textId="77777777" w:rsidR="00000000" w:rsidRDefault="0061735B">
      <w:pPr>
        <w:pStyle w:val="T1"/>
        <w:jc w:val="left"/>
        <w:rPr>
          <w:lang w:val="nl-NL"/>
        </w:rPr>
      </w:pPr>
      <w:r>
        <w:rPr>
          <w:lang w:val="nl-NL"/>
        </w:rPr>
        <w:t>.</w:t>
      </w:r>
      <w:r>
        <w:rPr>
          <w:lang w:val="nl-NL"/>
        </w:rPr>
        <w:tab/>
        <w:t>orgel verbouwd</w:t>
      </w:r>
    </w:p>
    <w:p w14:paraId="57471AEC" w14:textId="77777777" w:rsidR="00000000" w:rsidRDefault="0061735B">
      <w:pPr>
        <w:pStyle w:val="T1"/>
        <w:jc w:val="left"/>
        <w:rPr>
          <w:lang w:val="nl-NL"/>
        </w:rPr>
      </w:pPr>
      <w:r>
        <w:rPr>
          <w:lang w:val="nl-NL"/>
        </w:rPr>
        <w:t>.</w:t>
      </w:r>
      <w:r>
        <w:rPr>
          <w:lang w:val="nl-NL"/>
        </w:rPr>
        <w:tab/>
        <w:t>klaviatuur verplaatst naar rechterzijde</w:t>
      </w:r>
    </w:p>
    <w:p w14:paraId="5DE0C585" w14:textId="77777777" w:rsidR="00000000" w:rsidRDefault="0061735B">
      <w:pPr>
        <w:pStyle w:val="T1"/>
        <w:jc w:val="left"/>
        <w:rPr>
          <w:lang w:val="nl-NL"/>
        </w:rPr>
      </w:pPr>
      <w:r>
        <w:rPr>
          <w:lang w:val="nl-NL"/>
        </w:rPr>
        <w:t>.</w:t>
      </w:r>
      <w:r>
        <w:rPr>
          <w:lang w:val="nl-NL"/>
        </w:rPr>
        <w:tab/>
        <w:t>nieuwe registerknoppen met porseleinen plaatjes aangebracht</w:t>
      </w:r>
    </w:p>
    <w:p w14:paraId="13066DD7" w14:textId="77777777" w:rsidR="00000000" w:rsidRDefault="0061735B">
      <w:pPr>
        <w:pStyle w:val="T1"/>
        <w:jc w:val="left"/>
        <w:rPr>
          <w:lang w:val="nl-NL"/>
        </w:rPr>
      </w:pPr>
    </w:p>
    <w:p w14:paraId="78B08182" w14:textId="77777777" w:rsidR="00000000" w:rsidRDefault="0061735B">
      <w:pPr>
        <w:pStyle w:val="T1"/>
        <w:jc w:val="left"/>
        <w:rPr>
          <w:lang w:val="nl-NL"/>
        </w:rPr>
      </w:pPr>
      <w:r>
        <w:rPr>
          <w:lang w:val="nl-NL"/>
        </w:rPr>
        <w:t>Valckx en Van Kouteren l936</w:t>
      </w:r>
    </w:p>
    <w:p w14:paraId="26653F1B" w14:textId="77777777" w:rsidR="00000000" w:rsidRDefault="0061735B">
      <w:pPr>
        <w:pStyle w:val="T1"/>
        <w:jc w:val="left"/>
        <w:rPr>
          <w:lang w:val="nl-NL"/>
        </w:rPr>
      </w:pPr>
      <w:r>
        <w:rPr>
          <w:lang w:val="nl-NL"/>
        </w:rPr>
        <w:t>.</w:t>
      </w:r>
      <w:r>
        <w:rPr>
          <w:lang w:val="nl-NL"/>
        </w:rPr>
        <w:tab/>
        <w:t>orgel ver</w:t>
      </w:r>
      <w:r>
        <w:rPr>
          <w:lang w:val="nl-NL"/>
        </w:rPr>
        <w:t>bouwd en uitgebreid met pneumatisch vrij pedaal, voorzien van Subbas 16’</w:t>
      </w:r>
    </w:p>
    <w:p w14:paraId="1532B16C" w14:textId="77777777" w:rsidR="00000000" w:rsidRDefault="0061735B">
      <w:pPr>
        <w:pStyle w:val="T1"/>
        <w:jc w:val="left"/>
        <w:rPr>
          <w:lang w:val="nl-NL"/>
        </w:rPr>
      </w:pPr>
      <w:r>
        <w:rPr>
          <w:lang w:val="nl-NL"/>
        </w:rPr>
        <w:t>.</w:t>
      </w:r>
      <w:r>
        <w:rPr>
          <w:lang w:val="nl-NL"/>
        </w:rPr>
        <w:tab/>
        <w:t>achterwand van de kas verwijderd</w:t>
      </w:r>
    </w:p>
    <w:p w14:paraId="54CD4211" w14:textId="77777777" w:rsidR="00000000" w:rsidRDefault="0061735B">
      <w:pPr>
        <w:pStyle w:val="T1"/>
        <w:jc w:val="left"/>
        <w:rPr>
          <w:lang w:val="nl-NL"/>
        </w:rPr>
      </w:pPr>
      <w:r>
        <w:rPr>
          <w:lang w:val="nl-NL"/>
        </w:rPr>
        <w:t>.</w:t>
      </w:r>
      <w:r>
        <w:rPr>
          <w:lang w:val="nl-NL"/>
        </w:rPr>
        <w:tab/>
        <w:t>pedaalklavier vernieuwd</w:t>
      </w:r>
    </w:p>
    <w:p w14:paraId="616C6B1A" w14:textId="77777777" w:rsidR="00000000" w:rsidRDefault="0061735B">
      <w:pPr>
        <w:pStyle w:val="T1"/>
        <w:jc w:val="left"/>
        <w:rPr>
          <w:lang w:val="nl-NL"/>
        </w:rPr>
      </w:pPr>
      <w:r>
        <w:rPr>
          <w:lang w:val="nl-NL"/>
        </w:rPr>
        <w:t>.</w:t>
      </w:r>
      <w:r>
        <w:rPr>
          <w:lang w:val="nl-NL"/>
        </w:rPr>
        <w:tab/>
        <w:t>Bourdon D 16’ aangevuld met basgedeelte (transmissie van Subbas 16’)</w:t>
      </w:r>
    </w:p>
    <w:p w14:paraId="1755B7FD" w14:textId="77777777" w:rsidR="00000000" w:rsidRDefault="0061735B">
      <w:pPr>
        <w:pStyle w:val="T1"/>
        <w:jc w:val="left"/>
        <w:rPr>
          <w:lang w:val="nl-NL"/>
        </w:rPr>
      </w:pPr>
      <w:r>
        <w:rPr>
          <w:lang w:val="nl-NL"/>
        </w:rPr>
        <w:t>.</w:t>
      </w:r>
      <w:r>
        <w:rPr>
          <w:lang w:val="nl-NL"/>
        </w:rPr>
        <w:tab/>
        <w:t>Prestant 8’ op nieuwe pneumatische lade geplaatst</w:t>
      </w:r>
    </w:p>
    <w:p w14:paraId="4E801BD5" w14:textId="77777777" w:rsidR="00000000" w:rsidRDefault="0061735B">
      <w:pPr>
        <w:pStyle w:val="T1"/>
        <w:numPr>
          <w:ilvl w:val="0"/>
          <w:numId w:val="1"/>
        </w:numPr>
        <w:jc w:val="left"/>
        <w:rPr>
          <w:lang w:val="nl-NL"/>
        </w:rPr>
      </w:pPr>
      <w:r>
        <w:rPr>
          <w:lang w:val="nl-NL"/>
        </w:rPr>
        <w:lastRenderedPageBreak/>
        <w:t>Viool de Gambe 8’ aangevuld met groot octaaf en op oorspronkelijke plaats Prestant 8’ gezet, nieuwe Voix Célèste 8’ op oorspronkelijke plaats Viool de Gambe 8’</w:t>
      </w:r>
    </w:p>
    <w:p w14:paraId="23B899B1" w14:textId="77777777" w:rsidR="00000000" w:rsidRDefault="0061735B">
      <w:pPr>
        <w:pStyle w:val="T1"/>
        <w:jc w:val="left"/>
        <w:rPr>
          <w:lang w:val="nl-NL"/>
        </w:rPr>
      </w:pPr>
      <w:r>
        <w:rPr>
          <w:lang w:val="nl-NL"/>
        </w:rPr>
        <w:t>.</w:t>
      </w:r>
      <w:r>
        <w:rPr>
          <w:lang w:val="nl-NL"/>
        </w:rPr>
        <w:tab/>
        <w:t>veel open pijpen van opzetstukken met stemkrullen voorzien; bekers Trompet 8’ vernieuwd</w:t>
      </w:r>
    </w:p>
    <w:p w14:paraId="7BECD092" w14:textId="77777777" w:rsidR="00000000" w:rsidRDefault="0061735B">
      <w:pPr>
        <w:pStyle w:val="T1"/>
        <w:jc w:val="left"/>
        <w:rPr>
          <w:lang w:val="nl-NL"/>
        </w:rPr>
      </w:pPr>
    </w:p>
    <w:p w14:paraId="470A76DC" w14:textId="77777777" w:rsidR="00000000" w:rsidRDefault="0061735B">
      <w:pPr>
        <w:pStyle w:val="T1"/>
        <w:jc w:val="left"/>
        <w:rPr>
          <w:lang w:val="nl-NL"/>
        </w:rPr>
      </w:pPr>
      <w:r>
        <w:rPr>
          <w:lang w:val="nl-NL"/>
        </w:rPr>
        <w:t>Orge</w:t>
      </w:r>
      <w:r>
        <w:rPr>
          <w:lang w:val="nl-NL"/>
        </w:rPr>
        <w:t>lmakerij Bakker &amp; Timmenga l980</w:t>
      </w:r>
    </w:p>
    <w:p w14:paraId="777EBFA5" w14:textId="77777777" w:rsidR="00000000" w:rsidRDefault="0061735B">
      <w:pPr>
        <w:pStyle w:val="T1"/>
        <w:jc w:val="left"/>
        <w:rPr>
          <w:lang w:val="nl-NL"/>
        </w:rPr>
      </w:pPr>
      <w:r>
        <w:rPr>
          <w:lang w:val="nl-NL"/>
        </w:rPr>
        <w:t>.</w:t>
      </w:r>
      <w:r>
        <w:rPr>
          <w:lang w:val="nl-NL"/>
        </w:rPr>
        <w:tab/>
        <w:t>deelrestauratie</w:t>
      </w:r>
    </w:p>
    <w:p w14:paraId="548B0218" w14:textId="77777777" w:rsidR="00000000" w:rsidRDefault="0061735B">
      <w:pPr>
        <w:pStyle w:val="T1"/>
        <w:jc w:val="left"/>
        <w:rPr>
          <w:lang w:val="nl-NL"/>
        </w:rPr>
      </w:pPr>
      <w:r>
        <w:rPr>
          <w:lang w:val="nl-NL"/>
        </w:rPr>
        <w:t>.</w:t>
      </w:r>
      <w:r>
        <w:rPr>
          <w:lang w:val="nl-NL"/>
        </w:rPr>
        <w:tab/>
        <w:t>windlade gerestaureerd en van hechthout dekken voorzien</w:t>
      </w:r>
    </w:p>
    <w:p w14:paraId="73DC34F2" w14:textId="77777777" w:rsidR="00000000" w:rsidRDefault="0061735B">
      <w:pPr>
        <w:pStyle w:val="T1"/>
        <w:jc w:val="left"/>
        <w:rPr>
          <w:lang w:val="nl-NL"/>
        </w:rPr>
      </w:pPr>
      <w:r>
        <w:rPr>
          <w:lang w:val="nl-NL"/>
        </w:rPr>
        <w:t>.</w:t>
      </w:r>
      <w:r>
        <w:rPr>
          <w:lang w:val="nl-NL"/>
        </w:rPr>
        <w:tab/>
        <w:t>knieschot van l936 door nieuw vervangen</w:t>
      </w:r>
    </w:p>
    <w:p w14:paraId="61E82D23" w14:textId="77777777" w:rsidR="00000000" w:rsidRDefault="0061735B">
      <w:pPr>
        <w:pStyle w:val="T1"/>
        <w:jc w:val="left"/>
        <w:rPr>
          <w:lang w:val="nl-NL"/>
        </w:rPr>
      </w:pPr>
      <w:r>
        <w:rPr>
          <w:lang w:val="nl-NL"/>
        </w:rPr>
        <w:t>.</w:t>
      </w:r>
      <w:r>
        <w:rPr>
          <w:lang w:val="nl-NL"/>
        </w:rPr>
        <w:tab/>
        <w:t>balg en kanalen hersteld</w:t>
      </w:r>
    </w:p>
    <w:p w14:paraId="2318700F" w14:textId="77777777" w:rsidR="00000000" w:rsidRDefault="0061735B">
      <w:pPr>
        <w:pStyle w:val="T1"/>
        <w:jc w:val="left"/>
        <w:rPr>
          <w:lang w:val="nl-NL"/>
        </w:rPr>
      </w:pPr>
    </w:p>
    <w:p w14:paraId="7B8FA8D7" w14:textId="77777777" w:rsidR="00000000" w:rsidRDefault="0061735B">
      <w:pPr>
        <w:pStyle w:val="Heading2"/>
        <w:rPr>
          <w:i w:val="0"/>
          <w:iCs/>
        </w:rPr>
      </w:pPr>
      <w:r>
        <w:rPr>
          <w:i w:val="0"/>
          <w:iCs/>
        </w:rPr>
        <w:t>Technische gegevens</w:t>
      </w:r>
    </w:p>
    <w:p w14:paraId="514D458D" w14:textId="77777777" w:rsidR="00000000" w:rsidRDefault="0061735B">
      <w:pPr>
        <w:pStyle w:val="T1"/>
        <w:jc w:val="left"/>
        <w:rPr>
          <w:lang w:val="nl-NL"/>
        </w:rPr>
      </w:pPr>
    </w:p>
    <w:p w14:paraId="1C721F65" w14:textId="77777777" w:rsidR="00000000" w:rsidRDefault="0061735B">
      <w:pPr>
        <w:pStyle w:val="T1"/>
        <w:jc w:val="left"/>
        <w:rPr>
          <w:lang w:val="nl-NL"/>
        </w:rPr>
      </w:pPr>
      <w:r>
        <w:rPr>
          <w:lang w:val="nl-NL"/>
        </w:rPr>
        <w:t>Werkindeling</w:t>
      </w:r>
    </w:p>
    <w:p w14:paraId="612B321E" w14:textId="77777777" w:rsidR="00000000" w:rsidRDefault="0061735B">
      <w:pPr>
        <w:pStyle w:val="T1"/>
        <w:jc w:val="left"/>
        <w:rPr>
          <w:lang w:val="nl-NL"/>
        </w:rPr>
      </w:pPr>
      <w:r>
        <w:rPr>
          <w:lang w:val="nl-NL"/>
        </w:rPr>
        <w:t>manuaal, pedaal</w:t>
      </w:r>
    </w:p>
    <w:p w14:paraId="512E8D3A" w14:textId="77777777" w:rsidR="00000000" w:rsidRDefault="0061735B">
      <w:pPr>
        <w:pStyle w:val="T1"/>
        <w:jc w:val="left"/>
        <w:rPr>
          <w:lang w:val="nl-NL"/>
        </w:rPr>
      </w:pPr>
    </w:p>
    <w:p w14:paraId="01ECCC3B" w14:textId="77777777" w:rsidR="00000000" w:rsidRDefault="0061735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9"/>
        <w:gridCol w:w="625"/>
        <w:gridCol w:w="927"/>
        <w:gridCol w:w="398"/>
      </w:tblGrid>
      <w:tr w:rsidR="00000000" w14:paraId="70328A2C" w14:textId="77777777">
        <w:tblPrEx>
          <w:tblCellMar>
            <w:top w:w="0" w:type="dxa"/>
            <w:bottom w:w="0" w:type="dxa"/>
          </w:tblCellMar>
        </w:tblPrEx>
        <w:tc>
          <w:tcPr>
            <w:tcW w:w="1739" w:type="dxa"/>
          </w:tcPr>
          <w:p w14:paraId="7463A4F5" w14:textId="77777777" w:rsidR="00000000" w:rsidRDefault="0061735B">
            <w:pPr>
              <w:pStyle w:val="T4dispositie"/>
              <w:jc w:val="left"/>
              <w:rPr>
                <w:i/>
                <w:iCs/>
                <w:lang w:val="nl-NL"/>
              </w:rPr>
            </w:pPr>
            <w:r>
              <w:rPr>
                <w:i/>
                <w:iCs/>
                <w:lang w:val="nl-NL"/>
              </w:rPr>
              <w:t>Manuaal</w:t>
            </w:r>
          </w:p>
          <w:p w14:paraId="2DBC4DAF" w14:textId="77777777" w:rsidR="00000000" w:rsidRDefault="0061735B">
            <w:pPr>
              <w:pStyle w:val="T4dispositie"/>
              <w:jc w:val="left"/>
              <w:rPr>
                <w:lang w:val="nl-NL"/>
              </w:rPr>
            </w:pPr>
            <w:r>
              <w:rPr>
                <w:lang w:val="nl-NL"/>
              </w:rPr>
              <w:t>11 stemm</w:t>
            </w:r>
            <w:r>
              <w:rPr>
                <w:lang w:val="nl-NL"/>
              </w:rPr>
              <w:t>en</w:t>
            </w:r>
          </w:p>
          <w:p w14:paraId="2BFCF4BD" w14:textId="77777777" w:rsidR="00000000" w:rsidRDefault="0061735B">
            <w:pPr>
              <w:pStyle w:val="T4dispositie"/>
              <w:jc w:val="left"/>
              <w:rPr>
                <w:lang w:val="nl-NL"/>
              </w:rPr>
            </w:pPr>
          </w:p>
          <w:p w14:paraId="2245B90C" w14:textId="77777777" w:rsidR="00000000" w:rsidRDefault="0061735B">
            <w:pPr>
              <w:pStyle w:val="T4dispositie"/>
              <w:jc w:val="left"/>
              <w:rPr>
                <w:lang w:val="nl-NL"/>
              </w:rPr>
            </w:pPr>
            <w:r>
              <w:rPr>
                <w:lang w:val="nl-NL"/>
              </w:rPr>
              <w:t xml:space="preserve">Bourdon </w:t>
            </w:r>
          </w:p>
          <w:p w14:paraId="67D8D8A6" w14:textId="77777777" w:rsidR="00000000" w:rsidRDefault="0061735B">
            <w:pPr>
              <w:pStyle w:val="T4dispositie"/>
              <w:jc w:val="left"/>
              <w:rPr>
                <w:lang w:val="nl-NL"/>
              </w:rPr>
            </w:pPr>
            <w:r>
              <w:rPr>
                <w:lang w:val="nl-NL"/>
              </w:rPr>
              <w:t>Prestant</w:t>
            </w:r>
          </w:p>
          <w:p w14:paraId="04FC499A" w14:textId="77777777" w:rsidR="00000000" w:rsidRDefault="0061735B">
            <w:pPr>
              <w:pStyle w:val="T4dispositie"/>
              <w:jc w:val="left"/>
              <w:rPr>
                <w:lang w:val="nl-NL"/>
              </w:rPr>
            </w:pPr>
            <w:r>
              <w:rPr>
                <w:lang w:val="nl-NL"/>
              </w:rPr>
              <w:t>Holpijp</w:t>
            </w:r>
          </w:p>
          <w:p w14:paraId="5DA03EA2" w14:textId="77777777" w:rsidR="00000000" w:rsidRDefault="0061735B">
            <w:pPr>
              <w:pStyle w:val="T4dispositie"/>
              <w:jc w:val="left"/>
              <w:rPr>
                <w:lang w:val="nl-NL"/>
              </w:rPr>
            </w:pPr>
            <w:r>
              <w:rPr>
                <w:lang w:val="nl-NL"/>
              </w:rPr>
              <w:t>Viola</w:t>
            </w:r>
          </w:p>
          <w:p w14:paraId="678FB4B3" w14:textId="77777777" w:rsidR="00000000" w:rsidRDefault="0061735B">
            <w:pPr>
              <w:pStyle w:val="T4dispositie"/>
              <w:jc w:val="left"/>
              <w:rPr>
                <w:lang w:val="nl-NL"/>
              </w:rPr>
            </w:pPr>
            <w:r>
              <w:rPr>
                <w:lang w:val="nl-NL"/>
              </w:rPr>
              <w:t>Voix Célèste</w:t>
            </w:r>
          </w:p>
          <w:p w14:paraId="0F142DCB" w14:textId="77777777" w:rsidR="00000000" w:rsidRDefault="0061735B">
            <w:pPr>
              <w:pStyle w:val="T4dispositie"/>
              <w:jc w:val="left"/>
              <w:rPr>
                <w:lang w:val="nl-NL"/>
              </w:rPr>
            </w:pPr>
            <w:r>
              <w:rPr>
                <w:lang w:val="nl-NL"/>
              </w:rPr>
              <w:t>Octaaf</w:t>
            </w:r>
          </w:p>
          <w:p w14:paraId="142D7467" w14:textId="77777777" w:rsidR="00000000" w:rsidRDefault="0061735B">
            <w:pPr>
              <w:pStyle w:val="T4dispositie"/>
              <w:jc w:val="left"/>
              <w:rPr>
                <w:lang w:val="nl-NL"/>
              </w:rPr>
            </w:pPr>
            <w:r>
              <w:rPr>
                <w:lang w:val="nl-NL"/>
              </w:rPr>
              <w:t>Roerfluit</w:t>
            </w:r>
          </w:p>
          <w:p w14:paraId="2ED75AFA" w14:textId="77777777" w:rsidR="00000000" w:rsidRDefault="0061735B">
            <w:pPr>
              <w:pStyle w:val="T4dispositie"/>
              <w:jc w:val="left"/>
              <w:rPr>
                <w:lang w:val="nl-NL"/>
              </w:rPr>
            </w:pPr>
            <w:r>
              <w:rPr>
                <w:lang w:val="nl-NL"/>
              </w:rPr>
              <w:t>Quint</w:t>
            </w:r>
          </w:p>
          <w:p w14:paraId="16C9EE35" w14:textId="77777777" w:rsidR="00000000" w:rsidRDefault="0061735B">
            <w:pPr>
              <w:pStyle w:val="T4dispositie"/>
              <w:jc w:val="left"/>
              <w:rPr>
                <w:lang w:val="nl-NL"/>
              </w:rPr>
            </w:pPr>
            <w:r>
              <w:rPr>
                <w:lang w:val="nl-NL"/>
              </w:rPr>
              <w:t>Gemshoorn</w:t>
            </w:r>
          </w:p>
          <w:p w14:paraId="5BC4225F" w14:textId="77777777" w:rsidR="00000000" w:rsidRDefault="0061735B">
            <w:pPr>
              <w:pStyle w:val="T4dispositie"/>
              <w:jc w:val="left"/>
              <w:rPr>
                <w:lang w:val="nl-NL"/>
              </w:rPr>
            </w:pPr>
            <w:r>
              <w:rPr>
                <w:lang w:val="nl-NL"/>
              </w:rPr>
              <w:t>Cornet D</w:t>
            </w:r>
          </w:p>
          <w:p w14:paraId="0E677C6B" w14:textId="77777777" w:rsidR="00000000" w:rsidRDefault="0061735B">
            <w:pPr>
              <w:pStyle w:val="T4dispositie"/>
              <w:jc w:val="left"/>
              <w:rPr>
                <w:lang w:val="nl-NL"/>
              </w:rPr>
            </w:pPr>
            <w:r>
              <w:rPr>
                <w:lang w:val="nl-NL"/>
              </w:rPr>
              <w:t>Trompet B/D</w:t>
            </w:r>
          </w:p>
        </w:tc>
        <w:tc>
          <w:tcPr>
            <w:tcW w:w="625" w:type="dxa"/>
          </w:tcPr>
          <w:p w14:paraId="331CC98C" w14:textId="77777777" w:rsidR="00000000" w:rsidRDefault="0061735B">
            <w:pPr>
              <w:pStyle w:val="T4dispositie"/>
              <w:jc w:val="left"/>
              <w:rPr>
                <w:lang w:val="nl-NL"/>
              </w:rPr>
            </w:pPr>
          </w:p>
          <w:p w14:paraId="726CCDEF" w14:textId="77777777" w:rsidR="00000000" w:rsidRDefault="0061735B">
            <w:pPr>
              <w:pStyle w:val="T4dispositie"/>
              <w:jc w:val="left"/>
              <w:rPr>
                <w:lang w:val="nl-NL"/>
              </w:rPr>
            </w:pPr>
          </w:p>
          <w:p w14:paraId="53252E01" w14:textId="77777777" w:rsidR="00000000" w:rsidRDefault="0061735B">
            <w:pPr>
              <w:pStyle w:val="T4dispositie"/>
              <w:jc w:val="left"/>
              <w:rPr>
                <w:lang w:val="nl-NL"/>
              </w:rPr>
            </w:pPr>
          </w:p>
          <w:p w14:paraId="5462B0A8" w14:textId="77777777" w:rsidR="00000000" w:rsidRDefault="0061735B">
            <w:pPr>
              <w:pStyle w:val="T4dispositie"/>
              <w:jc w:val="left"/>
              <w:rPr>
                <w:lang w:val="nl-NL"/>
              </w:rPr>
            </w:pPr>
            <w:r>
              <w:rPr>
                <w:lang w:val="nl-NL"/>
              </w:rPr>
              <w:t>16’</w:t>
            </w:r>
          </w:p>
          <w:p w14:paraId="69200421" w14:textId="77777777" w:rsidR="00000000" w:rsidRDefault="0061735B">
            <w:pPr>
              <w:pStyle w:val="T4dispositie"/>
              <w:jc w:val="left"/>
              <w:rPr>
                <w:lang w:val="nl-NL"/>
              </w:rPr>
            </w:pPr>
            <w:r>
              <w:rPr>
                <w:lang w:val="nl-NL"/>
              </w:rPr>
              <w:t>8’</w:t>
            </w:r>
          </w:p>
          <w:p w14:paraId="0C4B63CC" w14:textId="77777777" w:rsidR="00000000" w:rsidRDefault="0061735B">
            <w:pPr>
              <w:pStyle w:val="T4dispositie"/>
              <w:jc w:val="left"/>
              <w:rPr>
                <w:lang w:val="nl-NL"/>
              </w:rPr>
            </w:pPr>
            <w:r>
              <w:rPr>
                <w:lang w:val="nl-NL"/>
              </w:rPr>
              <w:t>8’</w:t>
            </w:r>
          </w:p>
          <w:p w14:paraId="43403B9C" w14:textId="77777777" w:rsidR="00000000" w:rsidRDefault="0061735B">
            <w:pPr>
              <w:pStyle w:val="T4dispositie"/>
              <w:jc w:val="left"/>
              <w:rPr>
                <w:lang w:val="nl-NL"/>
              </w:rPr>
            </w:pPr>
            <w:r>
              <w:rPr>
                <w:lang w:val="nl-NL"/>
              </w:rPr>
              <w:t>8’</w:t>
            </w:r>
          </w:p>
          <w:p w14:paraId="123BB9D9" w14:textId="77777777" w:rsidR="00000000" w:rsidRDefault="0061735B">
            <w:pPr>
              <w:pStyle w:val="T4dispositie"/>
              <w:jc w:val="left"/>
              <w:rPr>
                <w:lang w:val="nl-NL"/>
              </w:rPr>
            </w:pPr>
            <w:r>
              <w:rPr>
                <w:lang w:val="nl-NL"/>
              </w:rPr>
              <w:t>8’</w:t>
            </w:r>
          </w:p>
          <w:p w14:paraId="18557C12" w14:textId="77777777" w:rsidR="00000000" w:rsidRDefault="0061735B">
            <w:pPr>
              <w:pStyle w:val="T4dispositie"/>
              <w:jc w:val="left"/>
              <w:rPr>
                <w:lang w:val="nl-NL"/>
              </w:rPr>
            </w:pPr>
            <w:r>
              <w:rPr>
                <w:lang w:val="nl-NL"/>
              </w:rPr>
              <w:t>4’</w:t>
            </w:r>
          </w:p>
          <w:p w14:paraId="228587E5" w14:textId="77777777" w:rsidR="00000000" w:rsidRDefault="0061735B">
            <w:pPr>
              <w:pStyle w:val="T4dispositie"/>
              <w:jc w:val="left"/>
              <w:rPr>
                <w:lang w:val="nl-NL"/>
              </w:rPr>
            </w:pPr>
            <w:r>
              <w:rPr>
                <w:lang w:val="nl-NL"/>
              </w:rPr>
              <w:t>4’</w:t>
            </w:r>
          </w:p>
          <w:p w14:paraId="77BB2F5C" w14:textId="77777777" w:rsidR="00000000" w:rsidRDefault="0061735B">
            <w:pPr>
              <w:pStyle w:val="T4dispositie"/>
              <w:jc w:val="left"/>
              <w:rPr>
                <w:lang w:val="nl-NL"/>
              </w:rPr>
            </w:pPr>
            <w:r>
              <w:rPr>
                <w:lang w:val="nl-NL"/>
              </w:rPr>
              <w:t>3’</w:t>
            </w:r>
          </w:p>
          <w:p w14:paraId="6314CE16" w14:textId="77777777" w:rsidR="00000000" w:rsidRDefault="0061735B">
            <w:pPr>
              <w:pStyle w:val="T4dispositie"/>
              <w:jc w:val="left"/>
              <w:rPr>
                <w:lang w:val="nl-NL"/>
              </w:rPr>
            </w:pPr>
            <w:r>
              <w:rPr>
                <w:lang w:val="nl-NL"/>
              </w:rPr>
              <w:t>2’</w:t>
            </w:r>
          </w:p>
          <w:p w14:paraId="303310F6" w14:textId="77777777" w:rsidR="00000000" w:rsidRDefault="0061735B">
            <w:pPr>
              <w:pStyle w:val="T4dispositie"/>
              <w:jc w:val="left"/>
              <w:rPr>
                <w:lang w:val="nl-NL"/>
              </w:rPr>
            </w:pPr>
            <w:r>
              <w:rPr>
                <w:lang w:val="nl-NL"/>
              </w:rPr>
              <w:t>3 st.</w:t>
            </w:r>
          </w:p>
          <w:p w14:paraId="321E8795" w14:textId="77777777" w:rsidR="00000000" w:rsidRDefault="0061735B">
            <w:pPr>
              <w:pStyle w:val="T4dispositie"/>
              <w:jc w:val="left"/>
              <w:rPr>
                <w:lang w:val="nl-NL"/>
              </w:rPr>
            </w:pPr>
            <w:r>
              <w:rPr>
                <w:lang w:val="nl-NL"/>
              </w:rPr>
              <w:t>8’</w:t>
            </w:r>
          </w:p>
        </w:tc>
        <w:tc>
          <w:tcPr>
            <w:tcW w:w="927" w:type="dxa"/>
          </w:tcPr>
          <w:p w14:paraId="58442D47" w14:textId="77777777" w:rsidR="00000000" w:rsidRDefault="0061735B">
            <w:pPr>
              <w:pStyle w:val="T4dispositie"/>
              <w:jc w:val="left"/>
              <w:rPr>
                <w:i/>
                <w:iCs/>
                <w:lang w:val="nl-NL"/>
              </w:rPr>
            </w:pPr>
            <w:r>
              <w:rPr>
                <w:i/>
                <w:iCs/>
                <w:lang w:val="nl-NL"/>
              </w:rPr>
              <w:t>Pedaal</w:t>
            </w:r>
          </w:p>
          <w:p w14:paraId="4A89E7F1" w14:textId="77777777" w:rsidR="00000000" w:rsidRDefault="0061735B">
            <w:pPr>
              <w:pStyle w:val="T4dispositie"/>
              <w:jc w:val="left"/>
              <w:rPr>
                <w:lang w:val="nl-NL"/>
              </w:rPr>
            </w:pPr>
            <w:r>
              <w:rPr>
                <w:lang w:val="nl-NL"/>
              </w:rPr>
              <w:t>1 stem</w:t>
            </w:r>
          </w:p>
          <w:p w14:paraId="2793D8A7" w14:textId="77777777" w:rsidR="00000000" w:rsidRDefault="0061735B">
            <w:pPr>
              <w:pStyle w:val="T4dispositie"/>
              <w:jc w:val="left"/>
              <w:rPr>
                <w:lang w:val="nl-NL"/>
              </w:rPr>
            </w:pPr>
          </w:p>
          <w:p w14:paraId="6DEB38CF" w14:textId="77777777" w:rsidR="00000000" w:rsidRDefault="0061735B">
            <w:pPr>
              <w:pStyle w:val="T4dispositie"/>
              <w:jc w:val="left"/>
              <w:rPr>
                <w:lang w:val="nl-NL"/>
              </w:rPr>
            </w:pPr>
            <w:r>
              <w:rPr>
                <w:lang w:val="nl-NL"/>
              </w:rPr>
              <w:t>Subbas</w:t>
            </w:r>
          </w:p>
        </w:tc>
        <w:tc>
          <w:tcPr>
            <w:tcW w:w="398" w:type="dxa"/>
          </w:tcPr>
          <w:p w14:paraId="73EF5B9A" w14:textId="77777777" w:rsidR="00000000" w:rsidRDefault="0061735B">
            <w:pPr>
              <w:pStyle w:val="T4dispositie"/>
              <w:jc w:val="left"/>
              <w:rPr>
                <w:lang w:val="nl-NL"/>
              </w:rPr>
            </w:pPr>
          </w:p>
          <w:p w14:paraId="409A0D45" w14:textId="77777777" w:rsidR="00000000" w:rsidRDefault="0061735B">
            <w:pPr>
              <w:pStyle w:val="T4dispositie"/>
              <w:jc w:val="left"/>
              <w:rPr>
                <w:lang w:val="nl-NL"/>
              </w:rPr>
            </w:pPr>
          </w:p>
          <w:p w14:paraId="70FBE050" w14:textId="77777777" w:rsidR="00000000" w:rsidRDefault="0061735B">
            <w:pPr>
              <w:pStyle w:val="T4dispositie"/>
              <w:jc w:val="left"/>
              <w:rPr>
                <w:lang w:val="nl-NL"/>
              </w:rPr>
            </w:pPr>
          </w:p>
          <w:p w14:paraId="09D94B83" w14:textId="77777777" w:rsidR="00000000" w:rsidRDefault="0061735B">
            <w:pPr>
              <w:pStyle w:val="T4dispositie"/>
              <w:jc w:val="left"/>
              <w:rPr>
                <w:lang w:val="nl-NL"/>
              </w:rPr>
            </w:pPr>
            <w:r>
              <w:rPr>
                <w:lang w:val="nl-NL"/>
              </w:rPr>
              <w:t>16’</w:t>
            </w:r>
          </w:p>
        </w:tc>
      </w:tr>
    </w:tbl>
    <w:p w14:paraId="5DEBB2EB" w14:textId="77777777" w:rsidR="00000000" w:rsidRDefault="0061735B">
      <w:pPr>
        <w:pStyle w:val="T4dispositie"/>
        <w:jc w:val="left"/>
        <w:rPr>
          <w:lang w:val="nl-NL"/>
        </w:rPr>
      </w:pPr>
    </w:p>
    <w:p w14:paraId="363BC1CE" w14:textId="77777777" w:rsidR="00000000" w:rsidRDefault="0061735B">
      <w:pPr>
        <w:pStyle w:val="T1"/>
        <w:jc w:val="left"/>
        <w:rPr>
          <w:lang w:val="nl-NL"/>
        </w:rPr>
      </w:pPr>
      <w:r>
        <w:rPr>
          <w:lang w:val="nl-NL"/>
        </w:rPr>
        <w:t>Werktuiglijke registers</w:t>
      </w:r>
    </w:p>
    <w:p w14:paraId="2D86CCE9" w14:textId="77777777" w:rsidR="00000000" w:rsidRDefault="0061735B">
      <w:pPr>
        <w:pStyle w:val="T1"/>
        <w:jc w:val="left"/>
        <w:rPr>
          <w:lang w:val="nl-NL"/>
        </w:rPr>
      </w:pPr>
      <w:r>
        <w:rPr>
          <w:lang w:val="nl-NL"/>
        </w:rPr>
        <w:t>pedaalkoppel</w:t>
      </w:r>
    </w:p>
    <w:p w14:paraId="276FCEA7" w14:textId="77777777" w:rsidR="00000000" w:rsidRDefault="0061735B">
      <w:pPr>
        <w:pStyle w:val="T1"/>
        <w:jc w:val="left"/>
        <w:rPr>
          <w:lang w:val="nl-NL"/>
        </w:rPr>
      </w:pPr>
      <w:r>
        <w:rPr>
          <w:lang w:val="nl-NL"/>
        </w:rPr>
        <w:t>tremulant</w:t>
      </w:r>
    </w:p>
    <w:p w14:paraId="0757A581" w14:textId="77777777" w:rsidR="00000000" w:rsidRDefault="0061735B">
      <w:pPr>
        <w:pStyle w:val="T1"/>
        <w:jc w:val="left"/>
        <w:rPr>
          <w:lang w:val="nl-NL"/>
        </w:rPr>
      </w:pPr>
      <w:r>
        <w:rPr>
          <w:lang w:val="nl-NL"/>
        </w:rPr>
        <w:t>forte/piano-trede</w:t>
      </w:r>
    </w:p>
    <w:p w14:paraId="4874E841" w14:textId="77777777" w:rsidR="00000000" w:rsidRDefault="0061735B">
      <w:pPr>
        <w:pStyle w:val="T1"/>
        <w:jc w:val="left"/>
        <w:rPr>
          <w:lang w:val="nl-NL"/>
        </w:rPr>
      </w:pPr>
    </w:p>
    <w:p w14:paraId="47FEEDC3" w14:textId="77777777" w:rsidR="00000000" w:rsidRDefault="0061735B">
      <w:pPr>
        <w:pStyle w:val="T1"/>
        <w:jc w:val="left"/>
        <w:rPr>
          <w:lang w:val="nl-NL"/>
        </w:rPr>
      </w:pPr>
      <w:r>
        <w:rPr>
          <w:lang w:val="nl-NL"/>
        </w:rPr>
        <w:t>Samenstelling vu</w:t>
      </w:r>
      <w:r>
        <w:rPr>
          <w:lang w:val="nl-NL"/>
        </w:rPr>
        <w:t>lstem</w:t>
      </w:r>
    </w:p>
    <w:p w14:paraId="19F43E1D" w14:textId="77777777" w:rsidR="00000000" w:rsidRDefault="0061735B">
      <w:pPr>
        <w:pStyle w:val="T1"/>
        <w:jc w:val="left"/>
        <w:rPr>
          <w:sz w:val="20"/>
          <w:lang w:val="nl-NL"/>
        </w:rPr>
      </w:pPr>
      <w:r>
        <w:rPr>
          <w:lang w:val="nl-NL"/>
        </w:rPr>
        <w:t>Cornet   c</w:t>
      </w:r>
      <w:r>
        <w:rPr>
          <w:vertAlign w:val="superscript"/>
          <w:lang w:val="nl-NL"/>
        </w:rPr>
        <w:t>1</w:t>
      </w:r>
      <w:r>
        <w:rPr>
          <w:lang w:val="nl-NL"/>
        </w:rPr>
        <w:t xml:space="preserve"> </w:t>
      </w:r>
      <w:r>
        <w:rPr>
          <w:sz w:val="20"/>
          <w:lang w:val="nl-NL"/>
        </w:rPr>
        <w:t xml:space="preserve">   2 2/3 - 2 - 1 3/5</w:t>
      </w:r>
    </w:p>
    <w:p w14:paraId="49FFA411" w14:textId="77777777" w:rsidR="00000000" w:rsidRDefault="0061735B">
      <w:pPr>
        <w:pStyle w:val="T1"/>
        <w:jc w:val="left"/>
        <w:rPr>
          <w:lang w:val="nl-NL"/>
        </w:rPr>
      </w:pPr>
    </w:p>
    <w:p w14:paraId="6F460F97" w14:textId="77777777" w:rsidR="00000000" w:rsidRDefault="0061735B">
      <w:pPr>
        <w:pStyle w:val="T1"/>
        <w:jc w:val="left"/>
        <w:rPr>
          <w:lang w:val="nl-NL"/>
        </w:rPr>
      </w:pPr>
      <w:r>
        <w:rPr>
          <w:lang w:val="nl-NL"/>
        </w:rPr>
        <w:t>Toonhoogte</w:t>
      </w:r>
    </w:p>
    <w:p w14:paraId="6DD117E0" w14:textId="77777777" w:rsidR="00000000" w:rsidRDefault="0061735B">
      <w:pPr>
        <w:pStyle w:val="T1"/>
        <w:jc w:val="left"/>
        <w:rPr>
          <w:lang w:val="nl-NL"/>
        </w:rPr>
      </w:pPr>
      <w:r>
        <w:rPr>
          <w:lang w:val="nl-NL"/>
        </w:rPr>
        <w:t>a</w:t>
      </w:r>
      <w:r>
        <w:rPr>
          <w:vertAlign w:val="superscript"/>
          <w:lang w:val="nl-NL"/>
        </w:rPr>
        <w:t>1</w:t>
      </w:r>
      <w:r>
        <w:rPr>
          <w:lang w:val="nl-NL"/>
        </w:rPr>
        <w:t xml:space="preserve"> = 440 Hz</w:t>
      </w:r>
    </w:p>
    <w:p w14:paraId="098DEEAE" w14:textId="77777777" w:rsidR="00000000" w:rsidRDefault="0061735B">
      <w:pPr>
        <w:pStyle w:val="T1"/>
        <w:jc w:val="left"/>
        <w:rPr>
          <w:lang w:val="nl-NL"/>
        </w:rPr>
      </w:pPr>
      <w:r>
        <w:rPr>
          <w:lang w:val="nl-NL"/>
        </w:rPr>
        <w:t>Temperatuur</w:t>
      </w:r>
    </w:p>
    <w:p w14:paraId="250A37E5" w14:textId="77777777" w:rsidR="00000000" w:rsidRDefault="0061735B">
      <w:pPr>
        <w:pStyle w:val="T1"/>
        <w:jc w:val="left"/>
        <w:rPr>
          <w:lang w:val="nl-NL"/>
        </w:rPr>
      </w:pPr>
      <w:r>
        <w:rPr>
          <w:lang w:val="nl-NL"/>
        </w:rPr>
        <w:t>evenredig zwevend</w:t>
      </w:r>
    </w:p>
    <w:p w14:paraId="140F05E4" w14:textId="77777777" w:rsidR="00000000" w:rsidRDefault="0061735B">
      <w:pPr>
        <w:pStyle w:val="T1"/>
        <w:jc w:val="left"/>
        <w:rPr>
          <w:lang w:val="nl-NL"/>
        </w:rPr>
      </w:pPr>
    </w:p>
    <w:p w14:paraId="1F61AA10" w14:textId="77777777" w:rsidR="00000000" w:rsidRDefault="0061735B">
      <w:pPr>
        <w:pStyle w:val="T1"/>
        <w:jc w:val="left"/>
        <w:rPr>
          <w:lang w:val="nl-NL"/>
        </w:rPr>
      </w:pPr>
      <w:r>
        <w:rPr>
          <w:lang w:val="nl-NL"/>
        </w:rPr>
        <w:t>Manuaalomvang</w:t>
      </w:r>
    </w:p>
    <w:p w14:paraId="00C5DE11" w14:textId="77777777" w:rsidR="00000000" w:rsidRDefault="0061735B">
      <w:pPr>
        <w:pStyle w:val="T1"/>
        <w:jc w:val="left"/>
        <w:rPr>
          <w:lang w:val="nl-NL"/>
        </w:rPr>
      </w:pPr>
      <w:r>
        <w:rPr>
          <w:lang w:val="nl-NL"/>
        </w:rPr>
        <w:t>C-g³</w:t>
      </w:r>
    </w:p>
    <w:p w14:paraId="41E4D2C5" w14:textId="77777777" w:rsidR="00000000" w:rsidRDefault="0061735B">
      <w:pPr>
        <w:pStyle w:val="T1"/>
        <w:jc w:val="left"/>
        <w:rPr>
          <w:lang w:val="nl-NL"/>
        </w:rPr>
      </w:pPr>
      <w:r>
        <w:rPr>
          <w:lang w:val="nl-NL"/>
        </w:rPr>
        <w:t>Pedaalomvang</w:t>
      </w:r>
    </w:p>
    <w:p w14:paraId="0276A9EF" w14:textId="77777777" w:rsidR="00000000" w:rsidRDefault="0061735B">
      <w:pPr>
        <w:pStyle w:val="T1"/>
        <w:jc w:val="left"/>
        <w:rPr>
          <w:lang w:val="nl-NL"/>
        </w:rPr>
      </w:pPr>
      <w:r>
        <w:rPr>
          <w:lang w:val="nl-NL"/>
        </w:rPr>
        <w:lastRenderedPageBreak/>
        <w:t>C-d¹</w:t>
      </w:r>
    </w:p>
    <w:p w14:paraId="1D61F704" w14:textId="77777777" w:rsidR="00000000" w:rsidRDefault="0061735B">
      <w:pPr>
        <w:pStyle w:val="T1"/>
        <w:jc w:val="left"/>
        <w:rPr>
          <w:lang w:val="nl-NL"/>
        </w:rPr>
      </w:pPr>
    </w:p>
    <w:p w14:paraId="524E08FB" w14:textId="77777777" w:rsidR="00000000" w:rsidRDefault="0061735B">
      <w:pPr>
        <w:pStyle w:val="T1"/>
        <w:jc w:val="left"/>
        <w:rPr>
          <w:lang w:val="nl-NL"/>
        </w:rPr>
      </w:pPr>
      <w:r>
        <w:rPr>
          <w:lang w:val="nl-NL"/>
        </w:rPr>
        <w:t>Windvoorziening</w:t>
      </w:r>
    </w:p>
    <w:p w14:paraId="16BB5C54" w14:textId="77777777" w:rsidR="00000000" w:rsidRDefault="0061735B">
      <w:pPr>
        <w:pStyle w:val="T1"/>
        <w:jc w:val="left"/>
        <w:rPr>
          <w:lang w:val="nl-NL"/>
        </w:rPr>
      </w:pPr>
      <w:r>
        <w:rPr>
          <w:lang w:val="nl-NL"/>
        </w:rPr>
        <w:t>magazijnbalg met schepbalgen en handpomp</w:t>
      </w:r>
    </w:p>
    <w:p w14:paraId="2CD1BF82" w14:textId="77777777" w:rsidR="00000000" w:rsidRDefault="0061735B">
      <w:pPr>
        <w:pStyle w:val="T1"/>
        <w:jc w:val="left"/>
        <w:rPr>
          <w:lang w:val="nl-NL"/>
        </w:rPr>
      </w:pPr>
      <w:r>
        <w:rPr>
          <w:lang w:val="nl-NL"/>
        </w:rPr>
        <w:t>Winddruk</w:t>
      </w:r>
    </w:p>
    <w:p w14:paraId="05ACB286" w14:textId="77777777" w:rsidR="00000000" w:rsidRDefault="0061735B">
      <w:pPr>
        <w:pStyle w:val="T1"/>
        <w:jc w:val="left"/>
        <w:rPr>
          <w:lang w:val="nl-NL"/>
        </w:rPr>
      </w:pPr>
      <w:r>
        <w:rPr>
          <w:lang w:val="nl-NL"/>
        </w:rPr>
        <w:t>.. mm</w:t>
      </w:r>
    </w:p>
    <w:p w14:paraId="4D497F6B" w14:textId="77777777" w:rsidR="00000000" w:rsidRDefault="0061735B">
      <w:pPr>
        <w:pStyle w:val="T1"/>
        <w:jc w:val="left"/>
        <w:rPr>
          <w:lang w:val="nl-NL"/>
        </w:rPr>
      </w:pPr>
    </w:p>
    <w:p w14:paraId="17AA0351" w14:textId="77777777" w:rsidR="00000000" w:rsidRDefault="0061735B">
      <w:pPr>
        <w:pStyle w:val="T1"/>
        <w:jc w:val="left"/>
        <w:rPr>
          <w:lang w:val="nl-NL"/>
        </w:rPr>
      </w:pPr>
      <w:r>
        <w:rPr>
          <w:lang w:val="nl-NL"/>
        </w:rPr>
        <w:t>Plaats klaviatuur</w:t>
      </w:r>
    </w:p>
    <w:p w14:paraId="704DECED" w14:textId="77777777" w:rsidR="00000000" w:rsidRDefault="0061735B">
      <w:pPr>
        <w:pStyle w:val="T1"/>
        <w:jc w:val="left"/>
        <w:rPr>
          <w:lang w:val="nl-NL"/>
        </w:rPr>
      </w:pPr>
      <w:r>
        <w:rPr>
          <w:lang w:val="nl-NL"/>
        </w:rPr>
        <w:t>rechterzijde</w:t>
      </w:r>
    </w:p>
    <w:p w14:paraId="78872A45" w14:textId="77777777" w:rsidR="00000000" w:rsidRDefault="0061735B">
      <w:pPr>
        <w:pStyle w:val="T1"/>
        <w:jc w:val="left"/>
        <w:rPr>
          <w:lang w:val="nl-NL"/>
        </w:rPr>
      </w:pPr>
    </w:p>
    <w:p w14:paraId="746D81BD" w14:textId="77777777" w:rsidR="00000000" w:rsidRDefault="0061735B">
      <w:pPr>
        <w:pStyle w:val="Heading2"/>
        <w:rPr>
          <w:i w:val="0"/>
          <w:iCs/>
        </w:rPr>
      </w:pPr>
      <w:r>
        <w:rPr>
          <w:i w:val="0"/>
          <w:iCs/>
        </w:rPr>
        <w:t>Bijzonderheden</w:t>
      </w:r>
    </w:p>
    <w:p w14:paraId="2817266C" w14:textId="77777777" w:rsidR="00000000" w:rsidRDefault="0061735B">
      <w:pPr>
        <w:pStyle w:val="T1"/>
        <w:jc w:val="left"/>
        <w:rPr>
          <w:lang w:val="nl-NL"/>
        </w:rPr>
      </w:pPr>
    </w:p>
    <w:p w14:paraId="1B29D354" w14:textId="77777777" w:rsidR="00000000" w:rsidRDefault="0061735B">
      <w:pPr>
        <w:pStyle w:val="T1"/>
        <w:jc w:val="left"/>
        <w:rPr>
          <w:lang w:val="nl-NL"/>
        </w:rPr>
      </w:pPr>
      <w:r>
        <w:rPr>
          <w:lang w:val="nl-NL"/>
        </w:rPr>
        <w:t>Del</w:t>
      </w:r>
      <w:r>
        <w:rPr>
          <w:lang w:val="nl-NL"/>
        </w:rPr>
        <w:t>ing B/D tussen h en c</w:t>
      </w:r>
      <w:r>
        <w:rPr>
          <w:vertAlign w:val="superscript"/>
          <w:lang w:val="nl-NL"/>
        </w:rPr>
        <w:t>1</w:t>
      </w:r>
      <w:r>
        <w:rPr>
          <w:lang w:val="nl-NL"/>
        </w:rPr>
        <w:t>.</w:t>
      </w:r>
    </w:p>
    <w:p w14:paraId="2E9D0C0B" w14:textId="77777777" w:rsidR="00000000" w:rsidRDefault="0061735B">
      <w:pPr>
        <w:pStyle w:val="T1"/>
        <w:jc w:val="left"/>
        <w:rPr>
          <w:lang w:val="nl-NL"/>
        </w:rPr>
      </w:pPr>
      <w:r>
        <w:rPr>
          <w:lang w:val="nl-NL"/>
        </w:rPr>
        <w:t>De dispositie van het kabinetorgel dat in l852 achter het Hardorff-front was geplaatst, is niet bekend.</w:t>
      </w:r>
    </w:p>
    <w:p w14:paraId="59E3C342" w14:textId="77777777" w:rsidR="00000000" w:rsidRDefault="0061735B">
      <w:pPr>
        <w:pStyle w:val="T1"/>
        <w:jc w:val="left"/>
        <w:rPr>
          <w:lang w:val="nl-NL"/>
        </w:rPr>
      </w:pPr>
      <w:r>
        <w:rPr>
          <w:lang w:val="nl-NL"/>
        </w:rPr>
        <w:t>Onbekend is eveneens, waar de klaviatuur van het orgel van l863 zich bevond. Aangenomen wordt dat dit aan de achterzijde was. In</w:t>
      </w:r>
      <w:r>
        <w:rPr>
          <w:lang w:val="nl-NL"/>
        </w:rPr>
        <w:t xml:space="preserve"> l900 zou dan het gehele binnenwerk een kwart slag gedraaid zijn. De oorspronkelijke pedaalomvang was C-g.</w:t>
      </w:r>
    </w:p>
    <w:p w14:paraId="11C69CD6" w14:textId="77777777" w:rsidR="00000000" w:rsidRDefault="0061735B">
      <w:pPr>
        <w:pStyle w:val="T1"/>
        <w:jc w:val="left"/>
        <w:rPr>
          <w:lang w:val="nl-NL"/>
        </w:rPr>
      </w:pPr>
      <w:r>
        <w:rPr>
          <w:lang w:val="nl-NL"/>
        </w:rPr>
        <w:t>De windlade bezit een cancelvolgorde in hele tonen, met C in het midden. De lade heeft twee ventielkasten, één aan de frontzijde en één aan de achter</w:t>
      </w:r>
      <w:r>
        <w:rPr>
          <w:lang w:val="nl-NL"/>
        </w:rPr>
        <w:t>zijde. Boven de achterste ventielkast zijn, ten behoeve van de forte/piano-trede, de registers Gemshoorn 2’, Roerfluit 4’, Cornet en Trompet geplaatst.</w:t>
      </w:r>
    </w:p>
    <w:p w14:paraId="0B7B79C3" w14:textId="77777777" w:rsidR="0061735B" w:rsidRDefault="0061735B">
      <w:pPr>
        <w:pStyle w:val="T1"/>
        <w:jc w:val="left"/>
        <w:rPr>
          <w:lang w:val="nl-NL"/>
        </w:rPr>
      </w:pPr>
      <w:r>
        <w:rPr>
          <w:lang w:val="nl-NL"/>
        </w:rPr>
        <w:t>Een deel van het binnenpijpwerk is ouder dan l863. Inventarisatie hiervan heeft nog niet plaats gevonden</w:t>
      </w:r>
      <w:r>
        <w:rPr>
          <w:lang w:val="nl-NL"/>
        </w:rPr>
        <w:t>, zodat nadere details nog onbekend zijn. De Trompet bezit grenen stevels. De bekers zijn in het groot octaaf cilindrisch (l863), vanaf c trechtervormig, met deksels en ronde gaten vlak onder de uitgebogen bovenrand, zeer waarschijnlijk werk uit l936.</w:t>
      </w:r>
    </w:p>
    <w:sectPr w:rsidR="0061735B">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2C5F0" w14:textId="77777777" w:rsidR="0061735B" w:rsidRDefault="0061735B">
      <w:pPr>
        <w:spacing w:line="20" w:lineRule="exact"/>
        <w:rPr>
          <w:sz w:val="20"/>
        </w:rPr>
      </w:pPr>
    </w:p>
  </w:endnote>
  <w:endnote w:type="continuationSeparator" w:id="0">
    <w:p w14:paraId="179B9741" w14:textId="77777777" w:rsidR="0061735B" w:rsidRDefault="0061735B">
      <w:r>
        <w:rPr>
          <w:sz w:val="20"/>
        </w:rPr>
        <w:t xml:space="preserve"> </w:t>
      </w:r>
    </w:p>
  </w:endnote>
  <w:endnote w:type="continuationNotice" w:id="1">
    <w:p w14:paraId="5C0E6D12" w14:textId="77777777" w:rsidR="0061735B" w:rsidRDefault="0061735B">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A4474" w14:textId="77777777" w:rsidR="0061735B" w:rsidRDefault="0061735B">
      <w:r>
        <w:rPr>
          <w:sz w:val="20"/>
        </w:rPr>
        <w:separator/>
      </w:r>
    </w:p>
  </w:footnote>
  <w:footnote w:type="continuationSeparator" w:id="0">
    <w:p w14:paraId="2FE5C04E" w14:textId="77777777" w:rsidR="0061735B" w:rsidRDefault="00617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E26D7"/>
    <w:multiLevelType w:val="hybridMultilevel"/>
    <w:tmpl w:val="64CC5FE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C576008"/>
    <w:multiLevelType w:val="hybridMultilevel"/>
    <w:tmpl w:val="B68828F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93"/>
    <w:rsid w:val="0061735B"/>
    <w:rsid w:val="0071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CEC543"/>
  <w15:chartTrackingRefBased/>
  <w15:docId w15:val="{BA939B8D-37E3-2947-B95A-971A1F9E3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5006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Dokkum/1852</vt:lpstr>
    </vt:vector>
  </TitlesOfParts>
  <Company>NIvO</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Dokkum/1852</dc:title>
  <dc:subject/>
  <dc:creator>WS1</dc:creator>
  <cp:keywords/>
  <dc:description/>
  <cp:lastModifiedBy>Eline J Duijsens</cp:lastModifiedBy>
  <cp:revision>2</cp:revision>
  <dcterms:created xsi:type="dcterms:W3CDTF">2021-09-20T09:50:00Z</dcterms:created>
  <dcterms:modified xsi:type="dcterms:W3CDTF">2021-09-20T09:50:00Z</dcterms:modified>
</cp:coreProperties>
</file>