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46CA4">
      <w:pPr>
        <w:pStyle w:val="Heading1"/>
      </w:pPr>
      <w:bookmarkStart w:id="0" w:name="_GoBack"/>
      <w:bookmarkEnd w:id="0"/>
      <w:r>
        <w:t>Roosendaal / 1852</w:t>
      </w:r>
    </w:p>
    <w:p w:rsidR="00000000" w:rsidRDefault="00646CA4">
      <w:pPr>
        <w:pStyle w:val="Heading2"/>
        <w:rPr>
          <w:i w:val="0"/>
          <w:iCs/>
        </w:rPr>
      </w:pPr>
      <w:r>
        <w:rPr>
          <w:i w:val="0"/>
          <w:iCs/>
        </w:rPr>
        <w:t xml:space="preserve">R.K. Kerk </w:t>
      </w:r>
      <w:proofErr w:type="spellStart"/>
      <w:r>
        <w:rPr>
          <w:i w:val="0"/>
          <w:iCs/>
        </w:rPr>
        <w:t>St-Jan</w:t>
      </w:r>
      <w:proofErr w:type="spellEnd"/>
      <w:r>
        <w:rPr>
          <w:i w:val="0"/>
          <w:iCs/>
        </w:rPr>
        <w:t xml:space="preserve"> de Doper</w:t>
      </w:r>
    </w:p>
    <w:p w:rsidR="00000000" w:rsidRDefault="00646CA4">
      <w:pPr>
        <w:pStyle w:val="T1"/>
        <w:jc w:val="left"/>
        <w:rPr>
          <w:lang w:val="nl-NL"/>
        </w:rPr>
      </w:pPr>
    </w:p>
    <w:p w:rsidR="00000000" w:rsidRDefault="00646CA4">
      <w:pPr>
        <w:pStyle w:val="T1"/>
        <w:jc w:val="left"/>
        <w:rPr>
          <w:lang w:val="nl-NL"/>
        </w:rPr>
      </w:pPr>
      <w:r>
        <w:rPr>
          <w:lang w:val="nl-NL"/>
        </w:rPr>
        <w:t>Kas: 1852</w:t>
      </w:r>
    </w:p>
    <w:p w:rsidR="00000000" w:rsidRDefault="00646CA4">
      <w:pPr>
        <w:pStyle w:val="T1"/>
        <w:jc w:val="left"/>
        <w:rPr>
          <w:lang w:val="nl-NL"/>
        </w:rPr>
      </w:pPr>
    </w:p>
    <w:p w:rsidR="00000000" w:rsidRDefault="00646CA4">
      <w:pPr>
        <w:pStyle w:val="Heading2"/>
        <w:rPr>
          <w:i w:val="0"/>
          <w:iCs/>
        </w:rPr>
      </w:pPr>
      <w:r>
        <w:rPr>
          <w:i w:val="0"/>
          <w:iCs/>
        </w:rPr>
        <w:t>Kunsthistorische aspecten</w:t>
      </w:r>
    </w:p>
    <w:p w:rsidR="00000000" w:rsidRDefault="00646CA4">
      <w:pPr>
        <w:pStyle w:val="T2Kunst"/>
        <w:jc w:val="left"/>
        <w:rPr>
          <w:lang w:val="nl-NL"/>
        </w:rPr>
      </w:pPr>
      <w:r>
        <w:rPr>
          <w:lang w:val="nl-NL"/>
        </w:rPr>
        <w:t xml:space="preserve">In 1854 publiceerde de orgelmakerij </w:t>
      </w:r>
      <w:proofErr w:type="spellStart"/>
      <w:r>
        <w:rPr>
          <w:lang w:val="nl-NL"/>
        </w:rPr>
        <w:t>Merklin-Schütze</w:t>
      </w:r>
      <w:proofErr w:type="spellEnd"/>
      <w:r>
        <w:rPr>
          <w:lang w:val="nl-NL"/>
        </w:rPr>
        <w:t xml:space="preserve"> een catalogus van hun recente werk. Een Spaanse versie werd speciaal gemaakt om te proberen de opdracht voor een nieuw org</w:t>
      </w:r>
      <w:r>
        <w:rPr>
          <w:lang w:val="nl-NL"/>
        </w:rPr>
        <w:t xml:space="preserve">el in de kathedraal van </w:t>
      </w:r>
      <w:proofErr w:type="spellStart"/>
      <w:r>
        <w:rPr>
          <w:lang w:val="nl-NL"/>
        </w:rPr>
        <w:t>Murcia</w:t>
      </w:r>
      <w:proofErr w:type="spellEnd"/>
      <w:r>
        <w:rPr>
          <w:lang w:val="nl-NL"/>
        </w:rPr>
        <w:t xml:space="preserve"> te krijgen, wat ook lukte. Klaarblijkelijk beschouwden zij het orgel van Roosendaal als een van hun betere creaties, want ook dat figureert in deze catalogus en wel onder nummer 9. Toch is het een wat merkwaardig geheel. De d</w:t>
      </w:r>
      <w:r>
        <w:rPr>
          <w:lang w:val="nl-NL"/>
        </w:rPr>
        <w:t xml:space="preserve">etaillering is fraai verzorgd, maar de proporties zijn wat zonderling, om niet te zeggen onhandig. Op een vrij normale vijfdelige opbouw is een wel zeer verschrompeld bovenwerk geplaatst. Hoe kan de ontwerper van dit front daartoe zijn gekomen? </w:t>
      </w:r>
    </w:p>
    <w:p w:rsidR="00000000" w:rsidRDefault="00646CA4">
      <w:pPr>
        <w:pStyle w:val="T2Kunst"/>
        <w:jc w:val="left"/>
        <w:rPr>
          <w:lang w:val="nl-NL"/>
        </w:rPr>
      </w:pPr>
      <w:r>
        <w:rPr>
          <w:lang w:val="nl-NL"/>
        </w:rPr>
        <w:t>Wat opvalt</w:t>
      </w:r>
      <w:r>
        <w:rPr>
          <w:lang w:val="nl-NL"/>
        </w:rPr>
        <w:t xml:space="preserve"> is de vorm van de bovenblinderingen in de zijtorens en in de eerste etages van de middentoren en meer in het bijzonder van de bovenlijsten daarvan. Deze hebben het model van een opgetrokken boog die bij de zijtorens in de kappen van de torens penetreert. </w:t>
      </w:r>
      <w:r>
        <w:rPr>
          <w:lang w:val="nl-NL"/>
        </w:rPr>
        <w:t xml:space="preserve">Een vergelijkbare vorm, maar dan meer </w:t>
      </w:r>
      <w:proofErr w:type="spellStart"/>
      <w:r>
        <w:rPr>
          <w:lang w:val="nl-NL"/>
        </w:rPr>
        <w:t>spitsbogig</w:t>
      </w:r>
      <w:proofErr w:type="spellEnd"/>
      <w:r>
        <w:rPr>
          <w:lang w:val="nl-NL"/>
        </w:rPr>
        <w:t xml:space="preserve">, is te vinden bij het front van het </w:t>
      </w:r>
      <w:proofErr w:type="spellStart"/>
      <w:r>
        <w:rPr>
          <w:lang w:val="nl-NL"/>
        </w:rPr>
        <w:t>Loret-orgel</w:t>
      </w:r>
      <w:proofErr w:type="spellEnd"/>
      <w:r>
        <w:rPr>
          <w:lang w:val="nl-NL"/>
        </w:rPr>
        <w:t xml:space="preserve"> in de </w:t>
      </w:r>
      <w:proofErr w:type="spellStart"/>
      <w:r>
        <w:rPr>
          <w:lang w:val="nl-NL"/>
        </w:rPr>
        <w:t>St-Teresia</w:t>
      </w:r>
      <w:proofErr w:type="spellEnd"/>
      <w:r>
        <w:rPr>
          <w:lang w:val="nl-NL"/>
        </w:rPr>
        <w:t xml:space="preserve"> in Den Haag (1851). Wanneer wij nu terugbladeren in genoemde catalogus, dan vinden wij daar onder nummer 7 een orgel, bestemd voor de kerk van</w:t>
      </w:r>
      <w:r>
        <w:rPr>
          <w:lang w:val="nl-NL"/>
        </w:rPr>
        <w:t xml:space="preserve"> </w:t>
      </w:r>
      <w:proofErr w:type="spellStart"/>
      <w:r>
        <w:rPr>
          <w:lang w:val="nl-NL"/>
        </w:rPr>
        <w:t>Meir</w:t>
      </w:r>
      <w:proofErr w:type="spellEnd"/>
      <w:r>
        <w:rPr>
          <w:lang w:val="nl-NL"/>
        </w:rPr>
        <w:t xml:space="preserve"> (Meer) in de provincie Antwerpen, dat opvallende overeenkomsten vertoont met het orgel in Roosendaal. Dezelfde verhoogde pijpstokken in de tussenvelden, dezelfde soort bovenblinderingen in de torens, dezelfde afsluiting van de tussenvelden, alleen ge</w:t>
      </w:r>
      <w:r>
        <w:rPr>
          <w:lang w:val="nl-NL"/>
        </w:rPr>
        <w:t xml:space="preserve">en bovenwerkfront. Het orgel van Meer had 20 registers, dat van Roosendaal 30. Vermoedelijk hebben </w:t>
      </w:r>
      <w:proofErr w:type="spellStart"/>
      <w:r>
        <w:rPr>
          <w:lang w:val="nl-NL"/>
        </w:rPr>
        <w:t>Merklin</w:t>
      </w:r>
      <w:proofErr w:type="spellEnd"/>
      <w:r>
        <w:rPr>
          <w:lang w:val="nl-NL"/>
        </w:rPr>
        <w:t xml:space="preserve"> en </w:t>
      </w:r>
      <w:proofErr w:type="spellStart"/>
      <w:r>
        <w:rPr>
          <w:lang w:val="nl-NL"/>
        </w:rPr>
        <w:t>Schütze</w:t>
      </w:r>
      <w:proofErr w:type="spellEnd"/>
      <w:r>
        <w:rPr>
          <w:lang w:val="nl-NL"/>
        </w:rPr>
        <w:t>, toen zij de opdracht voor Roosendaal hadden gekregen, in allerijl het frontconcept van Meer voor een groter orgel geschikt gemaakt en het</w:t>
      </w:r>
      <w:r>
        <w:rPr>
          <w:lang w:val="nl-NL"/>
        </w:rPr>
        <w:t xml:space="preserve"> van een bovenwerkfront voorzien. Tussen de bovenblindering van de middentoren en de torenkap van Meer werd een klein gedeelte met pijpen ondergebracht terwijl in de tussenvelden een deling werd gemaakt door middel van een simpele rechte lijst. Zo is het f</w:t>
      </w:r>
      <w:r>
        <w:rPr>
          <w:lang w:val="nl-NL"/>
        </w:rPr>
        <w:t xml:space="preserve">rontconcept voor Roosendaal hoogstwaarschijnlijk tot stand gekomen. </w:t>
      </w:r>
    </w:p>
    <w:p w:rsidR="00000000" w:rsidRDefault="00646CA4">
      <w:pPr>
        <w:pStyle w:val="T2Kunst"/>
        <w:jc w:val="left"/>
        <w:rPr>
          <w:lang w:val="nl-NL"/>
        </w:rPr>
      </w:pPr>
      <w:r>
        <w:rPr>
          <w:lang w:val="nl-NL"/>
        </w:rPr>
        <w:t xml:space="preserve">In het tijdschrift </w:t>
      </w:r>
      <w:proofErr w:type="spellStart"/>
      <w:r>
        <w:rPr>
          <w:i/>
          <w:iCs/>
          <w:lang w:val="nl-NL"/>
        </w:rPr>
        <w:t>Caecilia</w:t>
      </w:r>
      <w:proofErr w:type="spellEnd"/>
      <w:r>
        <w:rPr>
          <w:lang w:val="nl-NL"/>
        </w:rPr>
        <w:t xml:space="preserve"> wordt vermeld dat de ornamenten en '</w:t>
      </w:r>
      <w:proofErr w:type="spellStart"/>
      <w:r>
        <w:rPr>
          <w:lang w:val="nl-NL"/>
        </w:rPr>
        <w:t>statues</w:t>
      </w:r>
      <w:proofErr w:type="spellEnd"/>
      <w:r>
        <w:rPr>
          <w:lang w:val="nl-NL"/>
        </w:rPr>
        <w:t xml:space="preserve">' afkomstig zouden zijn van de 'Heer </w:t>
      </w:r>
      <w:proofErr w:type="spellStart"/>
      <w:r>
        <w:rPr>
          <w:lang w:val="nl-NL"/>
        </w:rPr>
        <w:t>Vandevender</w:t>
      </w:r>
      <w:proofErr w:type="spellEnd"/>
      <w:r>
        <w:rPr>
          <w:lang w:val="nl-NL"/>
        </w:rPr>
        <w:t xml:space="preserve">, leerling van den Heer </w:t>
      </w:r>
      <w:proofErr w:type="spellStart"/>
      <w:r>
        <w:rPr>
          <w:lang w:val="nl-NL"/>
        </w:rPr>
        <w:t>Geefs</w:t>
      </w:r>
      <w:proofErr w:type="spellEnd"/>
      <w:r>
        <w:rPr>
          <w:lang w:val="nl-NL"/>
        </w:rPr>
        <w:t xml:space="preserve"> te Brussel'. Er zijn verschillende bee</w:t>
      </w:r>
      <w:r>
        <w:rPr>
          <w:lang w:val="nl-NL"/>
        </w:rPr>
        <w:t xml:space="preserve">ldhouwers met de naam </w:t>
      </w:r>
      <w:proofErr w:type="spellStart"/>
      <w:r>
        <w:rPr>
          <w:lang w:val="nl-NL"/>
        </w:rPr>
        <w:t>Geefs</w:t>
      </w:r>
      <w:proofErr w:type="spellEnd"/>
      <w:r>
        <w:rPr>
          <w:lang w:val="nl-NL"/>
        </w:rPr>
        <w:t xml:space="preserve"> bekend, maar een beeldhouwer </w:t>
      </w:r>
      <w:proofErr w:type="spellStart"/>
      <w:r>
        <w:rPr>
          <w:lang w:val="nl-NL"/>
        </w:rPr>
        <w:t>Vandevender</w:t>
      </w:r>
      <w:proofErr w:type="spellEnd"/>
      <w:r>
        <w:rPr>
          <w:lang w:val="nl-NL"/>
        </w:rPr>
        <w:t xml:space="preserve"> bleek tot dusverre niet identificeerbaar. Wie hij ook was, hij heeft zeker geen slecht werk geleverd. Bezien wij eerst de bovenblinderingen in de zijtorens: twee ranken in vormen die heri</w:t>
      </w:r>
      <w:r>
        <w:rPr>
          <w:lang w:val="nl-NL"/>
        </w:rPr>
        <w:t xml:space="preserve">nneren aan een vogelveer komen bijeen bij een stervormig vegetatief ornament. Dan volgt een brede wat opspringende lijst, waarboven in de torenkap een ornament te zien, bestaande uit twee </w:t>
      </w:r>
      <w:proofErr w:type="spellStart"/>
      <w:r>
        <w:rPr>
          <w:lang w:val="nl-NL"/>
        </w:rPr>
        <w:t>S-ranken</w:t>
      </w:r>
      <w:proofErr w:type="spellEnd"/>
      <w:r>
        <w:rPr>
          <w:lang w:val="nl-NL"/>
        </w:rPr>
        <w:t xml:space="preserve"> met een palmet in het midden. In het bovendeel van de toren</w:t>
      </w:r>
      <w:r>
        <w:rPr>
          <w:lang w:val="nl-NL"/>
        </w:rPr>
        <w:t xml:space="preserve">kap is een rozet aangebracht. In de kap van de middentoren vindt men een rozet van gelijke vorm. De vormen die bij de zijtorens daaronder zijn aangebracht, twee </w:t>
      </w:r>
      <w:proofErr w:type="spellStart"/>
      <w:r>
        <w:rPr>
          <w:lang w:val="nl-NL"/>
        </w:rPr>
        <w:t>S-ranken</w:t>
      </w:r>
      <w:proofErr w:type="spellEnd"/>
      <w:r>
        <w:rPr>
          <w:lang w:val="nl-NL"/>
        </w:rPr>
        <w:t xml:space="preserve"> met een palmet in het midden, vindt men in een iets rijkere variant terug bij de blind</w:t>
      </w:r>
      <w:r>
        <w:rPr>
          <w:lang w:val="nl-NL"/>
        </w:rPr>
        <w:t xml:space="preserve">eringen aan de pijpvoeten in het bovendeel van de middentoren. De bovenblinderingen van de benedentoren zijn een rijkere variant van de bovenblinderingen van de zijtorens. Dit bevestigt onze hiervoor gegeven veronderstelling dat het bovenwerkfront als </w:t>
      </w:r>
      <w:proofErr w:type="spellStart"/>
      <w:r>
        <w:rPr>
          <w:i/>
          <w:iCs/>
          <w:lang w:val="nl-NL"/>
        </w:rPr>
        <w:t>afte</w:t>
      </w:r>
      <w:r>
        <w:rPr>
          <w:i/>
          <w:iCs/>
          <w:lang w:val="nl-NL"/>
        </w:rPr>
        <w:t>rthought</w:t>
      </w:r>
      <w:proofErr w:type="spellEnd"/>
      <w:r>
        <w:rPr>
          <w:lang w:val="nl-NL"/>
        </w:rPr>
        <w:t xml:space="preserve"> in een frontconcept à la Meer is </w:t>
      </w:r>
      <w:r>
        <w:rPr>
          <w:lang w:val="nl-NL"/>
        </w:rPr>
        <w:lastRenderedPageBreak/>
        <w:t>ingepast.</w:t>
      </w:r>
    </w:p>
    <w:p w:rsidR="00000000" w:rsidRDefault="00646CA4">
      <w:pPr>
        <w:pStyle w:val="T2Kunst"/>
        <w:jc w:val="left"/>
        <w:rPr>
          <w:lang w:val="nl-NL"/>
        </w:rPr>
      </w:pPr>
      <w:r>
        <w:rPr>
          <w:lang w:val="nl-NL"/>
        </w:rPr>
        <w:t xml:space="preserve">De bovenblinderingen van het bovenwerkfront zijn bij boventoren en bovenvelden identiek: reeksen van telkens twee met de openingen naar binnen gekoppelde </w:t>
      </w:r>
      <w:proofErr w:type="spellStart"/>
      <w:r>
        <w:rPr>
          <w:lang w:val="nl-NL"/>
        </w:rPr>
        <w:t>C-voluten</w:t>
      </w:r>
      <w:proofErr w:type="spellEnd"/>
      <w:r>
        <w:rPr>
          <w:lang w:val="nl-NL"/>
        </w:rPr>
        <w:t xml:space="preserve"> waarvan een derde </w:t>
      </w:r>
      <w:proofErr w:type="spellStart"/>
      <w:r>
        <w:rPr>
          <w:lang w:val="nl-NL"/>
        </w:rPr>
        <w:t>C-voluut</w:t>
      </w:r>
      <w:proofErr w:type="spellEnd"/>
      <w:r>
        <w:rPr>
          <w:lang w:val="nl-NL"/>
        </w:rPr>
        <w:t xml:space="preserve"> afhangt. De b</w:t>
      </w:r>
      <w:r>
        <w:rPr>
          <w:lang w:val="nl-NL"/>
        </w:rPr>
        <w:t xml:space="preserve">linderingen aan de pijpuiteinden in de benedenvelden omvatten in elke hoek een </w:t>
      </w:r>
      <w:proofErr w:type="spellStart"/>
      <w:r>
        <w:rPr>
          <w:lang w:val="nl-NL"/>
        </w:rPr>
        <w:t>C-voluut</w:t>
      </w:r>
      <w:proofErr w:type="spellEnd"/>
      <w:r>
        <w:rPr>
          <w:lang w:val="nl-NL"/>
        </w:rPr>
        <w:t xml:space="preserve">, met daarbinnen een soort Franse lelie, </w:t>
      </w:r>
      <w:proofErr w:type="spellStart"/>
      <w:r>
        <w:rPr>
          <w:lang w:val="nl-NL"/>
        </w:rPr>
        <w:t>omraamd</w:t>
      </w:r>
      <w:proofErr w:type="spellEnd"/>
      <w:r>
        <w:rPr>
          <w:lang w:val="nl-NL"/>
        </w:rPr>
        <w:t xml:space="preserve"> door een </w:t>
      </w:r>
      <w:proofErr w:type="spellStart"/>
      <w:r>
        <w:rPr>
          <w:lang w:val="nl-NL"/>
        </w:rPr>
        <w:t>S-voluut</w:t>
      </w:r>
      <w:proofErr w:type="spellEnd"/>
      <w:r>
        <w:rPr>
          <w:lang w:val="nl-NL"/>
        </w:rPr>
        <w:t xml:space="preserve"> die in het midden met een krul de andere </w:t>
      </w:r>
      <w:proofErr w:type="spellStart"/>
      <w:r>
        <w:rPr>
          <w:lang w:val="nl-NL"/>
        </w:rPr>
        <w:t>S-voluut</w:t>
      </w:r>
      <w:proofErr w:type="spellEnd"/>
      <w:r>
        <w:rPr>
          <w:lang w:val="nl-NL"/>
        </w:rPr>
        <w:t xml:space="preserve"> ontmoet. De benedenblinderingen van de benedenvelden</w:t>
      </w:r>
      <w:r>
        <w:rPr>
          <w:lang w:val="nl-NL"/>
        </w:rPr>
        <w:t xml:space="preserve"> bestaan uit zich vertakkende </w:t>
      </w:r>
      <w:proofErr w:type="spellStart"/>
      <w:r>
        <w:rPr>
          <w:lang w:val="nl-NL"/>
        </w:rPr>
        <w:t>S-ranken</w:t>
      </w:r>
      <w:proofErr w:type="spellEnd"/>
      <w:r>
        <w:rPr>
          <w:lang w:val="nl-NL"/>
        </w:rPr>
        <w:t xml:space="preserve">. Tussen de pijpvoeten van de torens zijn </w:t>
      </w:r>
      <w:proofErr w:type="spellStart"/>
      <w:r>
        <w:rPr>
          <w:lang w:val="nl-NL"/>
        </w:rPr>
        <w:t>bladvormige</w:t>
      </w:r>
      <w:proofErr w:type="spellEnd"/>
      <w:r>
        <w:rPr>
          <w:lang w:val="nl-NL"/>
        </w:rPr>
        <w:t xml:space="preserve"> pijlpunten aangebracht. Bij de verhoogde frontstokken van de tussenvelden zijn uit diverse voluten samengestelde figuren te zien.</w:t>
      </w:r>
    </w:p>
    <w:p w:rsidR="00000000" w:rsidRDefault="00646CA4">
      <w:pPr>
        <w:pStyle w:val="T2Kunst"/>
        <w:jc w:val="left"/>
        <w:rPr>
          <w:lang w:val="nl-NL"/>
        </w:rPr>
      </w:pPr>
      <w:r>
        <w:rPr>
          <w:lang w:val="nl-NL"/>
        </w:rPr>
        <w:t>De onderkas is eigenlijk het fraai</w:t>
      </w:r>
      <w:r>
        <w:rPr>
          <w:lang w:val="nl-NL"/>
        </w:rPr>
        <w:t xml:space="preserve">ste Op de overgang van </w:t>
      </w:r>
      <w:proofErr w:type="spellStart"/>
      <w:r>
        <w:rPr>
          <w:lang w:val="nl-NL"/>
        </w:rPr>
        <w:t>boven-</w:t>
      </w:r>
      <w:proofErr w:type="spellEnd"/>
      <w:r>
        <w:rPr>
          <w:lang w:val="nl-NL"/>
        </w:rPr>
        <w:t xml:space="preserve"> naar onderkas ziet men een brede lijst met vlezig bladwerk, die ook over de zijtorens doorloopt. Alleen bij de middentoren wordt zij onderbroken. Fraai zijn de consoles onder de torens , in de vorm van gehalveerde vazen, bij d</w:t>
      </w:r>
      <w:r>
        <w:rPr>
          <w:lang w:val="nl-NL"/>
        </w:rPr>
        <w:t xml:space="preserve">e zijtorens met acanthusbladwerk en bij de middentoren met </w:t>
      </w:r>
      <w:proofErr w:type="spellStart"/>
      <w:r>
        <w:rPr>
          <w:lang w:val="nl-NL"/>
        </w:rPr>
        <w:t>voluutvormige</w:t>
      </w:r>
      <w:proofErr w:type="spellEnd"/>
      <w:r>
        <w:rPr>
          <w:lang w:val="nl-NL"/>
        </w:rPr>
        <w:t xml:space="preserve"> hengsels met slingers ertussen. Bij de zijtorens zijn eronder muziekinstrumententrofeeën aangebracht. De vleugelstukken bestaan uit twee grof </w:t>
      </w:r>
      <w:proofErr w:type="spellStart"/>
      <w:r>
        <w:rPr>
          <w:lang w:val="nl-NL"/>
        </w:rPr>
        <w:t>bebladerde</w:t>
      </w:r>
      <w:proofErr w:type="spellEnd"/>
      <w:r>
        <w:rPr>
          <w:lang w:val="nl-NL"/>
        </w:rPr>
        <w:t xml:space="preserve"> </w:t>
      </w:r>
      <w:proofErr w:type="spellStart"/>
      <w:r>
        <w:rPr>
          <w:lang w:val="nl-NL"/>
        </w:rPr>
        <w:t>S-ranken</w:t>
      </w:r>
      <w:proofErr w:type="spellEnd"/>
      <w:r>
        <w:rPr>
          <w:lang w:val="nl-NL"/>
        </w:rPr>
        <w:t>. Naast de onderkas is</w:t>
      </w:r>
      <w:r>
        <w:rPr>
          <w:lang w:val="nl-NL"/>
        </w:rPr>
        <w:t xml:space="preserve"> een krul met een </w:t>
      </w:r>
      <w:proofErr w:type="spellStart"/>
      <w:r>
        <w:rPr>
          <w:lang w:val="nl-NL"/>
        </w:rPr>
        <w:t>C-voluut</w:t>
      </w:r>
      <w:proofErr w:type="spellEnd"/>
      <w:r>
        <w:rPr>
          <w:lang w:val="nl-NL"/>
        </w:rPr>
        <w:t xml:space="preserve"> aangebracht. </w:t>
      </w:r>
    </w:p>
    <w:p w:rsidR="00000000" w:rsidRDefault="00646CA4">
      <w:pPr>
        <w:pStyle w:val="T2Kunst"/>
        <w:jc w:val="left"/>
        <w:rPr>
          <w:lang w:val="nl-NL"/>
        </w:rPr>
      </w:pPr>
      <w:r>
        <w:rPr>
          <w:lang w:val="nl-NL"/>
        </w:rPr>
        <w:t xml:space="preserve">Al het snijwerk is rijk, maar niet zeer verfijnd en het is in zijn vormgeving karakteristiek als midden 19e-eeuwse interpretatie van vormen ontleend aan de barok en het neoclassicisme. </w:t>
      </w:r>
    </w:p>
    <w:p w:rsidR="00000000" w:rsidRDefault="00646CA4">
      <w:pPr>
        <w:pStyle w:val="T2Kunst"/>
        <w:jc w:val="left"/>
        <w:rPr>
          <w:lang w:val="nl-NL"/>
        </w:rPr>
      </w:pPr>
      <w:r>
        <w:rPr>
          <w:lang w:val="nl-NL"/>
        </w:rPr>
        <w:t>Op de zijtorens staande engel</w:t>
      </w:r>
      <w:r>
        <w:rPr>
          <w:lang w:val="nl-NL"/>
        </w:rPr>
        <w:t>en, op de middentoren een klokvormige piëdestal met twee bazuin blazende putti er tegenaan geleund en een vaas in het midden.</w:t>
      </w:r>
    </w:p>
    <w:p w:rsidR="00000000" w:rsidRDefault="00646CA4">
      <w:pPr>
        <w:pStyle w:val="T1"/>
        <w:jc w:val="left"/>
        <w:rPr>
          <w:lang w:val="nl-NL"/>
        </w:rPr>
      </w:pPr>
    </w:p>
    <w:p w:rsidR="00000000" w:rsidRDefault="00646CA4">
      <w:pPr>
        <w:pStyle w:val="T3Lit"/>
        <w:jc w:val="left"/>
        <w:rPr>
          <w:b/>
          <w:bCs/>
          <w:lang w:val="nl-NL"/>
        </w:rPr>
      </w:pPr>
      <w:r>
        <w:rPr>
          <w:b/>
          <w:bCs/>
          <w:lang w:val="nl-NL"/>
        </w:rPr>
        <w:t>Literatuur</w:t>
      </w:r>
    </w:p>
    <w:p w:rsidR="00000000" w:rsidRDefault="00646CA4">
      <w:pPr>
        <w:pStyle w:val="T3Lit"/>
        <w:jc w:val="left"/>
        <w:rPr>
          <w:lang w:val="nl-NL"/>
        </w:rPr>
      </w:pPr>
      <w:proofErr w:type="spellStart"/>
      <w:r>
        <w:rPr>
          <w:i/>
          <w:iCs/>
          <w:lang w:val="nl-NL"/>
        </w:rPr>
        <w:t>Broekhuyzen</w:t>
      </w:r>
      <w:proofErr w:type="spellEnd"/>
      <w:r>
        <w:rPr>
          <w:lang w:val="nl-NL"/>
        </w:rPr>
        <w:t>, R30.</w:t>
      </w:r>
    </w:p>
    <w:p w:rsidR="00000000" w:rsidRDefault="00646CA4">
      <w:pPr>
        <w:pStyle w:val="T3Lit"/>
        <w:jc w:val="left"/>
        <w:rPr>
          <w:lang w:val="nl-NL"/>
        </w:rPr>
      </w:pPr>
      <w:proofErr w:type="spellStart"/>
      <w:r>
        <w:rPr>
          <w:i/>
          <w:iCs/>
          <w:lang w:val="nl-NL"/>
        </w:rPr>
        <w:t>Caecilia</w:t>
      </w:r>
      <w:proofErr w:type="spellEnd"/>
      <w:r>
        <w:rPr>
          <w:lang w:val="nl-NL"/>
        </w:rPr>
        <w:t>, 10/6 (1853), 60-61.</w:t>
      </w:r>
    </w:p>
    <w:p w:rsidR="00000000" w:rsidRDefault="00646CA4">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 Orgelbezit</w:t>
      </w:r>
      <w:r>
        <w:rPr>
          <w:lang w:val="nl-NL"/>
        </w:rPr>
        <w:t>. Tilburg, 1975, 110-111.</w:t>
      </w:r>
    </w:p>
    <w:p w:rsidR="00000000" w:rsidRDefault="00646CA4">
      <w:pPr>
        <w:pStyle w:val="T3Lit"/>
        <w:jc w:val="left"/>
        <w:rPr>
          <w:lang w:val="nl-NL"/>
        </w:rPr>
      </w:pPr>
      <w:r>
        <w:rPr>
          <w:lang w:val="nl-NL"/>
        </w:rPr>
        <w:t xml:space="preserve">Frans </w:t>
      </w:r>
      <w:proofErr w:type="spellStart"/>
      <w:r>
        <w:rPr>
          <w:lang w:val="nl-NL"/>
        </w:rPr>
        <w:t>Jesp</w:t>
      </w:r>
      <w:r>
        <w:rPr>
          <w:lang w:val="nl-NL"/>
        </w:rPr>
        <w:t>ers</w:t>
      </w:r>
      <w:proofErr w:type="spellEnd"/>
      <w:r>
        <w:rPr>
          <w:lang w:val="nl-NL"/>
        </w:rPr>
        <w:t xml:space="preserve">, </w:t>
      </w:r>
      <w:r>
        <w:rPr>
          <w:i/>
          <w:iCs/>
          <w:lang w:val="nl-NL"/>
        </w:rPr>
        <w:t>Repertorium van orgels en orgelmakers in Noord-Brabant tot omstreeks 1900</w:t>
      </w:r>
      <w:r>
        <w:rPr>
          <w:lang w:val="nl-NL"/>
        </w:rPr>
        <w:t>. 's-Hertogenbosch, 1983, 263-265.</w:t>
      </w:r>
    </w:p>
    <w:p w:rsidR="00000000" w:rsidRDefault="00646CA4">
      <w:pPr>
        <w:pStyle w:val="T3Lit"/>
        <w:jc w:val="left"/>
        <w:rPr>
          <w:lang w:val="nl-NL"/>
        </w:rPr>
      </w:pPr>
      <w:proofErr w:type="spellStart"/>
      <w:r>
        <w:rPr>
          <w:lang w:val="nl-NL"/>
        </w:rPr>
        <w:t>Michel</w:t>
      </w:r>
      <w:proofErr w:type="spellEnd"/>
      <w:r>
        <w:rPr>
          <w:lang w:val="nl-NL"/>
        </w:rPr>
        <w:t xml:space="preserve"> </w:t>
      </w:r>
      <w:proofErr w:type="spellStart"/>
      <w:r>
        <w:rPr>
          <w:lang w:val="nl-NL"/>
        </w:rPr>
        <w:t>Jurine</w:t>
      </w:r>
      <w:proofErr w:type="spellEnd"/>
      <w:r>
        <w:rPr>
          <w:lang w:val="nl-NL"/>
        </w:rPr>
        <w:t xml:space="preserve">, </w:t>
      </w:r>
      <w:proofErr w:type="spellStart"/>
      <w:r>
        <w:rPr>
          <w:i/>
          <w:iCs/>
          <w:lang w:val="nl-NL"/>
        </w:rPr>
        <w:t>Joseph</w:t>
      </w:r>
      <w:proofErr w:type="spellEnd"/>
      <w:r>
        <w:rPr>
          <w:i/>
          <w:iCs/>
          <w:lang w:val="nl-NL"/>
        </w:rPr>
        <w:t xml:space="preserve"> </w:t>
      </w:r>
      <w:proofErr w:type="spellStart"/>
      <w:r>
        <w:rPr>
          <w:i/>
          <w:iCs/>
          <w:lang w:val="nl-NL"/>
        </w:rPr>
        <w:t>Merklin</w:t>
      </w:r>
      <w:proofErr w:type="spellEnd"/>
      <w:r>
        <w:rPr>
          <w:i/>
          <w:iCs/>
          <w:lang w:val="nl-NL"/>
        </w:rPr>
        <w:t xml:space="preserve">, </w:t>
      </w:r>
      <w:proofErr w:type="spellStart"/>
      <w:r>
        <w:rPr>
          <w:i/>
          <w:iCs/>
          <w:lang w:val="nl-NL"/>
        </w:rPr>
        <w:t>factuers</w:t>
      </w:r>
      <w:proofErr w:type="spellEnd"/>
      <w:r>
        <w:rPr>
          <w:i/>
          <w:iCs/>
          <w:lang w:val="nl-NL"/>
        </w:rPr>
        <w:t xml:space="preserve"> </w:t>
      </w:r>
      <w:proofErr w:type="spellStart"/>
      <w:r>
        <w:rPr>
          <w:i/>
          <w:iCs/>
          <w:lang w:val="nl-NL"/>
        </w:rPr>
        <w:t>d’orgues</w:t>
      </w:r>
      <w:proofErr w:type="spellEnd"/>
      <w:r>
        <w:rPr>
          <w:i/>
          <w:iCs/>
          <w:lang w:val="nl-NL"/>
        </w:rPr>
        <w:t xml:space="preserve"> </w:t>
      </w:r>
      <w:proofErr w:type="spellStart"/>
      <w:r>
        <w:rPr>
          <w:i/>
          <w:iCs/>
          <w:lang w:val="nl-NL"/>
        </w:rPr>
        <w:t>européen</w:t>
      </w:r>
      <w:proofErr w:type="spellEnd"/>
      <w:r>
        <w:rPr>
          <w:i/>
          <w:iCs/>
          <w:lang w:val="nl-NL"/>
        </w:rPr>
        <w:t>.</w:t>
      </w:r>
      <w:r>
        <w:rPr>
          <w:lang w:val="nl-NL"/>
        </w:rPr>
        <w:t xml:space="preserve"> </w:t>
      </w:r>
      <w:proofErr w:type="spellStart"/>
      <w:r>
        <w:rPr>
          <w:lang w:val="nl-NL"/>
        </w:rPr>
        <w:t>Paris</w:t>
      </w:r>
      <w:proofErr w:type="spellEnd"/>
      <w:r>
        <w:rPr>
          <w:lang w:val="nl-NL"/>
        </w:rPr>
        <w:t>, 1995, 184-185, 335-356.</w:t>
      </w:r>
    </w:p>
    <w:p w:rsidR="00000000" w:rsidRDefault="00646CA4">
      <w:pPr>
        <w:pStyle w:val="T3Lit"/>
        <w:jc w:val="left"/>
        <w:rPr>
          <w:lang w:val="nl-NL"/>
        </w:rPr>
      </w:pPr>
      <w:r>
        <w:t xml:space="preserve">Enrique </w:t>
      </w:r>
      <w:proofErr w:type="spellStart"/>
      <w:r>
        <w:t>Maximo</w:t>
      </w:r>
      <w:proofErr w:type="spellEnd"/>
      <w:r>
        <w:t xml:space="preserve">, </w:t>
      </w:r>
      <w:r>
        <w:rPr>
          <w:i/>
          <w:iCs/>
        </w:rPr>
        <w:t xml:space="preserve">El </w:t>
      </w:r>
      <w:proofErr w:type="spellStart"/>
      <w:r>
        <w:rPr>
          <w:i/>
          <w:iCs/>
        </w:rPr>
        <w:t>organo</w:t>
      </w:r>
      <w:proofErr w:type="spellEnd"/>
      <w:r>
        <w:rPr>
          <w:i/>
          <w:iCs/>
        </w:rPr>
        <w:t xml:space="preserve"> </w:t>
      </w:r>
      <w:proofErr w:type="spellStart"/>
      <w:r>
        <w:rPr>
          <w:i/>
          <w:iCs/>
        </w:rPr>
        <w:t>Merklin-Schütze</w:t>
      </w:r>
      <w:proofErr w:type="spellEnd"/>
      <w:r>
        <w:rPr>
          <w:i/>
          <w:iCs/>
        </w:rPr>
        <w:t xml:space="preserve"> de la </w:t>
      </w:r>
      <w:proofErr w:type="spellStart"/>
      <w:r>
        <w:rPr>
          <w:i/>
          <w:iCs/>
        </w:rPr>
        <w:t>cated</w:t>
      </w:r>
      <w:r>
        <w:rPr>
          <w:i/>
          <w:iCs/>
        </w:rPr>
        <w:t>ral</w:t>
      </w:r>
      <w:proofErr w:type="spellEnd"/>
      <w:r>
        <w:rPr>
          <w:i/>
          <w:iCs/>
        </w:rPr>
        <w:t xml:space="preserve"> de </w:t>
      </w:r>
      <w:proofErr w:type="spellStart"/>
      <w:r>
        <w:rPr>
          <w:i/>
          <w:iCs/>
        </w:rPr>
        <w:t>Murcia</w:t>
      </w:r>
      <w:proofErr w:type="spellEnd"/>
      <w:r>
        <w:t xml:space="preserve">. </w:t>
      </w:r>
      <w:proofErr w:type="spellStart"/>
      <w:r>
        <w:t>Murcia</w:t>
      </w:r>
      <w:proofErr w:type="spellEnd"/>
      <w:r>
        <w:t xml:space="preserve">, 1994, 40-50 (over </w:t>
      </w:r>
      <w:proofErr w:type="spellStart"/>
      <w:r>
        <w:t>catalogus</w:t>
      </w:r>
      <w:proofErr w:type="spellEnd"/>
      <w:r>
        <w:t xml:space="preserve"> </w:t>
      </w:r>
      <w:proofErr w:type="spellStart"/>
      <w:r>
        <w:t>Merklin-Schütze</w:t>
      </w:r>
      <w:proofErr w:type="spellEnd"/>
      <w:r>
        <w:t>).</w:t>
      </w:r>
    </w:p>
    <w:p w:rsidR="00000000" w:rsidRDefault="00646CA4">
      <w:pPr>
        <w:pStyle w:val="T3Lit"/>
        <w:jc w:val="left"/>
        <w:rPr>
          <w:lang w:val="nl-NL"/>
        </w:rPr>
      </w:pPr>
      <w:r>
        <w:rPr>
          <w:i/>
          <w:iCs/>
          <w:lang w:val="nl-NL"/>
        </w:rPr>
        <w:t>De Mixtuur</w:t>
      </w:r>
      <w:r>
        <w:rPr>
          <w:lang w:val="nl-NL"/>
        </w:rPr>
        <w:t>, 39 (1982), 356.</w:t>
      </w:r>
    </w:p>
    <w:p w:rsidR="00000000" w:rsidRDefault="00646CA4">
      <w:pPr>
        <w:pStyle w:val="T3Lit"/>
        <w:jc w:val="left"/>
        <w:rPr>
          <w:lang w:val="nl-NL"/>
        </w:rPr>
      </w:pPr>
      <w:r>
        <w:rPr>
          <w:i/>
          <w:iCs/>
          <w:lang w:val="nl-NL"/>
        </w:rPr>
        <w:t>Het Orgel</w:t>
      </w:r>
      <w:r>
        <w:rPr>
          <w:lang w:val="nl-NL"/>
        </w:rPr>
        <w:t>, 14/2 (1899), 38; 14/6 (1899), 84; 78/5 (1982), 161-162; 80/7-8 (1984), 300-301, 303.</w:t>
      </w:r>
    </w:p>
    <w:p w:rsidR="00000000" w:rsidRDefault="00646CA4">
      <w:pPr>
        <w:pStyle w:val="T3Lit"/>
        <w:jc w:val="left"/>
        <w:rPr>
          <w:lang w:val="nl-NL"/>
        </w:rPr>
      </w:pPr>
      <w:r>
        <w:rPr>
          <w:i/>
          <w:iCs/>
          <w:lang w:val="nl-NL"/>
        </w:rPr>
        <w:t>De Orgelvriend</w:t>
      </w:r>
      <w:r>
        <w:rPr>
          <w:lang w:val="nl-NL"/>
        </w:rPr>
        <w:t>, 24/11 (1982), 25-26.</w:t>
      </w:r>
    </w:p>
    <w:p w:rsidR="00000000" w:rsidRDefault="00646CA4">
      <w:pPr>
        <w:pStyle w:val="T3Lit"/>
        <w:jc w:val="left"/>
        <w:rPr>
          <w:lang w:val="nl-NL"/>
        </w:rPr>
      </w:pPr>
    </w:p>
    <w:p w:rsidR="00000000" w:rsidRDefault="00646CA4">
      <w:pPr>
        <w:pStyle w:val="T3Lit"/>
        <w:jc w:val="left"/>
        <w:rPr>
          <w:b/>
          <w:bCs/>
          <w:lang w:val="nl-NL"/>
        </w:rPr>
      </w:pPr>
      <w:r>
        <w:rPr>
          <w:b/>
          <w:bCs/>
          <w:lang w:val="nl-NL"/>
        </w:rPr>
        <w:t>Niet gepubliceerde bron</w:t>
      </w:r>
    </w:p>
    <w:p w:rsidR="00000000" w:rsidRDefault="00646CA4">
      <w:pPr>
        <w:pStyle w:val="T3Lit"/>
        <w:jc w:val="left"/>
        <w:rPr>
          <w:lang w:val="nl-NL"/>
        </w:rPr>
      </w:pPr>
      <w:r>
        <w:rPr>
          <w:lang w:val="nl-NL"/>
        </w:rPr>
        <w:t>H</w:t>
      </w:r>
      <w:r>
        <w:rPr>
          <w:lang w:val="nl-NL"/>
        </w:rPr>
        <w:t xml:space="preserve">ans van der Harst, </w:t>
      </w:r>
      <w:r>
        <w:rPr>
          <w:i/>
          <w:iCs/>
          <w:lang w:val="nl-NL"/>
        </w:rPr>
        <w:t>Rapport betreffende het orgel in de Sint-Janskerk te Roosendaal</w:t>
      </w:r>
      <w:r>
        <w:rPr>
          <w:lang w:val="nl-NL"/>
        </w:rPr>
        <w:t>. Hilversum, z.j. [1980].</w:t>
      </w:r>
    </w:p>
    <w:p w:rsidR="00000000" w:rsidRDefault="00646CA4">
      <w:pPr>
        <w:pStyle w:val="T3Lit"/>
        <w:jc w:val="left"/>
        <w:rPr>
          <w:lang w:val="nl-NL"/>
        </w:rPr>
      </w:pPr>
    </w:p>
    <w:p w:rsidR="00000000" w:rsidRDefault="00646CA4">
      <w:pPr>
        <w:pStyle w:val="T3Lit"/>
        <w:jc w:val="left"/>
        <w:rPr>
          <w:lang w:val="nl-NL"/>
        </w:rPr>
      </w:pPr>
      <w:proofErr w:type="spellStart"/>
      <w:r>
        <w:rPr>
          <w:lang w:val="nl-NL"/>
        </w:rPr>
        <w:t>Monumentnumer</w:t>
      </w:r>
      <w:proofErr w:type="spellEnd"/>
      <w:r>
        <w:rPr>
          <w:lang w:val="nl-NL"/>
        </w:rPr>
        <w:t xml:space="preserve"> 32710</w:t>
      </w:r>
    </w:p>
    <w:p w:rsidR="00000000" w:rsidRDefault="00646CA4">
      <w:pPr>
        <w:pStyle w:val="T3Lit"/>
        <w:jc w:val="left"/>
        <w:rPr>
          <w:lang w:val="nl-NL"/>
        </w:rPr>
      </w:pPr>
      <w:r>
        <w:rPr>
          <w:lang w:val="nl-NL"/>
        </w:rPr>
        <w:t>Orgelnummers 1282, 1283</w:t>
      </w:r>
    </w:p>
    <w:p w:rsidR="00000000" w:rsidRDefault="00646CA4">
      <w:pPr>
        <w:pStyle w:val="T1"/>
        <w:jc w:val="left"/>
        <w:rPr>
          <w:lang w:val="nl-NL"/>
        </w:rPr>
      </w:pPr>
    </w:p>
    <w:p w:rsidR="00000000" w:rsidRDefault="00646CA4">
      <w:pPr>
        <w:pStyle w:val="Heading2"/>
        <w:rPr>
          <w:i w:val="0"/>
          <w:iCs/>
        </w:rPr>
      </w:pPr>
      <w:r>
        <w:rPr>
          <w:i w:val="0"/>
          <w:iCs/>
        </w:rPr>
        <w:t>Historische gegevens</w:t>
      </w:r>
    </w:p>
    <w:p w:rsidR="00000000" w:rsidRDefault="00646CA4">
      <w:pPr>
        <w:pStyle w:val="T1"/>
        <w:jc w:val="left"/>
        <w:rPr>
          <w:lang w:val="nl-NL"/>
        </w:rPr>
      </w:pPr>
    </w:p>
    <w:p w:rsidR="00000000" w:rsidRDefault="00646CA4">
      <w:pPr>
        <w:pStyle w:val="T1"/>
        <w:jc w:val="left"/>
        <w:rPr>
          <w:lang w:val="nl-NL"/>
        </w:rPr>
      </w:pPr>
      <w:r>
        <w:rPr>
          <w:lang w:val="nl-NL"/>
        </w:rPr>
        <w:t>Bouwers</w:t>
      </w:r>
    </w:p>
    <w:p w:rsidR="00000000" w:rsidRDefault="00646CA4">
      <w:pPr>
        <w:pStyle w:val="T1"/>
        <w:jc w:val="left"/>
        <w:rPr>
          <w:lang w:val="nl-NL"/>
        </w:rPr>
      </w:pPr>
      <w:r>
        <w:rPr>
          <w:lang w:val="nl-NL"/>
        </w:rPr>
        <w:t xml:space="preserve">1. </w:t>
      </w:r>
      <w:proofErr w:type="spellStart"/>
      <w:r>
        <w:rPr>
          <w:lang w:val="nl-NL"/>
        </w:rPr>
        <w:t>Merklin</w:t>
      </w:r>
      <w:proofErr w:type="spellEnd"/>
      <w:r>
        <w:rPr>
          <w:lang w:val="nl-NL"/>
        </w:rPr>
        <w:t xml:space="preserve"> &amp; </w:t>
      </w:r>
      <w:proofErr w:type="spellStart"/>
      <w:r>
        <w:rPr>
          <w:lang w:val="nl-NL"/>
        </w:rPr>
        <w:t>Schütze</w:t>
      </w:r>
      <w:proofErr w:type="spellEnd"/>
    </w:p>
    <w:p w:rsidR="00000000" w:rsidRDefault="00646CA4">
      <w:pPr>
        <w:pStyle w:val="T1"/>
        <w:jc w:val="left"/>
        <w:rPr>
          <w:lang w:val="nl-NL"/>
        </w:rPr>
      </w:pPr>
      <w:r>
        <w:rPr>
          <w:lang w:val="nl-NL"/>
        </w:rPr>
        <w:t xml:space="preserve">2. P. </w:t>
      </w:r>
      <w:proofErr w:type="spellStart"/>
      <w:r>
        <w:rPr>
          <w:lang w:val="nl-NL"/>
        </w:rPr>
        <w:t>Schyven</w:t>
      </w:r>
      <w:proofErr w:type="spellEnd"/>
    </w:p>
    <w:p w:rsidR="00000000" w:rsidRDefault="00646CA4">
      <w:pPr>
        <w:pStyle w:val="T1"/>
        <w:jc w:val="left"/>
        <w:rPr>
          <w:lang w:val="nl-NL"/>
        </w:rPr>
      </w:pPr>
      <w:r>
        <w:rPr>
          <w:lang w:val="nl-NL"/>
        </w:rPr>
        <w:t xml:space="preserve">3. </w:t>
      </w:r>
      <w:proofErr w:type="spellStart"/>
      <w:r>
        <w:rPr>
          <w:lang w:val="nl-NL"/>
        </w:rPr>
        <w:t>Jos</w:t>
      </w:r>
      <w:proofErr w:type="spellEnd"/>
      <w:r>
        <w:rPr>
          <w:lang w:val="nl-NL"/>
        </w:rPr>
        <w:t>. Vermeulen</w:t>
      </w:r>
    </w:p>
    <w:p w:rsidR="00000000" w:rsidRDefault="00646CA4">
      <w:pPr>
        <w:pStyle w:val="T1"/>
        <w:jc w:val="left"/>
        <w:rPr>
          <w:lang w:val="nl-NL"/>
        </w:rPr>
      </w:pPr>
    </w:p>
    <w:p w:rsidR="00000000" w:rsidRDefault="00646CA4">
      <w:pPr>
        <w:pStyle w:val="T1"/>
        <w:jc w:val="left"/>
        <w:rPr>
          <w:lang w:val="nl-NL"/>
        </w:rPr>
      </w:pPr>
      <w:r>
        <w:rPr>
          <w:lang w:val="nl-NL"/>
        </w:rPr>
        <w:t>Jaren van opleveri</w:t>
      </w:r>
      <w:r>
        <w:rPr>
          <w:lang w:val="nl-NL"/>
        </w:rPr>
        <w:t>ng</w:t>
      </w:r>
    </w:p>
    <w:p w:rsidR="00000000" w:rsidRDefault="00646CA4">
      <w:pPr>
        <w:pStyle w:val="T1"/>
        <w:jc w:val="left"/>
        <w:rPr>
          <w:lang w:val="nl-NL"/>
        </w:rPr>
      </w:pPr>
      <w:r>
        <w:rPr>
          <w:lang w:val="nl-NL"/>
        </w:rPr>
        <w:lastRenderedPageBreak/>
        <w:t>1. 1852</w:t>
      </w:r>
    </w:p>
    <w:p w:rsidR="00000000" w:rsidRDefault="00646CA4">
      <w:pPr>
        <w:pStyle w:val="T1"/>
        <w:jc w:val="left"/>
        <w:rPr>
          <w:lang w:val="nl-NL"/>
        </w:rPr>
      </w:pPr>
      <w:r>
        <w:rPr>
          <w:lang w:val="nl-NL"/>
        </w:rPr>
        <w:t>2. 1899</w:t>
      </w:r>
    </w:p>
    <w:p w:rsidR="00000000" w:rsidRDefault="00646CA4">
      <w:pPr>
        <w:pStyle w:val="T1"/>
        <w:jc w:val="left"/>
        <w:rPr>
          <w:lang w:val="nl-NL"/>
        </w:rPr>
      </w:pPr>
      <w:r>
        <w:rPr>
          <w:lang w:val="nl-NL"/>
        </w:rPr>
        <w:t>3. 1949</w:t>
      </w:r>
    </w:p>
    <w:p w:rsidR="00000000" w:rsidRDefault="00646CA4">
      <w:pPr>
        <w:pStyle w:val="T1"/>
        <w:jc w:val="left"/>
        <w:rPr>
          <w:lang w:val="nl-NL"/>
        </w:rPr>
      </w:pPr>
    </w:p>
    <w:p w:rsidR="00000000" w:rsidRDefault="00646CA4">
      <w:pPr>
        <w:pStyle w:val="T1"/>
        <w:jc w:val="left"/>
        <w:rPr>
          <w:lang w:val="nl-NL"/>
        </w:rPr>
      </w:pPr>
      <w:r>
        <w:rPr>
          <w:lang w:val="nl-NL"/>
        </w:rPr>
        <w:t xml:space="preserve">Dispositie volgens </w:t>
      </w:r>
      <w:proofErr w:type="spellStart"/>
      <w:r>
        <w:rPr>
          <w:lang w:val="nl-NL"/>
        </w:rPr>
        <w:t>Caecilia</w:t>
      </w:r>
      <w:proofErr w:type="spellEnd"/>
      <w:r>
        <w:rPr>
          <w:lang w:val="nl-NL"/>
        </w:rPr>
        <w:t xml:space="preserve"> 1853</w:t>
      </w:r>
    </w:p>
    <w:tbl>
      <w:tblPr>
        <w:tblW w:w="0" w:type="auto"/>
        <w:tblLayout w:type="fixed"/>
        <w:tblLook w:val="0000" w:firstRow="0" w:lastRow="0" w:firstColumn="0" w:lastColumn="0" w:noHBand="0" w:noVBand="0"/>
      </w:tblPr>
      <w:tblGrid>
        <w:gridCol w:w="1908"/>
        <w:gridCol w:w="720"/>
        <w:gridCol w:w="1980"/>
        <w:gridCol w:w="540"/>
        <w:gridCol w:w="1980"/>
        <w:gridCol w:w="900"/>
      </w:tblGrid>
      <w:tr w:rsidR="00000000">
        <w:tblPrEx>
          <w:tblCellMar>
            <w:top w:w="0" w:type="dxa"/>
            <w:bottom w:w="0" w:type="dxa"/>
          </w:tblCellMar>
        </w:tblPrEx>
        <w:tc>
          <w:tcPr>
            <w:tcW w:w="1908" w:type="dxa"/>
          </w:tcPr>
          <w:p w:rsidR="00000000" w:rsidRDefault="00646CA4">
            <w:pPr>
              <w:pStyle w:val="T4dispositie"/>
              <w:jc w:val="left"/>
              <w:rPr>
                <w:i/>
                <w:iCs/>
                <w:lang w:val="nl-NL"/>
              </w:rPr>
            </w:pPr>
            <w:proofErr w:type="spellStart"/>
            <w:r>
              <w:rPr>
                <w:i/>
                <w:iCs/>
                <w:lang w:val="nl-NL"/>
              </w:rPr>
              <w:t>Groot-Orgel</w:t>
            </w:r>
            <w:proofErr w:type="spellEnd"/>
          </w:p>
          <w:p w:rsidR="00000000" w:rsidRDefault="00646CA4">
            <w:pPr>
              <w:pStyle w:val="T4dispositie"/>
              <w:jc w:val="left"/>
              <w:rPr>
                <w:lang w:val="nl-NL"/>
              </w:rPr>
            </w:pPr>
            <w:r>
              <w:rPr>
                <w:lang w:val="nl-NL"/>
              </w:rPr>
              <w:t>Principaal</w:t>
            </w:r>
          </w:p>
          <w:p w:rsidR="00000000" w:rsidRDefault="00646CA4">
            <w:pPr>
              <w:pStyle w:val="T4dispositie"/>
              <w:jc w:val="left"/>
              <w:rPr>
                <w:lang w:val="nl-NL"/>
              </w:rPr>
            </w:pPr>
            <w:r>
              <w:rPr>
                <w:lang w:val="nl-NL"/>
              </w:rPr>
              <w:t>Bourdon</w:t>
            </w:r>
          </w:p>
          <w:p w:rsidR="00000000" w:rsidRDefault="00646CA4">
            <w:pPr>
              <w:pStyle w:val="T4dispositie"/>
              <w:jc w:val="left"/>
              <w:rPr>
                <w:lang w:val="nl-NL"/>
              </w:rPr>
            </w:pPr>
            <w:proofErr w:type="spellStart"/>
            <w:r>
              <w:rPr>
                <w:lang w:val="nl-NL"/>
              </w:rPr>
              <w:t>Montre</w:t>
            </w:r>
            <w:proofErr w:type="spellEnd"/>
          </w:p>
          <w:p w:rsidR="00000000" w:rsidRDefault="00646CA4">
            <w:pPr>
              <w:pStyle w:val="T4dispositie"/>
              <w:jc w:val="left"/>
              <w:rPr>
                <w:lang w:val="nl-NL"/>
              </w:rPr>
            </w:pPr>
            <w:proofErr w:type="spellStart"/>
            <w:r>
              <w:rPr>
                <w:lang w:val="nl-NL"/>
              </w:rPr>
              <w:t>Flute</w:t>
            </w:r>
            <w:proofErr w:type="spellEnd"/>
          </w:p>
          <w:p w:rsidR="00000000" w:rsidRDefault="00646CA4">
            <w:pPr>
              <w:pStyle w:val="T4dispositie"/>
              <w:jc w:val="left"/>
              <w:rPr>
                <w:lang w:val="nl-NL"/>
              </w:rPr>
            </w:pPr>
            <w:proofErr w:type="spellStart"/>
            <w:r>
              <w:rPr>
                <w:lang w:val="nl-NL"/>
              </w:rPr>
              <w:t>Gemshorns</w:t>
            </w:r>
            <w:proofErr w:type="spellEnd"/>
          </w:p>
          <w:p w:rsidR="00000000" w:rsidRDefault="00646CA4">
            <w:pPr>
              <w:pStyle w:val="T4dispositie"/>
              <w:jc w:val="left"/>
              <w:rPr>
                <w:lang w:val="nl-NL"/>
              </w:rPr>
            </w:pPr>
            <w:r>
              <w:rPr>
                <w:lang w:val="nl-NL"/>
              </w:rPr>
              <w:t>Bourdon</w:t>
            </w:r>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proofErr w:type="spellStart"/>
            <w:r>
              <w:rPr>
                <w:lang w:val="nl-NL"/>
              </w:rPr>
              <w:t>Flute</w:t>
            </w:r>
            <w:proofErr w:type="spellEnd"/>
            <w:r>
              <w:rPr>
                <w:lang w:val="nl-NL"/>
              </w:rPr>
              <w:t xml:space="preserve"> </w:t>
            </w:r>
            <w:proofErr w:type="spellStart"/>
            <w:r>
              <w:rPr>
                <w:lang w:val="nl-NL"/>
              </w:rPr>
              <w:t>Octaviante</w:t>
            </w:r>
            <w:proofErr w:type="spellEnd"/>
          </w:p>
          <w:p w:rsidR="00000000" w:rsidRDefault="00646CA4">
            <w:pPr>
              <w:pStyle w:val="T4dispositie"/>
              <w:jc w:val="left"/>
              <w:rPr>
                <w:i/>
                <w:iCs/>
                <w:lang w:val="nl-NL"/>
              </w:rPr>
            </w:pPr>
            <w:proofErr w:type="spellStart"/>
            <w:r>
              <w:rPr>
                <w:i/>
                <w:iCs/>
                <w:lang w:val="nl-NL"/>
              </w:rPr>
              <w:t>Jeux</w:t>
            </w:r>
            <w:proofErr w:type="spellEnd"/>
            <w:r>
              <w:rPr>
                <w:i/>
                <w:iCs/>
                <w:lang w:val="nl-NL"/>
              </w:rPr>
              <w:t xml:space="preserve"> de </w:t>
            </w:r>
            <w:proofErr w:type="spellStart"/>
            <w:r>
              <w:rPr>
                <w:i/>
                <w:iCs/>
                <w:lang w:val="nl-NL"/>
              </w:rPr>
              <w:t>combinaison</w:t>
            </w:r>
            <w:proofErr w:type="spellEnd"/>
          </w:p>
          <w:p w:rsidR="00000000" w:rsidRDefault="00646CA4">
            <w:pPr>
              <w:pStyle w:val="T4dispositie"/>
              <w:jc w:val="left"/>
              <w:rPr>
                <w:lang w:val="nl-NL"/>
              </w:rPr>
            </w:pPr>
            <w:proofErr w:type="spellStart"/>
            <w:r>
              <w:rPr>
                <w:lang w:val="nl-NL"/>
              </w:rPr>
              <w:t>Nazard</w:t>
            </w:r>
            <w:proofErr w:type="spellEnd"/>
          </w:p>
          <w:p w:rsidR="00000000" w:rsidRDefault="00646CA4">
            <w:pPr>
              <w:pStyle w:val="T4dispositie"/>
              <w:jc w:val="left"/>
              <w:rPr>
                <w:lang w:val="nl-NL"/>
              </w:rPr>
            </w:pPr>
            <w:proofErr w:type="spellStart"/>
            <w:r>
              <w:rPr>
                <w:lang w:val="nl-NL"/>
              </w:rPr>
              <w:t>Doublette</w:t>
            </w:r>
            <w:proofErr w:type="spellEnd"/>
          </w:p>
          <w:p w:rsidR="00000000" w:rsidRDefault="00646CA4">
            <w:pPr>
              <w:pStyle w:val="T4dispositie"/>
              <w:jc w:val="left"/>
              <w:rPr>
                <w:lang w:val="nl-NL"/>
              </w:rPr>
            </w:pPr>
            <w:proofErr w:type="spellStart"/>
            <w:r>
              <w:rPr>
                <w:lang w:val="nl-NL"/>
              </w:rPr>
              <w:t>Fourniture</w:t>
            </w:r>
            <w:proofErr w:type="spellEnd"/>
          </w:p>
          <w:p w:rsidR="00000000" w:rsidRDefault="00646CA4">
            <w:pPr>
              <w:pStyle w:val="T4dispositie"/>
              <w:jc w:val="left"/>
              <w:rPr>
                <w:lang w:val="nl-NL"/>
              </w:rPr>
            </w:pPr>
            <w:r>
              <w:rPr>
                <w:lang w:val="nl-NL"/>
              </w:rPr>
              <w:t>Cornet</w:t>
            </w:r>
          </w:p>
          <w:p w:rsidR="00000000" w:rsidRDefault="00646CA4">
            <w:pPr>
              <w:pStyle w:val="T4dispositie"/>
              <w:jc w:val="left"/>
              <w:rPr>
                <w:lang w:val="nl-NL"/>
              </w:rPr>
            </w:pPr>
            <w:r>
              <w:rPr>
                <w:lang w:val="nl-NL"/>
              </w:rPr>
              <w:t>Bombarde*</w:t>
            </w:r>
          </w:p>
          <w:p w:rsidR="00000000" w:rsidRDefault="00646CA4">
            <w:pPr>
              <w:pStyle w:val="T4dispositie"/>
              <w:jc w:val="left"/>
              <w:rPr>
                <w:lang w:val="nl-NL"/>
              </w:rPr>
            </w:pPr>
            <w:r>
              <w:rPr>
                <w:lang w:val="nl-NL"/>
              </w:rPr>
              <w:t>Trompet*</w:t>
            </w:r>
          </w:p>
          <w:p w:rsidR="00000000" w:rsidRDefault="00646CA4">
            <w:pPr>
              <w:pStyle w:val="T4dispositie"/>
              <w:jc w:val="left"/>
              <w:rPr>
                <w:lang w:val="nl-NL"/>
              </w:rPr>
            </w:pPr>
            <w:proofErr w:type="spellStart"/>
            <w:r>
              <w:rPr>
                <w:lang w:val="nl-NL"/>
              </w:rPr>
              <w:t>Clairon</w:t>
            </w:r>
            <w:proofErr w:type="spellEnd"/>
            <w:r>
              <w:rPr>
                <w:lang w:val="nl-NL"/>
              </w:rPr>
              <w:t>*</w:t>
            </w:r>
          </w:p>
        </w:tc>
        <w:tc>
          <w:tcPr>
            <w:tcW w:w="720" w:type="dxa"/>
          </w:tcPr>
          <w:p w:rsidR="00000000" w:rsidRDefault="00646CA4">
            <w:pPr>
              <w:pStyle w:val="T4dispositie"/>
              <w:jc w:val="left"/>
              <w:rPr>
                <w:lang w:val="nl-NL"/>
              </w:rPr>
            </w:pP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4 st.</w:t>
            </w:r>
          </w:p>
          <w:p w:rsidR="00000000" w:rsidRDefault="00646CA4">
            <w:pPr>
              <w:pStyle w:val="T4dispositie"/>
              <w:jc w:val="left"/>
              <w:rPr>
                <w:lang w:val="nl-NL"/>
              </w:rPr>
            </w:pPr>
            <w:r>
              <w:rPr>
                <w:lang w:val="nl-NL"/>
              </w:rPr>
              <w:t>5 st.</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tc>
        <w:tc>
          <w:tcPr>
            <w:tcW w:w="1980" w:type="dxa"/>
          </w:tcPr>
          <w:p w:rsidR="00000000" w:rsidRDefault="00646CA4">
            <w:pPr>
              <w:pStyle w:val="T4dispositie"/>
              <w:jc w:val="left"/>
              <w:rPr>
                <w:i/>
                <w:iCs/>
                <w:lang w:val="nl-NL"/>
              </w:rPr>
            </w:pPr>
            <w:proofErr w:type="spellStart"/>
            <w:r>
              <w:rPr>
                <w:i/>
                <w:iCs/>
                <w:lang w:val="nl-NL"/>
              </w:rPr>
              <w:t>Positief-Orgel</w:t>
            </w:r>
            <w:proofErr w:type="spellEnd"/>
          </w:p>
          <w:p w:rsidR="00000000" w:rsidRDefault="00646CA4">
            <w:pPr>
              <w:pStyle w:val="T4dispositie"/>
              <w:jc w:val="left"/>
              <w:rPr>
                <w:lang w:val="nl-NL"/>
              </w:rPr>
            </w:pPr>
            <w:r>
              <w:rPr>
                <w:lang w:val="nl-NL"/>
              </w:rPr>
              <w:t>Bourdon</w:t>
            </w:r>
          </w:p>
          <w:p w:rsidR="00000000" w:rsidRDefault="00646CA4">
            <w:pPr>
              <w:pStyle w:val="T4dispositie"/>
              <w:jc w:val="left"/>
              <w:rPr>
                <w:lang w:val="nl-NL"/>
              </w:rPr>
            </w:pPr>
            <w:proofErr w:type="spellStart"/>
            <w:r>
              <w:rPr>
                <w:lang w:val="nl-NL"/>
              </w:rPr>
              <w:t>Dolce</w:t>
            </w:r>
            <w:proofErr w:type="spellEnd"/>
          </w:p>
          <w:p w:rsidR="00000000" w:rsidRDefault="00646CA4">
            <w:pPr>
              <w:pStyle w:val="T4dispositie"/>
              <w:jc w:val="left"/>
              <w:rPr>
                <w:lang w:val="nl-NL"/>
              </w:rPr>
            </w:pPr>
            <w:proofErr w:type="spellStart"/>
            <w:r>
              <w:rPr>
                <w:lang w:val="nl-NL"/>
              </w:rPr>
              <w:t>Viole</w:t>
            </w:r>
            <w:proofErr w:type="spellEnd"/>
            <w:r>
              <w:rPr>
                <w:lang w:val="nl-NL"/>
              </w:rPr>
              <w:t xml:space="preserve"> </w:t>
            </w:r>
            <w:proofErr w:type="spellStart"/>
            <w:r>
              <w:rPr>
                <w:lang w:val="nl-NL"/>
              </w:rPr>
              <w:t>di</w:t>
            </w:r>
            <w:proofErr w:type="spellEnd"/>
            <w:r>
              <w:rPr>
                <w:lang w:val="nl-NL"/>
              </w:rPr>
              <w:t xml:space="preserve"> gamba</w:t>
            </w:r>
          </w:p>
          <w:p w:rsidR="00000000" w:rsidRDefault="00646CA4">
            <w:pPr>
              <w:pStyle w:val="T4dispositie"/>
              <w:jc w:val="left"/>
              <w:rPr>
                <w:lang w:val="nl-NL"/>
              </w:rPr>
            </w:pPr>
            <w:proofErr w:type="spellStart"/>
            <w:r>
              <w:rPr>
                <w:lang w:val="nl-NL"/>
              </w:rPr>
              <w:t>Flute</w:t>
            </w:r>
            <w:proofErr w:type="spellEnd"/>
            <w:r>
              <w:rPr>
                <w:lang w:val="nl-NL"/>
              </w:rPr>
              <w:t xml:space="preserve"> </w:t>
            </w:r>
            <w:proofErr w:type="spellStart"/>
            <w:r>
              <w:rPr>
                <w:lang w:val="nl-NL"/>
              </w:rPr>
              <w:t>traversière</w:t>
            </w:r>
            <w:proofErr w:type="spellEnd"/>
          </w:p>
          <w:p w:rsidR="00000000" w:rsidRDefault="00646CA4">
            <w:pPr>
              <w:pStyle w:val="T4dispositie"/>
              <w:jc w:val="left"/>
              <w:rPr>
                <w:lang w:val="nl-NL"/>
              </w:rPr>
            </w:pPr>
            <w:proofErr w:type="spellStart"/>
            <w:r>
              <w:rPr>
                <w:lang w:val="nl-NL"/>
              </w:rPr>
              <w:t>Fugara</w:t>
            </w:r>
            <w:proofErr w:type="spellEnd"/>
          </w:p>
          <w:p w:rsidR="00000000" w:rsidRDefault="00646CA4">
            <w:pPr>
              <w:pStyle w:val="T4dispositie"/>
              <w:jc w:val="left"/>
              <w:rPr>
                <w:lang w:val="nl-NL"/>
              </w:rPr>
            </w:pPr>
            <w:proofErr w:type="spellStart"/>
            <w:r>
              <w:rPr>
                <w:lang w:val="nl-NL"/>
              </w:rPr>
              <w:t>Flute</w:t>
            </w:r>
            <w:proofErr w:type="spellEnd"/>
            <w:r>
              <w:rPr>
                <w:lang w:val="nl-NL"/>
              </w:rPr>
              <w:t xml:space="preserve"> à </w:t>
            </w:r>
            <w:proofErr w:type="spellStart"/>
            <w:r>
              <w:rPr>
                <w:lang w:val="nl-NL"/>
              </w:rPr>
              <w:t>chéminée</w:t>
            </w:r>
            <w:proofErr w:type="spellEnd"/>
          </w:p>
          <w:p w:rsidR="00000000" w:rsidRDefault="00646CA4">
            <w:pPr>
              <w:pStyle w:val="T4dispositie"/>
              <w:jc w:val="left"/>
              <w:rPr>
                <w:i/>
                <w:iCs/>
                <w:lang w:val="nl-NL"/>
              </w:rPr>
            </w:pPr>
            <w:proofErr w:type="spellStart"/>
            <w:r>
              <w:rPr>
                <w:i/>
                <w:iCs/>
                <w:lang w:val="nl-NL"/>
              </w:rPr>
              <w:t>Jeux</w:t>
            </w:r>
            <w:proofErr w:type="spellEnd"/>
            <w:r>
              <w:rPr>
                <w:i/>
                <w:iCs/>
                <w:lang w:val="nl-NL"/>
              </w:rPr>
              <w:t xml:space="preserve"> de </w:t>
            </w:r>
            <w:proofErr w:type="spellStart"/>
            <w:r>
              <w:rPr>
                <w:i/>
                <w:iCs/>
                <w:lang w:val="nl-NL"/>
              </w:rPr>
              <w:t>combinaison</w:t>
            </w:r>
            <w:proofErr w:type="spellEnd"/>
          </w:p>
          <w:p w:rsidR="00000000" w:rsidRDefault="00646CA4">
            <w:pPr>
              <w:pStyle w:val="T4dispositie"/>
              <w:jc w:val="left"/>
              <w:rPr>
                <w:lang w:val="nl-NL"/>
              </w:rPr>
            </w:pPr>
            <w:r>
              <w:rPr>
                <w:lang w:val="nl-NL"/>
              </w:rPr>
              <w:t>Flageolet</w:t>
            </w:r>
          </w:p>
          <w:p w:rsidR="00000000" w:rsidRDefault="00646CA4">
            <w:pPr>
              <w:pStyle w:val="T4dispositie"/>
              <w:jc w:val="left"/>
              <w:rPr>
                <w:lang w:val="nl-NL"/>
              </w:rPr>
            </w:pPr>
            <w:proofErr w:type="spellStart"/>
            <w:r>
              <w:rPr>
                <w:lang w:val="nl-NL"/>
              </w:rPr>
              <w:t>Fourniture</w:t>
            </w:r>
            <w:proofErr w:type="spellEnd"/>
          </w:p>
          <w:p w:rsidR="00000000" w:rsidRDefault="00646CA4">
            <w:pPr>
              <w:pStyle w:val="T4dispositie"/>
              <w:jc w:val="left"/>
              <w:rPr>
                <w:lang w:val="nl-NL"/>
              </w:rPr>
            </w:pPr>
            <w:r>
              <w:rPr>
                <w:lang w:val="nl-NL"/>
              </w:rPr>
              <w:t>Trompet</w:t>
            </w:r>
          </w:p>
          <w:p w:rsidR="00000000" w:rsidRDefault="00646CA4">
            <w:pPr>
              <w:pStyle w:val="T4dispositie"/>
              <w:jc w:val="left"/>
              <w:rPr>
                <w:lang w:val="nl-NL"/>
              </w:rPr>
            </w:pPr>
            <w:proofErr w:type="spellStart"/>
            <w:r>
              <w:rPr>
                <w:lang w:val="nl-NL"/>
              </w:rPr>
              <w:t>Euphone</w:t>
            </w:r>
            <w:proofErr w:type="spellEnd"/>
            <w:r>
              <w:rPr>
                <w:lang w:val="nl-NL"/>
              </w:rPr>
              <w:t xml:space="preserve"> B</w:t>
            </w:r>
          </w:p>
          <w:p w:rsidR="00000000" w:rsidRDefault="00646CA4">
            <w:pPr>
              <w:pStyle w:val="T4dispositie"/>
              <w:jc w:val="left"/>
              <w:rPr>
                <w:lang w:val="nl-NL"/>
              </w:rPr>
            </w:pPr>
            <w:proofErr w:type="spellStart"/>
            <w:r>
              <w:rPr>
                <w:lang w:val="nl-NL"/>
              </w:rPr>
              <w:t>Hautbois</w:t>
            </w:r>
            <w:proofErr w:type="spellEnd"/>
            <w:r>
              <w:rPr>
                <w:lang w:val="nl-NL"/>
              </w:rPr>
              <w:t xml:space="preserve"> D</w:t>
            </w:r>
          </w:p>
        </w:tc>
        <w:tc>
          <w:tcPr>
            <w:tcW w:w="540" w:type="dxa"/>
          </w:tcPr>
          <w:p w:rsidR="00000000" w:rsidRDefault="00646CA4">
            <w:pPr>
              <w:pStyle w:val="T4dispositie"/>
              <w:jc w:val="left"/>
              <w:rPr>
                <w:lang w:val="nl-NL"/>
              </w:rPr>
            </w:pP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3 st.</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tc>
        <w:tc>
          <w:tcPr>
            <w:tcW w:w="1980" w:type="dxa"/>
          </w:tcPr>
          <w:p w:rsidR="00000000" w:rsidRDefault="00646CA4">
            <w:pPr>
              <w:pStyle w:val="T4dispositie"/>
              <w:jc w:val="left"/>
              <w:rPr>
                <w:i/>
                <w:iCs/>
                <w:lang w:val="nl-NL"/>
              </w:rPr>
            </w:pPr>
            <w:r>
              <w:rPr>
                <w:i/>
                <w:iCs/>
                <w:lang w:val="nl-NL"/>
              </w:rPr>
              <w:t>Afgezonderd Pedaal*</w:t>
            </w:r>
          </w:p>
          <w:p w:rsidR="00000000" w:rsidRDefault="00646CA4">
            <w:pPr>
              <w:pStyle w:val="T4dispositie"/>
              <w:jc w:val="left"/>
              <w:rPr>
                <w:lang w:val="nl-NL"/>
              </w:rPr>
            </w:pPr>
            <w:proofErr w:type="spellStart"/>
            <w:r>
              <w:rPr>
                <w:lang w:val="nl-NL"/>
              </w:rPr>
              <w:t>Flute</w:t>
            </w:r>
            <w:proofErr w:type="spellEnd"/>
          </w:p>
          <w:p w:rsidR="00000000" w:rsidRDefault="00646CA4">
            <w:pPr>
              <w:pStyle w:val="T4dispositie"/>
              <w:jc w:val="left"/>
              <w:rPr>
                <w:lang w:val="nl-NL"/>
              </w:rPr>
            </w:pPr>
            <w:r>
              <w:rPr>
                <w:lang w:val="nl-NL"/>
              </w:rPr>
              <w:t>Subbas</w:t>
            </w:r>
          </w:p>
          <w:p w:rsidR="00000000" w:rsidRDefault="00646CA4">
            <w:pPr>
              <w:pStyle w:val="T4dispositie"/>
              <w:jc w:val="left"/>
              <w:rPr>
                <w:lang w:val="nl-NL"/>
              </w:rPr>
            </w:pPr>
            <w:proofErr w:type="spellStart"/>
            <w:r>
              <w:rPr>
                <w:lang w:val="nl-NL"/>
              </w:rPr>
              <w:t>Flute</w:t>
            </w:r>
            <w:proofErr w:type="spellEnd"/>
          </w:p>
          <w:p w:rsidR="00000000" w:rsidRDefault="00646CA4">
            <w:pPr>
              <w:pStyle w:val="T4dispositie"/>
              <w:jc w:val="left"/>
              <w:rPr>
                <w:lang w:val="nl-NL"/>
              </w:rPr>
            </w:pPr>
            <w:r>
              <w:rPr>
                <w:lang w:val="nl-NL"/>
              </w:rPr>
              <w:t>Bombarde</w:t>
            </w:r>
          </w:p>
          <w:p w:rsidR="00000000" w:rsidRDefault="00646CA4">
            <w:pPr>
              <w:pStyle w:val="T4dispositie"/>
              <w:jc w:val="left"/>
              <w:rPr>
                <w:lang w:val="nl-NL"/>
              </w:rPr>
            </w:pPr>
            <w:r>
              <w:rPr>
                <w:lang w:val="nl-NL"/>
              </w:rPr>
              <w:t>Trompet</w:t>
            </w:r>
          </w:p>
          <w:p w:rsidR="00000000" w:rsidRDefault="00646CA4">
            <w:pPr>
              <w:pStyle w:val="T4dispositie"/>
              <w:jc w:val="left"/>
              <w:rPr>
                <w:lang w:val="nl-NL"/>
              </w:rPr>
            </w:pPr>
            <w:proofErr w:type="spellStart"/>
            <w:r>
              <w:rPr>
                <w:lang w:val="nl-NL"/>
              </w:rPr>
              <w:t>Clairon</w:t>
            </w:r>
            <w:proofErr w:type="spellEnd"/>
          </w:p>
        </w:tc>
        <w:tc>
          <w:tcPr>
            <w:tcW w:w="900" w:type="dxa"/>
          </w:tcPr>
          <w:p w:rsidR="00000000" w:rsidRDefault="00646CA4">
            <w:pPr>
              <w:pStyle w:val="T4dispositie"/>
              <w:jc w:val="left"/>
              <w:rPr>
                <w:lang w:val="nl-NL"/>
              </w:rPr>
            </w:pP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tc>
      </w:tr>
    </w:tbl>
    <w:p w:rsidR="00000000" w:rsidRDefault="00646CA4">
      <w:pPr>
        <w:pStyle w:val="T4dispositie"/>
        <w:jc w:val="left"/>
        <w:rPr>
          <w:lang w:val="nl-NL"/>
        </w:rPr>
      </w:pPr>
    </w:p>
    <w:p w:rsidR="00000000" w:rsidRDefault="00646CA4">
      <w:pPr>
        <w:pStyle w:val="T4dispositie"/>
        <w:jc w:val="left"/>
        <w:rPr>
          <w:lang w:val="nl-NL"/>
        </w:rPr>
      </w:pPr>
      <w:r>
        <w:rPr>
          <w:lang w:val="nl-NL"/>
        </w:rPr>
        <w:t>* nog te plaatsen</w:t>
      </w:r>
    </w:p>
    <w:p w:rsidR="00000000" w:rsidRDefault="00646CA4">
      <w:pPr>
        <w:pStyle w:val="T4dispositie"/>
        <w:jc w:val="left"/>
        <w:rPr>
          <w:lang w:val="nl-NL"/>
        </w:rPr>
      </w:pPr>
    </w:p>
    <w:p w:rsidR="00000000" w:rsidRDefault="00646CA4">
      <w:pPr>
        <w:pStyle w:val="T4dispositie"/>
        <w:jc w:val="left"/>
        <w:rPr>
          <w:lang w:val="nl-NL"/>
        </w:rPr>
      </w:pPr>
      <w:proofErr w:type="spellStart"/>
      <w:r>
        <w:rPr>
          <w:lang w:val="nl-NL"/>
        </w:rPr>
        <w:t>Verbindings-Pedalen</w:t>
      </w:r>
      <w:proofErr w:type="spellEnd"/>
    </w:p>
    <w:p w:rsidR="00000000" w:rsidRDefault="00646CA4">
      <w:pPr>
        <w:pStyle w:val="T4dispositie"/>
        <w:jc w:val="left"/>
        <w:rPr>
          <w:lang w:val="nl-NL"/>
        </w:rPr>
      </w:pPr>
      <w:proofErr w:type="spellStart"/>
      <w:r>
        <w:rPr>
          <w:lang w:val="nl-NL"/>
        </w:rPr>
        <w:t>Oppressief</w:t>
      </w:r>
      <w:proofErr w:type="spellEnd"/>
      <w:r>
        <w:rPr>
          <w:lang w:val="nl-NL"/>
        </w:rPr>
        <w:t xml:space="preserve"> pedaal </w:t>
      </w:r>
      <w:proofErr w:type="spellStart"/>
      <w:r>
        <w:rPr>
          <w:lang w:val="nl-NL"/>
        </w:rPr>
        <w:t>voor’t</w:t>
      </w:r>
      <w:proofErr w:type="spellEnd"/>
      <w:r>
        <w:rPr>
          <w:lang w:val="nl-NL"/>
        </w:rPr>
        <w:t xml:space="preserve"> Positief, </w:t>
      </w:r>
      <w:proofErr w:type="spellStart"/>
      <w:r>
        <w:rPr>
          <w:lang w:val="nl-NL"/>
        </w:rPr>
        <w:t>crescendo-pedaal</w:t>
      </w:r>
      <w:proofErr w:type="spellEnd"/>
      <w:r>
        <w:rPr>
          <w:lang w:val="nl-NL"/>
        </w:rPr>
        <w:t xml:space="preserve">, volle spel pedaal voor ’t </w:t>
      </w:r>
      <w:proofErr w:type="spellStart"/>
      <w:r>
        <w:rPr>
          <w:lang w:val="nl-NL"/>
        </w:rPr>
        <w:t>groote</w:t>
      </w:r>
      <w:proofErr w:type="spellEnd"/>
      <w:r>
        <w:rPr>
          <w:lang w:val="nl-NL"/>
        </w:rPr>
        <w:t xml:space="preserve"> Orgel, volle spel pedaal voor ’t Positief, </w:t>
      </w:r>
      <w:proofErr w:type="spellStart"/>
      <w:r>
        <w:rPr>
          <w:lang w:val="nl-NL"/>
        </w:rPr>
        <w:t>octaaf-koppeling</w:t>
      </w:r>
      <w:proofErr w:type="spellEnd"/>
      <w:r>
        <w:rPr>
          <w:lang w:val="nl-NL"/>
        </w:rPr>
        <w:t>, koppeling voor</w:t>
      </w:r>
      <w:r>
        <w:rPr>
          <w:lang w:val="nl-NL"/>
        </w:rPr>
        <w:t xml:space="preserve"> de twee klavieren, koppeling voor ’t </w:t>
      </w:r>
      <w:proofErr w:type="spellStart"/>
      <w:r>
        <w:rPr>
          <w:lang w:val="nl-NL"/>
        </w:rPr>
        <w:t>groote</w:t>
      </w:r>
      <w:proofErr w:type="spellEnd"/>
      <w:r>
        <w:rPr>
          <w:lang w:val="nl-NL"/>
        </w:rPr>
        <w:t xml:space="preserve"> Orgel</w:t>
      </w:r>
    </w:p>
    <w:p w:rsidR="00000000" w:rsidRDefault="00646CA4">
      <w:pPr>
        <w:pStyle w:val="T4dispositie"/>
        <w:jc w:val="left"/>
        <w:rPr>
          <w:lang w:val="nl-NL"/>
        </w:rPr>
      </w:pPr>
    </w:p>
    <w:p w:rsidR="00000000" w:rsidRDefault="00646CA4">
      <w:pPr>
        <w:pStyle w:val="T1"/>
        <w:jc w:val="left"/>
        <w:rPr>
          <w:lang w:val="nl-NL"/>
        </w:rPr>
      </w:pPr>
    </w:p>
    <w:p w:rsidR="00000000" w:rsidRDefault="00646CA4">
      <w:pPr>
        <w:pStyle w:val="T1"/>
        <w:jc w:val="left"/>
        <w:rPr>
          <w:lang w:val="nl-NL"/>
        </w:rPr>
      </w:pPr>
      <w:r>
        <w:rPr>
          <w:lang w:val="nl-NL"/>
        </w:rPr>
        <w:t xml:space="preserve">P. </w:t>
      </w:r>
      <w:proofErr w:type="spellStart"/>
      <w:r>
        <w:rPr>
          <w:lang w:val="nl-NL"/>
        </w:rPr>
        <w:t>Schyven</w:t>
      </w:r>
      <w:proofErr w:type="spellEnd"/>
      <w:r>
        <w:rPr>
          <w:lang w:val="nl-NL"/>
        </w:rPr>
        <w:t xml:space="preserve"> 1899</w:t>
      </w:r>
    </w:p>
    <w:p w:rsidR="00000000" w:rsidRDefault="00646CA4">
      <w:pPr>
        <w:pStyle w:val="T1"/>
        <w:jc w:val="left"/>
        <w:rPr>
          <w:lang w:val="nl-NL"/>
        </w:rPr>
      </w:pPr>
      <w:r>
        <w:rPr>
          <w:lang w:val="nl-NL"/>
        </w:rPr>
        <w:t>.</w:t>
      </w:r>
      <w:r>
        <w:rPr>
          <w:lang w:val="nl-NL"/>
        </w:rPr>
        <w:tab/>
        <w:t>nieuw pneumatisch orgel in oude kas met gebruikmaking van bestaande pijpwerk</w:t>
      </w:r>
    </w:p>
    <w:p w:rsidR="00000000" w:rsidRDefault="00646CA4">
      <w:pPr>
        <w:pStyle w:val="T1"/>
        <w:jc w:val="left"/>
        <w:rPr>
          <w:lang w:val="nl-NL"/>
        </w:rPr>
      </w:pPr>
    </w:p>
    <w:p w:rsidR="00000000" w:rsidRDefault="00646CA4">
      <w:pPr>
        <w:pStyle w:val="T1"/>
        <w:jc w:val="left"/>
        <w:rPr>
          <w:lang w:val="nl-NL"/>
        </w:rPr>
      </w:pPr>
      <w:r>
        <w:rPr>
          <w:lang w:val="nl-NL"/>
        </w:rPr>
        <w:t>Dispositie 1899 volgens Het Orgel</w:t>
      </w:r>
    </w:p>
    <w:tbl>
      <w:tblPr>
        <w:tblW w:w="0" w:type="auto"/>
        <w:tblLayout w:type="fixed"/>
        <w:tblLook w:val="0000" w:firstRow="0" w:lastRow="0" w:firstColumn="0" w:lastColumn="0" w:noHBand="0" w:noVBand="0"/>
      </w:tblPr>
      <w:tblGrid>
        <w:gridCol w:w="1728"/>
        <w:gridCol w:w="720"/>
        <w:gridCol w:w="2160"/>
        <w:gridCol w:w="540"/>
        <w:gridCol w:w="1260"/>
        <w:gridCol w:w="720"/>
      </w:tblGrid>
      <w:tr w:rsidR="00000000">
        <w:tblPrEx>
          <w:tblCellMar>
            <w:top w:w="0" w:type="dxa"/>
            <w:bottom w:w="0" w:type="dxa"/>
          </w:tblCellMar>
        </w:tblPrEx>
        <w:tc>
          <w:tcPr>
            <w:tcW w:w="1728" w:type="dxa"/>
          </w:tcPr>
          <w:p w:rsidR="00000000" w:rsidRDefault="00646CA4">
            <w:pPr>
              <w:pStyle w:val="T4dispositie"/>
              <w:jc w:val="left"/>
              <w:rPr>
                <w:i/>
                <w:iCs/>
                <w:lang w:val="nl-NL"/>
              </w:rPr>
            </w:pPr>
            <w:r>
              <w:rPr>
                <w:i/>
                <w:iCs/>
                <w:lang w:val="nl-NL"/>
              </w:rPr>
              <w:t xml:space="preserve">Grand </w:t>
            </w:r>
            <w:proofErr w:type="spellStart"/>
            <w:r>
              <w:rPr>
                <w:i/>
                <w:iCs/>
                <w:lang w:val="nl-NL"/>
              </w:rPr>
              <w:t>Orgue</w:t>
            </w:r>
            <w:proofErr w:type="spellEnd"/>
          </w:p>
          <w:p w:rsidR="00000000" w:rsidRDefault="00646CA4">
            <w:pPr>
              <w:pStyle w:val="T4dispositie"/>
              <w:jc w:val="left"/>
              <w:rPr>
                <w:lang w:val="nl-NL"/>
              </w:rPr>
            </w:pPr>
            <w:r>
              <w:rPr>
                <w:lang w:val="nl-NL"/>
              </w:rPr>
              <w:t>Principaal</w:t>
            </w:r>
          </w:p>
          <w:p w:rsidR="00000000" w:rsidRDefault="00646CA4">
            <w:pPr>
              <w:pStyle w:val="T4dispositie"/>
              <w:jc w:val="left"/>
              <w:rPr>
                <w:lang w:val="nl-NL"/>
              </w:rPr>
            </w:pPr>
            <w:r>
              <w:rPr>
                <w:lang w:val="nl-NL"/>
              </w:rPr>
              <w:t>Bourdon</w:t>
            </w:r>
          </w:p>
          <w:p w:rsidR="00000000" w:rsidRDefault="00646CA4">
            <w:pPr>
              <w:pStyle w:val="T4dispositie"/>
              <w:jc w:val="left"/>
              <w:rPr>
                <w:lang w:val="nl-NL"/>
              </w:rPr>
            </w:pPr>
            <w:proofErr w:type="spellStart"/>
            <w:r>
              <w:rPr>
                <w:lang w:val="nl-NL"/>
              </w:rPr>
              <w:t>Montre</w:t>
            </w:r>
            <w:proofErr w:type="spellEnd"/>
          </w:p>
          <w:p w:rsidR="00000000" w:rsidRDefault="00646CA4">
            <w:pPr>
              <w:pStyle w:val="T4dispositie"/>
              <w:jc w:val="left"/>
              <w:rPr>
                <w:lang w:val="nl-NL"/>
              </w:rPr>
            </w:pPr>
            <w:r>
              <w:rPr>
                <w:lang w:val="nl-NL"/>
              </w:rPr>
              <w:t>Bourdon</w:t>
            </w:r>
          </w:p>
          <w:p w:rsidR="00000000" w:rsidRDefault="00646CA4">
            <w:pPr>
              <w:pStyle w:val="T4dispositie"/>
              <w:jc w:val="left"/>
              <w:rPr>
                <w:lang w:val="nl-NL"/>
              </w:rPr>
            </w:pPr>
            <w:r>
              <w:rPr>
                <w:lang w:val="nl-NL"/>
              </w:rPr>
              <w:t>Gamba</w:t>
            </w:r>
          </w:p>
          <w:p w:rsidR="00000000" w:rsidRDefault="00646CA4">
            <w:pPr>
              <w:pStyle w:val="T4dispositie"/>
              <w:jc w:val="left"/>
              <w:rPr>
                <w:lang w:val="nl-NL"/>
              </w:rPr>
            </w:pPr>
            <w:proofErr w:type="spellStart"/>
            <w:r>
              <w:rPr>
                <w:lang w:val="nl-NL"/>
              </w:rPr>
              <w:t>Flûte</w:t>
            </w:r>
            <w:proofErr w:type="spellEnd"/>
            <w:r>
              <w:rPr>
                <w:lang w:val="nl-NL"/>
              </w:rPr>
              <w:t xml:space="preserve"> </w:t>
            </w:r>
            <w:proofErr w:type="spellStart"/>
            <w:r>
              <w:rPr>
                <w:lang w:val="nl-NL"/>
              </w:rPr>
              <w:t>harm</w:t>
            </w:r>
            <w:proofErr w:type="spellEnd"/>
            <w:r>
              <w:rPr>
                <w:lang w:val="nl-NL"/>
              </w:rPr>
              <w:t>.</w:t>
            </w:r>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proofErr w:type="spellStart"/>
            <w:r>
              <w:rPr>
                <w:lang w:val="nl-NL"/>
              </w:rPr>
              <w:t>Flûte</w:t>
            </w:r>
            <w:proofErr w:type="spellEnd"/>
          </w:p>
          <w:p w:rsidR="00000000" w:rsidRDefault="00646CA4">
            <w:pPr>
              <w:pStyle w:val="T4dispositie"/>
              <w:jc w:val="left"/>
              <w:rPr>
                <w:lang w:val="nl-NL"/>
              </w:rPr>
            </w:pPr>
            <w:proofErr w:type="spellStart"/>
            <w:r>
              <w:rPr>
                <w:lang w:val="nl-NL"/>
              </w:rPr>
              <w:t>Fourniture</w:t>
            </w:r>
            <w:proofErr w:type="spellEnd"/>
          </w:p>
          <w:p w:rsidR="00000000" w:rsidRDefault="00646CA4">
            <w:pPr>
              <w:pStyle w:val="T4dispositie"/>
              <w:jc w:val="left"/>
              <w:rPr>
                <w:lang w:val="nl-NL"/>
              </w:rPr>
            </w:pPr>
            <w:r>
              <w:rPr>
                <w:lang w:val="nl-NL"/>
              </w:rPr>
              <w:t>Cornet</w:t>
            </w:r>
          </w:p>
          <w:p w:rsidR="00000000" w:rsidRDefault="00646CA4">
            <w:pPr>
              <w:pStyle w:val="T4dispositie"/>
              <w:jc w:val="left"/>
              <w:rPr>
                <w:lang w:val="nl-NL"/>
              </w:rPr>
            </w:pPr>
            <w:r>
              <w:rPr>
                <w:lang w:val="nl-NL"/>
              </w:rPr>
              <w:t>Trompet</w:t>
            </w:r>
          </w:p>
          <w:p w:rsidR="00000000" w:rsidRDefault="00646CA4">
            <w:pPr>
              <w:pStyle w:val="T4dispositie"/>
              <w:jc w:val="left"/>
              <w:rPr>
                <w:lang w:val="nl-NL"/>
              </w:rPr>
            </w:pPr>
            <w:proofErr w:type="spellStart"/>
            <w:r>
              <w:rPr>
                <w:lang w:val="nl-NL"/>
              </w:rPr>
              <w:t>Clairon</w:t>
            </w:r>
            <w:proofErr w:type="spellEnd"/>
          </w:p>
        </w:tc>
        <w:tc>
          <w:tcPr>
            <w:tcW w:w="720" w:type="dxa"/>
          </w:tcPr>
          <w:p w:rsidR="00000000" w:rsidRDefault="00646CA4">
            <w:pPr>
              <w:pStyle w:val="T4dispositie"/>
              <w:jc w:val="left"/>
              <w:rPr>
                <w:lang w:val="nl-NL"/>
              </w:rPr>
            </w:pP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3-4 st.</w:t>
            </w:r>
          </w:p>
          <w:p w:rsidR="00000000" w:rsidRDefault="00646CA4">
            <w:pPr>
              <w:pStyle w:val="T4dispositie"/>
              <w:jc w:val="left"/>
              <w:rPr>
                <w:lang w:val="nl-NL"/>
              </w:rPr>
            </w:pPr>
            <w:r>
              <w:rPr>
                <w:lang w:val="nl-NL"/>
              </w:rPr>
              <w:t>4-5 st.</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tc>
        <w:tc>
          <w:tcPr>
            <w:tcW w:w="2160" w:type="dxa"/>
          </w:tcPr>
          <w:p w:rsidR="00000000" w:rsidRDefault="00646CA4">
            <w:pPr>
              <w:pStyle w:val="T4dispositie"/>
              <w:jc w:val="left"/>
              <w:rPr>
                <w:i/>
                <w:iCs/>
                <w:lang w:val="nl-NL"/>
              </w:rPr>
            </w:pPr>
            <w:proofErr w:type="spellStart"/>
            <w:r>
              <w:rPr>
                <w:i/>
                <w:iCs/>
                <w:lang w:val="nl-NL"/>
              </w:rPr>
              <w:t>Positif</w:t>
            </w:r>
            <w:proofErr w:type="spellEnd"/>
            <w:r>
              <w:rPr>
                <w:i/>
                <w:iCs/>
                <w:lang w:val="nl-NL"/>
              </w:rPr>
              <w:t xml:space="preserve"> </w:t>
            </w:r>
            <w:proofErr w:type="spellStart"/>
            <w:r>
              <w:rPr>
                <w:i/>
                <w:iCs/>
                <w:lang w:val="nl-NL"/>
              </w:rPr>
              <w:t>expressif</w:t>
            </w:r>
            <w:proofErr w:type="spellEnd"/>
          </w:p>
          <w:p w:rsidR="00000000" w:rsidRDefault="00646CA4">
            <w:pPr>
              <w:pStyle w:val="T4dispositie"/>
              <w:jc w:val="left"/>
              <w:rPr>
                <w:lang w:val="nl-NL"/>
              </w:rPr>
            </w:pPr>
            <w:r>
              <w:rPr>
                <w:lang w:val="nl-NL"/>
              </w:rPr>
              <w:t>Bourdon</w:t>
            </w:r>
          </w:p>
          <w:p w:rsidR="00000000" w:rsidRDefault="00646CA4">
            <w:pPr>
              <w:pStyle w:val="T4dispositie"/>
              <w:jc w:val="left"/>
              <w:rPr>
                <w:lang w:val="nl-NL"/>
              </w:rPr>
            </w:pPr>
            <w:proofErr w:type="spellStart"/>
            <w:r>
              <w:rPr>
                <w:lang w:val="nl-NL"/>
              </w:rPr>
              <w:t>Flûte</w:t>
            </w:r>
            <w:proofErr w:type="spellEnd"/>
          </w:p>
          <w:p w:rsidR="00000000" w:rsidRDefault="00646CA4">
            <w:pPr>
              <w:pStyle w:val="T4dispositie"/>
              <w:jc w:val="left"/>
              <w:rPr>
                <w:lang w:val="nl-NL"/>
              </w:rPr>
            </w:pPr>
            <w:proofErr w:type="spellStart"/>
            <w:r>
              <w:rPr>
                <w:lang w:val="nl-NL"/>
              </w:rPr>
              <w:t>Salicionale</w:t>
            </w:r>
            <w:proofErr w:type="spellEnd"/>
          </w:p>
          <w:p w:rsidR="00000000" w:rsidRDefault="00646CA4">
            <w:pPr>
              <w:pStyle w:val="T4dispositie"/>
              <w:jc w:val="left"/>
              <w:rPr>
                <w:lang w:val="nl-NL"/>
              </w:rPr>
            </w:pPr>
            <w:proofErr w:type="spellStart"/>
            <w:r>
              <w:rPr>
                <w:lang w:val="nl-NL"/>
              </w:rPr>
              <w:t>Voix-Céleste</w:t>
            </w:r>
            <w:proofErr w:type="spellEnd"/>
          </w:p>
          <w:p w:rsidR="00000000" w:rsidRDefault="00646CA4">
            <w:pPr>
              <w:pStyle w:val="T4dispositie"/>
              <w:jc w:val="left"/>
              <w:rPr>
                <w:lang w:val="nl-NL"/>
              </w:rPr>
            </w:pPr>
            <w:proofErr w:type="spellStart"/>
            <w:r>
              <w:rPr>
                <w:lang w:val="nl-NL"/>
              </w:rPr>
              <w:t>Flûte</w:t>
            </w:r>
            <w:proofErr w:type="spellEnd"/>
          </w:p>
          <w:p w:rsidR="00000000" w:rsidRDefault="00646CA4">
            <w:pPr>
              <w:pStyle w:val="T4dispositie"/>
              <w:jc w:val="left"/>
              <w:rPr>
                <w:lang w:val="nl-NL"/>
              </w:rPr>
            </w:pPr>
            <w:r>
              <w:rPr>
                <w:lang w:val="nl-NL"/>
              </w:rPr>
              <w:t>Flageolet</w:t>
            </w:r>
          </w:p>
          <w:p w:rsidR="00000000" w:rsidRDefault="00646CA4">
            <w:pPr>
              <w:pStyle w:val="T4dispositie"/>
              <w:jc w:val="left"/>
              <w:rPr>
                <w:lang w:val="nl-NL"/>
              </w:rPr>
            </w:pPr>
            <w:proofErr w:type="spellStart"/>
            <w:r>
              <w:rPr>
                <w:lang w:val="nl-NL"/>
              </w:rPr>
              <w:t>Fourniture</w:t>
            </w:r>
            <w:proofErr w:type="spellEnd"/>
          </w:p>
          <w:p w:rsidR="00000000" w:rsidRDefault="00646CA4">
            <w:pPr>
              <w:pStyle w:val="T4dispositie"/>
              <w:jc w:val="left"/>
              <w:rPr>
                <w:lang w:val="nl-NL"/>
              </w:rPr>
            </w:pPr>
            <w:r>
              <w:rPr>
                <w:lang w:val="nl-NL"/>
              </w:rPr>
              <w:t xml:space="preserve">Trompet </w:t>
            </w:r>
            <w:proofErr w:type="spellStart"/>
            <w:r>
              <w:rPr>
                <w:lang w:val="nl-NL"/>
              </w:rPr>
              <w:t>harmonique</w:t>
            </w:r>
            <w:proofErr w:type="spellEnd"/>
          </w:p>
          <w:p w:rsidR="00000000" w:rsidRDefault="00646CA4">
            <w:pPr>
              <w:pStyle w:val="T4dispositie"/>
              <w:jc w:val="left"/>
              <w:rPr>
                <w:lang w:val="nl-NL"/>
              </w:rPr>
            </w:pPr>
            <w:proofErr w:type="spellStart"/>
            <w:r>
              <w:rPr>
                <w:lang w:val="nl-NL"/>
              </w:rPr>
              <w:t>Basson-Hautbois</w:t>
            </w:r>
            <w:proofErr w:type="spellEnd"/>
          </w:p>
          <w:p w:rsidR="00000000" w:rsidRDefault="00646CA4">
            <w:pPr>
              <w:pStyle w:val="T4dispositie"/>
              <w:jc w:val="left"/>
              <w:rPr>
                <w:lang w:val="nl-NL"/>
              </w:rPr>
            </w:pPr>
            <w:proofErr w:type="spellStart"/>
            <w:r>
              <w:rPr>
                <w:lang w:val="nl-NL"/>
              </w:rPr>
              <w:t>Voix-humain</w:t>
            </w:r>
            <w:proofErr w:type="spellEnd"/>
          </w:p>
        </w:tc>
        <w:tc>
          <w:tcPr>
            <w:tcW w:w="540" w:type="dxa"/>
          </w:tcPr>
          <w:p w:rsidR="00000000" w:rsidRDefault="00646CA4">
            <w:pPr>
              <w:pStyle w:val="T4dispositie"/>
              <w:jc w:val="left"/>
              <w:rPr>
                <w:lang w:val="nl-NL"/>
              </w:rPr>
            </w:pP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3 st.</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tc>
        <w:tc>
          <w:tcPr>
            <w:tcW w:w="1260" w:type="dxa"/>
          </w:tcPr>
          <w:p w:rsidR="00000000" w:rsidRDefault="00646CA4">
            <w:pPr>
              <w:pStyle w:val="T4dispositie"/>
              <w:jc w:val="left"/>
              <w:rPr>
                <w:i/>
                <w:iCs/>
                <w:lang w:val="nl-NL"/>
              </w:rPr>
            </w:pPr>
            <w:proofErr w:type="spellStart"/>
            <w:r>
              <w:rPr>
                <w:i/>
                <w:iCs/>
                <w:lang w:val="nl-NL"/>
              </w:rPr>
              <w:t>P</w:t>
            </w:r>
            <w:r>
              <w:rPr>
                <w:i/>
                <w:iCs/>
                <w:lang w:val="nl-NL"/>
              </w:rPr>
              <w:t>édale</w:t>
            </w:r>
            <w:proofErr w:type="spellEnd"/>
          </w:p>
          <w:p w:rsidR="00000000" w:rsidRDefault="00646CA4">
            <w:pPr>
              <w:pStyle w:val="T4dispositie"/>
              <w:jc w:val="left"/>
              <w:rPr>
                <w:lang w:val="nl-NL"/>
              </w:rPr>
            </w:pPr>
            <w:proofErr w:type="spellStart"/>
            <w:r>
              <w:rPr>
                <w:lang w:val="nl-NL"/>
              </w:rPr>
              <w:t>Contre-Basse</w:t>
            </w:r>
            <w:proofErr w:type="spellEnd"/>
          </w:p>
          <w:p w:rsidR="00000000" w:rsidRDefault="00646CA4">
            <w:pPr>
              <w:pStyle w:val="T4dispositie"/>
              <w:jc w:val="left"/>
              <w:rPr>
                <w:lang w:val="nl-NL"/>
              </w:rPr>
            </w:pPr>
            <w:proofErr w:type="spellStart"/>
            <w:r>
              <w:rPr>
                <w:lang w:val="nl-NL"/>
              </w:rPr>
              <w:t>Flûte</w:t>
            </w:r>
            <w:proofErr w:type="spellEnd"/>
          </w:p>
          <w:p w:rsidR="00000000" w:rsidRDefault="00646CA4">
            <w:pPr>
              <w:pStyle w:val="T4dispositie"/>
              <w:jc w:val="left"/>
              <w:rPr>
                <w:lang w:val="nl-NL"/>
              </w:rPr>
            </w:pPr>
            <w:r>
              <w:rPr>
                <w:lang w:val="nl-NL"/>
              </w:rPr>
              <w:t>Bombarde</w:t>
            </w:r>
          </w:p>
          <w:p w:rsidR="00000000" w:rsidRDefault="00646CA4">
            <w:pPr>
              <w:pStyle w:val="T4dispositie"/>
              <w:jc w:val="left"/>
              <w:rPr>
                <w:lang w:val="nl-NL"/>
              </w:rPr>
            </w:pPr>
            <w:r>
              <w:rPr>
                <w:lang w:val="nl-NL"/>
              </w:rPr>
              <w:t>Trompet</w:t>
            </w:r>
          </w:p>
        </w:tc>
        <w:tc>
          <w:tcPr>
            <w:tcW w:w="720" w:type="dxa"/>
          </w:tcPr>
          <w:p w:rsidR="00000000" w:rsidRDefault="00646CA4">
            <w:pPr>
              <w:pStyle w:val="T4dispositie"/>
              <w:jc w:val="left"/>
              <w:rPr>
                <w:lang w:val="nl-NL"/>
              </w:rPr>
            </w:pP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tc>
      </w:tr>
    </w:tbl>
    <w:p w:rsidR="00000000" w:rsidRDefault="00646CA4">
      <w:pPr>
        <w:pStyle w:val="T4dispositie"/>
        <w:jc w:val="left"/>
        <w:rPr>
          <w:lang w:val="nl-NL"/>
        </w:rPr>
      </w:pPr>
    </w:p>
    <w:p w:rsidR="00000000" w:rsidRDefault="00646CA4">
      <w:pPr>
        <w:pStyle w:val="T4dispositie"/>
        <w:jc w:val="left"/>
        <w:rPr>
          <w:lang w:val="nl-NL"/>
        </w:rPr>
      </w:pPr>
      <w:r>
        <w:rPr>
          <w:lang w:val="nl-NL"/>
        </w:rPr>
        <w:t xml:space="preserve">vier combinatieknoppen GO met oplosser; 1 alle 8’; 2 alle 16’, 8’ 4’; 3 alle 16’, 8’, 4’ met </w:t>
      </w:r>
      <w:proofErr w:type="spellStart"/>
      <w:r>
        <w:rPr>
          <w:lang w:val="nl-NL"/>
        </w:rPr>
        <w:t>Fourniture</w:t>
      </w:r>
      <w:proofErr w:type="spellEnd"/>
      <w:r>
        <w:rPr>
          <w:lang w:val="nl-NL"/>
        </w:rPr>
        <w:t xml:space="preserve">; 4 tutti </w:t>
      </w:r>
    </w:p>
    <w:p w:rsidR="00000000" w:rsidRDefault="00646CA4">
      <w:pPr>
        <w:pStyle w:val="T4dispositie"/>
        <w:jc w:val="left"/>
        <w:rPr>
          <w:lang w:val="nl-NL"/>
        </w:rPr>
      </w:pPr>
      <w:r>
        <w:rPr>
          <w:lang w:val="nl-NL"/>
        </w:rPr>
        <w:t xml:space="preserve">koppelingen (als treden), </w:t>
      </w:r>
      <w:proofErr w:type="spellStart"/>
      <w:r>
        <w:rPr>
          <w:lang w:val="nl-NL"/>
        </w:rPr>
        <w:t>GO-Pos</w:t>
      </w:r>
      <w:proofErr w:type="spellEnd"/>
      <w:r>
        <w:rPr>
          <w:lang w:val="nl-NL"/>
        </w:rPr>
        <w:t xml:space="preserve">, </w:t>
      </w:r>
      <w:proofErr w:type="spellStart"/>
      <w:r>
        <w:rPr>
          <w:lang w:val="nl-NL"/>
        </w:rPr>
        <w:t>Ped-GO</w:t>
      </w:r>
      <w:proofErr w:type="spellEnd"/>
      <w:r>
        <w:rPr>
          <w:lang w:val="nl-NL"/>
        </w:rPr>
        <w:t xml:space="preserve">, </w:t>
      </w:r>
      <w:proofErr w:type="spellStart"/>
      <w:r>
        <w:rPr>
          <w:lang w:val="nl-NL"/>
        </w:rPr>
        <w:t>Ped-Pos</w:t>
      </w:r>
      <w:proofErr w:type="spellEnd"/>
    </w:p>
    <w:p w:rsidR="00000000" w:rsidRDefault="00646CA4">
      <w:pPr>
        <w:pStyle w:val="T4dispositie"/>
        <w:jc w:val="left"/>
        <w:rPr>
          <w:lang w:val="nl-NL"/>
        </w:rPr>
      </w:pPr>
      <w:proofErr w:type="spellStart"/>
      <w:r>
        <w:rPr>
          <w:lang w:val="nl-NL"/>
        </w:rPr>
        <w:t>tonnere</w:t>
      </w:r>
      <w:proofErr w:type="spellEnd"/>
      <w:r>
        <w:rPr>
          <w:lang w:val="nl-NL"/>
        </w:rPr>
        <w:t xml:space="preserve"> (trede)</w:t>
      </w:r>
    </w:p>
    <w:p w:rsidR="00000000" w:rsidRDefault="00646CA4">
      <w:pPr>
        <w:pStyle w:val="T4dispositie"/>
        <w:jc w:val="left"/>
        <w:rPr>
          <w:lang w:val="nl-NL"/>
        </w:rPr>
      </w:pPr>
      <w:r>
        <w:rPr>
          <w:lang w:val="nl-NL"/>
        </w:rPr>
        <w:t>tremolo Pos</w:t>
      </w:r>
    </w:p>
    <w:p w:rsidR="00000000" w:rsidRDefault="00646CA4">
      <w:pPr>
        <w:pStyle w:val="T4dispositie"/>
        <w:jc w:val="left"/>
        <w:rPr>
          <w:lang w:val="nl-NL"/>
        </w:rPr>
      </w:pPr>
      <w:r>
        <w:rPr>
          <w:lang w:val="nl-NL"/>
        </w:rPr>
        <w:t>gener</w:t>
      </w:r>
      <w:r>
        <w:rPr>
          <w:lang w:val="nl-NL"/>
        </w:rPr>
        <w:t>aal crescendo</w:t>
      </w:r>
    </w:p>
    <w:p w:rsidR="00000000" w:rsidRDefault="00646CA4">
      <w:pPr>
        <w:pStyle w:val="T4dispositie"/>
        <w:jc w:val="left"/>
        <w:rPr>
          <w:lang w:val="nl-NL"/>
        </w:rPr>
      </w:pPr>
      <w:proofErr w:type="spellStart"/>
      <w:r>
        <w:rPr>
          <w:lang w:val="nl-NL"/>
        </w:rPr>
        <w:t>bascule-trede</w:t>
      </w:r>
      <w:proofErr w:type="spellEnd"/>
      <w:r>
        <w:rPr>
          <w:lang w:val="nl-NL"/>
        </w:rPr>
        <w:t xml:space="preserve"> </w:t>
      </w:r>
      <w:proofErr w:type="spellStart"/>
      <w:r>
        <w:rPr>
          <w:lang w:val="nl-NL"/>
        </w:rPr>
        <w:t>Positif</w:t>
      </w:r>
      <w:proofErr w:type="spellEnd"/>
      <w:r>
        <w:rPr>
          <w:lang w:val="nl-NL"/>
        </w:rPr>
        <w:t xml:space="preserve"> </w:t>
      </w:r>
      <w:proofErr w:type="spellStart"/>
      <w:r>
        <w:rPr>
          <w:lang w:val="nl-NL"/>
        </w:rPr>
        <w:t>expressif</w:t>
      </w:r>
      <w:proofErr w:type="spellEnd"/>
    </w:p>
    <w:p w:rsidR="00000000" w:rsidRDefault="00646CA4">
      <w:pPr>
        <w:pStyle w:val="T1"/>
        <w:jc w:val="left"/>
        <w:rPr>
          <w:lang w:val="nl-NL"/>
        </w:rPr>
      </w:pPr>
    </w:p>
    <w:p w:rsidR="00000000" w:rsidRDefault="00646CA4">
      <w:pPr>
        <w:pStyle w:val="T1"/>
        <w:jc w:val="left"/>
        <w:rPr>
          <w:lang w:val="nl-NL"/>
        </w:rPr>
      </w:pPr>
      <w:proofErr w:type="spellStart"/>
      <w:r>
        <w:rPr>
          <w:lang w:val="nl-NL"/>
        </w:rPr>
        <w:t>Jos</w:t>
      </w:r>
      <w:proofErr w:type="spellEnd"/>
      <w:r>
        <w:rPr>
          <w:lang w:val="nl-NL"/>
        </w:rPr>
        <w:t>. Vermeulen 1949</w:t>
      </w:r>
    </w:p>
    <w:p w:rsidR="00000000" w:rsidRDefault="00646CA4">
      <w:pPr>
        <w:pStyle w:val="T1"/>
        <w:jc w:val="left"/>
        <w:rPr>
          <w:lang w:val="nl-NL"/>
        </w:rPr>
      </w:pPr>
      <w:r>
        <w:rPr>
          <w:lang w:val="nl-NL"/>
        </w:rPr>
        <w:t>.</w:t>
      </w:r>
      <w:r>
        <w:rPr>
          <w:lang w:val="nl-NL"/>
        </w:rPr>
        <w:tab/>
        <w:t>orgel verbouwd en uitgebreid</w:t>
      </w:r>
    </w:p>
    <w:p w:rsidR="00000000" w:rsidRDefault="00646CA4">
      <w:pPr>
        <w:pStyle w:val="T1"/>
        <w:jc w:val="left"/>
        <w:rPr>
          <w:vertAlign w:val="superscript"/>
          <w:lang w:val="nl-NL"/>
        </w:rPr>
      </w:pPr>
      <w:r>
        <w:rPr>
          <w:lang w:val="nl-NL"/>
        </w:rPr>
        <w:t>.</w:t>
      </w:r>
      <w:r>
        <w:rPr>
          <w:lang w:val="nl-NL"/>
        </w:rPr>
        <w:tab/>
        <w:t>manuaalomvang uitgebreid tot c</w:t>
      </w:r>
      <w:r>
        <w:rPr>
          <w:vertAlign w:val="superscript"/>
          <w:lang w:val="nl-NL"/>
        </w:rPr>
        <w:t>4</w:t>
      </w:r>
      <w:r>
        <w:rPr>
          <w:lang w:val="nl-NL"/>
        </w:rPr>
        <w:t>; Pedaalomvang uitgebreid tot g</w:t>
      </w:r>
      <w:r>
        <w:rPr>
          <w:vertAlign w:val="superscript"/>
          <w:lang w:val="nl-NL"/>
        </w:rPr>
        <w:t>1</w:t>
      </w:r>
    </w:p>
    <w:p w:rsidR="00000000" w:rsidRDefault="00646CA4">
      <w:pPr>
        <w:pStyle w:val="T1"/>
        <w:jc w:val="left"/>
        <w:rPr>
          <w:lang w:val="nl-NL"/>
        </w:rPr>
      </w:pPr>
      <w:r>
        <w:rPr>
          <w:lang w:val="nl-NL"/>
        </w:rPr>
        <w:lastRenderedPageBreak/>
        <w:t>.</w:t>
      </w:r>
      <w:r>
        <w:rPr>
          <w:lang w:val="nl-NL"/>
        </w:rPr>
        <w:tab/>
      </w:r>
      <w:proofErr w:type="spellStart"/>
      <w:r>
        <w:rPr>
          <w:lang w:val="nl-NL"/>
        </w:rPr>
        <w:t>tractuur</w:t>
      </w:r>
      <w:proofErr w:type="spellEnd"/>
      <w:r>
        <w:rPr>
          <w:lang w:val="nl-NL"/>
        </w:rPr>
        <w:t xml:space="preserve"> </w:t>
      </w:r>
      <w:proofErr w:type="spellStart"/>
      <w:r>
        <w:rPr>
          <w:lang w:val="nl-NL"/>
        </w:rPr>
        <w:t>elektro-pneumatisch</w:t>
      </w:r>
      <w:proofErr w:type="spellEnd"/>
      <w:r>
        <w:rPr>
          <w:lang w:val="nl-NL"/>
        </w:rPr>
        <w:t xml:space="preserve"> gemaakt, speeltafel geheel vernieuwd</w:t>
      </w:r>
    </w:p>
    <w:p w:rsidR="00000000" w:rsidRDefault="00646CA4">
      <w:pPr>
        <w:pStyle w:val="T1"/>
        <w:jc w:val="left"/>
        <w:rPr>
          <w:lang w:val="nl-NL"/>
        </w:rPr>
      </w:pPr>
      <w:r>
        <w:rPr>
          <w:lang w:val="nl-NL"/>
        </w:rPr>
        <w:t>.</w:t>
      </w:r>
      <w:r>
        <w:rPr>
          <w:lang w:val="nl-NL"/>
        </w:rPr>
        <w:tab/>
      </w:r>
      <w:proofErr w:type="spellStart"/>
      <w:r>
        <w:rPr>
          <w:lang w:val="nl-NL"/>
        </w:rPr>
        <w:t>aanvullingsladen</w:t>
      </w:r>
      <w:proofErr w:type="spellEnd"/>
      <w:r>
        <w:rPr>
          <w:lang w:val="nl-NL"/>
        </w:rPr>
        <w:t xml:space="preserve"> voor </w:t>
      </w:r>
      <w:proofErr w:type="spellStart"/>
      <w:r>
        <w:rPr>
          <w:lang w:val="nl-NL"/>
        </w:rPr>
        <w:t>HW</w:t>
      </w:r>
      <w:proofErr w:type="spellEnd"/>
      <w:r>
        <w:rPr>
          <w:lang w:val="nl-NL"/>
        </w:rPr>
        <w:t xml:space="preserve">, </w:t>
      </w:r>
      <w:proofErr w:type="spellStart"/>
      <w:r>
        <w:rPr>
          <w:lang w:val="nl-NL"/>
        </w:rPr>
        <w:t>ZwW</w:t>
      </w:r>
      <w:proofErr w:type="spellEnd"/>
      <w:r>
        <w:rPr>
          <w:lang w:val="nl-NL"/>
        </w:rPr>
        <w:t xml:space="preserve"> en </w:t>
      </w:r>
      <w:proofErr w:type="spellStart"/>
      <w:r>
        <w:rPr>
          <w:lang w:val="nl-NL"/>
        </w:rPr>
        <w:t>Ped</w:t>
      </w:r>
      <w:proofErr w:type="spellEnd"/>
      <w:r>
        <w:rPr>
          <w:lang w:val="nl-NL"/>
        </w:rPr>
        <w:t xml:space="preserve"> geplaatst; nieuwe lade voor Pos toegevoegd</w:t>
      </w:r>
    </w:p>
    <w:p w:rsidR="00000000" w:rsidRDefault="00646CA4">
      <w:pPr>
        <w:pStyle w:val="T1"/>
        <w:jc w:val="left"/>
        <w:rPr>
          <w:lang w:val="nl-NL"/>
        </w:rPr>
      </w:pPr>
    </w:p>
    <w:p w:rsidR="00000000" w:rsidRDefault="00646CA4">
      <w:pPr>
        <w:pStyle w:val="T1"/>
        <w:jc w:val="left"/>
        <w:rPr>
          <w:lang w:val="nl-NL"/>
        </w:rPr>
      </w:pPr>
      <w:proofErr w:type="spellStart"/>
      <w:r>
        <w:rPr>
          <w:lang w:val="nl-NL"/>
        </w:rPr>
        <w:t>Jos</w:t>
      </w:r>
      <w:proofErr w:type="spellEnd"/>
      <w:r>
        <w:rPr>
          <w:lang w:val="nl-NL"/>
        </w:rPr>
        <w:t>. Vermeulen 1963</w:t>
      </w:r>
    </w:p>
    <w:p w:rsidR="00000000" w:rsidRDefault="00646CA4">
      <w:pPr>
        <w:pStyle w:val="T1"/>
        <w:jc w:val="left"/>
        <w:rPr>
          <w:lang w:val="nl-NL"/>
        </w:rPr>
      </w:pPr>
      <w:r>
        <w:rPr>
          <w:lang w:val="nl-NL"/>
        </w:rPr>
        <w:t>.</w:t>
      </w:r>
      <w:r>
        <w:rPr>
          <w:lang w:val="nl-NL"/>
        </w:rPr>
        <w:tab/>
        <w:t>orgel gereviseerd</w:t>
      </w:r>
    </w:p>
    <w:p w:rsidR="00000000" w:rsidRDefault="00646CA4">
      <w:pPr>
        <w:pStyle w:val="T1"/>
        <w:numPr>
          <w:ilvl w:val="0"/>
          <w:numId w:val="1"/>
        </w:numPr>
        <w:jc w:val="left"/>
        <w:rPr>
          <w:lang w:val="nl-NL"/>
        </w:rPr>
      </w:pPr>
      <w:r>
        <w:rPr>
          <w:lang w:val="nl-NL"/>
        </w:rPr>
        <w:t xml:space="preserve">HW tongwerken en </w:t>
      </w:r>
      <w:proofErr w:type="spellStart"/>
      <w:r>
        <w:rPr>
          <w:lang w:val="nl-NL"/>
        </w:rPr>
        <w:t>Prestant</w:t>
      </w:r>
      <w:proofErr w:type="spellEnd"/>
      <w:r>
        <w:rPr>
          <w:lang w:val="nl-NL"/>
        </w:rPr>
        <w:t xml:space="preserve"> 8’ vernieuwd, samenstelling Mixtuur gewijzigd, </w:t>
      </w:r>
      <w:proofErr w:type="spellStart"/>
      <w:r>
        <w:rPr>
          <w:lang w:val="nl-NL"/>
        </w:rPr>
        <w:t>Prestant</w:t>
      </w:r>
      <w:proofErr w:type="spellEnd"/>
      <w:r>
        <w:rPr>
          <w:lang w:val="nl-NL"/>
        </w:rPr>
        <w:t xml:space="preserve"> 4’ en Octaaf 2’ één plaats verschoven</w:t>
      </w:r>
    </w:p>
    <w:p w:rsidR="00000000" w:rsidRDefault="00646CA4">
      <w:pPr>
        <w:pStyle w:val="T1"/>
        <w:jc w:val="left"/>
        <w:rPr>
          <w:lang w:val="nl-NL"/>
        </w:rPr>
      </w:pPr>
      <w:r>
        <w:rPr>
          <w:lang w:val="nl-NL"/>
        </w:rPr>
        <w:t>.</w:t>
      </w:r>
      <w:r>
        <w:rPr>
          <w:lang w:val="nl-NL"/>
        </w:rPr>
        <w:tab/>
      </w:r>
      <w:proofErr w:type="spellStart"/>
      <w:r>
        <w:rPr>
          <w:lang w:val="nl-NL"/>
        </w:rPr>
        <w:t>ZwW</w:t>
      </w:r>
      <w:proofErr w:type="spellEnd"/>
      <w:r>
        <w:rPr>
          <w:lang w:val="nl-NL"/>
        </w:rPr>
        <w:t xml:space="preserve"> Bourdon 16’ $ Bourdon 8’; Fluit</w:t>
      </w:r>
      <w:r>
        <w:rPr>
          <w:lang w:val="nl-NL"/>
        </w:rPr>
        <w:t xml:space="preserve"> 8’ </w:t>
      </w:r>
      <w:r>
        <w:rPr>
          <w:lang w:val="nl-NL"/>
        </w:rPr>
        <w:sym w:font="Symbol" w:char="F0AE"/>
      </w:r>
      <w:r>
        <w:rPr>
          <w:lang w:val="nl-NL"/>
        </w:rPr>
        <w:t xml:space="preserve"> </w:t>
      </w:r>
      <w:proofErr w:type="spellStart"/>
      <w:r>
        <w:rPr>
          <w:lang w:val="nl-NL"/>
        </w:rPr>
        <w:t>Prestant</w:t>
      </w:r>
      <w:proofErr w:type="spellEnd"/>
      <w:r>
        <w:rPr>
          <w:lang w:val="nl-NL"/>
        </w:rPr>
        <w:t xml:space="preserve"> 8’ (van HW?)</w:t>
      </w:r>
    </w:p>
    <w:p w:rsidR="00000000" w:rsidRDefault="00646CA4">
      <w:pPr>
        <w:pStyle w:val="T1"/>
        <w:jc w:val="left"/>
        <w:rPr>
          <w:lang w:val="nl-NL"/>
        </w:rPr>
      </w:pPr>
      <w:r>
        <w:rPr>
          <w:lang w:val="nl-NL"/>
        </w:rPr>
        <w:t>.</w:t>
      </w:r>
      <w:r>
        <w:rPr>
          <w:lang w:val="nl-NL"/>
        </w:rPr>
        <w:tab/>
      </w:r>
      <w:proofErr w:type="spellStart"/>
      <w:r>
        <w:rPr>
          <w:lang w:val="nl-NL"/>
        </w:rPr>
        <w:t>Ped</w:t>
      </w:r>
      <w:proofErr w:type="spellEnd"/>
      <w:r>
        <w:rPr>
          <w:lang w:val="nl-NL"/>
        </w:rPr>
        <w:t xml:space="preserve"> nieuwe tongen voor Bombarde 16’ en Trombone 8’</w:t>
      </w:r>
    </w:p>
    <w:p w:rsidR="00000000" w:rsidRDefault="00646CA4">
      <w:pPr>
        <w:pStyle w:val="T1"/>
        <w:jc w:val="left"/>
        <w:rPr>
          <w:lang w:val="nl-NL"/>
        </w:rPr>
      </w:pPr>
    </w:p>
    <w:p w:rsidR="00000000" w:rsidRDefault="00646CA4">
      <w:pPr>
        <w:pStyle w:val="T1"/>
        <w:jc w:val="left"/>
        <w:rPr>
          <w:lang w:val="nl-NL"/>
        </w:rPr>
      </w:pPr>
      <w:proofErr w:type="spellStart"/>
      <w:r>
        <w:rPr>
          <w:lang w:val="nl-NL"/>
        </w:rPr>
        <w:t>Jos</w:t>
      </w:r>
      <w:proofErr w:type="spellEnd"/>
      <w:r>
        <w:rPr>
          <w:lang w:val="nl-NL"/>
        </w:rPr>
        <w:t>. Vermeulen 1982</w:t>
      </w:r>
    </w:p>
    <w:p w:rsidR="00000000" w:rsidRDefault="00646CA4">
      <w:pPr>
        <w:pStyle w:val="T1"/>
        <w:jc w:val="left"/>
        <w:rPr>
          <w:lang w:val="nl-NL"/>
        </w:rPr>
      </w:pPr>
      <w:r>
        <w:rPr>
          <w:lang w:val="nl-NL"/>
        </w:rPr>
        <w:t>.</w:t>
      </w:r>
      <w:r>
        <w:rPr>
          <w:lang w:val="nl-NL"/>
        </w:rPr>
        <w:tab/>
        <w:t>orgel schoongemaakt en hersteld</w:t>
      </w:r>
    </w:p>
    <w:p w:rsidR="00000000" w:rsidRDefault="00646CA4">
      <w:pPr>
        <w:pStyle w:val="T1"/>
        <w:jc w:val="left"/>
        <w:rPr>
          <w:lang w:val="nl-NL"/>
        </w:rPr>
      </w:pPr>
      <w:r>
        <w:rPr>
          <w:lang w:val="nl-NL"/>
        </w:rPr>
        <w:t>.</w:t>
      </w:r>
      <w:r>
        <w:rPr>
          <w:lang w:val="nl-NL"/>
        </w:rPr>
        <w:tab/>
      </w:r>
      <w:proofErr w:type="spellStart"/>
      <w:r>
        <w:rPr>
          <w:lang w:val="nl-NL"/>
        </w:rPr>
        <w:t>windladen</w:t>
      </w:r>
      <w:proofErr w:type="spellEnd"/>
      <w:r>
        <w:rPr>
          <w:lang w:val="nl-NL"/>
        </w:rPr>
        <w:t xml:space="preserve"> </w:t>
      </w:r>
      <w:proofErr w:type="spellStart"/>
      <w:r>
        <w:rPr>
          <w:lang w:val="nl-NL"/>
        </w:rPr>
        <w:t>HW</w:t>
      </w:r>
      <w:proofErr w:type="spellEnd"/>
      <w:r>
        <w:rPr>
          <w:lang w:val="nl-NL"/>
        </w:rPr>
        <w:t xml:space="preserve">, </w:t>
      </w:r>
      <w:proofErr w:type="spellStart"/>
      <w:r>
        <w:rPr>
          <w:lang w:val="nl-NL"/>
        </w:rPr>
        <w:t>ZwW</w:t>
      </w:r>
      <w:proofErr w:type="spellEnd"/>
      <w:r>
        <w:rPr>
          <w:lang w:val="nl-NL"/>
        </w:rPr>
        <w:t xml:space="preserve"> en </w:t>
      </w:r>
      <w:proofErr w:type="spellStart"/>
      <w:r>
        <w:rPr>
          <w:lang w:val="nl-NL"/>
        </w:rPr>
        <w:t>Ped</w:t>
      </w:r>
      <w:proofErr w:type="spellEnd"/>
      <w:r>
        <w:rPr>
          <w:lang w:val="nl-NL"/>
        </w:rPr>
        <w:t xml:space="preserve"> gereviseerd</w:t>
      </w:r>
    </w:p>
    <w:p w:rsidR="00000000" w:rsidRDefault="00646CA4">
      <w:pPr>
        <w:pStyle w:val="T1"/>
        <w:numPr>
          <w:ilvl w:val="0"/>
          <w:numId w:val="1"/>
        </w:numPr>
        <w:jc w:val="left"/>
        <w:rPr>
          <w:lang w:val="nl-NL"/>
        </w:rPr>
      </w:pPr>
      <w:r>
        <w:rPr>
          <w:lang w:val="nl-NL"/>
        </w:rPr>
        <w:t xml:space="preserve">windlade HW hoger in de kas geplaatst, </w:t>
      </w:r>
      <w:proofErr w:type="spellStart"/>
      <w:r>
        <w:rPr>
          <w:lang w:val="nl-NL"/>
        </w:rPr>
        <w:t>registercancellen</w:t>
      </w:r>
      <w:proofErr w:type="spellEnd"/>
      <w:r>
        <w:rPr>
          <w:lang w:val="nl-NL"/>
        </w:rPr>
        <w:t xml:space="preserve"> vulstemmen en tongwerken</w:t>
      </w:r>
      <w:r>
        <w:rPr>
          <w:lang w:val="nl-NL"/>
        </w:rPr>
        <w:t xml:space="preserve"> vergroot</w:t>
      </w:r>
    </w:p>
    <w:p w:rsidR="00000000" w:rsidRDefault="00646CA4">
      <w:pPr>
        <w:pStyle w:val="T1"/>
        <w:jc w:val="left"/>
        <w:rPr>
          <w:lang w:val="nl-NL"/>
        </w:rPr>
      </w:pPr>
      <w:r>
        <w:rPr>
          <w:lang w:val="nl-NL"/>
        </w:rPr>
        <w:t>.</w:t>
      </w:r>
      <w:r>
        <w:rPr>
          <w:lang w:val="nl-NL"/>
        </w:rPr>
        <w:tab/>
        <w:t>membranen en magneten vernieuwd</w:t>
      </w:r>
    </w:p>
    <w:p w:rsidR="00000000" w:rsidRDefault="00646CA4">
      <w:pPr>
        <w:pStyle w:val="T1"/>
        <w:jc w:val="left"/>
        <w:rPr>
          <w:lang w:val="nl-NL"/>
        </w:rPr>
      </w:pPr>
      <w:r>
        <w:rPr>
          <w:lang w:val="nl-NL"/>
        </w:rPr>
        <w:t>.</w:t>
      </w:r>
      <w:r>
        <w:rPr>
          <w:lang w:val="nl-NL"/>
        </w:rPr>
        <w:tab/>
        <w:t>nieuwe magazijnbalg geplaatst; oude magazijnbalg buiten werking gesteld</w:t>
      </w:r>
    </w:p>
    <w:p w:rsidR="00000000" w:rsidRDefault="00646CA4">
      <w:pPr>
        <w:pStyle w:val="T1"/>
        <w:jc w:val="left"/>
        <w:rPr>
          <w:lang w:val="nl-NL"/>
        </w:rPr>
      </w:pPr>
      <w:r>
        <w:rPr>
          <w:lang w:val="nl-NL"/>
        </w:rPr>
        <w:t>.</w:t>
      </w:r>
      <w:r>
        <w:rPr>
          <w:lang w:val="nl-NL"/>
        </w:rPr>
        <w:tab/>
        <w:t>tongwerken gereviseerd</w:t>
      </w:r>
    </w:p>
    <w:p w:rsidR="00000000" w:rsidRDefault="00646CA4">
      <w:pPr>
        <w:pStyle w:val="T1"/>
        <w:jc w:val="left"/>
        <w:rPr>
          <w:lang w:val="nl-NL"/>
        </w:rPr>
      </w:pPr>
    </w:p>
    <w:p w:rsidR="00000000" w:rsidRDefault="00646CA4">
      <w:pPr>
        <w:pStyle w:val="T1"/>
        <w:jc w:val="left"/>
        <w:rPr>
          <w:lang w:val="nl-NL"/>
        </w:rPr>
      </w:pPr>
      <w:r>
        <w:rPr>
          <w:lang w:val="nl-NL"/>
        </w:rPr>
        <w:t xml:space="preserve">R. </w:t>
      </w:r>
      <w:proofErr w:type="spellStart"/>
      <w:r>
        <w:rPr>
          <w:lang w:val="nl-NL"/>
        </w:rPr>
        <w:t>Nijsse</w:t>
      </w:r>
      <w:proofErr w:type="spellEnd"/>
      <w:r>
        <w:rPr>
          <w:lang w:val="nl-NL"/>
        </w:rPr>
        <w:t xml:space="preserve"> 1993</w:t>
      </w:r>
    </w:p>
    <w:p w:rsidR="00000000" w:rsidRDefault="00646CA4">
      <w:pPr>
        <w:pStyle w:val="T1"/>
        <w:jc w:val="left"/>
        <w:rPr>
          <w:lang w:val="nl-NL"/>
        </w:rPr>
      </w:pPr>
      <w:r>
        <w:rPr>
          <w:lang w:val="nl-NL"/>
        </w:rPr>
        <w:t>.</w:t>
      </w:r>
      <w:r>
        <w:rPr>
          <w:lang w:val="nl-NL"/>
        </w:rPr>
        <w:tab/>
        <w:t>speeltafel gereviseerd</w:t>
      </w:r>
    </w:p>
    <w:p w:rsidR="00000000" w:rsidRDefault="00646CA4">
      <w:pPr>
        <w:pStyle w:val="T1"/>
        <w:jc w:val="left"/>
        <w:rPr>
          <w:lang w:val="nl-NL"/>
        </w:rPr>
      </w:pPr>
    </w:p>
    <w:p w:rsidR="00000000" w:rsidRDefault="00646CA4">
      <w:pPr>
        <w:pStyle w:val="Heading2"/>
        <w:rPr>
          <w:i w:val="0"/>
          <w:iCs/>
        </w:rPr>
      </w:pPr>
      <w:r>
        <w:rPr>
          <w:i w:val="0"/>
          <w:iCs/>
        </w:rPr>
        <w:t>Technische gegevens</w:t>
      </w:r>
    </w:p>
    <w:p w:rsidR="00000000" w:rsidRDefault="00646CA4">
      <w:pPr>
        <w:pStyle w:val="T1"/>
        <w:jc w:val="left"/>
        <w:rPr>
          <w:lang w:val="nl-NL"/>
        </w:rPr>
      </w:pPr>
    </w:p>
    <w:p w:rsidR="00000000" w:rsidRDefault="00646CA4">
      <w:pPr>
        <w:pStyle w:val="T1"/>
        <w:jc w:val="left"/>
        <w:rPr>
          <w:lang w:val="nl-NL"/>
        </w:rPr>
      </w:pPr>
      <w:r>
        <w:rPr>
          <w:lang w:val="nl-NL"/>
        </w:rPr>
        <w:t>Werkindeling</w:t>
      </w:r>
    </w:p>
    <w:p w:rsidR="00000000" w:rsidRDefault="00646CA4">
      <w:pPr>
        <w:pStyle w:val="T1"/>
        <w:jc w:val="left"/>
        <w:rPr>
          <w:lang w:val="nl-NL"/>
        </w:rPr>
      </w:pPr>
      <w:r>
        <w:rPr>
          <w:lang w:val="nl-NL"/>
        </w:rPr>
        <w:t>hoofdwerk, positief, zwelwerk, pedaal</w:t>
      </w:r>
    </w:p>
    <w:p w:rsidR="00000000" w:rsidRDefault="00646CA4">
      <w:pPr>
        <w:pStyle w:val="T1"/>
        <w:jc w:val="left"/>
        <w:rPr>
          <w:lang w:val="nl-NL"/>
        </w:rPr>
      </w:pPr>
    </w:p>
    <w:p w:rsidR="00000000" w:rsidRDefault="00646CA4">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851"/>
        <w:gridCol w:w="1430"/>
        <w:gridCol w:w="838"/>
        <w:gridCol w:w="1406"/>
        <w:gridCol w:w="720"/>
        <w:gridCol w:w="1276"/>
        <w:gridCol w:w="615"/>
      </w:tblGrid>
      <w:tr w:rsidR="00000000">
        <w:tblPrEx>
          <w:tblCellMar>
            <w:top w:w="0" w:type="dxa"/>
            <w:bottom w:w="0" w:type="dxa"/>
          </w:tblCellMar>
        </w:tblPrEx>
        <w:tc>
          <w:tcPr>
            <w:tcW w:w="1384" w:type="dxa"/>
          </w:tcPr>
          <w:p w:rsidR="00000000" w:rsidRDefault="00646CA4">
            <w:pPr>
              <w:pStyle w:val="T4dispositie"/>
              <w:jc w:val="left"/>
              <w:rPr>
                <w:i/>
                <w:iCs/>
                <w:lang w:val="nl-NL"/>
              </w:rPr>
            </w:pPr>
            <w:r>
              <w:rPr>
                <w:i/>
                <w:iCs/>
                <w:lang w:val="nl-NL"/>
              </w:rPr>
              <w:t>Hoofdwerk( I)</w:t>
            </w:r>
          </w:p>
          <w:p w:rsidR="00000000" w:rsidRDefault="00646CA4">
            <w:pPr>
              <w:pStyle w:val="T4dispositie"/>
              <w:jc w:val="left"/>
              <w:rPr>
                <w:lang w:val="nl-NL"/>
              </w:rPr>
            </w:pPr>
            <w:r>
              <w:rPr>
                <w:lang w:val="nl-NL"/>
              </w:rPr>
              <w:t>13 stemmen</w:t>
            </w:r>
          </w:p>
          <w:p w:rsidR="00000000" w:rsidRDefault="00646CA4">
            <w:pPr>
              <w:pStyle w:val="T4dispositie"/>
              <w:jc w:val="left"/>
              <w:rPr>
                <w:lang w:val="nl-NL"/>
              </w:rPr>
            </w:pPr>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r>
              <w:rPr>
                <w:lang w:val="nl-NL"/>
              </w:rPr>
              <w:t>Openfluit</w:t>
            </w:r>
          </w:p>
          <w:p w:rsidR="00000000" w:rsidRDefault="00646CA4">
            <w:pPr>
              <w:pStyle w:val="T4dispositie"/>
              <w:jc w:val="left"/>
              <w:rPr>
                <w:lang w:val="nl-NL"/>
              </w:rPr>
            </w:pPr>
            <w:r>
              <w:rPr>
                <w:lang w:val="nl-NL"/>
              </w:rPr>
              <w:t>Bourdon</w:t>
            </w:r>
          </w:p>
          <w:p w:rsidR="00000000" w:rsidRDefault="00646CA4">
            <w:pPr>
              <w:pStyle w:val="T4dispositie"/>
              <w:jc w:val="left"/>
              <w:rPr>
                <w:lang w:val="nl-NL"/>
              </w:rPr>
            </w:pPr>
            <w:r>
              <w:rPr>
                <w:lang w:val="nl-NL"/>
              </w:rPr>
              <w:t>Spitsgamba</w:t>
            </w:r>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r>
              <w:rPr>
                <w:lang w:val="nl-NL"/>
              </w:rPr>
              <w:t>Roerfluit</w:t>
            </w:r>
          </w:p>
          <w:p w:rsidR="00000000" w:rsidRDefault="00646CA4">
            <w:pPr>
              <w:pStyle w:val="T4dispositie"/>
              <w:jc w:val="left"/>
              <w:rPr>
                <w:lang w:val="nl-NL"/>
              </w:rPr>
            </w:pPr>
            <w:r>
              <w:rPr>
                <w:lang w:val="nl-NL"/>
              </w:rPr>
              <w:t>Kwint</w:t>
            </w:r>
          </w:p>
          <w:p w:rsidR="00000000" w:rsidRDefault="00646CA4">
            <w:pPr>
              <w:pStyle w:val="T4dispositie"/>
              <w:jc w:val="left"/>
              <w:rPr>
                <w:lang w:val="nl-NL"/>
              </w:rPr>
            </w:pPr>
            <w:r>
              <w:rPr>
                <w:lang w:val="nl-NL"/>
              </w:rPr>
              <w:t>Octaaf</w:t>
            </w:r>
          </w:p>
          <w:p w:rsidR="00000000" w:rsidRDefault="00646CA4">
            <w:pPr>
              <w:pStyle w:val="T4dispositie"/>
              <w:jc w:val="left"/>
              <w:rPr>
                <w:lang w:val="nl-NL"/>
              </w:rPr>
            </w:pPr>
            <w:r>
              <w:rPr>
                <w:lang w:val="nl-NL"/>
              </w:rPr>
              <w:t>Mixtuur</w:t>
            </w:r>
          </w:p>
          <w:p w:rsidR="00000000" w:rsidRDefault="00646CA4">
            <w:pPr>
              <w:pStyle w:val="T4dispositie"/>
              <w:jc w:val="left"/>
              <w:rPr>
                <w:lang w:val="nl-NL"/>
              </w:rPr>
            </w:pPr>
            <w:r>
              <w:rPr>
                <w:lang w:val="nl-NL"/>
              </w:rPr>
              <w:t>Cornet</w:t>
            </w:r>
          </w:p>
          <w:p w:rsidR="00000000" w:rsidRDefault="00646CA4">
            <w:pPr>
              <w:pStyle w:val="T4dispositie"/>
              <w:jc w:val="left"/>
              <w:rPr>
                <w:lang w:val="nl-NL"/>
              </w:rPr>
            </w:pPr>
            <w:r>
              <w:rPr>
                <w:lang w:val="nl-NL"/>
              </w:rPr>
              <w:t>Trompet</w:t>
            </w:r>
          </w:p>
          <w:p w:rsidR="00000000" w:rsidRDefault="00646CA4">
            <w:pPr>
              <w:pStyle w:val="T4dispositie"/>
              <w:jc w:val="left"/>
              <w:rPr>
                <w:lang w:val="nl-NL"/>
              </w:rPr>
            </w:pPr>
            <w:r>
              <w:rPr>
                <w:lang w:val="nl-NL"/>
              </w:rPr>
              <w:t>Klaroen</w:t>
            </w:r>
          </w:p>
        </w:tc>
        <w:tc>
          <w:tcPr>
            <w:tcW w:w="851" w:type="dxa"/>
          </w:tcPr>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4-6 st.</w:t>
            </w:r>
          </w:p>
          <w:p w:rsidR="00000000" w:rsidRDefault="00646CA4">
            <w:pPr>
              <w:pStyle w:val="T4dispositie"/>
              <w:jc w:val="left"/>
              <w:rPr>
                <w:lang w:val="nl-NL"/>
              </w:rPr>
            </w:pPr>
            <w:r>
              <w:rPr>
                <w:lang w:val="nl-NL"/>
              </w:rPr>
              <w:t>5 st.</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tc>
        <w:tc>
          <w:tcPr>
            <w:tcW w:w="1430" w:type="dxa"/>
          </w:tcPr>
          <w:p w:rsidR="00000000" w:rsidRDefault="00646CA4">
            <w:pPr>
              <w:pStyle w:val="T4dispositie"/>
              <w:jc w:val="left"/>
              <w:rPr>
                <w:i/>
                <w:iCs/>
                <w:lang w:val="nl-NL"/>
              </w:rPr>
            </w:pPr>
            <w:r>
              <w:rPr>
                <w:i/>
                <w:iCs/>
                <w:lang w:val="nl-NL"/>
              </w:rPr>
              <w:t>Positief (II)</w:t>
            </w:r>
          </w:p>
          <w:p w:rsidR="00000000" w:rsidRDefault="00646CA4">
            <w:pPr>
              <w:pStyle w:val="T4dispositie"/>
              <w:jc w:val="left"/>
              <w:rPr>
                <w:lang w:val="nl-NL"/>
              </w:rPr>
            </w:pPr>
            <w:r>
              <w:rPr>
                <w:lang w:val="nl-NL"/>
              </w:rPr>
              <w:t>11 stemmen</w:t>
            </w:r>
          </w:p>
          <w:p w:rsidR="00000000" w:rsidRDefault="00646CA4">
            <w:pPr>
              <w:pStyle w:val="T4dispositie"/>
              <w:jc w:val="left"/>
              <w:rPr>
                <w:lang w:val="nl-NL"/>
              </w:rPr>
            </w:pPr>
          </w:p>
          <w:p w:rsidR="00000000" w:rsidRDefault="00646CA4">
            <w:pPr>
              <w:pStyle w:val="T4dispositie"/>
              <w:jc w:val="left"/>
              <w:rPr>
                <w:lang w:val="nl-NL"/>
              </w:rPr>
            </w:pPr>
            <w:r>
              <w:rPr>
                <w:lang w:val="nl-NL"/>
              </w:rPr>
              <w:t>Holfluit</w:t>
            </w:r>
          </w:p>
          <w:p w:rsidR="00000000" w:rsidRDefault="00646CA4">
            <w:pPr>
              <w:pStyle w:val="T4dispositie"/>
              <w:jc w:val="left"/>
              <w:rPr>
                <w:lang w:val="nl-NL"/>
              </w:rPr>
            </w:pPr>
            <w:r>
              <w:rPr>
                <w:lang w:val="nl-NL"/>
              </w:rPr>
              <w:t>Gemshoorn</w:t>
            </w:r>
          </w:p>
          <w:p w:rsidR="00000000" w:rsidRDefault="00646CA4">
            <w:pPr>
              <w:pStyle w:val="T4dispositie"/>
              <w:jc w:val="left"/>
              <w:rPr>
                <w:lang w:val="nl-NL"/>
              </w:rPr>
            </w:pPr>
            <w:proofErr w:type="spellStart"/>
            <w:r>
              <w:rPr>
                <w:lang w:val="nl-NL"/>
              </w:rPr>
              <w:t>Zwegel</w:t>
            </w:r>
            <w:proofErr w:type="spellEnd"/>
          </w:p>
          <w:p w:rsidR="00000000" w:rsidRDefault="00646CA4">
            <w:pPr>
              <w:pStyle w:val="T4dispositie"/>
              <w:jc w:val="left"/>
              <w:rPr>
                <w:lang w:val="nl-NL"/>
              </w:rPr>
            </w:pPr>
            <w:r>
              <w:rPr>
                <w:lang w:val="nl-NL"/>
              </w:rPr>
              <w:t>Blokfluit</w:t>
            </w:r>
          </w:p>
          <w:p w:rsidR="00000000" w:rsidRDefault="00646CA4">
            <w:pPr>
              <w:pStyle w:val="T4dispositie"/>
              <w:jc w:val="left"/>
              <w:rPr>
                <w:lang w:val="nl-NL"/>
              </w:rPr>
            </w:pPr>
            <w:r>
              <w:rPr>
                <w:lang w:val="nl-NL"/>
              </w:rPr>
              <w:t>Kwint</w:t>
            </w:r>
          </w:p>
          <w:p w:rsidR="00000000" w:rsidRDefault="00646CA4">
            <w:pPr>
              <w:pStyle w:val="T4dispositie"/>
              <w:jc w:val="left"/>
              <w:rPr>
                <w:lang w:val="nl-NL"/>
              </w:rPr>
            </w:pPr>
            <w:r>
              <w:rPr>
                <w:lang w:val="nl-NL"/>
              </w:rPr>
              <w:t>Octaaf</w:t>
            </w:r>
          </w:p>
          <w:p w:rsidR="00000000" w:rsidRDefault="00646CA4">
            <w:pPr>
              <w:pStyle w:val="T4dispositie"/>
              <w:jc w:val="left"/>
              <w:rPr>
                <w:lang w:val="nl-NL"/>
              </w:rPr>
            </w:pPr>
            <w:r>
              <w:rPr>
                <w:lang w:val="nl-NL"/>
              </w:rPr>
              <w:t>Terts</w:t>
            </w:r>
          </w:p>
          <w:p w:rsidR="00000000" w:rsidRDefault="00646CA4">
            <w:pPr>
              <w:pStyle w:val="T4dispositie"/>
              <w:jc w:val="left"/>
              <w:rPr>
                <w:lang w:val="nl-NL"/>
              </w:rPr>
            </w:pPr>
            <w:r>
              <w:rPr>
                <w:lang w:val="nl-NL"/>
              </w:rPr>
              <w:t>Superkwint</w:t>
            </w:r>
          </w:p>
          <w:p w:rsidR="00000000" w:rsidRDefault="00646CA4">
            <w:pPr>
              <w:pStyle w:val="T4dispositie"/>
              <w:jc w:val="left"/>
              <w:rPr>
                <w:lang w:val="nl-NL"/>
              </w:rPr>
            </w:pPr>
            <w:proofErr w:type="spellStart"/>
            <w:r>
              <w:rPr>
                <w:lang w:val="nl-NL"/>
              </w:rPr>
              <w:t>Cymbel</w:t>
            </w:r>
            <w:proofErr w:type="spellEnd"/>
          </w:p>
          <w:p w:rsidR="00000000" w:rsidRDefault="00646CA4">
            <w:pPr>
              <w:pStyle w:val="T4dispositie"/>
              <w:jc w:val="left"/>
              <w:rPr>
                <w:lang w:val="nl-NL"/>
              </w:rPr>
            </w:pPr>
            <w:r>
              <w:rPr>
                <w:lang w:val="nl-NL"/>
              </w:rPr>
              <w:t>Kromhoorn</w:t>
            </w:r>
          </w:p>
          <w:p w:rsidR="00000000" w:rsidRDefault="00646CA4">
            <w:pPr>
              <w:pStyle w:val="T4dispositie"/>
              <w:jc w:val="left"/>
              <w:rPr>
                <w:lang w:val="nl-NL"/>
              </w:rPr>
            </w:pPr>
            <w:r>
              <w:rPr>
                <w:lang w:val="nl-NL"/>
              </w:rPr>
              <w:t>Regaal</w:t>
            </w:r>
          </w:p>
        </w:tc>
        <w:tc>
          <w:tcPr>
            <w:tcW w:w="838" w:type="dxa"/>
          </w:tcPr>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3/5'</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3-4 st.</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tc>
        <w:tc>
          <w:tcPr>
            <w:tcW w:w="1406" w:type="dxa"/>
          </w:tcPr>
          <w:p w:rsidR="00000000" w:rsidRDefault="00646CA4">
            <w:pPr>
              <w:pStyle w:val="T4dispositie"/>
              <w:jc w:val="left"/>
              <w:rPr>
                <w:i/>
                <w:iCs/>
                <w:lang w:val="nl-NL"/>
              </w:rPr>
            </w:pPr>
            <w:r>
              <w:rPr>
                <w:i/>
                <w:iCs/>
                <w:lang w:val="nl-NL"/>
              </w:rPr>
              <w:t>Zwelwerk( III)</w:t>
            </w:r>
          </w:p>
          <w:p w:rsidR="00000000" w:rsidRDefault="00646CA4">
            <w:pPr>
              <w:pStyle w:val="T4dispositie"/>
              <w:jc w:val="left"/>
              <w:rPr>
                <w:lang w:val="nl-NL"/>
              </w:rPr>
            </w:pPr>
            <w:r>
              <w:rPr>
                <w:lang w:val="nl-NL"/>
              </w:rPr>
              <w:t>13 stemmen</w:t>
            </w:r>
          </w:p>
          <w:p w:rsidR="00000000" w:rsidRDefault="00646CA4">
            <w:pPr>
              <w:pStyle w:val="T4dispositie"/>
              <w:jc w:val="left"/>
              <w:rPr>
                <w:lang w:val="nl-NL"/>
              </w:rPr>
            </w:pPr>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r>
              <w:rPr>
                <w:lang w:val="nl-NL"/>
              </w:rPr>
              <w:t>Bourdon</w:t>
            </w:r>
          </w:p>
          <w:p w:rsidR="00000000" w:rsidRDefault="00646CA4">
            <w:pPr>
              <w:pStyle w:val="T4dispositie"/>
              <w:jc w:val="left"/>
              <w:rPr>
                <w:lang w:val="nl-NL"/>
              </w:rPr>
            </w:pPr>
            <w:proofErr w:type="spellStart"/>
            <w:r>
              <w:rPr>
                <w:lang w:val="nl-NL"/>
              </w:rPr>
              <w:t>Quintadeen</w:t>
            </w:r>
            <w:proofErr w:type="spellEnd"/>
          </w:p>
          <w:p w:rsidR="00000000" w:rsidRDefault="00646CA4">
            <w:pPr>
              <w:pStyle w:val="T4dispositie"/>
              <w:jc w:val="left"/>
              <w:rPr>
                <w:lang w:val="nl-NL"/>
              </w:rPr>
            </w:pPr>
            <w:proofErr w:type="spellStart"/>
            <w:r>
              <w:rPr>
                <w:lang w:val="nl-NL"/>
              </w:rPr>
              <w:t>Salicionaal</w:t>
            </w:r>
            <w:proofErr w:type="spellEnd"/>
          </w:p>
          <w:p w:rsidR="00000000" w:rsidRDefault="00646CA4">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rsidR="00000000" w:rsidRDefault="00646CA4">
            <w:pPr>
              <w:pStyle w:val="T4dispositie"/>
              <w:jc w:val="left"/>
              <w:rPr>
                <w:lang w:val="nl-NL"/>
              </w:rPr>
            </w:pPr>
            <w:proofErr w:type="spellStart"/>
            <w:r>
              <w:rPr>
                <w:lang w:val="nl-NL"/>
              </w:rPr>
              <w:t>Prestant</w:t>
            </w:r>
            <w:proofErr w:type="spellEnd"/>
          </w:p>
          <w:p w:rsidR="00000000" w:rsidRDefault="00646CA4">
            <w:pPr>
              <w:pStyle w:val="T4dispositie"/>
              <w:jc w:val="left"/>
              <w:rPr>
                <w:lang w:val="nl-NL"/>
              </w:rPr>
            </w:pPr>
            <w:r>
              <w:rPr>
                <w:lang w:val="nl-NL"/>
              </w:rPr>
              <w:t>Nachthoorn</w:t>
            </w:r>
          </w:p>
          <w:p w:rsidR="00000000" w:rsidRDefault="00646CA4">
            <w:pPr>
              <w:pStyle w:val="T4dispositie"/>
              <w:jc w:val="left"/>
              <w:rPr>
                <w:lang w:val="nl-NL"/>
              </w:rPr>
            </w:pPr>
            <w:r>
              <w:rPr>
                <w:lang w:val="nl-NL"/>
              </w:rPr>
              <w:t>Flageolet</w:t>
            </w:r>
          </w:p>
          <w:p w:rsidR="00000000" w:rsidRDefault="00646CA4">
            <w:pPr>
              <w:pStyle w:val="T4dispositie"/>
              <w:jc w:val="left"/>
              <w:rPr>
                <w:lang w:val="nl-NL"/>
              </w:rPr>
            </w:pPr>
            <w:proofErr w:type="spellStart"/>
            <w:r>
              <w:rPr>
                <w:lang w:val="nl-NL"/>
              </w:rPr>
              <w:t>Tertiaan</w:t>
            </w:r>
            <w:proofErr w:type="spellEnd"/>
          </w:p>
          <w:p w:rsidR="00000000" w:rsidRDefault="00646CA4">
            <w:pPr>
              <w:pStyle w:val="T4dispositie"/>
              <w:jc w:val="left"/>
              <w:rPr>
                <w:lang w:val="nl-NL"/>
              </w:rPr>
            </w:pPr>
            <w:r>
              <w:rPr>
                <w:lang w:val="nl-NL"/>
              </w:rPr>
              <w:t>Mixtuur</w:t>
            </w:r>
          </w:p>
          <w:p w:rsidR="00000000" w:rsidRDefault="00646CA4">
            <w:pPr>
              <w:pStyle w:val="T4dispositie"/>
              <w:jc w:val="left"/>
              <w:rPr>
                <w:lang w:val="nl-NL"/>
              </w:rPr>
            </w:pPr>
            <w:proofErr w:type="spellStart"/>
            <w:r>
              <w:rPr>
                <w:lang w:val="nl-NL"/>
              </w:rPr>
              <w:t>Dulciaan</w:t>
            </w:r>
            <w:proofErr w:type="spellEnd"/>
          </w:p>
          <w:p w:rsidR="00000000" w:rsidRDefault="00646CA4">
            <w:pPr>
              <w:pStyle w:val="T4dispositie"/>
              <w:jc w:val="left"/>
              <w:rPr>
                <w:lang w:val="nl-NL"/>
              </w:rPr>
            </w:pPr>
            <w:r>
              <w:rPr>
                <w:lang w:val="nl-NL"/>
              </w:rPr>
              <w:t>Tro</w:t>
            </w:r>
            <w:r>
              <w:rPr>
                <w:lang w:val="nl-NL"/>
              </w:rPr>
              <w:t>mpet</w:t>
            </w:r>
          </w:p>
          <w:p w:rsidR="00000000" w:rsidRDefault="00646CA4">
            <w:pPr>
              <w:pStyle w:val="T4dispositie"/>
              <w:jc w:val="left"/>
              <w:rPr>
                <w:lang w:val="nl-NL"/>
              </w:rPr>
            </w:pPr>
            <w:r>
              <w:rPr>
                <w:lang w:val="nl-NL"/>
              </w:rPr>
              <w:t>Hobo</w:t>
            </w:r>
          </w:p>
        </w:tc>
        <w:tc>
          <w:tcPr>
            <w:tcW w:w="720" w:type="dxa"/>
          </w:tcPr>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2 st.</w:t>
            </w:r>
          </w:p>
          <w:p w:rsidR="00000000" w:rsidRDefault="00646CA4">
            <w:pPr>
              <w:pStyle w:val="T4dispositie"/>
              <w:jc w:val="left"/>
              <w:rPr>
                <w:lang w:val="nl-NL"/>
              </w:rPr>
            </w:pPr>
            <w:r>
              <w:rPr>
                <w:lang w:val="nl-NL"/>
              </w:rPr>
              <w:t>3-4 st.</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tc>
        <w:tc>
          <w:tcPr>
            <w:tcW w:w="1276" w:type="dxa"/>
          </w:tcPr>
          <w:p w:rsidR="00000000" w:rsidRDefault="00646CA4">
            <w:pPr>
              <w:pStyle w:val="T4dispositie"/>
              <w:jc w:val="left"/>
              <w:rPr>
                <w:i/>
                <w:iCs/>
                <w:lang w:val="nl-NL"/>
              </w:rPr>
            </w:pPr>
            <w:r>
              <w:rPr>
                <w:i/>
                <w:iCs/>
                <w:lang w:val="nl-NL"/>
              </w:rPr>
              <w:t>Pedaal</w:t>
            </w:r>
          </w:p>
          <w:p w:rsidR="00000000" w:rsidRDefault="00646CA4">
            <w:pPr>
              <w:pStyle w:val="T4dispositie"/>
              <w:jc w:val="left"/>
              <w:rPr>
                <w:lang w:val="nl-NL"/>
              </w:rPr>
            </w:pPr>
            <w:r>
              <w:rPr>
                <w:lang w:val="nl-NL"/>
              </w:rPr>
              <w:t>10 stemmen</w:t>
            </w:r>
          </w:p>
          <w:p w:rsidR="00000000" w:rsidRDefault="00646CA4">
            <w:pPr>
              <w:pStyle w:val="T4dispositie"/>
              <w:jc w:val="left"/>
              <w:rPr>
                <w:lang w:val="nl-NL"/>
              </w:rPr>
            </w:pPr>
          </w:p>
          <w:p w:rsidR="00000000" w:rsidRDefault="00646CA4">
            <w:pPr>
              <w:pStyle w:val="T4dispositie"/>
              <w:jc w:val="left"/>
              <w:rPr>
                <w:lang w:val="nl-NL"/>
              </w:rPr>
            </w:pPr>
            <w:r>
              <w:rPr>
                <w:lang w:val="nl-NL"/>
              </w:rPr>
              <w:t>Contrabas</w:t>
            </w:r>
          </w:p>
          <w:p w:rsidR="00000000" w:rsidRDefault="00646CA4">
            <w:pPr>
              <w:pStyle w:val="T4dispositie"/>
              <w:jc w:val="left"/>
              <w:rPr>
                <w:lang w:val="nl-NL"/>
              </w:rPr>
            </w:pPr>
            <w:r>
              <w:rPr>
                <w:lang w:val="nl-NL"/>
              </w:rPr>
              <w:t>Principaal</w:t>
            </w:r>
          </w:p>
          <w:p w:rsidR="00000000" w:rsidRDefault="00646CA4">
            <w:pPr>
              <w:pStyle w:val="T4dispositie"/>
              <w:jc w:val="left"/>
              <w:rPr>
                <w:lang w:val="nl-NL"/>
              </w:rPr>
            </w:pPr>
            <w:r>
              <w:rPr>
                <w:lang w:val="nl-NL"/>
              </w:rPr>
              <w:t>Subbas</w:t>
            </w:r>
          </w:p>
          <w:p w:rsidR="00000000" w:rsidRDefault="00646CA4">
            <w:pPr>
              <w:pStyle w:val="T4dispositie"/>
              <w:jc w:val="left"/>
              <w:rPr>
                <w:lang w:val="nl-NL"/>
              </w:rPr>
            </w:pPr>
            <w:proofErr w:type="spellStart"/>
            <w:r>
              <w:rPr>
                <w:lang w:val="nl-NL"/>
              </w:rPr>
              <w:t>Gedektbas</w:t>
            </w:r>
            <w:proofErr w:type="spellEnd"/>
            <w:r>
              <w:rPr>
                <w:lang w:val="nl-NL"/>
              </w:rPr>
              <w:t>*</w:t>
            </w:r>
          </w:p>
          <w:p w:rsidR="00000000" w:rsidRDefault="00646CA4">
            <w:pPr>
              <w:pStyle w:val="T4dispositie"/>
              <w:jc w:val="left"/>
              <w:rPr>
                <w:lang w:val="nl-NL"/>
              </w:rPr>
            </w:pPr>
            <w:r>
              <w:rPr>
                <w:lang w:val="nl-NL"/>
              </w:rPr>
              <w:t>Octaafbas</w:t>
            </w:r>
          </w:p>
          <w:p w:rsidR="00000000" w:rsidRDefault="00646CA4">
            <w:pPr>
              <w:pStyle w:val="T4dispositie"/>
              <w:jc w:val="left"/>
              <w:rPr>
                <w:lang w:val="nl-NL"/>
              </w:rPr>
            </w:pPr>
            <w:proofErr w:type="spellStart"/>
            <w:r>
              <w:rPr>
                <w:lang w:val="nl-NL"/>
              </w:rPr>
              <w:t>Gedektbas</w:t>
            </w:r>
            <w:proofErr w:type="spellEnd"/>
            <w:r>
              <w:rPr>
                <w:lang w:val="nl-NL"/>
              </w:rPr>
              <w:t>*</w:t>
            </w:r>
          </w:p>
          <w:p w:rsidR="00000000" w:rsidRDefault="00646CA4">
            <w:pPr>
              <w:pStyle w:val="T4dispositie"/>
              <w:jc w:val="left"/>
              <w:rPr>
                <w:lang w:val="nl-NL"/>
              </w:rPr>
            </w:pPr>
            <w:r>
              <w:rPr>
                <w:lang w:val="nl-NL"/>
              </w:rPr>
              <w:t>Koraalbas</w:t>
            </w:r>
          </w:p>
          <w:p w:rsidR="00000000" w:rsidRDefault="00646CA4">
            <w:pPr>
              <w:pStyle w:val="T4dispositie"/>
              <w:jc w:val="left"/>
              <w:rPr>
                <w:lang w:val="nl-NL"/>
              </w:rPr>
            </w:pPr>
            <w:r>
              <w:rPr>
                <w:lang w:val="nl-NL"/>
              </w:rPr>
              <w:t>Ruispijp</w:t>
            </w:r>
          </w:p>
          <w:p w:rsidR="00000000" w:rsidRDefault="00646CA4">
            <w:pPr>
              <w:pStyle w:val="T4dispositie"/>
              <w:jc w:val="left"/>
              <w:rPr>
                <w:lang w:val="nl-NL"/>
              </w:rPr>
            </w:pPr>
            <w:r>
              <w:rPr>
                <w:lang w:val="nl-NL"/>
              </w:rPr>
              <w:t>Bombarde</w:t>
            </w:r>
          </w:p>
          <w:p w:rsidR="00000000" w:rsidRDefault="00646CA4">
            <w:pPr>
              <w:pStyle w:val="T4dispositie"/>
              <w:jc w:val="left"/>
              <w:rPr>
                <w:lang w:val="nl-NL"/>
              </w:rPr>
            </w:pPr>
            <w:r>
              <w:rPr>
                <w:lang w:val="nl-NL"/>
              </w:rPr>
              <w:t>Trombone</w:t>
            </w:r>
          </w:p>
        </w:tc>
        <w:tc>
          <w:tcPr>
            <w:tcW w:w="615" w:type="dxa"/>
          </w:tcPr>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p>
          <w:p w:rsidR="00000000" w:rsidRDefault="00646CA4">
            <w:pPr>
              <w:pStyle w:val="T4dispositie"/>
              <w:jc w:val="left"/>
              <w:rPr>
                <w:lang w:val="nl-NL"/>
              </w:rPr>
            </w:pPr>
            <w:r>
              <w:rPr>
                <w:lang w:val="nl-NL"/>
              </w:rPr>
              <w:t>32'</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8'</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 st.</w:t>
            </w:r>
          </w:p>
          <w:p w:rsidR="00000000" w:rsidRDefault="00646CA4">
            <w:pPr>
              <w:pStyle w:val="T4dispositie"/>
              <w:jc w:val="left"/>
              <w:rPr>
                <w:lang w:val="nl-NL"/>
              </w:rPr>
            </w:pPr>
            <w:r>
              <w:rPr>
                <w:lang w:val="nl-NL"/>
              </w:rPr>
              <w:t>16'</w:t>
            </w:r>
          </w:p>
          <w:p w:rsidR="00000000" w:rsidRDefault="00646CA4">
            <w:pPr>
              <w:pStyle w:val="T4dispositie"/>
              <w:jc w:val="left"/>
              <w:rPr>
                <w:lang w:val="nl-NL"/>
              </w:rPr>
            </w:pPr>
            <w:r>
              <w:rPr>
                <w:lang w:val="nl-NL"/>
              </w:rPr>
              <w:t>8'</w:t>
            </w:r>
          </w:p>
        </w:tc>
      </w:tr>
    </w:tbl>
    <w:p w:rsidR="00000000" w:rsidRDefault="00646CA4">
      <w:pPr>
        <w:pStyle w:val="T1"/>
        <w:jc w:val="left"/>
        <w:rPr>
          <w:lang w:val="nl-NL"/>
        </w:rPr>
      </w:pPr>
    </w:p>
    <w:p w:rsidR="00000000" w:rsidRDefault="00646CA4">
      <w:pPr>
        <w:pStyle w:val="T4dispositie"/>
        <w:jc w:val="left"/>
        <w:rPr>
          <w:lang w:val="nl-NL"/>
        </w:rPr>
      </w:pPr>
      <w:r>
        <w:rPr>
          <w:lang w:val="nl-NL"/>
        </w:rPr>
        <w:t>* uitgevoerd als unit</w:t>
      </w:r>
    </w:p>
    <w:p w:rsidR="00000000" w:rsidRDefault="00646CA4">
      <w:pPr>
        <w:pStyle w:val="T1"/>
        <w:jc w:val="left"/>
        <w:rPr>
          <w:lang w:val="nl-NL"/>
        </w:rPr>
      </w:pPr>
    </w:p>
    <w:p w:rsidR="00000000" w:rsidRDefault="00646CA4">
      <w:pPr>
        <w:pStyle w:val="T1"/>
        <w:jc w:val="left"/>
        <w:rPr>
          <w:lang w:val="nl-NL"/>
        </w:rPr>
      </w:pPr>
      <w:r>
        <w:rPr>
          <w:lang w:val="nl-NL"/>
        </w:rPr>
        <w:t>Werktuiglijke</w:t>
      </w:r>
      <w:r>
        <w:rPr>
          <w:lang w:val="nl-NL"/>
        </w:rPr>
        <w:t xml:space="preserve"> registers</w:t>
      </w:r>
    </w:p>
    <w:p w:rsidR="00000000" w:rsidRDefault="00646CA4">
      <w:pPr>
        <w:pStyle w:val="T1"/>
        <w:jc w:val="left"/>
        <w:rPr>
          <w:lang w:val="nl-NL"/>
        </w:rPr>
      </w:pPr>
      <w:r>
        <w:rPr>
          <w:lang w:val="nl-NL"/>
        </w:rPr>
        <w:t xml:space="preserve">koppelingen </w:t>
      </w:r>
      <w:proofErr w:type="spellStart"/>
      <w:r>
        <w:rPr>
          <w:lang w:val="nl-NL"/>
        </w:rPr>
        <w:t>I-II</w:t>
      </w:r>
      <w:proofErr w:type="spellEnd"/>
      <w:r>
        <w:rPr>
          <w:lang w:val="nl-NL"/>
        </w:rPr>
        <w:t xml:space="preserve">, </w:t>
      </w:r>
      <w:proofErr w:type="spellStart"/>
      <w:r>
        <w:rPr>
          <w:lang w:val="nl-NL"/>
        </w:rPr>
        <w:t>I-III</w:t>
      </w:r>
      <w:proofErr w:type="spellEnd"/>
      <w:r>
        <w:rPr>
          <w:lang w:val="nl-NL"/>
        </w:rPr>
        <w:t xml:space="preserve">, </w:t>
      </w:r>
      <w:proofErr w:type="spellStart"/>
      <w:r>
        <w:rPr>
          <w:lang w:val="nl-NL"/>
        </w:rPr>
        <w:t>II-III</w:t>
      </w:r>
      <w:proofErr w:type="spellEnd"/>
      <w:r>
        <w:rPr>
          <w:lang w:val="nl-NL"/>
        </w:rPr>
        <w:t xml:space="preserve">, </w:t>
      </w:r>
      <w:proofErr w:type="spellStart"/>
      <w:r>
        <w:rPr>
          <w:lang w:val="nl-NL"/>
        </w:rPr>
        <w:t>II-II</w:t>
      </w:r>
      <w:proofErr w:type="spellEnd"/>
      <w:r>
        <w:rPr>
          <w:lang w:val="nl-NL"/>
        </w:rPr>
        <w:t xml:space="preserve"> 16’, </w:t>
      </w:r>
      <w:proofErr w:type="spellStart"/>
      <w:r>
        <w:rPr>
          <w:lang w:val="nl-NL"/>
        </w:rPr>
        <w:t>II-II</w:t>
      </w:r>
      <w:proofErr w:type="spellEnd"/>
      <w:r>
        <w:rPr>
          <w:lang w:val="nl-NL"/>
        </w:rPr>
        <w:t xml:space="preserve"> normaal af, </w:t>
      </w:r>
      <w:proofErr w:type="spellStart"/>
      <w:r>
        <w:rPr>
          <w:lang w:val="nl-NL"/>
        </w:rPr>
        <w:t>II-II</w:t>
      </w:r>
      <w:proofErr w:type="spellEnd"/>
      <w:r>
        <w:rPr>
          <w:lang w:val="nl-NL"/>
        </w:rPr>
        <w:t xml:space="preserve"> 4’, </w:t>
      </w:r>
      <w:proofErr w:type="spellStart"/>
      <w:r>
        <w:rPr>
          <w:lang w:val="nl-NL"/>
        </w:rPr>
        <w:t>III-III</w:t>
      </w:r>
      <w:proofErr w:type="spellEnd"/>
      <w:r>
        <w:rPr>
          <w:lang w:val="nl-NL"/>
        </w:rPr>
        <w:t xml:space="preserve"> 16’, </w:t>
      </w:r>
      <w:proofErr w:type="spellStart"/>
      <w:r>
        <w:rPr>
          <w:lang w:val="nl-NL"/>
        </w:rPr>
        <w:t>III-III</w:t>
      </w:r>
      <w:proofErr w:type="spellEnd"/>
      <w:r>
        <w:rPr>
          <w:lang w:val="nl-NL"/>
        </w:rPr>
        <w:t xml:space="preserve"> normaal af, </w:t>
      </w:r>
      <w:proofErr w:type="spellStart"/>
      <w:r>
        <w:rPr>
          <w:lang w:val="nl-NL"/>
        </w:rPr>
        <w:t>III-III</w:t>
      </w:r>
      <w:proofErr w:type="spellEnd"/>
      <w:r>
        <w:rPr>
          <w:lang w:val="nl-NL"/>
        </w:rPr>
        <w:t xml:space="preserve"> 4’,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w:t>
      </w:r>
      <w:proofErr w:type="spellStart"/>
      <w:r>
        <w:rPr>
          <w:lang w:val="nl-NL"/>
        </w:rPr>
        <w:t>Ped-III</w:t>
      </w:r>
      <w:proofErr w:type="spellEnd"/>
    </w:p>
    <w:p w:rsidR="00000000" w:rsidRDefault="00646CA4">
      <w:pPr>
        <w:pStyle w:val="T1"/>
        <w:jc w:val="left"/>
        <w:rPr>
          <w:lang w:val="nl-NL"/>
        </w:rPr>
      </w:pPr>
      <w:r>
        <w:rPr>
          <w:lang w:val="nl-NL"/>
        </w:rPr>
        <w:t xml:space="preserve">tremolo </w:t>
      </w:r>
      <w:proofErr w:type="spellStart"/>
      <w:r>
        <w:rPr>
          <w:lang w:val="nl-NL"/>
        </w:rPr>
        <w:t>II</w:t>
      </w:r>
      <w:proofErr w:type="spellEnd"/>
      <w:r>
        <w:rPr>
          <w:lang w:val="nl-NL"/>
        </w:rPr>
        <w:t>, III</w:t>
      </w:r>
    </w:p>
    <w:p w:rsidR="00000000" w:rsidRDefault="00646CA4">
      <w:pPr>
        <w:pStyle w:val="T1"/>
        <w:jc w:val="left"/>
        <w:rPr>
          <w:lang w:val="nl-NL"/>
        </w:rPr>
      </w:pPr>
      <w:r>
        <w:rPr>
          <w:lang w:val="nl-NL"/>
        </w:rPr>
        <w:t>vrij instelbare automatische pianopedaal omschakeling voor II en III</w:t>
      </w:r>
    </w:p>
    <w:p w:rsidR="00000000" w:rsidRDefault="00646CA4">
      <w:pPr>
        <w:pStyle w:val="T1"/>
        <w:jc w:val="left"/>
        <w:rPr>
          <w:lang w:val="nl-NL"/>
        </w:rPr>
      </w:pPr>
      <w:r>
        <w:rPr>
          <w:lang w:val="nl-NL"/>
        </w:rPr>
        <w:lastRenderedPageBreak/>
        <w:t>twee vrije combinati</w:t>
      </w:r>
      <w:r>
        <w:rPr>
          <w:lang w:val="nl-NL"/>
        </w:rPr>
        <w:t>es, één voor het gehele orgel en één deelbaar per werk</w:t>
      </w:r>
    </w:p>
    <w:p w:rsidR="00000000" w:rsidRDefault="00646CA4">
      <w:pPr>
        <w:pStyle w:val="T1"/>
        <w:jc w:val="left"/>
        <w:rPr>
          <w:lang w:val="nl-NL"/>
        </w:rPr>
      </w:pPr>
      <w:r>
        <w:rPr>
          <w:lang w:val="nl-NL"/>
        </w:rPr>
        <w:t xml:space="preserve">vaste combinaties PP – P – MF – F – FF – </w:t>
      </w:r>
      <w:proofErr w:type="spellStart"/>
      <w:r>
        <w:rPr>
          <w:lang w:val="nl-NL"/>
        </w:rPr>
        <w:t>T</w:t>
      </w:r>
      <w:proofErr w:type="spellEnd"/>
      <w:r>
        <w:rPr>
          <w:lang w:val="nl-NL"/>
        </w:rPr>
        <w:t>, oplosser</w:t>
      </w:r>
    </w:p>
    <w:p w:rsidR="00000000" w:rsidRDefault="00646CA4">
      <w:pPr>
        <w:pStyle w:val="T1"/>
        <w:jc w:val="left"/>
        <w:rPr>
          <w:lang w:val="nl-NL"/>
        </w:rPr>
      </w:pPr>
      <w:proofErr w:type="spellStart"/>
      <w:r>
        <w:rPr>
          <w:lang w:val="nl-NL"/>
        </w:rPr>
        <w:t>generaalcrescendotrede</w:t>
      </w:r>
      <w:proofErr w:type="spellEnd"/>
    </w:p>
    <w:p w:rsidR="00000000" w:rsidRDefault="00646CA4">
      <w:pPr>
        <w:pStyle w:val="T1"/>
        <w:jc w:val="left"/>
        <w:rPr>
          <w:lang w:val="nl-NL"/>
        </w:rPr>
      </w:pPr>
      <w:r>
        <w:rPr>
          <w:lang w:val="nl-NL"/>
        </w:rPr>
        <w:t>zweltrede III</w:t>
      </w:r>
    </w:p>
    <w:p w:rsidR="00000000" w:rsidRDefault="00646CA4">
      <w:pPr>
        <w:pStyle w:val="T1"/>
        <w:jc w:val="left"/>
        <w:rPr>
          <w:lang w:val="nl-NL"/>
        </w:rPr>
      </w:pPr>
      <w:r>
        <w:rPr>
          <w:lang w:val="nl-NL"/>
        </w:rPr>
        <w:t xml:space="preserve">voetpistons </w:t>
      </w:r>
      <w:proofErr w:type="spellStart"/>
      <w:r>
        <w:rPr>
          <w:lang w:val="nl-NL"/>
        </w:rPr>
        <w:t>I-II</w:t>
      </w:r>
      <w:proofErr w:type="spellEnd"/>
      <w:r>
        <w:rPr>
          <w:lang w:val="nl-NL"/>
        </w:rPr>
        <w:t xml:space="preserve">, </w:t>
      </w:r>
      <w:proofErr w:type="spellStart"/>
      <w:r>
        <w:rPr>
          <w:lang w:val="nl-NL"/>
        </w:rPr>
        <w:t>I-III</w:t>
      </w:r>
      <w:proofErr w:type="spellEnd"/>
      <w:r>
        <w:rPr>
          <w:lang w:val="nl-NL"/>
        </w:rPr>
        <w:t xml:space="preserve">, </w:t>
      </w:r>
      <w:proofErr w:type="spellStart"/>
      <w:r>
        <w:rPr>
          <w:lang w:val="nl-NL"/>
        </w:rPr>
        <w:t>II-III</w:t>
      </w:r>
      <w:proofErr w:type="spellEnd"/>
      <w:r>
        <w:rPr>
          <w:lang w:val="nl-NL"/>
        </w:rPr>
        <w:t xml:space="preserve">,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w:t>
      </w:r>
      <w:proofErr w:type="spellStart"/>
      <w:r>
        <w:rPr>
          <w:lang w:val="nl-NL"/>
        </w:rPr>
        <w:t>Ped-III</w:t>
      </w:r>
      <w:proofErr w:type="spellEnd"/>
      <w:r>
        <w:rPr>
          <w:lang w:val="nl-NL"/>
        </w:rPr>
        <w:t xml:space="preserve">, vrije combinatie I, vrije combinatie </w:t>
      </w:r>
      <w:proofErr w:type="spellStart"/>
      <w:r>
        <w:rPr>
          <w:lang w:val="nl-NL"/>
        </w:rPr>
        <w:t>II</w:t>
      </w:r>
      <w:proofErr w:type="spellEnd"/>
      <w:r>
        <w:rPr>
          <w:lang w:val="nl-NL"/>
        </w:rPr>
        <w:t>, vrije combina</w:t>
      </w:r>
      <w:r>
        <w:rPr>
          <w:lang w:val="nl-NL"/>
        </w:rPr>
        <w:t xml:space="preserve">tie </w:t>
      </w:r>
      <w:proofErr w:type="spellStart"/>
      <w:r>
        <w:rPr>
          <w:lang w:val="nl-NL"/>
        </w:rPr>
        <w:t>III</w:t>
      </w:r>
      <w:proofErr w:type="spellEnd"/>
      <w:r>
        <w:rPr>
          <w:lang w:val="nl-NL"/>
        </w:rPr>
        <w:t xml:space="preserve">, vrije combinatie </w:t>
      </w:r>
      <w:proofErr w:type="spellStart"/>
      <w:r>
        <w:rPr>
          <w:lang w:val="nl-NL"/>
        </w:rPr>
        <w:t>Ped</w:t>
      </w:r>
      <w:proofErr w:type="spellEnd"/>
      <w:r>
        <w:rPr>
          <w:lang w:val="nl-NL"/>
        </w:rPr>
        <w:t>, tongwerken af, mixturen af, 16’ af</w:t>
      </w:r>
    </w:p>
    <w:p w:rsidR="00000000" w:rsidRDefault="00646CA4">
      <w:pPr>
        <w:pStyle w:val="T1"/>
        <w:jc w:val="left"/>
        <w:rPr>
          <w:lang w:val="nl-NL"/>
        </w:rPr>
      </w:pPr>
    </w:p>
    <w:p w:rsidR="00000000" w:rsidRDefault="00646CA4">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19"/>
        <w:gridCol w:w="619"/>
        <w:gridCol w:w="619"/>
        <w:gridCol w:w="619"/>
      </w:tblGrid>
      <w:tr w:rsidR="00000000">
        <w:tblPrEx>
          <w:tblCellMar>
            <w:top w:w="0" w:type="dxa"/>
            <w:bottom w:w="0" w:type="dxa"/>
          </w:tblCellMar>
        </w:tblPrEx>
        <w:tc>
          <w:tcPr>
            <w:tcW w:w="1474" w:type="dxa"/>
          </w:tcPr>
          <w:p w:rsidR="00000000" w:rsidRDefault="00646CA4">
            <w:pPr>
              <w:pStyle w:val="T1"/>
              <w:jc w:val="left"/>
              <w:rPr>
                <w:lang w:val="nl-NL"/>
              </w:rPr>
            </w:pPr>
            <w:r>
              <w:rPr>
                <w:lang w:val="nl-NL"/>
              </w:rPr>
              <w:t>Mixtuur HW</w:t>
            </w:r>
          </w:p>
        </w:tc>
        <w:tc>
          <w:tcPr>
            <w:tcW w:w="619" w:type="dxa"/>
          </w:tcPr>
          <w:p w:rsidR="00000000" w:rsidRDefault="00646CA4">
            <w:pPr>
              <w:pStyle w:val="T4dispositie"/>
              <w:jc w:val="left"/>
              <w:rPr>
                <w:lang w:val="nl-NL"/>
              </w:rPr>
            </w:pPr>
            <w:r>
              <w:rPr>
                <w:lang w:val="nl-NL"/>
              </w:rPr>
              <w:t>C</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2/3</w:t>
            </w:r>
          </w:p>
          <w:p w:rsidR="00000000" w:rsidRDefault="00646CA4">
            <w:pPr>
              <w:pStyle w:val="T4dispositie"/>
              <w:jc w:val="left"/>
              <w:rPr>
                <w:lang w:val="nl-NL"/>
              </w:rPr>
            </w:pPr>
            <w:r>
              <w:rPr>
                <w:lang w:val="nl-NL"/>
              </w:rPr>
              <w:t>1/2</w:t>
            </w:r>
          </w:p>
        </w:tc>
        <w:tc>
          <w:tcPr>
            <w:tcW w:w="619" w:type="dxa"/>
          </w:tcPr>
          <w:p w:rsidR="00000000" w:rsidRDefault="00646CA4">
            <w:pPr>
              <w:pStyle w:val="T4dispositie"/>
              <w:jc w:val="left"/>
              <w:rPr>
                <w:lang w:val="nl-NL"/>
              </w:rPr>
            </w:pPr>
            <w:r>
              <w:rPr>
                <w:lang w:val="nl-NL"/>
              </w:rPr>
              <w:t>c</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1/2</w:t>
            </w:r>
          </w:p>
        </w:tc>
        <w:tc>
          <w:tcPr>
            <w:tcW w:w="619" w:type="dxa"/>
          </w:tcPr>
          <w:p w:rsidR="00000000" w:rsidRDefault="00646CA4">
            <w:pPr>
              <w:pStyle w:val="T4dispositie"/>
              <w:jc w:val="left"/>
              <w:rPr>
                <w:vertAlign w:val="superscript"/>
                <w:lang w:val="nl-NL"/>
              </w:rPr>
            </w:pPr>
            <w:r>
              <w:rPr>
                <w:lang w:val="nl-NL"/>
              </w:rPr>
              <w:t>c</w:t>
            </w:r>
            <w:r>
              <w:rPr>
                <w:vertAlign w:val="superscript"/>
                <w:lang w:val="nl-NL"/>
              </w:rPr>
              <w:t>1</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1/2</w:t>
            </w:r>
          </w:p>
        </w:tc>
        <w:tc>
          <w:tcPr>
            <w:tcW w:w="619" w:type="dxa"/>
          </w:tcPr>
          <w:p w:rsidR="00000000" w:rsidRDefault="00646CA4">
            <w:pPr>
              <w:pStyle w:val="T4dispositie"/>
              <w:jc w:val="left"/>
              <w:rPr>
                <w:vertAlign w:val="superscript"/>
                <w:lang w:val="nl-NL"/>
              </w:rPr>
            </w:pPr>
            <w:r>
              <w:rPr>
                <w:lang w:val="nl-NL"/>
              </w:rPr>
              <w:t>c</w:t>
            </w:r>
            <w:r>
              <w:rPr>
                <w:vertAlign w:val="superscript"/>
                <w:lang w:val="nl-NL"/>
              </w:rPr>
              <w:t>2</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tc>
        <w:tc>
          <w:tcPr>
            <w:tcW w:w="619" w:type="dxa"/>
          </w:tcPr>
          <w:p w:rsidR="00000000" w:rsidRDefault="00646CA4">
            <w:pPr>
              <w:pStyle w:val="T4dispositie"/>
              <w:jc w:val="left"/>
              <w:rPr>
                <w:vertAlign w:val="superscript"/>
                <w:lang w:val="nl-NL"/>
              </w:rPr>
            </w:pPr>
            <w:r>
              <w:rPr>
                <w:lang w:val="nl-NL"/>
              </w:rPr>
              <w:t>c</w:t>
            </w:r>
            <w:r>
              <w:rPr>
                <w:vertAlign w:val="superscript"/>
                <w:lang w:val="nl-NL"/>
              </w:rPr>
              <w:t>3</w:t>
            </w:r>
          </w:p>
          <w:p w:rsidR="00000000" w:rsidRDefault="00646CA4">
            <w:pPr>
              <w:pStyle w:val="T4dispositie"/>
              <w:jc w:val="left"/>
              <w:rPr>
                <w:lang w:val="nl-NL"/>
              </w:rPr>
            </w:pPr>
            <w:r>
              <w:rPr>
                <w:lang w:val="nl-NL"/>
              </w:rPr>
              <w:t>5 1/3</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tc>
      </w:tr>
    </w:tbl>
    <w:p w:rsidR="00000000" w:rsidRDefault="00646CA4">
      <w:pPr>
        <w:pStyle w:val="T1"/>
        <w:jc w:val="left"/>
        <w:rPr>
          <w:lang w:val="nl-NL"/>
        </w:rPr>
      </w:pPr>
    </w:p>
    <w:p w:rsidR="00000000" w:rsidRDefault="00646CA4">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rsidR="00000000" w:rsidRDefault="00646CA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94"/>
        <w:gridCol w:w="484"/>
        <w:gridCol w:w="484"/>
        <w:gridCol w:w="484"/>
        <w:gridCol w:w="619"/>
        <w:gridCol w:w="619"/>
        <w:gridCol w:w="619"/>
        <w:gridCol w:w="628"/>
      </w:tblGrid>
      <w:tr w:rsidR="00000000">
        <w:tblPrEx>
          <w:tblCellMar>
            <w:top w:w="0" w:type="dxa"/>
            <w:bottom w:w="0" w:type="dxa"/>
          </w:tblCellMar>
        </w:tblPrEx>
        <w:tc>
          <w:tcPr>
            <w:tcW w:w="1394" w:type="dxa"/>
          </w:tcPr>
          <w:p w:rsidR="00000000" w:rsidRDefault="00646CA4">
            <w:pPr>
              <w:pStyle w:val="T1"/>
              <w:jc w:val="left"/>
              <w:rPr>
                <w:lang w:val="nl-NL"/>
              </w:rPr>
            </w:pPr>
            <w:proofErr w:type="spellStart"/>
            <w:r>
              <w:rPr>
                <w:lang w:val="nl-NL"/>
              </w:rPr>
              <w:t>Cy</w:t>
            </w:r>
            <w:r>
              <w:rPr>
                <w:lang w:val="nl-NL"/>
              </w:rPr>
              <w:t>mbel</w:t>
            </w:r>
            <w:proofErr w:type="spellEnd"/>
            <w:r>
              <w:rPr>
                <w:lang w:val="nl-NL"/>
              </w:rPr>
              <w:t xml:space="preserve"> Pos</w:t>
            </w:r>
          </w:p>
        </w:tc>
        <w:tc>
          <w:tcPr>
            <w:tcW w:w="484" w:type="dxa"/>
          </w:tcPr>
          <w:p w:rsidR="00000000" w:rsidRDefault="00646CA4">
            <w:pPr>
              <w:pStyle w:val="T4dispositie"/>
              <w:jc w:val="left"/>
              <w:rPr>
                <w:lang w:val="nl-NL"/>
              </w:rPr>
            </w:pPr>
            <w:r>
              <w:rPr>
                <w:lang w:val="nl-NL"/>
              </w:rPr>
              <w:t>C</w:t>
            </w:r>
          </w:p>
          <w:p w:rsidR="00000000" w:rsidRDefault="00646CA4">
            <w:pPr>
              <w:pStyle w:val="T4dispositie"/>
              <w:jc w:val="left"/>
              <w:rPr>
                <w:lang w:val="nl-NL"/>
              </w:rPr>
            </w:pPr>
            <w:r>
              <w:rPr>
                <w:lang w:val="nl-NL"/>
              </w:rPr>
              <w:t>1/2</w:t>
            </w:r>
          </w:p>
          <w:p w:rsidR="00000000" w:rsidRDefault="00646CA4">
            <w:pPr>
              <w:pStyle w:val="T4dispositie"/>
              <w:jc w:val="left"/>
              <w:rPr>
                <w:lang w:val="nl-NL"/>
              </w:rPr>
            </w:pPr>
            <w:r>
              <w:rPr>
                <w:lang w:val="nl-NL"/>
              </w:rPr>
              <w:t>1/3</w:t>
            </w:r>
          </w:p>
          <w:p w:rsidR="00000000" w:rsidRDefault="00646CA4">
            <w:pPr>
              <w:pStyle w:val="T4dispositie"/>
              <w:jc w:val="left"/>
              <w:rPr>
                <w:lang w:val="nl-NL"/>
              </w:rPr>
            </w:pPr>
            <w:r>
              <w:rPr>
                <w:lang w:val="nl-NL"/>
              </w:rPr>
              <w:t>1/4</w:t>
            </w:r>
          </w:p>
        </w:tc>
        <w:tc>
          <w:tcPr>
            <w:tcW w:w="484" w:type="dxa"/>
          </w:tcPr>
          <w:p w:rsidR="00000000" w:rsidRDefault="00646CA4">
            <w:pPr>
              <w:pStyle w:val="T4dispositie"/>
              <w:jc w:val="left"/>
              <w:rPr>
                <w:lang w:val="nl-NL"/>
              </w:rPr>
            </w:pPr>
            <w:r>
              <w:rPr>
                <w:lang w:val="nl-NL"/>
              </w:rPr>
              <w:t>d</w:t>
            </w:r>
          </w:p>
          <w:p w:rsidR="00000000" w:rsidRDefault="00646CA4">
            <w:pPr>
              <w:pStyle w:val="T4dispositie"/>
              <w:jc w:val="left"/>
              <w:rPr>
                <w:lang w:val="nl-NL"/>
              </w:rPr>
            </w:pPr>
            <w:r>
              <w:rPr>
                <w:lang w:val="nl-NL"/>
              </w:rPr>
              <w:t>2/3</w:t>
            </w:r>
          </w:p>
          <w:p w:rsidR="00000000" w:rsidRDefault="00646CA4">
            <w:pPr>
              <w:pStyle w:val="T4dispositie"/>
              <w:jc w:val="left"/>
              <w:rPr>
                <w:lang w:val="nl-NL"/>
              </w:rPr>
            </w:pPr>
            <w:r>
              <w:rPr>
                <w:lang w:val="nl-NL"/>
              </w:rPr>
              <w:t>1/2</w:t>
            </w:r>
          </w:p>
          <w:p w:rsidR="00000000" w:rsidRDefault="00646CA4">
            <w:pPr>
              <w:pStyle w:val="T4dispositie"/>
              <w:jc w:val="left"/>
              <w:rPr>
                <w:lang w:val="nl-NL"/>
              </w:rPr>
            </w:pPr>
            <w:r>
              <w:rPr>
                <w:lang w:val="nl-NL"/>
              </w:rPr>
              <w:t>1/3</w:t>
            </w:r>
          </w:p>
          <w:p w:rsidR="00000000" w:rsidRDefault="00646CA4">
            <w:pPr>
              <w:pStyle w:val="T4dispositie"/>
              <w:jc w:val="left"/>
              <w:rPr>
                <w:lang w:val="nl-NL"/>
              </w:rPr>
            </w:pPr>
            <w:r>
              <w:rPr>
                <w:lang w:val="nl-NL"/>
              </w:rPr>
              <w:t>1/4</w:t>
            </w:r>
          </w:p>
        </w:tc>
        <w:tc>
          <w:tcPr>
            <w:tcW w:w="484" w:type="dxa"/>
          </w:tcPr>
          <w:p w:rsidR="00000000" w:rsidRDefault="00646CA4">
            <w:pPr>
              <w:pStyle w:val="T4dispositie"/>
              <w:jc w:val="left"/>
              <w:rPr>
                <w:lang w:val="nl-NL"/>
              </w:rPr>
            </w:pPr>
            <w:r>
              <w:rPr>
                <w:lang w:val="nl-NL"/>
              </w:rPr>
              <w:t>a</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2/3</w:t>
            </w:r>
          </w:p>
          <w:p w:rsidR="00000000" w:rsidRDefault="00646CA4">
            <w:pPr>
              <w:pStyle w:val="T4dispositie"/>
              <w:jc w:val="left"/>
              <w:rPr>
                <w:lang w:val="nl-NL"/>
              </w:rPr>
            </w:pPr>
            <w:r>
              <w:rPr>
                <w:lang w:val="nl-NL"/>
              </w:rPr>
              <w:t>1/2</w:t>
            </w:r>
          </w:p>
          <w:p w:rsidR="00000000" w:rsidRDefault="00646CA4">
            <w:pPr>
              <w:pStyle w:val="T4dispositie"/>
              <w:jc w:val="left"/>
              <w:rPr>
                <w:lang w:val="nl-NL"/>
              </w:rPr>
            </w:pPr>
            <w:r>
              <w:rPr>
                <w:lang w:val="nl-NL"/>
              </w:rPr>
              <w:t>1/3</w:t>
            </w:r>
          </w:p>
        </w:tc>
        <w:tc>
          <w:tcPr>
            <w:tcW w:w="619" w:type="dxa"/>
          </w:tcPr>
          <w:p w:rsidR="00000000" w:rsidRDefault="00646CA4">
            <w:pPr>
              <w:pStyle w:val="T4dispositie"/>
              <w:jc w:val="left"/>
              <w:rPr>
                <w:vertAlign w:val="superscript"/>
                <w:lang w:val="nl-NL"/>
              </w:rPr>
            </w:pPr>
            <w:r>
              <w:rPr>
                <w:lang w:val="nl-NL"/>
              </w:rPr>
              <w:t>d</w:t>
            </w:r>
            <w:r>
              <w:rPr>
                <w:vertAlign w:val="superscript"/>
                <w:lang w:val="nl-NL"/>
              </w:rPr>
              <w:t>1</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2/3</w:t>
            </w:r>
          </w:p>
          <w:p w:rsidR="00000000" w:rsidRDefault="00646CA4">
            <w:pPr>
              <w:pStyle w:val="T4dispositie"/>
              <w:jc w:val="left"/>
              <w:rPr>
                <w:lang w:val="nl-NL"/>
              </w:rPr>
            </w:pPr>
            <w:r>
              <w:rPr>
                <w:lang w:val="nl-NL"/>
              </w:rPr>
              <w:t>1/2</w:t>
            </w:r>
          </w:p>
        </w:tc>
        <w:tc>
          <w:tcPr>
            <w:tcW w:w="619" w:type="dxa"/>
          </w:tcPr>
          <w:p w:rsidR="00000000" w:rsidRDefault="00646CA4">
            <w:pPr>
              <w:pStyle w:val="T4dispositie"/>
              <w:jc w:val="left"/>
              <w:rPr>
                <w:vertAlign w:val="superscript"/>
                <w:lang w:val="nl-NL"/>
              </w:rPr>
            </w:pPr>
            <w:r>
              <w:rPr>
                <w:lang w:val="nl-NL"/>
              </w:rPr>
              <w:t>a</w:t>
            </w:r>
            <w:r>
              <w:rPr>
                <w:vertAlign w:val="superscript"/>
                <w:lang w:val="nl-NL"/>
              </w:rPr>
              <w:t>1</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2/3</w:t>
            </w:r>
          </w:p>
        </w:tc>
        <w:tc>
          <w:tcPr>
            <w:tcW w:w="619" w:type="dxa"/>
          </w:tcPr>
          <w:p w:rsidR="00000000" w:rsidRDefault="00646CA4">
            <w:pPr>
              <w:pStyle w:val="T4dispositie"/>
              <w:jc w:val="left"/>
              <w:rPr>
                <w:vertAlign w:val="superscript"/>
                <w:lang w:val="nl-NL"/>
              </w:rPr>
            </w:pPr>
            <w:r>
              <w:rPr>
                <w:lang w:val="nl-NL"/>
              </w:rPr>
              <w:t>d</w:t>
            </w:r>
            <w:r>
              <w:rPr>
                <w:vertAlign w:val="superscript"/>
                <w:lang w:val="nl-NL"/>
              </w:rPr>
              <w:t>2</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tc>
        <w:tc>
          <w:tcPr>
            <w:tcW w:w="628" w:type="dxa"/>
          </w:tcPr>
          <w:p w:rsidR="00000000" w:rsidRDefault="00646CA4">
            <w:pPr>
              <w:pStyle w:val="T4dispositie"/>
              <w:jc w:val="left"/>
              <w:rPr>
                <w:vertAlign w:val="superscript"/>
                <w:lang w:val="nl-NL"/>
              </w:rPr>
            </w:pPr>
            <w:r>
              <w:rPr>
                <w:lang w:val="nl-NL"/>
              </w:rPr>
              <w:t>a</w:t>
            </w:r>
            <w:r>
              <w:rPr>
                <w:vertAlign w:val="superscript"/>
                <w:lang w:val="nl-NL"/>
              </w:rPr>
              <w:t>2</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tc>
      </w:tr>
    </w:tbl>
    <w:p w:rsidR="00000000" w:rsidRDefault="00646CA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27"/>
        <w:gridCol w:w="628"/>
      </w:tblGrid>
      <w:tr w:rsidR="00000000">
        <w:tblPrEx>
          <w:tblCellMar>
            <w:top w:w="0" w:type="dxa"/>
            <w:bottom w:w="0" w:type="dxa"/>
          </w:tblCellMar>
        </w:tblPrEx>
        <w:tc>
          <w:tcPr>
            <w:tcW w:w="1627" w:type="dxa"/>
          </w:tcPr>
          <w:p w:rsidR="00000000" w:rsidRDefault="00646CA4">
            <w:pPr>
              <w:pStyle w:val="T1"/>
              <w:jc w:val="left"/>
              <w:rPr>
                <w:lang w:val="nl-NL"/>
              </w:rPr>
            </w:pPr>
            <w:proofErr w:type="spellStart"/>
            <w:r>
              <w:rPr>
                <w:lang w:val="nl-NL"/>
              </w:rPr>
              <w:t>Tertiaan</w:t>
            </w:r>
            <w:proofErr w:type="spellEnd"/>
            <w:r>
              <w:rPr>
                <w:lang w:val="nl-NL"/>
              </w:rPr>
              <w:t xml:space="preserve"> </w:t>
            </w:r>
            <w:proofErr w:type="spellStart"/>
            <w:r>
              <w:rPr>
                <w:lang w:val="nl-NL"/>
              </w:rPr>
              <w:t>ZwW</w:t>
            </w:r>
            <w:proofErr w:type="spellEnd"/>
          </w:p>
        </w:tc>
        <w:tc>
          <w:tcPr>
            <w:tcW w:w="628" w:type="dxa"/>
          </w:tcPr>
          <w:p w:rsidR="00000000" w:rsidRDefault="00646CA4">
            <w:pPr>
              <w:pStyle w:val="T4dispositie"/>
              <w:jc w:val="left"/>
              <w:rPr>
                <w:lang w:val="nl-NL"/>
              </w:rPr>
            </w:pPr>
            <w:r>
              <w:rPr>
                <w:lang w:val="nl-NL"/>
              </w:rPr>
              <w:t>C</w:t>
            </w:r>
          </w:p>
          <w:p w:rsidR="00000000" w:rsidRDefault="00646CA4">
            <w:pPr>
              <w:pStyle w:val="T4dispositie"/>
              <w:jc w:val="left"/>
              <w:rPr>
                <w:lang w:val="nl-NL"/>
              </w:rPr>
            </w:pPr>
            <w:r>
              <w:rPr>
                <w:lang w:val="nl-NL"/>
              </w:rPr>
              <w:t>1 3/5</w:t>
            </w:r>
          </w:p>
          <w:p w:rsidR="00000000" w:rsidRDefault="00646CA4">
            <w:pPr>
              <w:pStyle w:val="T4dispositie"/>
              <w:jc w:val="left"/>
              <w:rPr>
                <w:lang w:val="nl-NL"/>
              </w:rPr>
            </w:pPr>
            <w:r>
              <w:rPr>
                <w:lang w:val="nl-NL"/>
              </w:rPr>
              <w:t>1 1/3</w:t>
            </w:r>
          </w:p>
        </w:tc>
      </w:tr>
    </w:tbl>
    <w:p w:rsidR="00000000" w:rsidRDefault="00646CA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40"/>
        <w:gridCol w:w="714"/>
        <w:gridCol w:w="546"/>
        <w:gridCol w:w="692"/>
      </w:tblGrid>
      <w:tr w:rsidR="00000000">
        <w:tblPrEx>
          <w:tblCellMar>
            <w:top w:w="0" w:type="dxa"/>
            <w:bottom w:w="0" w:type="dxa"/>
          </w:tblCellMar>
        </w:tblPrEx>
        <w:tc>
          <w:tcPr>
            <w:tcW w:w="1690" w:type="dxa"/>
          </w:tcPr>
          <w:p w:rsidR="00000000" w:rsidRDefault="00646CA4">
            <w:pPr>
              <w:pStyle w:val="T1"/>
              <w:jc w:val="left"/>
              <w:rPr>
                <w:lang w:val="nl-NL"/>
              </w:rPr>
            </w:pPr>
            <w:r>
              <w:rPr>
                <w:lang w:val="nl-NL"/>
              </w:rPr>
              <w:t xml:space="preserve">Mixtuur </w:t>
            </w:r>
            <w:proofErr w:type="spellStart"/>
            <w:r>
              <w:rPr>
                <w:lang w:val="nl-NL"/>
              </w:rPr>
              <w:t>ZwW</w:t>
            </w:r>
            <w:proofErr w:type="spellEnd"/>
          </w:p>
        </w:tc>
        <w:tc>
          <w:tcPr>
            <w:tcW w:w="540" w:type="dxa"/>
          </w:tcPr>
          <w:p w:rsidR="00000000" w:rsidRDefault="00646CA4">
            <w:pPr>
              <w:pStyle w:val="T4dispositie"/>
              <w:jc w:val="left"/>
              <w:rPr>
                <w:lang w:val="nl-NL"/>
              </w:rPr>
            </w:pPr>
            <w:r>
              <w:rPr>
                <w:lang w:val="nl-NL"/>
              </w:rPr>
              <w:t>C</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p w:rsidR="00000000" w:rsidRDefault="00646CA4">
            <w:pPr>
              <w:pStyle w:val="T4dispositie"/>
              <w:jc w:val="left"/>
              <w:rPr>
                <w:lang w:val="nl-NL"/>
              </w:rPr>
            </w:pPr>
            <w:r>
              <w:rPr>
                <w:lang w:val="nl-NL"/>
              </w:rPr>
              <w:t>2/3</w:t>
            </w:r>
          </w:p>
        </w:tc>
        <w:tc>
          <w:tcPr>
            <w:tcW w:w="714" w:type="dxa"/>
          </w:tcPr>
          <w:p w:rsidR="00000000" w:rsidRDefault="00646CA4">
            <w:pPr>
              <w:pStyle w:val="T4dispositie"/>
              <w:jc w:val="left"/>
              <w:rPr>
                <w:lang w:val="nl-NL"/>
              </w:rPr>
            </w:pPr>
            <w:r>
              <w:rPr>
                <w:lang w:val="nl-NL"/>
              </w:rPr>
              <w:t>g</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tc>
        <w:tc>
          <w:tcPr>
            <w:tcW w:w="546" w:type="dxa"/>
          </w:tcPr>
          <w:p w:rsidR="00000000" w:rsidRDefault="00646CA4">
            <w:pPr>
              <w:pStyle w:val="T4dispositie"/>
              <w:jc w:val="left"/>
              <w:rPr>
                <w:vertAlign w:val="superscript"/>
                <w:lang w:val="nl-NL"/>
              </w:rPr>
            </w:pPr>
            <w:r>
              <w:rPr>
                <w:lang w:val="nl-NL"/>
              </w:rPr>
              <w:t>g</w:t>
            </w:r>
            <w:r>
              <w:rPr>
                <w:vertAlign w:val="superscript"/>
                <w:lang w:val="nl-NL"/>
              </w:rPr>
              <w:t>1</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tc>
        <w:tc>
          <w:tcPr>
            <w:tcW w:w="692" w:type="dxa"/>
          </w:tcPr>
          <w:p w:rsidR="00000000" w:rsidRDefault="00646CA4">
            <w:pPr>
              <w:pStyle w:val="T4dispositie"/>
              <w:jc w:val="left"/>
              <w:rPr>
                <w:vertAlign w:val="superscript"/>
                <w:lang w:val="nl-NL"/>
              </w:rPr>
            </w:pPr>
            <w:r>
              <w:rPr>
                <w:lang w:val="nl-NL"/>
              </w:rPr>
              <w:t>g</w:t>
            </w:r>
            <w:r>
              <w:rPr>
                <w:vertAlign w:val="superscript"/>
                <w:lang w:val="nl-NL"/>
              </w:rPr>
              <w:t>2</w:t>
            </w:r>
          </w:p>
          <w:p w:rsidR="00000000" w:rsidRDefault="00646CA4">
            <w:pPr>
              <w:pStyle w:val="T4dispositie"/>
              <w:jc w:val="left"/>
              <w:rPr>
                <w:lang w:val="nl-NL"/>
              </w:rPr>
            </w:pPr>
            <w:r>
              <w:rPr>
                <w:lang w:val="nl-NL"/>
              </w:rPr>
              <w:t>4</w:t>
            </w:r>
          </w:p>
          <w:p w:rsidR="00000000" w:rsidRDefault="00646CA4">
            <w:pPr>
              <w:pStyle w:val="T4dispositie"/>
              <w:jc w:val="left"/>
              <w:rPr>
                <w:lang w:val="nl-NL"/>
              </w:rPr>
            </w:pPr>
            <w:r>
              <w:rPr>
                <w:lang w:val="nl-NL"/>
              </w:rPr>
              <w:t>2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tc>
      </w:tr>
    </w:tbl>
    <w:p w:rsidR="00000000" w:rsidRDefault="00646CA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27"/>
        <w:gridCol w:w="628"/>
      </w:tblGrid>
      <w:tr w:rsidR="00000000">
        <w:tblPrEx>
          <w:tblCellMar>
            <w:top w:w="0" w:type="dxa"/>
            <w:bottom w:w="0" w:type="dxa"/>
          </w:tblCellMar>
        </w:tblPrEx>
        <w:tc>
          <w:tcPr>
            <w:tcW w:w="1627" w:type="dxa"/>
          </w:tcPr>
          <w:p w:rsidR="00000000" w:rsidRDefault="00646CA4">
            <w:pPr>
              <w:pStyle w:val="T1"/>
              <w:jc w:val="left"/>
              <w:rPr>
                <w:lang w:val="nl-NL"/>
              </w:rPr>
            </w:pPr>
            <w:r>
              <w:rPr>
                <w:lang w:val="nl-NL"/>
              </w:rPr>
              <w:t xml:space="preserve">Ruispijp </w:t>
            </w:r>
            <w:proofErr w:type="spellStart"/>
            <w:r>
              <w:rPr>
                <w:lang w:val="nl-NL"/>
              </w:rPr>
              <w:t>Ped</w:t>
            </w:r>
            <w:proofErr w:type="spellEnd"/>
          </w:p>
        </w:tc>
        <w:tc>
          <w:tcPr>
            <w:tcW w:w="628" w:type="dxa"/>
          </w:tcPr>
          <w:p w:rsidR="00000000" w:rsidRDefault="00646CA4">
            <w:pPr>
              <w:pStyle w:val="T4dispositie"/>
              <w:jc w:val="left"/>
              <w:rPr>
                <w:lang w:val="nl-NL"/>
              </w:rPr>
            </w:pPr>
            <w:r>
              <w:rPr>
                <w:lang w:val="nl-NL"/>
              </w:rPr>
              <w:t>C</w:t>
            </w:r>
          </w:p>
          <w:p w:rsidR="00000000" w:rsidRDefault="00646CA4">
            <w:pPr>
              <w:pStyle w:val="T4dispositie"/>
              <w:jc w:val="left"/>
              <w:rPr>
                <w:lang w:val="nl-NL"/>
              </w:rPr>
            </w:pPr>
            <w:r>
              <w:rPr>
                <w:lang w:val="nl-NL"/>
              </w:rPr>
              <w:t>2</w:t>
            </w:r>
            <w:r>
              <w:rPr>
                <w:lang w:val="nl-NL"/>
              </w:rPr>
              <w:t xml:space="preserve"> 2/3</w:t>
            </w:r>
          </w:p>
          <w:p w:rsidR="00000000" w:rsidRDefault="00646CA4">
            <w:pPr>
              <w:pStyle w:val="T4dispositie"/>
              <w:jc w:val="left"/>
              <w:rPr>
                <w:lang w:val="nl-NL"/>
              </w:rPr>
            </w:pPr>
            <w:r>
              <w:rPr>
                <w:lang w:val="nl-NL"/>
              </w:rPr>
              <w:t>2</w:t>
            </w:r>
          </w:p>
          <w:p w:rsidR="00000000" w:rsidRDefault="00646CA4">
            <w:pPr>
              <w:pStyle w:val="T4dispositie"/>
              <w:jc w:val="left"/>
              <w:rPr>
                <w:lang w:val="nl-NL"/>
              </w:rPr>
            </w:pPr>
            <w:r>
              <w:rPr>
                <w:lang w:val="nl-NL"/>
              </w:rPr>
              <w:t>1 1/3</w:t>
            </w:r>
          </w:p>
          <w:p w:rsidR="00000000" w:rsidRDefault="00646CA4">
            <w:pPr>
              <w:pStyle w:val="T4dispositie"/>
              <w:jc w:val="left"/>
              <w:rPr>
                <w:lang w:val="nl-NL"/>
              </w:rPr>
            </w:pPr>
            <w:r>
              <w:rPr>
                <w:lang w:val="nl-NL"/>
              </w:rPr>
              <w:t>1</w:t>
            </w:r>
          </w:p>
        </w:tc>
      </w:tr>
    </w:tbl>
    <w:p w:rsidR="00000000" w:rsidRDefault="00646CA4">
      <w:pPr>
        <w:pStyle w:val="T1"/>
        <w:jc w:val="left"/>
        <w:rPr>
          <w:lang w:val="nl-NL"/>
        </w:rPr>
      </w:pPr>
    </w:p>
    <w:p w:rsidR="00000000" w:rsidRDefault="00646CA4">
      <w:pPr>
        <w:pStyle w:val="T1"/>
        <w:jc w:val="left"/>
        <w:rPr>
          <w:lang w:val="nl-NL"/>
        </w:rPr>
      </w:pPr>
      <w:r>
        <w:rPr>
          <w:lang w:val="nl-NL"/>
        </w:rPr>
        <w:t>Toonhoogte</w:t>
      </w:r>
    </w:p>
    <w:p w:rsidR="00000000" w:rsidRDefault="00646CA4">
      <w:pPr>
        <w:pStyle w:val="T1"/>
        <w:jc w:val="left"/>
        <w:rPr>
          <w:lang w:val="nl-NL"/>
        </w:rPr>
      </w:pPr>
      <w:r>
        <w:rPr>
          <w:lang w:val="nl-NL"/>
        </w:rPr>
        <w:t>a</w:t>
      </w:r>
      <w:r>
        <w:rPr>
          <w:vertAlign w:val="superscript"/>
          <w:lang w:val="nl-NL"/>
        </w:rPr>
        <w:t>1</w:t>
      </w:r>
      <w:r>
        <w:rPr>
          <w:lang w:val="nl-NL"/>
        </w:rPr>
        <w:t xml:space="preserve"> = 440 Hz</w:t>
      </w:r>
    </w:p>
    <w:p w:rsidR="00000000" w:rsidRDefault="00646CA4">
      <w:pPr>
        <w:pStyle w:val="T1"/>
        <w:jc w:val="left"/>
        <w:rPr>
          <w:lang w:val="nl-NL"/>
        </w:rPr>
      </w:pPr>
      <w:r>
        <w:rPr>
          <w:lang w:val="nl-NL"/>
        </w:rPr>
        <w:t>Temperatuur</w:t>
      </w:r>
    </w:p>
    <w:p w:rsidR="00000000" w:rsidRDefault="00646CA4">
      <w:pPr>
        <w:pStyle w:val="T1"/>
        <w:jc w:val="left"/>
        <w:rPr>
          <w:lang w:val="nl-NL"/>
        </w:rPr>
      </w:pPr>
      <w:r>
        <w:rPr>
          <w:lang w:val="nl-NL"/>
        </w:rPr>
        <w:t>evenredig zwevend</w:t>
      </w:r>
    </w:p>
    <w:p w:rsidR="00000000" w:rsidRDefault="00646CA4">
      <w:pPr>
        <w:pStyle w:val="T1"/>
        <w:jc w:val="left"/>
        <w:rPr>
          <w:lang w:val="nl-NL"/>
        </w:rPr>
      </w:pPr>
    </w:p>
    <w:p w:rsidR="00000000" w:rsidRDefault="00646CA4">
      <w:pPr>
        <w:pStyle w:val="T1"/>
        <w:jc w:val="left"/>
        <w:rPr>
          <w:lang w:val="nl-NL"/>
        </w:rPr>
      </w:pPr>
      <w:r>
        <w:rPr>
          <w:lang w:val="nl-NL"/>
        </w:rPr>
        <w:t>Manuaalomvang</w:t>
      </w:r>
    </w:p>
    <w:p w:rsidR="00000000" w:rsidRDefault="00646CA4">
      <w:pPr>
        <w:pStyle w:val="T1"/>
        <w:jc w:val="left"/>
        <w:rPr>
          <w:lang w:val="nl-NL"/>
        </w:rPr>
      </w:pPr>
      <w:proofErr w:type="spellStart"/>
      <w:r>
        <w:rPr>
          <w:lang w:val="nl-NL"/>
        </w:rPr>
        <w:t>C-c</w:t>
      </w:r>
      <w:r>
        <w:rPr>
          <w:vertAlign w:val="superscript"/>
          <w:lang w:val="nl-NL"/>
        </w:rPr>
        <w:t>4</w:t>
      </w:r>
      <w:proofErr w:type="spellEnd"/>
    </w:p>
    <w:p w:rsidR="00000000" w:rsidRDefault="00646CA4">
      <w:pPr>
        <w:pStyle w:val="T1"/>
        <w:jc w:val="left"/>
        <w:rPr>
          <w:lang w:val="nl-NL"/>
        </w:rPr>
      </w:pPr>
      <w:r>
        <w:rPr>
          <w:lang w:val="nl-NL"/>
        </w:rPr>
        <w:t>Pedaalomvang</w:t>
      </w:r>
    </w:p>
    <w:p w:rsidR="00000000" w:rsidRDefault="00646CA4">
      <w:pPr>
        <w:pStyle w:val="T1"/>
        <w:jc w:val="left"/>
        <w:rPr>
          <w:lang w:val="nl-NL"/>
        </w:rPr>
      </w:pPr>
      <w:proofErr w:type="spellStart"/>
      <w:r>
        <w:rPr>
          <w:lang w:val="nl-NL"/>
        </w:rPr>
        <w:t>C-g</w:t>
      </w:r>
      <w:r>
        <w:rPr>
          <w:vertAlign w:val="superscript"/>
          <w:lang w:val="nl-NL"/>
        </w:rPr>
        <w:t>1</w:t>
      </w:r>
      <w:proofErr w:type="spellEnd"/>
    </w:p>
    <w:p w:rsidR="00000000" w:rsidRDefault="00646CA4">
      <w:pPr>
        <w:pStyle w:val="T1"/>
        <w:jc w:val="left"/>
        <w:rPr>
          <w:lang w:val="nl-NL"/>
        </w:rPr>
      </w:pPr>
    </w:p>
    <w:p w:rsidR="00000000" w:rsidRDefault="00646CA4">
      <w:pPr>
        <w:pStyle w:val="T1"/>
        <w:jc w:val="left"/>
        <w:rPr>
          <w:lang w:val="nl-NL"/>
        </w:rPr>
      </w:pPr>
      <w:r>
        <w:rPr>
          <w:lang w:val="nl-NL"/>
        </w:rPr>
        <w:t>Windvoorziening</w:t>
      </w:r>
    </w:p>
    <w:p w:rsidR="00000000" w:rsidRDefault="00646CA4">
      <w:pPr>
        <w:pStyle w:val="T1"/>
        <w:jc w:val="left"/>
        <w:rPr>
          <w:lang w:val="nl-NL"/>
        </w:rPr>
      </w:pPr>
      <w:r>
        <w:rPr>
          <w:lang w:val="nl-NL"/>
        </w:rPr>
        <w:t>magazijnbalg met regulateurs per werk</w:t>
      </w:r>
    </w:p>
    <w:p w:rsidR="00000000" w:rsidRDefault="00646CA4">
      <w:pPr>
        <w:pStyle w:val="T1"/>
        <w:jc w:val="left"/>
        <w:rPr>
          <w:lang w:val="nl-NL"/>
        </w:rPr>
      </w:pPr>
      <w:r>
        <w:rPr>
          <w:lang w:val="nl-NL"/>
        </w:rPr>
        <w:t>Winddruk</w:t>
      </w:r>
    </w:p>
    <w:p w:rsidR="00000000" w:rsidRDefault="00646CA4">
      <w:pPr>
        <w:pStyle w:val="T1"/>
        <w:jc w:val="left"/>
        <w:rPr>
          <w:lang w:val="nl-NL"/>
        </w:rPr>
      </w:pPr>
      <w:r>
        <w:rPr>
          <w:lang w:val="nl-NL"/>
        </w:rPr>
        <w:t xml:space="preserve">HW en </w:t>
      </w:r>
      <w:proofErr w:type="spellStart"/>
      <w:r>
        <w:rPr>
          <w:lang w:val="nl-NL"/>
        </w:rPr>
        <w:t>ZwW</w:t>
      </w:r>
      <w:proofErr w:type="spellEnd"/>
      <w:r>
        <w:rPr>
          <w:lang w:val="nl-NL"/>
        </w:rPr>
        <w:t xml:space="preserve"> 88 mm, Pos 92 mm, </w:t>
      </w:r>
      <w:proofErr w:type="spellStart"/>
      <w:r>
        <w:rPr>
          <w:lang w:val="nl-NL"/>
        </w:rPr>
        <w:t>Ped</w:t>
      </w:r>
      <w:proofErr w:type="spellEnd"/>
      <w:r>
        <w:rPr>
          <w:lang w:val="nl-NL"/>
        </w:rPr>
        <w:t xml:space="preserve"> 94 mm</w:t>
      </w:r>
    </w:p>
    <w:p w:rsidR="00000000" w:rsidRDefault="00646CA4">
      <w:pPr>
        <w:pStyle w:val="T1"/>
        <w:jc w:val="left"/>
        <w:rPr>
          <w:lang w:val="nl-NL"/>
        </w:rPr>
      </w:pPr>
    </w:p>
    <w:p w:rsidR="00000000" w:rsidRDefault="00646CA4">
      <w:pPr>
        <w:pStyle w:val="T1"/>
        <w:jc w:val="left"/>
        <w:rPr>
          <w:lang w:val="nl-NL"/>
        </w:rPr>
      </w:pPr>
      <w:r>
        <w:rPr>
          <w:lang w:val="nl-NL"/>
        </w:rPr>
        <w:t xml:space="preserve">Plaats </w:t>
      </w:r>
      <w:proofErr w:type="spellStart"/>
      <w:r>
        <w:rPr>
          <w:lang w:val="nl-NL"/>
        </w:rPr>
        <w:t>klaviatuur</w:t>
      </w:r>
      <w:proofErr w:type="spellEnd"/>
    </w:p>
    <w:p w:rsidR="00000000" w:rsidRDefault="00646CA4">
      <w:pPr>
        <w:pStyle w:val="T1"/>
        <w:jc w:val="left"/>
        <w:rPr>
          <w:lang w:val="nl-NL"/>
        </w:rPr>
      </w:pPr>
      <w:r>
        <w:rPr>
          <w:lang w:val="nl-NL"/>
        </w:rPr>
        <w:t>vrijstaande speeltafel</w:t>
      </w:r>
    </w:p>
    <w:p w:rsidR="00000000" w:rsidRDefault="00646CA4">
      <w:pPr>
        <w:pStyle w:val="T1"/>
        <w:jc w:val="left"/>
        <w:rPr>
          <w:lang w:val="nl-NL"/>
        </w:rPr>
      </w:pPr>
    </w:p>
    <w:p w:rsidR="00000000" w:rsidRDefault="00646CA4">
      <w:pPr>
        <w:pStyle w:val="Heading2"/>
        <w:rPr>
          <w:i w:val="0"/>
          <w:iCs/>
        </w:rPr>
      </w:pPr>
      <w:r>
        <w:rPr>
          <w:i w:val="0"/>
          <w:iCs/>
        </w:rPr>
        <w:t>Bij</w:t>
      </w:r>
      <w:r>
        <w:rPr>
          <w:i w:val="0"/>
          <w:iCs/>
        </w:rPr>
        <w:t>zonderheden</w:t>
      </w:r>
    </w:p>
    <w:p w:rsidR="00000000" w:rsidRDefault="00646CA4">
      <w:pPr>
        <w:pStyle w:val="T1"/>
        <w:jc w:val="left"/>
        <w:rPr>
          <w:lang w:val="nl-NL"/>
        </w:rPr>
      </w:pPr>
    </w:p>
    <w:p w:rsidR="00000000" w:rsidRDefault="00646CA4">
      <w:pPr>
        <w:pStyle w:val="T1"/>
        <w:jc w:val="left"/>
        <w:rPr>
          <w:lang w:val="nl-NL"/>
        </w:rPr>
      </w:pPr>
      <w:r>
        <w:rPr>
          <w:lang w:val="nl-NL"/>
        </w:rPr>
        <w:t xml:space="preserve">Volgens </w:t>
      </w:r>
      <w:proofErr w:type="spellStart"/>
      <w:r>
        <w:rPr>
          <w:lang w:val="nl-NL"/>
        </w:rPr>
        <w:t>Caecilia</w:t>
      </w:r>
      <w:proofErr w:type="spellEnd"/>
      <w:r>
        <w:rPr>
          <w:lang w:val="nl-NL"/>
        </w:rPr>
        <w:t xml:space="preserve"> was dit orgel voorzien van ‘</w:t>
      </w:r>
      <w:proofErr w:type="spellStart"/>
      <w:r>
        <w:rPr>
          <w:lang w:val="nl-NL"/>
        </w:rPr>
        <w:t>eene</w:t>
      </w:r>
      <w:proofErr w:type="spellEnd"/>
      <w:r>
        <w:rPr>
          <w:lang w:val="nl-NL"/>
        </w:rPr>
        <w:t xml:space="preserve"> windlade volgens een nieuw </w:t>
      </w:r>
      <w:proofErr w:type="spellStart"/>
      <w:r>
        <w:rPr>
          <w:lang w:val="nl-NL"/>
        </w:rPr>
        <w:t>systhema</w:t>
      </w:r>
      <w:proofErr w:type="spellEnd"/>
      <w:r>
        <w:rPr>
          <w:lang w:val="nl-NL"/>
        </w:rPr>
        <w:t xml:space="preserve">’, waarvoor </w:t>
      </w:r>
      <w:proofErr w:type="spellStart"/>
      <w:r>
        <w:rPr>
          <w:lang w:val="nl-NL"/>
        </w:rPr>
        <w:t>Merlin</w:t>
      </w:r>
      <w:proofErr w:type="spellEnd"/>
      <w:r>
        <w:rPr>
          <w:lang w:val="nl-NL"/>
        </w:rPr>
        <w:t xml:space="preserve"> &amp; </w:t>
      </w:r>
      <w:proofErr w:type="spellStart"/>
      <w:r>
        <w:rPr>
          <w:lang w:val="nl-NL"/>
        </w:rPr>
        <w:t>Schütze</w:t>
      </w:r>
      <w:proofErr w:type="spellEnd"/>
      <w:r>
        <w:rPr>
          <w:lang w:val="nl-NL"/>
        </w:rPr>
        <w:t xml:space="preserve"> waren </w:t>
      </w:r>
      <w:proofErr w:type="spellStart"/>
      <w:r>
        <w:rPr>
          <w:lang w:val="nl-NL"/>
        </w:rPr>
        <w:t>gebreveteerd</w:t>
      </w:r>
      <w:proofErr w:type="spellEnd"/>
      <w:r>
        <w:rPr>
          <w:lang w:val="nl-NL"/>
        </w:rPr>
        <w:t xml:space="preserve">. Mogelijk betrof dit het patent, dat </w:t>
      </w:r>
      <w:proofErr w:type="spellStart"/>
      <w:r>
        <w:rPr>
          <w:lang w:val="nl-NL"/>
        </w:rPr>
        <w:t>Merklin</w:t>
      </w:r>
      <w:proofErr w:type="spellEnd"/>
      <w:r>
        <w:rPr>
          <w:lang w:val="nl-NL"/>
        </w:rPr>
        <w:t xml:space="preserve"> &amp; </w:t>
      </w:r>
      <w:proofErr w:type="spellStart"/>
      <w:r>
        <w:rPr>
          <w:lang w:val="nl-NL"/>
        </w:rPr>
        <w:t>Schütze</w:t>
      </w:r>
      <w:proofErr w:type="spellEnd"/>
      <w:r>
        <w:rPr>
          <w:lang w:val="nl-NL"/>
        </w:rPr>
        <w:t xml:space="preserve"> op 16 augustus 1850 verkregen, voor een systeem waarbij</w:t>
      </w:r>
      <w:r>
        <w:rPr>
          <w:lang w:val="nl-NL"/>
        </w:rPr>
        <w:t xml:space="preserve"> verticaal geplaatste ventielkasten via een diagonaal geplaatst </w:t>
      </w:r>
      <w:proofErr w:type="spellStart"/>
      <w:r>
        <w:rPr>
          <w:lang w:val="nl-NL"/>
        </w:rPr>
        <w:t>conduct</w:t>
      </w:r>
      <w:proofErr w:type="spellEnd"/>
      <w:r>
        <w:rPr>
          <w:lang w:val="nl-NL"/>
        </w:rPr>
        <w:t xml:space="preserve"> voor elke pijp afzonderlijk met de pijpstokken waren verbonden (zie afbeelding). De vermelding ‘</w:t>
      </w:r>
      <w:proofErr w:type="spellStart"/>
      <w:r>
        <w:rPr>
          <w:lang w:val="nl-NL"/>
        </w:rPr>
        <w:t>windladen</w:t>
      </w:r>
      <w:proofErr w:type="spellEnd"/>
      <w:r>
        <w:rPr>
          <w:lang w:val="nl-NL"/>
        </w:rPr>
        <w:t xml:space="preserve"> en dito buizen’ in een advertentie in </w:t>
      </w:r>
      <w:r>
        <w:rPr>
          <w:i/>
          <w:iCs/>
          <w:lang w:val="nl-NL"/>
        </w:rPr>
        <w:t>Het Orgel</w:t>
      </w:r>
      <w:r>
        <w:rPr>
          <w:lang w:val="nl-NL"/>
        </w:rPr>
        <w:t xml:space="preserve"> van april 1899, waarin laden, </w:t>
      </w:r>
      <w:r>
        <w:rPr>
          <w:lang w:val="nl-NL"/>
        </w:rPr>
        <w:t xml:space="preserve">mechanieken, windvoorziening en speeltafel te koop worden aangeboden, wijst in deze richting. Volgens </w:t>
      </w:r>
      <w:proofErr w:type="spellStart"/>
      <w:r>
        <w:rPr>
          <w:lang w:val="nl-NL"/>
        </w:rPr>
        <w:t>Gregoir</w:t>
      </w:r>
      <w:proofErr w:type="spellEnd"/>
      <w:r>
        <w:rPr>
          <w:lang w:val="nl-NL"/>
        </w:rPr>
        <w:t xml:space="preserve"> vertoonde het instrument al kort na de ingebruikneming mechanische problemen.</w:t>
      </w:r>
    </w:p>
    <w:p w:rsidR="00000000" w:rsidRDefault="00646CA4">
      <w:pPr>
        <w:pStyle w:val="T1"/>
        <w:jc w:val="left"/>
        <w:rPr>
          <w:lang w:val="nl-NL"/>
        </w:rPr>
      </w:pPr>
      <w:r>
        <w:rPr>
          <w:lang w:val="nl-NL"/>
        </w:rPr>
        <w:t>Van de situatie na de werkzaamheden door Schijven is een substantiee</w:t>
      </w:r>
      <w:r>
        <w:rPr>
          <w:lang w:val="nl-NL"/>
        </w:rPr>
        <w:t xml:space="preserve">l deel bewaard gebleven: de </w:t>
      </w:r>
      <w:proofErr w:type="spellStart"/>
      <w:r>
        <w:rPr>
          <w:lang w:val="nl-NL"/>
        </w:rPr>
        <w:t>windladen</w:t>
      </w:r>
      <w:proofErr w:type="spellEnd"/>
      <w:r>
        <w:rPr>
          <w:lang w:val="nl-NL"/>
        </w:rPr>
        <w:t xml:space="preserve"> van </w:t>
      </w:r>
      <w:proofErr w:type="spellStart"/>
      <w:r>
        <w:rPr>
          <w:lang w:val="nl-NL"/>
        </w:rPr>
        <w:t>HW</w:t>
      </w:r>
      <w:proofErr w:type="spellEnd"/>
      <w:r>
        <w:rPr>
          <w:lang w:val="nl-NL"/>
        </w:rPr>
        <w:t xml:space="preserve">, </w:t>
      </w:r>
      <w:proofErr w:type="spellStart"/>
      <w:r>
        <w:rPr>
          <w:lang w:val="nl-NL"/>
        </w:rPr>
        <w:t>ZwW</w:t>
      </w:r>
      <w:proofErr w:type="spellEnd"/>
      <w:r>
        <w:rPr>
          <w:lang w:val="nl-NL"/>
        </w:rPr>
        <w:t xml:space="preserve"> en </w:t>
      </w:r>
      <w:proofErr w:type="spellStart"/>
      <w:r>
        <w:rPr>
          <w:lang w:val="nl-NL"/>
        </w:rPr>
        <w:t>Ped</w:t>
      </w:r>
      <w:proofErr w:type="spellEnd"/>
      <w:r>
        <w:rPr>
          <w:lang w:val="nl-NL"/>
        </w:rPr>
        <w:t>; delen van windvoorziening en zwelinrichting, alsmede ruim twintig registers pijpwerk. In de toren bevindt zich nog de buiten gebruik gestelde magazijnbalg van Schijven.</w:t>
      </w:r>
    </w:p>
    <w:p w:rsidR="00000000" w:rsidRDefault="00646CA4">
      <w:pPr>
        <w:pStyle w:val="T1"/>
        <w:jc w:val="left"/>
        <w:rPr>
          <w:lang w:val="nl-NL"/>
        </w:rPr>
      </w:pPr>
      <w:r>
        <w:rPr>
          <w:lang w:val="nl-NL"/>
        </w:rPr>
        <w:t xml:space="preserve">Van </w:t>
      </w:r>
      <w:proofErr w:type="spellStart"/>
      <w:r>
        <w:rPr>
          <w:lang w:val="nl-NL"/>
        </w:rPr>
        <w:t>Merklin</w:t>
      </w:r>
      <w:proofErr w:type="spellEnd"/>
      <w:r>
        <w:rPr>
          <w:lang w:val="nl-NL"/>
        </w:rPr>
        <w:t xml:space="preserve"> en/of Schijven st</w:t>
      </w:r>
      <w:r>
        <w:rPr>
          <w:lang w:val="nl-NL"/>
        </w:rPr>
        <w:t xml:space="preserve">ammen alle registers van het HW behalve de </w:t>
      </w:r>
      <w:proofErr w:type="spellStart"/>
      <w:r>
        <w:rPr>
          <w:lang w:val="nl-NL"/>
        </w:rPr>
        <w:t>Prestant</w:t>
      </w:r>
      <w:proofErr w:type="spellEnd"/>
      <w:r>
        <w:rPr>
          <w:lang w:val="nl-NL"/>
        </w:rPr>
        <w:t xml:space="preserve"> 8’, Spitsgamba 8’, </w:t>
      </w:r>
      <w:proofErr w:type="spellStart"/>
      <w:r>
        <w:rPr>
          <w:lang w:val="nl-NL"/>
        </w:rPr>
        <w:t>Quint</w:t>
      </w:r>
      <w:proofErr w:type="spellEnd"/>
      <w:r>
        <w:rPr>
          <w:lang w:val="nl-NL"/>
        </w:rPr>
        <w:t xml:space="preserve"> 3’, de beide tongwerken en een deel van de Mixtuur. Op het </w:t>
      </w:r>
      <w:proofErr w:type="spellStart"/>
      <w:r>
        <w:rPr>
          <w:lang w:val="nl-NL"/>
        </w:rPr>
        <w:t>ZwW</w:t>
      </w:r>
      <w:proofErr w:type="spellEnd"/>
      <w:r>
        <w:rPr>
          <w:lang w:val="nl-NL"/>
        </w:rPr>
        <w:t xml:space="preserve"> zijn de registers </w:t>
      </w:r>
      <w:proofErr w:type="spellStart"/>
      <w:r>
        <w:rPr>
          <w:lang w:val="nl-NL"/>
        </w:rPr>
        <w:t>Prestant</w:t>
      </w:r>
      <w:proofErr w:type="spellEnd"/>
      <w:r>
        <w:rPr>
          <w:lang w:val="nl-NL"/>
        </w:rPr>
        <w:t xml:space="preserve"> 8’, Bourdon 8’, </w:t>
      </w:r>
      <w:proofErr w:type="spellStart"/>
      <w:r>
        <w:rPr>
          <w:lang w:val="nl-NL"/>
        </w:rPr>
        <w:t>Salicionaal</w:t>
      </w:r>
      <w:proofErr w:type="spellEnd"/>
      <w:r>
        <w:rPr>
          <w:lang w:val="nl-NL"/>
        </w:rPr>
        <w:t xml:space="preserve"> 8’,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(vanaf c), Flageolet 2’, Trompet 8’ en Ho</w:t>
      </w:r>
      <w:r>
        <w:rPr>
          <w:lang w:val="nl-NL"/>
        </w:rPr>
        <w:t xml:space="preserve">bo 4’ (grotendeels) 19e-eeuws. Op het Pos is oud pijpwerk aanwezig in de registers </w:t>
      </w:r>
      <w:proofErr w:type="spellStart"/>
      <w:r>
        <w:rPr>
          <w:lang w:val="nl-NL"/>
        </w:rPr>
        <w:t>Zwegel</w:t>
      </w:r>
      <w:proofErr w:type="spellEnd"/>
      <w:r>
        <w:rPr>
          <w:lang w:val="nl-NL"/>
        </w:rPr>
        <w:t xml:space="preserve"> 4’ en Regaal 4’; dit laatste register is de opgeschoven </w:t>
      </w:r>
      <w:proofErr w:type="spellStart"/>
      <w:r>
        <w:rPr>
          <w:lang w:val="nl-NL"/>
        </w:rPr>
        <w:t>Voix</w:t>
      </w:r>
      <w:proofErr w:type="spellEnd"/>
      <w:r>
        <w:rPr>
          <w:lang w:val="nl-NL"/>
        </w:rPr>
        <w:t xml:space="preserve"> </w:t>
      </w:r>
      <w:proofErr w:type="spellStart"/>
      <w:r>
        <w:rPr>
          <w:lang w:val="nl-NL"/>
        </w:rPr>
        <w:t>Humaine</w:t>
      </w:r>
      <w:proofErr w:type="spellEnd"/>
      <w:r>
        <w:rPr>
          <w:lang w:val="nl-NL"/>
        </w:rPr>
        <w:t xml:space="preserve"> 8’ van Schijven. Van het </w:t>
      </w:r>
      <w:proofErr w:type="spellStart"/>
      <w:r>
        <w:rPr>
          <w:lang w:val="nl-NL"/>
        </w:rPr>
        <w:t>Ped</w:t>
      </w:r>
      <w:proofErr w:type="spellEnd"/>
      <w:r>
        <w:rPr>
          <w:lang w:val="nl-NL"/>
        </w:rPr>
        <w:t xml:space="preserve"> zijn de houten pijpen van Contrabas 32’ en Octaafbas 8’ oud, alsmede</w:t>
      </w:r>
      <w:r>
        <w:rPr>
          <w:lang w:val="nl-NL"/>
        </w:rPr>
        <w:t xml:space="preserve"> de beide tongwerken. De Contrabas is van </w:t>
      </w:r>
      <w:proofErr w:type="spellStart"/>
      <w:r>
        <w:rPr>
          <w:lang w:val="nl-NL"/>
        </w:rPr>
        <w:t>C-H</w:t>
      </w:r>
      <w:proofErr w:type="spellEnd"/>
      <w:r>
        <w:rPr>
          <w:lang w:val="nl-NL"/>
        </w:rPr>
        <w:t xml:space="preserve"> akoestisch, 16’ + 10 2/3’; de Ruispijp bevat pijpwerk van de oude </w:t>
      </w:r>
      <w:proofErr w:type="spellStart"/>
      <w:r>
        <w:rPr>
          <w:lang w:val="nl-NL"/>
        </w:rPr>
        <w:t>Fourniture</w:t>
      </w:r>
      <w:proofErr w:type="spellEnd"/>
      <w:r>
        <w:rPr>
          <w:lang w:val="nl-NL"/>
        </w:rPr>
        <w:t xml:space="preserve"> van het Pos.</w:t>
      </w:r>
    </w:p>
    <w:p w:rsidR="00000000" w:rsidRDefault="00646CA4">
      <w:pPr>
        <w:pStyle w:val="T1"/>
        <w:jc w:val="left"/>
        <w:rPr>
          <w:lang w:val="nl-NL"/>
        </w:rPr>
      </w:pPr>
      <w:r>
        <w:rPr>
          <w:lang w:val="nl-NL"/>
        </w:rPr>
        <w:t xml:space="preserve">De </w:t>
      </w:r>
      <w:proofErr w:type="spellStart"/>
      <w:r>
        <w:rPr>
          <w:lang w:val="nl-NL"/>
        </w:rPr>
        <w:t>Prestant</w:t>
      </w:r>
      <w:proofErr w:type="spellEnd"/>
      <w:r>
        <w:rPr>
          <w:lang w:val="nl-NL"/>
        </w:rPr>
        <w:t xml:space="preserve"> 16’ van het HW bestaat van </w:t>
      </w:r>
      <w:proofErr w:type="spellStart"/>
      <w:r>
        <w:rPr>
          <w:lang w:val="nl-NL"/>
        </w:rPr>
        <w:t>C-F</w:t>
      </w:r>
      <w:proofErr w:type="spellEnd"/>
      <w:r>
        <w:rPr>
          <w:lang w:val="nl-NL"/>
        </w:rPr>
        <w:t xml:space="preserve"> uit houten pijpen, gecombineerd met de Principaal 16’ van het </w:t>
      </w:r>
      <w:proofErr w:type="spellStart"/>
      <w:r>
        <w:rPr>
          <w:lang w:val="nl-NL"/>
        </w:rPr>
        <w:t>Ped</w:t>
      </w:r>
      <w:proofErr w:type="spellEnd"/>
      <w:r>
        <w:rPr>
          <w:lang w:val="nl-NL"/>
        </w:rPr>
        <w:t xml:space="preserve">; </w:t>
      </w:r>
      <w:proofErr w:type="spellStart"/>
      <w:r>
        <w:rPr>
          <w:lang w:val="nl-NL"/>
        </w:rPr>
        <w:t>Fis-c</w:t>
      </w:r>
      <w:r>
        <w:rPr>
          <w:vertAlign w:val="superscript"/>
          <w:lang w:val="nl-NL"/>
        </w:rPr>
        <w:t>1</w:t>
      </w:r>
      <w:proofErr w:type="spellEnd"/>
      <w:r>
        <w:rPr>
          <w:lang w:val="nl-NL"/>
        </w:rPr>
        <w:t xml:space="preserve"> sta</w:t>
      </w:r>
      <w:r>
        <w:rPr>
          <w:lang w:val="nl-NL"/>
        </w:rPr>
        <w:t xml:space="preserve">an in het front. De Openfluit 8’ begint op c en is van metaal, ten dele </w:t>
      </w:r>
      <w:proofErr w:type="spellStart"/>
      <w:r>
        <w:rPr>
          <w:lang w:val="nl-NL"/>
        </w:rPr>
        <w:t>overblazend</w:t>
      </w:r>
      <w:proofErr w:type="spellEnd"/>
      <w:r>
        <w:rPr>
          <w:lang w:val="nl-NL"/>
        </w:rPr>
        <w:t xml:space="preserve">. De Roerfluit 4’ is in het groot octaaf gedekt. Het </w:t>
      </w:r>
      <w:proofErr w:type="spellStart"/>
      <w:r>
        <w:rPr>
          <w:lang w:val="nl-NL"/>
        </w:rPr>
        <w:t>acht-voets</w:t>
      </w:r>
      <w:proofErr w:type="spellEnd"/>
      <w:r>
        <w:rPr>
          <w:lang w:val="nl-NL"/>
        </w:rPr>
        <w:t xml:space="preserve"> koor van de Cornet is grotendeels voorzien van roeren. De Flageolet 2’ (</w:t>
      </w:r>
      <w:proofErr w:type="spellStart"/>
      <w:r>
        <w:rPr>
          <w:lang w:val="nl-NL"/>
        </w:rPr>
        <w:t>ZwW</w:t>
      </w:r>
      <w:proofErr w:type="spellEnd"/>
      <w:r>
        <w:rPr>
          <w:lang w:val="nl-NL"/>
        </w:rPr>
        <w:t>) is in de bas voorzien van roeren</w:t>
      </w:r>
      <w:r>
        <w:rPr>
          <w:lang w:val="nl-NL"/>
        </w:rPr>
        <w:t>; de hoogste 27 zijn conisch open.</w:t>
      </w:r>
    </w:p>
    <w:p w:rsidR="00646CA4" w:rsidRDefault="00646CA4">
      <w:pPr>
        <w:pStyle w:val="T1"/>
        <w:jc w:val="left"/>
        <w:rPr>
          <w:lang w:val="nl-NL"/>
        </w:rPr>
      </w:pPr>
      <w:r>
        <w:rPr>
          <w:lang w:val="nl-NL"/>
        </w:rPr>
        <w:t xml:space="preserve">Alle tongwerken zijn voorzien van metalen </w:t>
      </w:r>
      <w:proofErr w:type="spellStart"/>
      <w:r>
        <w:rPr>
          <w:lang w:val="nl-NL"/>
        </w:rPr>
        <w:t>stevels</w:t>
      </w:r>
      <w:proofErr w:type="spellEnd"/>
      <w:r>
        <w:rPr>
          <w:lang w:val="nl-NL"/>
        </w:rPr>
        <w:t xml:space="preserve"> en koppen. De bekers van het groot octaaf van de Bombarde 16’ zijn van zink. De Trompet 8’ van het </w:t>
      </w:r>
      <w:proofErr w:type="spellStart"/>
      <w:r>
        <w:rPr>
          <w:lang w:val="nl-NL"/>
        </w:rPr>
        <w:t>ZwW</w:t>
      </w:r>
      <w:proofErr w:type="spellEnd"/>
      <w:r>
        <w:rPr>
          <w:lang w:val="nl-NL"/>
        </w:rPr>
        <w:t xml:space="preserve"> heeft in het hoogste octaaf bekers van dubbele lengte. De Hobo 4’ he</w:t>
      </w:r>
      <w:r>
        <w:rPr>
          <w:lang w:val="nl-NL"/>
        </w:rPr>
        <w:t xml:space="preserve">eft dubbel trechtervormige bekers; de korte cilindrische bekers van de Regaal 4’ zijn half </w:t>
      </w:r>
      <w:proofErr w:type="spellStart"/>
      <w:r>
        <w:rPr>
          <w:lang w:val="nl-NL"/>
        </w:rPr>
        <w:t>dichtgesoldeerd</w:t>
      </w:r>
      <w:proofErr w:type="spellEnd"/>
      <w:r>
        <w:rPr>
          <w:lang w:val="nl-NL"/>
        </w:rPr>
        <w:t xml:space="preserve"> en voorzien van een </w:t>
      </w:r>
      <w:proofErr w:type="spellStart"/>
      <w:r>
        <w:rPr>
          <w:lang w:val="nl-NL"/>
        </w:rPr>
        <w:t>intonatie-opening</w:t>
      </w:r>
      <w:proofErr w:type="spellEnd"/>
      <w:r>
        <w:rPr>
          <w:lang w:val="nl-NL"/>
        </w:rPr>
        <w:t>.</w:t>
      </w:r>
    </w:p>
    <w:sectPr w:rsidR="00646C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71DF5"/>
    <w:multiLevelType w:val="hybridMultilevel"/>
    <w:tmpl w:val="F54AAB2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42"/>
    <w:rsid w:val="00646CA4"/>
    <w:rsid w:val="00AF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3BEB0A1-FB5A-A549-A44D-481EC6D3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1932</Words>
  <Characters>11014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Roosendaal / 1852</vt:lpstr>
    </vt:vector>
  </TitlesOfParts>
  <Company>NIvO</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Roosendaal / 1852</dc:title>
  <dc:subject/>
  <dc:creator>WS1</dc:creator>
  <cp:keywords/>
  <dc:description/>
  <cp:lastModifiedBy>Eline J Duijsens</cp:lastModifiedBy>
  <cp:revision>2</cp:revision>
  <dcterms:created xsi:type="dcterms:W3CDTF">2021-09-20T09:49:00Z</dcterms:created>
  <dcterms:modified xsi:type="dcterms:W3CDTF">2021-09-20T09:49:00Z</dcterms:modified>
</cp:coreProperties>
</file>