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461F4">
      <w:pPr>
        <w:pStyle w:val="Heading1"/>
        <w:jc w:val="both"/>
      </w:pPr>
      <w:bookmarkStart w:id="0" w:name="_GoBack"/>
      <w:bookmarkEnd w:id="0"/>
      <w:proofErr w:type="spellStart"/>
      <w:r>
        <w:t>Gorinchem</w:t>
      </w:r>
      <w:proofErr w:type="spellEnd"/>
      <w:r>
        <w:t xml:space="preserve"> / 1853</w:t>
      </w:r>
    </w:p>
    <w:p w:rsidR="00000000" w:rsidRDefault="00B461F4">
      <w:pPr>
        <w:pStyle w:val="Heading2"/>
        <w:jc w:val="both"/>
        <w:rPr>
          <w:i w:val="0"/>
          <w:iCs/>
        </w:rPr>
      </w:pPr>
      <w:r>
        <w:rPr>
          <w:i w:val="0"/>
          <w:iCs/>
        </w:rPr>
        <w:t>Grote Kerk</w:t>
      </w:r>
    </w:p>
    <w:p w:rsidR="00000000" w:rsidRDefault="00B461F4">
      <w:pPr>
        <w:pStyle w:val="T1"/>
        <w:jc w:val="left"/>
        <w:rPr>
          <w:i/>
          <w:iCs/>
          <w:lang w:val="nl-NL"/>
        </w:rPr>
      </w:pPr>
    </w:p>
    <w:p w:rsidR="00000000" w:rsidRDefault="00B461F4">
      <w:pPr>
        <w:pStyle w:val="T1"/>
        <w:jc w:val="left"/>
        <w:rPr>
          <w:i/>
          <w:iCs/>
          <w:lang w:val="nl-NL"/>
        </w:rPr>
      </w:pPr>
      <w:proofErr w:type="spellStart"/>
      <w:r>
        <w:rPr>
          <w:i/>
          <w:iCs/>
          <w:lang w:val="nl-NL"/>
        </w:rPr>
        <w:t>Driebeukige</w:t>
      </w:r>
      <w:proofErr w:type="spellEnd"/>
      <w:r>
        <w:rPr>
          <w:i/>
          <w:iCs/>
          <w:lang w:val="nl-NL"/>
        </w:rPr>
        <w:t xml:space="preserve"> bakstenen basiliek in rondboogstijl, gebouwd in 1849-1851 naar ontwerp van I. </w:t>
      </w:r>
      <w:proofErr w:type="spellStart"/>
      <w:r>
        <w:rPr>
          <w:i/>
          <w:iCs/>
          <w:lang w:val="nl-NL"/>
        </w:rPr>
        <w:t>Warnsinck</w:t>
      </w:r>
      <w:proofErr w:type="spellEnd"/>
      <w:r>
        <w:rPr>
          <w:i/>
          <w:iCs/>
          <w:lang w:val="nl-NL"/>
        </w:rPr>
        <w:t xml:space="preserve"> en A.N. </w:t>
      </w:r>
      <w:proofErr w:type="spellStart"/>
      <w:r>
        <w:rPr>
          <w:i/>
          <w:iCs/>
          <w:lang w:val="nl-NL"/>
        </w:rPr>
        <w:t>Godefroy</w:t>
      </w:r>
      <w:proofErr w:type="spellEnd"/>
      <w:r>
        <w:rPr>
          <w:i/>
          <w:iCs/>
          <w:lang w:val="nl-NL"/>
        </w:rPr>
        <w:t>. Ten westen van de kerk en daarmee door een tussenbouw verbonden de laatgotische toren van de vorige kerk. Inw</w:t>
      </w:r>
      <w:r>
        <w:rPr>
          <w:i/>
          <w:iCs/>
          <w:lang w:val="nl-NL"/>
        </w:rPr>
        <w:t xml:space="preserve">endig vierkante pijlers met rondbogen tussen middenschip en zijbeuken. </w:t>
      </w:r>
      <w:proofErr w:type="spellStart"/>
      <w:r>
        <w:rPr>
          <w:i/>
          <w:iCs/>
          <w:lang w:val="nl-NL"/>
        </w:rPr>
        <w:t>Gekoofd</w:t>
      </w:r>
      <w:proofErr w:type="spellEnd"/>
      <w:r>
        <w:rPr>
          <w:i/>
          <w:iCs/>
          <w:lang w:val="nl-NL"/>
        </w:rPr>
        <w:t xml:space="preserve"> plafond in het middenschip. Meubilair uit de bouwtijd. In de kerk verder delen van een laatgotische graftombe.</w:t>
      </w:r>
    </w:p>
    <w:p w:rsidR="00000000" w:rsidRDefault="00B461F4">
      <w:pPr>
        <w:pStyle w:val="T1"/>
        <w:jc w:val="left"/>
        <w:rPr>
          <w:lang w:val="nl-NL"/>
        </w:rPr>
      </w:pPr>
    </w:p>
    <w:p w:rsidR="00000000" w:rsidRDefault="00B461F4">
      <w:pPr>
        <w:pStyle w:val="T1"/>
        <w:jc w:val="left"/>
        <w:rPr>
          <w:lang w:val="nl-NL"/>
        </w:rPr>
      </w:pPr>
      <w:r>
        <w:rPr>
          <w:lang w:val="nl-NL"/>
        </w:rPr>
        <w:t>Kas: 1853</w:t>
      </w:r>
    </w:p>
    <w:p w:rsidR="00000000" w:rsidRDefault="00B461F4">
      <w:pPr>
        <w:pStyle w:val="T1"/>
        <w:jc w:val="left"/>
        <w:rPr>
          <w:lang w:val="nl-NL"/>
        </w:rPr>
      </w:pPr>
    </w:p>
    <w:p w:rsidR="00000000" w:rsidRDefault="00B461F4">
      <w:pPr>
        <w:pStyle w:val="Heading2"/>
        <w:rPr>
          <w:i w:val="0"/>
          <w:iCs/>
        </w:rPr>
      </w:pPr>
      <w:r>
        <w:rPr>
          <w:i w:val="0"/>
          <w:iCs/>
        </w:rPr>
        <w:t>Kunsthistorische aspecten</w:t>
      </w:r>
    </w:p>
    <w:p w:rsidR="00000000" w:rsidRDefault="00B461F4">
      <w:pPr>
        <w:pStyle w:val="T2Kunst"/>
        <w:jc w:val="left"/>
        <w:rPr>
          <w:lang w:val="nl-NL"/>
        </w:rPr>
      </w:pPr>
      <w:r>
        <w:rPr>
          <w:lang w:val="nl-NL"/>
        </w:rPr>
        <w:t>Dit orgel, waarvan het ontwe</w:t>
      </w:r>
      <w:r>
        <w:rPr>
          <w:lang w:val="nl-NL"/>
        </w:rPr>
        <w:t xml:space="preserve">rp uit 1851 stamt, is het eerste door C.G.F. Witte gerealiseerde </w:t>
      </w:r>
      <w:proofErr w:type="spellStart"/>
      <w:r>
        <w:rPr>
          <w:lang w:val="nl-NL"/>
        </w:rPr>
        <w:t>drie-manuaals</w:t>
      </w:r>
      <w:proofErr w:type="spellEnd"/>
      <w:r>
        <w:rPr>
          <w:lang w:val="nl-NL"/>
        </w:rPr>
        <w:t xml:space="preserve"> instrument met rugpositief. Het is ook zijn eerste ontwerp in de zogeheten rondboogstijl. Wat echter vooral bij dit instrument opvalt, zowel bij hoofdwerk als rugpositief, zijn </w:t>
      </w:r>
      <w:r>
        <w:rPr>
          <w:lang w:val="nl-NL"/>
        </w:rPr>
        <w:t>de forse zwaar geplaatste bovenlijsten die de middentorens bijna inpakken. Men zou deze lijsten kunnen opvatten als een uiterst versoberde versie van de S-vormige afsluitlijsten van de orgels van het type Mijdrecht (1842, deel 1840-1849, 124-126) / Buren (</w:t>
      </w:r>
      <w:r>
        <w:rPr>
          <w:lang w:val="nl-NL"/>
        </w:rPr>
        <w:t xml:space="preserve">1852). Daar is echter geen sprake van het nadrukkelijke inpakken van de middentoren dat zo kenmerkend is voor het </w:t>
      </w:r>
      <w:proofErr w:type="spellStart"/>
      <w:r>
        <w:rPr>
          <w:lang w:val="nl-NL"/>
        </w:rPr>
        <w:t>Gorcumse</w:t>
      </w:r>
      <w:proofErr w:type="spellEnd"/>
      <w:r>
        <w:rPr>
          <w:lang w:val="nl-NL"/>
        </w:rPr>
        <w:t xml:space="preserve"> orgel. Een andere herkomst van dit motief ligt wellicht meer voor de hand.</w:t>
      </w:r>
    </w:p>
    <w:p w:rsidR="00000000" w:rsidRDefault="00B461F4">
      <w:pPr>
        <w:pStyle w:val="T2Kunst"/>
        <w:jc w:val="left"/>
        <w:rPr>
          <w:lang w:val="nl-NL"/>
        </w:rPr>
      </w:pPr>
      <w:r>
        <w:rPr>
          <w:lang w:val="nl-NL"/>
        </w:rPr>
        <w:t xml:space="preserve">In 1846 maakte de firma </w:t>
      </w:r>
      <w:proofErr w:type="spellStart"/>
      <w:r>
        <w:rPr>
          <w:lang w:val="nl-NL"/>
        </w:rPr>
        <w:t>Bätz</w:t>
      </w:r>
      <w:proofErr w:type="spellEnd"/>
      <w:r>
        <w:rPr>
          <w:lang w:val="nl-NL"/>
        </w:rPr>
        <w:t xml:space="preserve"> een plan voor een nieuw orgel</w:t>
      </w:r>
      <w:r>
        <w:rPr>
          <w:lang w:val="nl-NL"/>
        </w:rPr>
        <w:t xml:space="preserve"> voor de Oude Kerk in Delft. Twee frontontwerpen werden ingediend, het eerste van het type Batavia (deel 1840-1849, 278), het tweede ontleend aan het orgel van de basiliek van </w:t>
      </w:r>
      <w:proofErr w:type="spellStart"/>
      <w:r>
        <w:rPr>
          <w:lang w:val="nl-NL"/>
        </w:rPr>
        <w:t>Saint-Denis</w:t>
      </w:r>
      <w:proofErr w:type="spellEnd"/>
      <w:r>
        <w:rPr>
          <w:lang w:val="nl-NL"/>
        </w:rPr>
        <w:t xml:space="preserve"> bij Parijs. De kas van dit orgel werd in 1839 vervaardigd naar ontwe</w:t>
      </w:r>
      <w:r>
        <w:rPr>
          <w:lang w:val="nl-NL"/>
        </w:rPr>
        <w:t xml:space="preserve">rp van de architect </w:t>
      </w:r>
      <w:proofErr w:type="spellStart"/>
      <w:r>
        <w:rPr>
          <w:lang w:val="nl-NL"/>
        </w:rPr>
        <w:t>François</w:t>
      </w:r>
      <w:proofErr w:type="spellEnd"/>
      <w:r>
        <w:rPr>
          <w:lang w:val="nl-NL"/>
        </w:rPr>
        <w:t xml:space="preserve"> </w:t>
      </w:r>
      <w:proofErr w:type="spellStart"/>
      <w:r>
        <w:rPr>
          <w:lang w:val="nl-NL"/>
        </w:rPr>
        <w:t>Debret</w:t>
      </w:r>
      <w:proofErr w:type="spellEnd"/>
      <w:r>
        <w:rPr>
          <w:lang w:val="nl-NL"/>
        </w:rPr>
        <w:t xml:space="preserve">. Het instrument kwam tot stand in 1841 en was één van de eerste grote werken van </w:t>
      </w:r>
      <w:proofErr w:type="spellStart"/>
      <w:r>
        <w:rPr>
          <w:lang w:val="nl-NL"/>
        </w:rPr>
        <w:t>Aristide</w:t>
      </w:r>
      <w:proofErr w:type="spellEnd"/>
      <w:r>
        <w:rPr>
          <w:lang w:val="nl-NL"/>
        </w:rPr>
        <w:t xml:space="preserve"> </w:t>
      </w:r>
      <w:proofErr w:type="spellStart"/>
      <w:r>
        <w:rPr>
          <w:lang w:val="nl-NL"/>
        </w:rPr>
        <w:t>Cavaillé-Coll</w:t>
      </w:r>
      <w:proofErr w:type="spellEnd"/>
      <w:r>
        <w:rPr>
          <w:lang w:val="nl-NL"/>
        </w:rPr>
        <w:t xml:space="preserve">. Geen van beide ontwerpen voor Delft kwam tot uitvoering. </w:t>
      </w:r>
      <w:proofErr w:type="spellStart"/>
      <w:r>
        <w:rPr>
          <w:lang w:val="nl-NL"/>
        </w:rPr>
        <w:t>Bätz</w:t>
      </w:r>
      <w:proofErr w:type="spellEnd"/>
      <w:r>
        <w:rPr>
          <w:lang w:val="nl-NL"/>
        </w:rPr>
        <w:t xml:space="preserve"> en Witte bleven gefascineerd door het orgel van </w:t>
      </w:r>
      <w:proofErr w:type="spellStart"/>
      <w:r>
        <w:rPr>
          <w:lang w:val="nl-NL"/>
        </w:rPr>
        <w:t>Saint</w:t>
      </w:r>
      <w:r>
        <w:rPr>
          <w:lang w:val="nl-NL"/>
        </w:rPr>
        <w:t>-Denis</w:t>
      </w:r>
      <w:proofErr w:type="spellEnd"/>
      <w:r>
        <w:rPr>
          <w:lang w:val="nl-NL"/>
        </w:rPr>
        <w:t xml:space="preserve">, want in 1847 leverden zij een orgelontwerp voor de </w:t>
      </w:r>
      <w:proofErr w:type="spellStart"/>
      <w:r>
        <w:rPr>
          <w:lang w:val="nl-NL"/>
        </w:rPr>
        <w:t>Zuiderkerk</w:t>
      </w:r>
      <w:proofErr w:type="spellEnd"/>
      <w:r>
        <w:rPr>
          <w:lang w:val="nl-NL"/>
        </w:rPr>
        <w:t xml:space="preserve"> in Rotterdam, dat het concept van </w:t>
      </w:r>
      <w:proofErr w:type="spellStart"/>
      <w:r>
        <w:rPr>
          <w:lang w:val="nl-NL"/>
        </w:rPr>
        <w:t>Saint-Denis</w:t>
      </w:r>
      <w:proofErr w:type="spellEnd"/>
      <w:r>
        <w:rPr>
          <w:lang w:val="nl-NL"/>
        </w:rPr>
        <w:t xml:space="preserve"> in vele opzichten letterlijk herhaalde. Het orgelfront in </w:t>
      </w:r>
      <w:proofErr w:type="spellStart"/>
      <w:r>
        <w:rPr>
          <w:lang w:val="nl-NL"/>
        </w:rPr>
        <w:t>Saint-Denis</w:t>
      </w:r>
      <w:proofErr w:type="spellEnd"/>
      <w:r>
        <w:rPr>
          <w:lang w:val="nl-NL"/>
        </w:rPr>
        <w:t xml:space="preserve"> is neogotisch. Het bezit drie torens en tussenvelden, elk voorzien van</w:t>
      </w:r>
      <w:r>
        <w:rPr>
          <w:lang w:val="nl-NL"/>
        </w:rPr>
        <w:t xml:space="preserve"> twee naar het midden opklimmende spitsboognissen met een schuin geplaatste bovenlijst met boogfries. Deze schuin geplaatste bovenlijst is het meest karakteristieke element van het ontwerp van </w:t>
      </w:r>
      <w:proofErr w:type="spellStart"/>
      <w:r>
        <w:rPr>
          <w:lang w:val="nl-NL"/>
        </w:rPr>
        <w:t>Debret</w:t>
      </w:r>
      <w:proofErr w:type="spellEnd"/>
      <w:r>
        <w:rPr>
          <w:lang w:val="nl-NL"/>
        </w:rPr>
        <w:t xml:space="preserve">; het is dan ook het meest nagevolgd. </w:t>
      </w:r>
    </w:p>
    <w:p w:rsidR="00000000" w:rsidRDefault="00B461F4">
      <w:pPr>
        <w:pStyle w:val="T2Kunst"/>
        <w:jc w:val="left"/>
        <w:rPr>
          <w:lang w:val="nl-NL"/>
        </w:rPr>
      </w:pPr>
      <w:r>
        <w:rPr>
          <w:lang w:val="nl-NL"/>
        </w:rPr>
        <w:t>Bij het genoemde f</w:t>
      </w:r>
      <w:r>
        <w:rPr>
          <w:lang w:val="nl-NL"/>
        </w:rPr>
        <w:t xml:space="preserve">rontontwerp voor de Oude Kerk in Delft uit 1846 werden van </w:t>
      </w:r>
      <w:proofErr w:type="spellStart"/>
      <w:r>
        <w:rPr>
          <w:lang w:val="nl-NL"/>
        </w:rPr>
        <w:t>Saint-Denis</w:t>
      </w:r>
      <w:proofErr w:type="spellEnd"/>
      <w:r>
        <w:rPr>
          <w:lang w:val="nl-NL"/>
        </w:rPr>
        <w:t xml:space="preserve"> de middentoren en de aangrenzende velden overgenomen, bij het ontwerp voor Rotterdamse </w:t>
      </w:r>
      <w:proofErr w:type="spellStart"/>
      <w:r>
        <w:rPr>
          <w:lang w:val="nl-NL"/>
        </w:rPr>
        <w:t>Zuiderkerk</w:t>
      </w:r>
      <w:proofErr w:type="spellEnd"/>
      <w:r>
        <w:rPr>
          <w:lang w:val="nl-NL"/>
        </w:rPr>
        <w:t xml:space="preserve"> (deel 1840-1849, 37-38) uit 1850 was het complete front het uitgangspunt. </w:t>
      </w:r>
      <w:proofErr w:type="spellStart"/>
      <w:r>
        <w:rPr>
          <w:lang w:val="nl-NL"/>
        </w:rPr>
        <w:t>Debrets</w:t>
      </w:r>
      <w:proofErr w:type="spellEnd"/>
      <w:r>
        <w:rPr>
          <w:lang w:val="nl-NL"/>
        </w:rPr>
        <w:t xml:space="preserve"> conce</w:t>
      </w:r>
      <w:r>
        <w:rPr>
          <w:lang w:val="nl-NL"/>
        </w:rPr>
        <w:t xml:space="preserve">pt werd daarbij wel op verschillende punten gewijzigd. De belangrijkste verandering was de toevoeging van een rugpositief. Ook dit ontwerp werd niet uitgevoerd. Pas in 1862 kon Witte in </w:t>
      </w:r>
      <w:proofErr w:type="spellStart"/>
      <w:r>
        <w:rPr>
          <w:lang w:val="nl-NL"/>
        </w:rPr>
        <w:t>Naarden</w:t>
      </w:r>
      <w:proofErr w:type="spellEnd"/>
      <w:r>
        <w:rPr>
          <w:lang w:val="nl-NL"/>
        </w:rPr>
        <w:t xml:space="preserve"> een orgelfront van het type </w:t>
      </w:r>
      <w:proofErr w:type="spellStart"/>
      <w:r>
        <w:rPr>
          <w:lang w:val="nl-NL"/>
        </w:rPr>
        <w:t>Saint-Denis</w:t>
      </w:r>
      <w:proofErr w:type="spellEnd"/>
      <w:r>
        <w:rPr>
          <w:lang w:val="nl-NL"/>
        </w:rPr>
        <w:t xml:space="preserve"> realiseren.</w:t>
      </w:r>
    </w:p>
    <w:p w:rsidR="00000000" w:rsidRDefault="00B461F4">
      <w:pPr>
        <w:pStyle w:val="T2Kunst"/>
        <w:jc w:val="left"/>
        <w:rPr>
          <w:lang w:val="nl-NL"/>
        </w:rPr>
      </w:pPr>
      <w:r>
        <w:rPr>
          <w:lang w:val="nl-NL"/>
        </w:rPr>
        <w:t xml:space="preserve">Witte was </w:t>
      </w:r>
      <w:r>
        <w:rPr>
          <w:lang w:val="nl-NL"/>
        </w:rPr>
        <w:t xml:space="preserve">kennelijk zeer geboeid door het front van </w:t>
      </w:r>
      <w:proofErr w:type="spellStart"/>
      <w:r>
        <w:rPr>
          <w:lang w:val="nl-NL"/>
        </w:rPr>
        <w:t>Saint-Denis</w:t>
      </w:r>
      <w:proofErr w:type="spellEnd"/>
      <w:r>
        <w:rPr>
          <w:lang w:val="nl-NL"/>
        </w:rPr>
        <w:t xml:space="preserve"> en wilde het graag navolgen. Wanneer wij dan ook een voor </w:t>
      </w:r>
      <w:proofErr w:type="spellStart"/>
      <w:r>
        <w:rPr>
          <w:lang w:val="nl-NL"/>
        </w:rPr>
        <w:t>Debrets</w:t>
      </w:r>
      <w:proofErr w:type="spellEnd"/>
      <w:r>
        <w:rPr>
          <w:lang w:val="nl-NL"/>
        </w:rPr>
        <w:t xml:space="preserve"> ontwerp zo kenmerkend element als de brede schuin geplaatste bovenlijsten bij Witte aantreffen, ook in verder geheel anders geaarde fron</w:t>
      </w:r>
      <w:r>
        <w:rPr>
          <w:lang w:val="nl-NL"/>
        </w:rPr>
        <w:t xml:space="preserve">tontwerpen, moet dit haast wel aan </w:t>
      </w:r>
      <w:proofErr w:type="spellStart"/>
      <w:r>
        <w:rPr>
          <w:lang w:val="nl-NL"/>
        </w:rPr>
        <w:t>Saint-Denis</w:t>
      </w:r>
      <w:proofErr w:type="spellEnd"/>
      <w:r>
        <w:rPr>
          <w:lang w:val="nl-NL"/>
        </w:rPr>
        <w:t xml:space="preserve"> zijn ontleend.</w:t>
      </w:r>
    </w:p>
    <w:p w:rsidR="00000000" w:rsidRDefault="00B461F4">
      <w:pPr>
        <w:pStyle w:val="T2Kunst"/>
        <w:jc w:val="left"/>
        <w:rPr>
          <w:lang w:val="nl-NL"/>
        </w:rPr>
      </w:pPr>
      <w:r>
        <w:rPr>
          <w:lang w:val="nl-NL"/>
        </w:rPr>
        <w:t xml:space="preserve">Waarom heeft Witte voor </w:t>
      </w:r>
      <w:proofErr w:type="spellStart"/>
      <w:r>
        <w:rPr>
          <w:lang w:val="nl-NL"/>
        </w:rPr>
        <w:t>Gorinchem</w:t>
      </w:r>
      <w:proofErr w:type="spellEnd"/>
      <w:r>
        <w:rPr>
          <w:lang w:val="nl-NL"/>
        </w:rPr>
        <w:t xml:space="preserve"> geen '</w:t>
      </w:r>
      <w:proofErr w:type="spellStart"/>
      <w:r>
        <w:rPr>
          <w:lang w:val="nl-NL"/>
        </w:rPr>
        <w:t>Saint-Denis</w:t>
      </w:r>
      <w:proofErr w:type="spellEnd"/>
      <w:r>
        <w:rPr>
          <w:lang w:val="nl-NL"/>
        </w:rPr>
        <w:t xml:space="preserve"> front' ontworpen? Dit zal in de eerste plaats samenhangen met de stijl van het nieuwe kerkgebouw, de rondboogstijl, </w:t>
      </w:r>
      <w:r>
        <w:rPr>
          <w:lang w:val="nl-NL"/>
        </w:rPr>
        <w:lastRenderedPageBreak/>
        <w:t>eertijds ook wel als Byzan</w:t>
      </w:r>
      <w:r>
        <w:rPr>
          <w:lang w:val="nl-NL"/>
        </w:rPr>
        <w:t xml:space="preserve">tijns aangeduid. Dus moest ook het orgelfront in rondboogstijl worden uitgevoerd. Witte had dus het neogotische ontwerp voor de Rotterdamse </w:t>
      </w:r>
      <w:proofErr w:type="spellStart"/>
      <w:r>
        <w:rPr>
          <w:lang w:val="nl-NL"/>
        </w:rPr>
        <w:t>Zuiderkerk</w:t>
      </w:r>
      <w:proofErr w:type="spellEnd"/>
      <w:r>
        <w:rPr>
          <w:lang w:val="nl-NL"/>
        </w:rPr>
        <w:t xml:space="preserve"> in rondboogstijl kunnen vertalen. Toch is dat niet het enige wat hij doet. De omtrekken van de hoofdkas b</w:t>
      </w:r>
      <w:r>
        <w:rPr>
          <w:lang w:val="nl-NL"/>
        </w:rPr>
        <w:t xml:space="preserve">leven weliswaar in grote lijnen gelijk aan dat van het eerste </w:t>
      </w:r>
      <w:proofErr w:type="spellStart"/>
      <w:r>
        <w:rPr>
          <w:lang w:val="nl-NL"/>
        </w:rPr>
        <w:t>Zuiderkerk-ontwerp</w:t>
      </w:r>
      <w:proofErr w:type="spellEnd"/>
      <w:r>
        <w:rPr>
          <w:lang w:val="nl-NL"/>
        </w:rPr>
        <w:t xml:space="preserve">, maar toch werd het ook in andere opzichten dan de stilistische gewijzigd. De belangrijkste wijziging was echter dat het </w:t>
      </w:r>
      <w:proofErr w:type="spellStart"/>
      <w:r>
        <w:rPr>
          <w:lang w:val="nl-NL"/>
        </w:rPr>
        <w:t>Gorcumse</w:t>
      </w:r>
      <w:proofErr w:type="spellEnd"/>
      <w:r>
        <w:rPr>
          <w:lang w:val="nl-NL"/>
        </w:rPr>
        <w:t xml:space="preserve"> orgel een bovenwerkfront kreeg. Witte week da</w:t>
      </w:r>
      <w:r>
        <w:rPr>
          <w:lang w:val="nl-NL"/>
        </w:rPr>
        <w:t xml:space="preserve">arbij af van de bijna een eeuw oude </w:t>
      </w:r>
      <w:proofErr w:type="spellStart"/>
      <w:r>
        <w:rPr>
          <w:lang w:val="nl-NL"/>
        </w:rPr>
        <w:t>Bätz-traditie</w:t>
      </w:r>
      <w:proofErr w:type="spellEnd"/>
      <w:r>
        <w:rPr>
          <w:lang w:val="nl-NL"/>
        </w:rPr>
        <w:t xml:space="preserve"> om altijd een ongedeelde middentoren toe te passen. Het orgel in </w:t>
      </w:r>
      <w:proofErr w:type="spellStart"/>
      <w:r>
        <w:rPr>
          <w:lang w:val="nl-NL"/>
        </w:rPr>
        <w:t>Gorinchem</w:t>
      </w:r>
      <w:proofErr w:type="spellEnd"/>
      <w:r>
        <w:rPr>
          <w:lang w:val="nl-NL"/>
        </w:rPr>
        <w:t xml:space="preserve"> had geen volledig uitgebouwde </w:t>
      </w:r>
      <w:proofErr w:type="spellStart"/>
      <w:r>
        <w:rPr>
          <w:lang w:val="nl-NL"/>
        </w:rPr>
        <w:t>Prestant</w:t>
      </w:r>
      <w:proofErr w:type="spellEnd"/>
      <w:r>
        <w:rPr>
          <w:lang w:val="nl-NL"/>
        </w:rPr>
        <w:t xml:space="preserve"> 16' op het hoofdwerk, waardoor geen sprekende pijpen 'over' waren om in een ongedeelde midde</w:t>
      </w:r>
      <w:r>
        <w:rPr>
          <w:lang w:val="nl-NL"/>
        </w:rPr>
        <w:t xml:space="preserve">ntoren te plaatsen. Onder de schuine bovenlijsten van de hoofdkas ontstond zo een wat benauwd </w:t>
      </w:r>
      <w:proofErr w:type="spellStart"/>
      <w:r>
        <w:rPr>
          <w:lang w:val="nl-NL"/>
        </w:rPr>
        <w:t>bovenwerkfrontje</w:t>
      </w:r>
      <w:proofErr w:type="spellEnd"/>
      <w:r>
        <w:rPr>
          <w:lang w:val="nl-NL"/>
        </w:rPr>
        <w:t>, waarvan vooral de buitenste velden een wat iele indruk maken. Overigens, Witte maakt de middentoren redelijk volumineus door niet vast te houden</w:t>
      </w:r>
      <w:r>
        <w:rPr>
          <w:lang w:val="nl-NL"/>
        </w:rPr>
        <w:t xml:space="preserve"> aan het 'klassieke' aantal van zeven pijpen in de middentoren; in het benedendeel plaatst hij er negen, boven elf. </w:t>
      </w:r>
    </w:p>
    <w:p w:rsidR="00000000" w:rsidRDefault="00B461F4">
      <w:pPr>
        <w:pStyle w:val="T2Kunst"/>
        <w:jc w:val="left"/>
        <w:rPr>
          <w:lang w:val="nl-NL"/>
        </w:rPr>
      </w:pPr>
      <w:r>
        <w:rPr>
          <w:lang w:val="nl-NL"/>
        </w:rPr>
        <w:t>Het hoofdwerkfront bevat aan elke zijde van de middentoren een tweetal rondbogige gelobde pijpvelden, onderling gescheiden door een zuiltje</w:t>
      </w:r>
      <w:r>
        <w:rPr>
          <w:lang w:val="nl-NL"/>
        </w:rPr>
        <w:t xml:space="preserve"> met romaniserend kapiteel. Boven deze velden is traliewerk aangebracht met in het midden een rozet; onder de velden zijn twee rozetten van gelijke vorm te zien. Het geheel wordt geflankeerd door de forse pedaaltorens die lager aanzetten dan de pijpvelden </w:t>
      </w:r>
      <w:r>
        <w:rPr>
          <w:lang w:val="nl-NL"/>
        </w:rPr>
        <w:t>van het hoofdwerk.</w:t>
      </w:r>
    </w:p>
    <w:p w:rsidR="00000000" w:rsidRDefault="00B461F4">
      <w:pPr>
        <w:pStyle w:val="T2Kunst"/>
        <w:jc w:val="left"/>
        <w:rPr>
          <w:lang w:val="nl-NL"/>
        </w:rPr>
      </w:pPr>
      <w:r>
        <w:rPr>
          <w:lang w:val="nl-NL"/>
        </w:rPr>
        <w:t>Het rugpositief heeft dezelfde omtrek als de hoofdkas en heeft verder de voor kleinere orgels gebruikelijke vijfdelige opbouw van drie ronde torens en vlakke gedeelde tussenvelden. Op het frontconcept van dit rugwerk zal Witte herhaaldel</w:t>
      </w:r>
      <w:r>
        <w:rPr>
          <w:lang w:val="nl-NL"/>
        </w:rPr>
        <w:t>ijk terugkomen.</w:t>
      </w:r>
    </w:p>
    <w:p w:rsidR="00000000" w:rsidRDefault="00B461F4">
      <w:pPr>
        <w:pStyle w:val="T2Kunst"/>
        <w:jc w:val="left"/>
        <w:rPr>
          <w:lang w:val="nl-NL"/>
        </w:rPr>
      </w:pPr>
      <w:r>
        <w:rPr>
          <w:lang w:val="nl-NL"/>
        </w:rPr>
        <w:t xml:space="preserve">De decoratie is sober. Als bovenblindering dient een bescheiden </w:t>
      </w:r>
      <w:proofErr w:type="spellStart"/>
      <w:r>
        <w:rPr>
          <w:lang w:val="nl-NL"/>
        </w:rPr>
        <w:t>boogfriesje</w:t>
      </w:r>
      <w:proofErr w:type="spellEnd"/>
      <w:r>
        <w:rPr>
          <w:lang w:val="nl-NL"/>
        </w:rPr>
        <w:t xml:space="preserve">. Op de ontwerptekening zijn geen blinderingen bij de pijpvoeten te zien. Bij de uitvoering werd op die plaats een bescheiden </w:t>
      </w:r>
      <w:proofErr w:type="spellStart"/>
      <w:r>
        <w:rPr>
          <w:lang w:val="nl-NL"/>
        </w:rPr>
        <w:t>tootlijst</w:t>
      </w:r>
      <w:proofErr w:type="spellEnd"/>
      <w:r>
        <w:rPr>
          <w:lang w:val="nl-NL"/>
        </w:rPr>
        <w:t xml:space="preserve"> aangebracht. Onder de torens </w:t>
      </w:r>
      <w:r>
        <w:rPr>
          <w:lang w:val="nl-NL"/>
        </w:rPr>
        <w:t xml:space="preserve">bevinden zich bladlijsten, terwijl zich op de consoles gestileerd bladwerk bevindt, van een model dat Witte in deze tijd vaker gebruikte. De schuine bovenlijsten van hoofdkas en rugwerk zijn versierd met reeksen opklimmende </w:t>
      </w:r>
      <w:proofErr w:type="spellStart"/>
      <w:r>
        <w:rPr>
          <w:lang w:val="nl-NL"/>
        </w:rPr>
        <w:t>S-voluten</w:t>
      </w:r>
      <w:proofErr w:type="spellEnd"/>
      <w:r>
        <w:rPr>
          <w:lang w:val="nl-NL"/>
        </w:rPr>
        <w:t xml:space="preserve">. Op de torens van het </w:t>
      </w:r>
      <w:r>
        <w:rPr>
          <w:lang w:val="nl-NL"/>
        </w:rPr>
        <w:t xml:space="preserve">rugwerk zijn door </w:t>
      </w:r>
      <w:proofErr w:type="spellStart"/>
      <w:r>
        <w:rPr>
          <w:lang w:val="nl-NL"/>
        </w:rPr>
        <w:t>tootlijsten</w:t>
      </w:r>
      <w:proofErr w:type="spellEnd"/>
      <w:r>
        <w:rPr>
          <w:lang w:val="nl-NL"/>
        </w:rPr>
        <w:t xml:space="preserve"> omgeven pijnappels aangebracht. De torens van het hoofdwerk worden bekroond door drie beelden, vervaardigd door de Utrechtse beeldhouwer </w:t>
      </w:r>
      <w:proofErr w:type="spellStart"/>
      <w:r>
        <w:rPr>
          <w:lang w:val="nl-NL"/>
        </w:rPr>
        <w:t>Joannes</w:t>
      </w:r>
      <w:proofErr w:type="spellEnd"/>
      <w:r>
        <w:rPr>
          <w:lang w:val="nl-NL"/>
        </w:rPr>
        <w:t xml:space="preserve"> Rijnbout: op de middentoren </w:t>
      </w:r>
      <w:proofErr w:type="spellStart"/>
      <w:r>
        <w:rPr>
          <w:lang w:val="nl-NL"/>
        </w:rPr>
        <w:t>David</w:t>
      </w:r>
      <w:proofErr w:type="spellEnd"/>
      <w:r>
        <w:rPr>
          <w:lang w:val="nl-NL"/>
        </w:rPr>
        <w:t xml:space="preserve"> met harp, op de zijtorens bazuinblazende engele</w:t>
      </w:r>
      <w:r>
        <w:rPr>
          <w:lang w:val="nl-NL"/>
        </w:rPr>
        <w:t>n.</w:t>
      </w:r>
    </w:p>
    <w:p w:rsidR="00000000" w:rsidRDefault="00B461F4">
      <w:pPr>
        <w:pStyle w:val="T2Kunst"/>
        <w:rPr>
          <w:lang w:val="nl-NL"/>
        </w:rPr>
      </w:pPr>
    </w:p>
    <w:p w:rsidR="00000000" w:rsidRDefault="00B461F4">
      <w:pPr>
        <w:pStyle w:val="T3Lit"/>
        <w:jc w:val="left"/>
        <w:rPr>
          <w:b/>
          <w:bCs/>
          <w:lang w:val="nl-NL"/>
        </w:rPr>
      </w:pPr>
      <w:r>
        <w:rPr>
          <w:b/>
          <w:bCs/>
          <w:lang w:val="nl-NL"/>
        </w:rPr>
        <w:t>Literatuur</w:t>
      </w:r>
    </w:p>
    <w:p w:rsidR="00000000" w:rsidRDefault="00B461F4">
      <w:pPr>
        <w:pStyle w:val="T3Lit"/>
        <w:jc w:val="left"/>
        <w:rPr>
          <w:lang w:val="nl-NL"/>
        </w:rPr>
      </w:pPr>
      <w:r>
        <w:rPr>
          <w:i/>
          <w:lang w:val="nl-NL"/>
        </w:rPr>
        <w:t>Boekzaal</w:t>
      </w:r>
      <w:r>
        <w:rPr>
          <w:lang w:val="nl-NL"/>
        </w:rPr>
        <w:t xml:space="preserve"> 1853B, 361-362.</w:t>
      </w:r>
    </w:p>
    <w:p w:rsidR="00000000" w:rsidRDefault="00B461F4">
      <w:pPr>
        <w:pStyle w:val="T3Lit"/>
        <w:jc w:val="left"/>
        <w:rPr>
          <w:lang w:val="nl-NL"/>
        </w:rPr>
      </w:pPr>
      <w:proofErr w:type="spellStart"/>
      <w:r>
        <w:rPr>
          <w:i/>
          <w:lang w:val="nl-NL"/>
        </w:rPr>
        <w:t>Caecilia</w:t>
      </w:r>
      <w:proofErr w:type="spellEnd"/>
      <w:r>
        <w:rPr>
          <w:i/>
          <w:lang w:val="nl-NL"/>
        </w:rPr>
        <w:t xml:space="preserve">,  </w:t>
      </w:r>
      <w:r>
        <w:rPr>
          <w:iCs/>
          <w:lang w:val="nl-NL"/>
        </w:rPr>
        <w:t>10/19 (</w:t>
      </w:r>
      <w:r>
        <w:rPr>
          <w:lang w:val="nl-NL"/>
        </w:rPr>
        <w:t>1853), 177-178.</w:t>
      </w:r>
    </w:p>
    <w:p w:rsidR="00000000" w:rsidRDefault="00B461F4">
      <w:pPr>
        <w:pStyle w:val="T3Lit"/>
        <w:jc w:val="left"/>
        <w:rPr>
          <w:iCs/>
          <w:lang w:val="nl-NL"/>
        </w:rPr>
      </w:pPr>
      <w:r>
        <w:rPr>
          <w:i/>
          <w:lang w:val="nl-NL"/>
        </w:rPr>
        <w:t>Kerkelijke Courant,</w:t>
      </w:r>
      <w:r>
        <w:rPr>
          <w:iCs/>
          <w:lang w:val="nl-NL"/>
        </w:rPr>
        <w:t xml:space="preserve"> 7/40 (1853).</w:t>
      </w:r>
    </w:p>
    <w:p w:rsidR="00000000" w:rsidRDefault="00B461F4">
      <w:pPr>
        <w:pStyle w:val="T3Lit"/>
        <w:rPr>
          <w:iCs/>
          <w:lang w:val="nl-NL"/>
        </w:rPr>
      </w:pPr>
      <w:r>
        <w:rPr>
          <w:iCs/>
          <w:lang w:val="nl-NL"/>
        </w:rPr>
        <w:t xml:space="preserve">M.H. van ’t </w:t>
      </w:r>
      <w:proofErr w:type="spellStart"/>
      <w:r>
        <w:rPr>
          <w:iCs/>
          <w:lang w:val="nl-NL"/>
        </w:rPr>
        <w:t>Kruijs</w:t>
      </w:r>
      <w:proofErr w:type="spellEnd"/>
      <w:r>
        <w:rPr>
          <w:iCs/>
          <w:lang w:val="nl-NL"/>
        </w:rPr>
        <w:t xml:space="preserve">, </w:t>
      </w:r>
      <w:r>
        <w:rPr>
          <w:i/>
          <w:lang w:val="nl-NL"/>
        </w:rPr>
        <w:t>Verzameling van Disposities der verschillende Orgels in Nederland</w:t>
      </w:r>
      <w:r>
        <w:rPr>
          <w:iCs/>
          <w:lang w:val="nl-NL"/>
        </w:rPr>
        <w:t>. Rotterdam, 1885, 40.</w:t>
      </w:r>
    </w:p>
    <w:p w:rsidR="00000000" w:rsidRDefault="00B461F4">
      <w:pPr>
        <w:pStyle w:val="T3Lit"/>
        <w:jc w:val="left"/>
        <w:rPr>
          <w:lang w:val="nl-NL"/>
        </w:rPr>
      </w:pPr>
      <w:r>
        <w:rPr>
          <w:i/>
          <w:lang w:val="nl-NL"/>
        </w:rPr>
        <w:t>De Mixtuur</w:t>
      </w:r>
      <w:r>
        <w:rPr>
          <w:lang w:val="nl-NL"/>
        </w:rPr>
        <w:t xml:space="preserve"> 73 (1993), 705-707.</w:t>
      </w:r>
    </w:p>
    <w:p w:rsidR="00000000" w:rsidRDefault="00B461F4">
      <w:pPr>
        <w:pStyle w:val="T3Lit"/>
        <w:jc w:val="left"/>
        <w:rPr>
          <w:lang w:val="nl-NL"/>
        </w:rPr>
      </w:pPr>
      <w:r>
        <w:rPr>
          <w:i/>
          <w:lang w:val="nl-NL"/>
        </w:rPr>
        <w:t>Het Orgel</w:t>
      </w:r>
      <w:r>
        <w:rPr>
          <w:lang w:val="nl-NL"/>
        </w:rPr>
        <w:t>,</w:t>
      </w:r>
      <w:r>
        <w:rPr>
          <w:lang w:val="nl-NL"/>
        </w:rPr>
        <w:t xml:space="preserve"> 83/6 (1987), 232.</w:t>
      </w:r>
    </w:p>
    <w:p w:rsidR="00000000" w:rsidRDefault="00B461F4">
      <w:pPr>
        <w:pStyle w:val="T3Lit"/>
        <w:jc w:val="left"/>
        <w:rPr>
          <w:lang w:val="nl-NL"/>
        </w:rPr>
      </w:pPr>
      <w:proofErr w:type="spellStart"/>
      <w:r>
        <w:rPr>
          <w:lang w:val="nl-NL"/>
        </w:rPr>
        <w:t>Teus</w:t>
      </w:r>
      <w:proofErr w:type="spellEnd"/>
      <w:r>
        <w:rPr>
          <w:lang w:val="nl-NL"/>
        </w:rPr>
        <w:t xml:space="preserve"> den Toom, 'Een interessante ontdekking - afbeelding eerste </w:t>
      </w:r>
      <w:proofErr w:type="spellStart"/>
      <w:r>
        <w:rPr>
          <w:lang w:val="nl-NL"/>
        </w:rPr>
        <w:t>drieklaviers</w:t>
      </w:r>
      <w:proofErr w:type="spellEnd"/>
      <w:r>
        <w:rPr>
          <w:lang w:val="nl-NL"/>
        </w:rPr>
        <w:t xml:space="preserve"> orgel J.H.H. </w:t>
      </w:r>
      <w:proofErr w:type="spellStart"/>
      <w:r>
        <w:rPr>
          <w:lang w:val="nl-NL"/>
        </w:rPr>
        <w:t>Bätz</w:t>
      </w:r>
      <w:proofErr w:type="spellEnd"/>
      <w:r>
        <w:rPr>
          <w:lang w:val="nl-NL"/>
        </w:rPr>
        <w:t xml:space="preserve"> gevonden'. </w:t>
      </w:r>
      <w:r>
        <w:rPr>
          <w:i/>
          <w:lang w:val="nl-NL"/>
        </w:rPr>
        <w:t>De Mixtuur</w:t>
      </w:r>
      <w:r>
        <w:rPr>
          <w:lang w:val="nl-NL"/>
        </w:rPr>
        <w:t xml:space="preserve"> 42 (1983), 457-465.</w:t>
      </w:r>
    </w:p>
    <w:p w:rsidR="00000000" w:rsidRDefault="00B461F4">
      <w:pPr>
        <w:pStyle w:val="T3Lit"/>
        <w:jc w:val="left"/>
        <w:rPr>
          <w:lang w:val="nl-NL"/>
        </w:rPr>
      </w:pPr>
      <w:proofErr w:type="spellStart"/>
      <w:r>
        <w:rPr>
          <w:lang w:val="nl-NL"/>
        </w:rPr>
        <w:t>Teus</w:t>
      </w:r>
      <w:proofErr w:type="spellEnd"/>
      <w:r>
        <w:rPr>
          <w:lang w:val="nl-NL"/>
        </w:rPr>
        <w:t xml:space="preserve"> den Toom, 'De Orgels in de vroegere en tegenwoordige Grote Kerk te </w:t>
      </w:r>
      <w:proofErr w:type="spellStart"/>
      <w:r>
        <w:rPr>
          <w:lang w:val="nl-NL"/>
        </w:rPr>
        <w:t>Gorinchem</w:t>
      </w:r>
      <w:proofErr w:type="spellEnd"/>
      <w:r>
        <w:rPr>
          <w:lang w:val="nl-NL"/>
        </w:rPr>
        <w:t xml:space="preserve">' in: </w:t>
      </w:r>
      <w:r>
        <w:rPr>
          <w:i/>
          <w:lang w:val="nl-NL"/>
        </w:rPr>
        <w:t>De Orgelmaker</w:t>
      </w:r>
      <w:r>
        <w:rPr>
          <w:i/>
          <w:lang w:val="nl-NL"/>
        </w:rPr>
        <w:t>s Witte</w:t>
      </w:r>
      <w:r>
        <w:rPr>
          <w:iCs/>
          <w:lang w:val="nl-NL"/>
        </w:rPr>
        <w:t>.</w:t>
      </w:r>
      <w:r>
        <w:rPr>
          <w:lang w:val="nl-NL"/>
        </w:rPr>
        <w:t xml:space="preserve"> Catalogus bij de tentoonstelling Nederlandse orgelbouw in de 19e eeuw. </w:t>
      </w:r>
      <w:proofErr w:type="spellStart"/>
      <w:r>
        <w:rPr>
          <w:lang w:val="nl-NL"/>
        </w:rPr>
        <w:t>Gorinchem</w:t>
      </w:r>
      <w:proofErr w:type="spellEnd"/>
      <w:r>
        <w:rPr>
          <w:lang w:val="nl-NL"/>
        </w:rPr>
        <w:t>, 1978, 52-63.</w:t>
      </w:r>
    </w:p>
    <w:p w:rsidR="00000000" w:rsidRDefault="00B461F4">
      <w:pPr>
        <w:pStyle w:val="T3Lit"/>
        <w:jc w:val="left"/>
        <w:rPr>
          <w:lang w:val="nl-NL"/>
        </w:rPr>
      </w:pPr>
      <w:proofErr w:type="spellStart"/>
      <w:r>
        <w:rPr>
          <w:lang w:val="nl-NL"/>
        </w:rPr>
        <w:t>Teus</w:t>
      </w:r>
      <w:proofErr w:type="spellEnd"/>
      <w:r>
        <w:rPr>
          <w:lang w:val="nl-NL"/>
        </w:rPr>
        <w:t xml:space="preserve"> den Toom, </w:t>
      </w:r>
      <w:r>
        <w:rPr>
          <w:i/>
          <w:lang w:val="nl-NL"/>
        </w:rPr>
        <w:t>De orgelmakers Witte</w:t>
      </w:r>
      <w:r>
        <w:rPr>
          <w:lang w:val="nl-NL"/>
        </w:rPr>
        <w:t xml:space="preserve">. </w:t>
      </w:r>
      <w:proofErr w:type="spellStart"/>
      <w:r>
        <w:rPr>
          <w:lang w:val="nl-NL"/>
        </w:rPr>
        <w:t>Heerenveen</w:t>
      </w:r>
      <w:proofErr w:type="spellEnd"/>
      <w:r>
        <w:rPr>
          <w:lang w:val="nl-NL"/>
        </w:rPr>
        <w:t>, 1997, 796-800, 1066-1073.</w:t>
      </w:r>
    </w:p>
    <w:p w:rsidR="00000000" w:rsidRDefault="00B461F4">
      <w:pPr>
        <w:pStyle w:val="T3Lit"/>
        <w:jc w:val="left"/>
        <w:rPr>
          <w:lang w:val="nl-NL"/>
        </w:rPr>
      </w:pPr>
    </w:p>
    <w:p w:rsidR="00000000" w:rsidRDefault="00B461F4">
      <w:pPr>
        <w:pStyle w:val="T3Lit"/>
        <w:jc w:val="left"/>
        <w:rPr>
          <w:lang w:val="nl-NL"/>
        </w:rPr>
      </w:pPr>
      <w:r>
        <w:rPr>
          <w:b/>
          <w:bCs/>
          <w:lang w:val="nl-NL"/>
        </w:rPr>
        <w:t>Niet gepubliceerde bronnen</w:t>
      </w:r>
    </w:p>
    <w:p w:rsidR="00000000" w:rsidRDefault="00B461F4">
      <w:pPr>
        <w:pStyle w:val="T3Lit"/>
        <w:jc w:val="left"/>
        <w:rPr>
          <w:lang w:val="nl-NL"/>
        </w:rPr>
      </w:pPr>
      <w:r>
        <w:rPr>
          <w:lang w:val="nl-NL"/>
        </w:rPr>
        <w:t xml:space="preserve">Archief Kerkvoogdij Hervormde Gemeente </w:t>
      </w:r>
      <w:proofErr w:type="spellStart"/>
      <w:r>
        <w:rPr>
          <w:lang w:val="nl-NL"/>
        </w:rPr>
        <w:t>Gorinchem</w:t>
      </w:r>
      <w:proofErr w:type="spellEnd"/>
    </w:p>
    <w:p w:rsidR="00000000" w:rsidRDefault="00B461F4">
      <w:pPr>
        <w:pStyle w:val="T3Lit"/>
        <w:jc w:val="left"/>
        <w:rPr>
          <w:lang w:val="nl-NL"/>
        </w:rPr>
      </w:pPr>
      <w:r>
        <w:rPr>
          <w:lang w:val="nl-NL"/>
        </w:rPr>
        <w:t xml:space="preserve">Orgelarchief </w:t>
      </w:r>
      <w:proofErr w:type="spellStart"/>
      <w:r>
        <w:rPr>
          <w:lang w:val="nl-NL"/>
        </w:rPr>
        <w:t>Teus</w:t>
      </w:r>
      <w:proofErr w:type="spellEnd"/>
      <w:r>
        <w:rPr>
          <w:lang w:val="nl-NL"/>
        </w:rPr>
        <w:t xml:space="preserve"> den Toom</w:t>
      </w:r>
    </w:p>
    <w:p w:rsidR="00000000" w:rsidRDefault="00B461F4">
      <w:pPr>
        <w:pStyle w:val="T3Lit"/>
        <w:jc w:val="left"/>
        <w:rPr>
          <w:lang w:val="nl-NL"/>
        </w:rPr>
      </w:pPr>
      <w:proofErr w:type="spellStart"/>
      <w:r>
        <w:rPr>
          <w:lang w:val="nl-NL"/>
        </w:rPr>
        <w:t>Witte-archief</w:t>
      </w:r>
      <w:proofErr w:type="spellEnd"/>
    </w:p>
    <w:p w:rsidR="00000000" w:rsidRDefault="00B461F4">
      <w:pPr>
        <w:pStyle w:val="T3Lit"/>
        <w:jc w:val="left"/>
        <w:rPr>
          <w:lang w:val="nl-NL"/>
        </w:rPr>
      </w:pPr>
    </w:p>
    <w:p w:rsidR="00000000" w:rsidRDefault="00B461F4">
      <w:pPr>
        <w:pStyle w:val="T3Lit"/>
        <w:jc w:val="left"/>
        <w:rPr>
          <w:lang w:val="nl-NL"/>
        </w:rPr>
      </w:pPr>
      <w:r>
        <w:rPr>
          <w:lang w:val="nl-NL"/>
        </w:rPr>
        <w:t>Monumentnummer *510</w:t>
      </w:r>
    </w:p>
    <w:p w:rsidR="00000000" w:rsidRDefault="00B461F4">
      <w:pPr>
        <w:pStyle w:val="T3Lit"/>
        <w:jc w:val="left"/>
        <w:rPr>
          <w:lang w:val="nl-NL"/>
        </w:rPr>
      </w:pPr>
      <w:r>
        <w:rPr>
          <w:lang w:val="nl-NL"/>
        </w:rPr>
        <w:t>Orgelnummer 510</w:t>
      </w:r>
    </w:p>
    <w:p w:rsidR="00000000" w:rsidRDefault="00B461F4">
      <w:pPr>
        <w:pStyle w:val="T1"/>
        <w:jc w:val="left"/>
        <w:rPr>
          <w:lang w:val="nl-NL"/>
        </w:rPr>
      </w:pPr>
    </w:p>
    <w:p w:rsidR="00000000" w:rsidRDefault="00B461F4">
      <w:pPr>
        <w:pStyle w:val="Heading2"/>
        <w:jc w:val="both"/>
        <w:rPr>
          <w:i w:val="0"/>
          <w:iCs/>
        </w:rPr>
      </w:pPr>
      <w:r>
        <w:rPr>
          <w:i w:val="0"/>
          <w:iCs/>
        </w:rPr>
        <w:t>Historische gegevens</w:t>
      </w:r>
    </w:p>
    <w:p w:rsidR="00000000" w:rsidRDefault="00B461F4">
      <w:pPr>
        <w:pStyle w:val="T1"/>
        <w:jc w:val="left"/>
        <w:rPr>
          <w:lang w:val="nl-NL"/>
        </w:rPr>
      </w:pPr>
    </w:p>
    <w:p w:rsidR="00000000" w:rsidRDefault="00B461F4">
      <w:pPr>
        <w:pStyle w:val="T1"/>
        <w:jc w:val="left"/>
        <w:rPr>
          <w:lang w:val="nl-NL"/>
        </w:rPr>
      </w:pPr>
      <w:r>
        <w:rPr>
          <w:lang w:val="nl-NL"/>
        </w:rPr>
        <w:t>Bouwer</w:t>
      </w:r>
    </w:p>
    <w:p w:rsidR="00000000" w:rsidRDefault="00B461F4">
      <w:pPr>
        <w:pStyle w:val="T1"/>
        <w:jc w:val="left"/>
      </w:pPr>
      <w:r>
        <w:t>C.G.F. Witte</w:t>
      </w:r>
    </w:p>
    <w:p w:rsidR="00000000" w:rsidRDefault="00B461F4">
      <w:pPr>
        <w:pStyle w:val="T1"/>
        <w:jc w:val="left"/>
      </w:pPr>
    </w:p>
    <w:p w:rsidR="00000000" w:rsidRDefault="00B461F4">
      <w:pPr>
        <w:pStyle w:val="T1"/>
        <w:jc w:val="left"/>
        <w:rPr>
          <w:lang w:val="nl-NL"/>
        </w:rPr>
      </w:pPr>
      <w:r>
        <w:rPr>
          <w:lang w:val="nl-NL"/>
        </w:rPr>
        <w:t>Jaar van oplevering</w:t>
      </w:r>
    </w:p>
    <w:p w:rsidR="00000000" w:rsidRDefault="00B461F4">
      <w:pPr>
        <w:pStyle w:val="T1"/>
        <w:jc w:val="left"/>
        <w:rPr>
          <w:lang w:val="nl-NL"/>
        </w:rPr>
      </w:pPr>
      <w:r>
        <w:rPr>
          <w:lang w:val="nl-NL"/>
        </w:rPr>
        <w:t>1853</w:t>
      </w:r>
    </w:p>
    <w:p w:rsidR="00000000" w:rsidRDefault="00B461F4">
      <w:pPr>
        <w:pStyle w:val="T1"/>
        <w:jc w:val="left"/>
        <w:rPr>
          <w:lang w:val="nl-NL"/>
        </w:rPr>
      </w:pPr>
    </w:p>
    <w:p w:rsidR="00000000" w:rsidRDefault="00B461F4">
      <w:pPr>
        <w:pStyle w:val="T1"/>
        <w:jc w:val="left"/>
        <w:rPr>
          <w:lang w:val="nl-NL"/>
        </w:rPr>
      </w:pPr>
      <w:r>
        <w:rPr>
          <w:lang w:val="nl-NL"/>
        </w:rPr>
        <w:t xml:space="preserve">Dispositie volgens </w:t>
      </w:r>
      <w:proofErr w:type="spellStart"/>
      <w:r>
        <w:rPr>
          <w:lang w:val="nl-NL"/>
        </w:rPr>
        <w:t>Broekhuyzen</w:t>
      </w:r>
      <w:proofErr w:type="spellEnd"/>
      <w:r>
        <w:rPr>
          <w:lang w:val="nl-NL"/>
        </w:rPr>
        <w:t xml:space="preserve"> ca 1850-1862 (G1)</w:t>
      </w:r>
    </w:p>
    <w:tbl>
      <w:tblPr>
        <w:tblW w:w="0" w:type="auto"/>
        <w:tblLayout w:type="fixed"/>
        <w:tblLook w:val="0000" w:firstRow="0" w:lastRow="0" w:firstColumn="0" w:lastColumn="0" w:noHBand="0" w:noVBand="0"/>
      </w:tblPr>
      <w:tblGrid>
        <w:gridCol w:w="1526"/>
        <w:gridCol w:w="992"/>
        <w:gridCol w:w="1386"/>
        <w:gridCol w:w="777"/>
        <w:gridCol w:w="1579"/>
        <w:gridCol w:w="831"/>
        <w:gridCol w:w="1109"/>
        <w:gridCol w:w="554"/>
      </w:tblGrid>
      <w:tr w:rsidR="00000000">
        <w:tblPrEx>
          <w:tblCellMar>
            <w:top w:w="0" w:type="dxa"/>
            <w:bottom w:w="0" w:type="dxa"/>
          </w:tblCellMar>
        </w:tblPrEx>
        <w:tc>
          <w:tcPr>
            <w:tcW w:w="1526" w:type="dxa"/>
          </w:tcPr>
          <w:p w:rsidR="00000000" w:rsidRDefault="00B461F4">
            <w:pPr>
              <w:pStyle w:val="T4dispositie"/>
              <w:jc w:val="left"/>
              <w:rPr>
                <w:i/>
                <w:iCs/>
                <w:lang w:val="nl-NL"/>
              </w:rPr>
            </w:pPr>
            <w:r>
              <w:rPr>
                <w:i/>
                <w:iCs/>
                <w:lang w:val="nl-NL"/>
              </w:rPr>
              <w:t>Hoofdmanuaal</w:t>
            </w:r>
          </w:p>
          <w:p w:rsidR="00000000" w:rsidRDefault="00B461F4">
            <w:pPr>
              <w:pStyle w:val="T4dispositie"/>
              <w:jc w:val="left"/>
              <w:rPr>
                <w:lang w:val="nl-NL"/>
              </w:rPr>
            </w:pPr>
            <w:proofErr w:type="spellStart"/>
            <w:r>
              <w:rPr>
                <w:lang w:val="nl-NL"/>
              </w:rPr>
              <w:t>Prestant</w:t>
            </w:r>
            <w:proofErr w:type="spellEnd"/>
          </w:p>
          <w:p w:rsidR="00000000" w:rsidRDefault="00B461F4">
            <w:pPr>
              <w:pStyle w:val="T4dispositie"/>
              <w:jc w:val="left"/>
              <w:rPr>
                <w:lang w:val="nl-NL"/>
              </w:rPr>
            </w:pPr>
            <w:r>
              <w:rPr>
                <w:lang w:val="nl-NL"/>
              </w:rPr>
              <w:t>Bourdon</w:t>
            </w:r>
          </w:p>
          <w:p w:rsidR="00000000" w:rsidRDefault="00B461F4">
            <w:pPr>
              <w:pStyle w:val="T4dispositie"/>
              <w:jc w:val="left"/>
              <w:rPr>
                <w:lang w:val="nl-NL"/>
              </w:rPr>
            </w:pPr>
            <w:proofErr w:type="spellStart"/>
            <w:r>
              <w:rPr>
                <w:lang w:val="nl-NL"/>
              </w:rPr>
              <w:t>Prestant</w:t>
            </w:r>
            <w:proofErr w:type="spellEnd"/>
          </w:p>
          <w:p w:rsidR="00000000" w:rsidRDefault="00B461F4">
            <w:pPr>
              <w:pStyle w:val="T4dispositie"/>
              <w:jc w:val="left"/>
              <w:rPr>
                <w:lang w:val="nl-NL"/>
              </w:rPr>
            </w:pPr>
            <w:r>
              <w:rPr>
                <w:lang w:val="nl-NL"/>
              </w:rPr>
              <w:t>Roerfluit</w:t>
            </w:r>
          </w:p>
          <w:p w:rsidR="00000000" w:rsidRDefault="00B461F4">
            <w:pPr>
              <w:pStyle w:val="T4dispositie"/>
              <w:jc w:val="left"/>
              <w:rPr>
                <w:lang w:val="nl-NL"/>
              </w:rPr>
            </w:pPr>
            <w:r>
              <w:rPr>
                <w:lang w:val="nl-NL"/>
              </w:rPr>
              <w:t>Octaaf</w:t>
            </w:r>
          </w:p>
          <w:p w:rsidR="00000000" w:rsidRDefault="00B461F4">
            <w:pPr>
              <w:pStyle w:val="T4dispositie"/>
              <w:jc w:val="left"/>
              <w:rPr>
                <w:lang w:val="nl-NL"/>
              </w:rPr>
            </w:pPr>
            <w:r>
              <w:rPr>
                <w:lang w:val="nl-NL"/>
              </w:rPr>
              <w:t>Nac</w:t>
            </w:r>
            <w:r>
              <w:rPr>
                <w:lang w:val="nl-NL"/>
              </w:rPr>
              <w:t>hthoorn</w:t>
            </w:r>
          </w:p>
          <w:p w:rsidR="00000000" w:rsidRDefault="00B461F4">
            <w:pPr>
              <w:pStyle w:val="T4dispositie"/>
              <w:jc w:val="left"/>
            </w:pPr>
            <w:proofErr w:type="spellStart"/>
            <w:r>
              <w:t>Quint</w:t>
            </w:r>
            <w:proofErr w:type="spellEnd"/>
          </w:p>
          <w:p w:rsidR="00000000" w:rsidRDefault="00B461F4">
            <w:pPr>
              <w:pStyle w:val="T4dispositie"/>
              <w:jc w:val="left"/>
            </w:pPr>
            <w:proofErr w:type="spellStart"/>
            <w:r>
              <w:t>Octaaf</w:t>
            </w:r>
            <w:proofErr w:type="spellEnd"/>
          </w:p>
          <w:p w:rsidR="00000000" w:rsidRDefault="00B461F4">
            <w:pPr>
              <w:pStyle w:val="T4dispositie"/>
              <w:jc w:val="left"/>
            </w:pPr>
            <w:proofErr w:type="spellStart"/>
            <w:r>
              <w:t>Mixtuur</w:t>
            </w:r>
            <w:proofErr w:type="spellEnd"/>
          </w:p>
          <w:p w:rsidR="00000000" w:rsidRDefault="00B461F4">
            <w:pPr>
              <w:pStyle w:val="T4dispositie"/>
              <w:jc w:val="left"/>
            </w:pPr>
            <w:r>
              <w:t>Cornet</w:t>
            </w:r>
          </w:p>
          <w:p w:rsidR="00000000" w:rsidRDefault="00B461F4">
            <w:pPr>
              <w:pStyle w:val="T4dispositie"/>
              <w:jc w:val="left"/>
            </w:pPr>
            <w:r>
              <w:t>Fagot</w:t>
            </w:r>
          </w:p>
          <w:p w:rsidR="00000000" w:rsidRDefault="00B461F4">
            <w:pPr>
              <w:pStyle w:val="T4dispositie"/>
              <w:jc w:val="left"/>
            </w:pPr>
            <w:proofErr w:type="spellStart"/>
            <w:r>
              <w:t>Trompet</w:t>
            </w:r>
            <w:proofErr w:type="spellEnd"/>
          </w:p>
        </w:tc>
        <w:tc>
          <w:tcPr>
            <w:tcW w:w="992" w:type="dxa"/>
          </w:tcPr>
          <w:p w:rsidR="00000000" w:rsidRDefault="00B461F4">
            <w:pPr>
              <w:pStyle w:val="T4dispositie"/>
              <w:jc w:val="left"/>
            </w:pPr>
          </w:p>
          <w:p w:rsidR="00000000" w:rsidRDefault="00B461F4">
            <w:pPr>
              <w:pStyle w:val="T4dispositie"/>
              <w:jc w:val="left"/>
            </w:pPr>
            <w:r>
              <w:t>16'</w:t>
            </w:r>
          </w:p>
          <w:p w:rsidR="00000000" w:rsidRDefault="00B461F4">
            <w:pPr>
              <w:pStyle w:val="T4dispositie"/>
              <w:jc w:val="left"/>
            </w:pPr>
            <w:r>
              <w:t>16'</w:t>
            </w:r>
          </w:p>
          <w:p w:rsidR="00000000" w:rsidRDefault="00B461F4">
            <w:pPr>
              <w:pStyle w:val="T4dispositie"/>
              <w:jc w:val="left"/>
            </w:pPr>
            <w:r>
              <w:t>8'</w:t>
            </w:r>
          </w:p>
          <w:p w:rsidR="00000000" w:rsidRDefault="00B461F4">
            <w:pPr>
              <w:pStyle w:val="T4dispositie"/>
              <w:jc w:val="left"/>
            </w:pPr>
            <w:r>
              <w:t>8'</w:t>
            </w:r>
          </w:p>
          <w:p w:rsidR="00000000" w:rsidRDefault="00B461F4">
            <w:pPr>
              <w:pStyle w:val="T4dispositie"/>
              <w:jc w:val="left"/>
            </w:pPr>
            <w:r>
              <w:t>4'</w:t>
            </w:r>
          </w:p>
          <w:p w:rsidR="00000000" w:rsidRDefault="00B461F4">
            <w:pPr>
              <w:pStyle w:val="T4dispositie"/>
              <w:jc w:val="left"/>
            </w:pPr>
            <w:r>
              <w:t>4'</w:t>
            </w:r>
          </w:p>
          <w:p w:rsidR="00000000" w:rsidRDefault="00B461F4">
            <w:pPr>
              <w:pStyle w:val="T4dispositie"/>
              <w:jc w:val="left"/>
            </w:pPr>
            <w:r>
              <w:t>3'</w:t>
            </w:r>
          </w:p>
          <w:p w:rsidR="00000000" w:rsidRDefault="00B461F4">
            <w:pPr>
              <w:pStyle w:val="T4dispositie"/>
              <w:jc w:val="left"/>
            </w:pPr>
            <w:r>
              <w:t>2'</w:t>
            </w:r>
          </w:p>
          <w:p w:rsidR="00000000" w:rsidRDefault="00B461F4">
            <w:pPr>
              <w:pStyle w:val="T4dispositie"/>
              <w:jc w:val="left"/>
            </w:pPr>
            <w:r>
              <w:t xml:space="preserve">3-4-5 </w:t>
            </w:r>
            <w:proofErr w:type="spellStart"/>
            <w:r>
              <w:t>st</w:t>
            </w:r>
            <w:proofErr w:type="spellEnd"/>
            <w:r>
              <w:t>.</w:t>
            </w:r>
          </w:p>
          <w:p w:rsidR="00000000" w:rsidRDefault="00B461F4">
            <w:pPr>
              <w:pStyle w:val="T4dispositie"/>
              <w:jc w:val="left"/>
            </w:pPr>
            <w:r>
              <w:t xml:space="preserve">5 </w:t>
            </w:r>
            <w:proofErr w:type="spellStart"/>
            <w:r>
              <w:t>st</w:t>
            </w:r>
            <w:proofErr w:type="spellEnd"/>
            <w:r>
              <w:t>.</w:t>
            </w:r>
          </w:p>
          <w:p w:rsidR="00000000" w:rsidRDefault="00B461F4">
            <w:pPr>
              <w:pStyle w:val="T4dispositie"/>
              <w:jc w:val="left"/>
            </w:pPr>
            <w:r>
              <w:t>16'</w:t>
            </w:r>
          </w:p>
          <w:p w:rsidR="00000000" w:rsidRDefault="00B461F4">
            <w:pPr>
              <w:pStyle w:val="T4dispositie"/>
              <w:jc w:val="left"/>
            </w:pPr>
            <w:r>
              <w:t>8'</w:t>
            </w:r>
          </w:p>
        </w:tc>
        <w:tc>
          <w:tcPr>
            <w:tcW w:w="1386" w:type="dxa"/>
          </w:tcPr>
          <w:p w:rsidR="00000000" w:rsidRDefault="00B461F4">
            <w:pPr>
              <w:pStyle w:val="T4dispositie"/>
              <w:jc w:val="left"/>
              <w:rPr>
                <w:i/>
                <w:iCs/>
                <w:lang w:val="nl-NL"/>
              </w:rPr>
            </w:pPr>
            <w:r>
              <w:rPr>
                <w:i/>
                <w:iCs/>
                <w:lang w:val="nl-NL"/>
              </w:rPr>
              <w:t>Rugpositief</w:t>
            </w:r>
          </w:p>
          <w:p w:rsidR="00000000" w:rsidRDefault="00B461F4">
            <w:pPr>
              <w:pStyle w:val="T4dispositie"/>
              <w:jc w:val="left"/>
              <w:rPr>
                <w:lang w:val="nl-NL"/>
              </w:rPr>
            </w:pPr>
            <w:proofErr w:type="spellStart"/>
            <w:r>
              <w:rPr>
                <w:lang w:val="nl-NL"/>
              </w:rPr>
              <w:t>Prestant</w:t>
            </w:r>
            <w:proofErr w:type="spellEnd"/>
          </w:p>
          <w:p w:rsidR="00000000" w:rsidRDefault="00B461F4">
            <w:pPr>
              <w:pStyle w:val="T4dispositie"/>
              <w:jc w:val="left"/>
              <w:rPr>
                <w:lang w:val="nl-NL"/>
              </w:rPr>
            </w:pPr>
            <w:r>
              <w:rPr>
                <w:lang w:val="nl-NL"/>
              </w:rPr>
              <w:t>Holpijp</w:t>
            </w:r>
          </w:p>
          <w:p w:rsidR="00000000" w:rsidRDefault="00B461F4">
            <w:pPr>
              <w:pStyle w:val="T4dispositie"/>
              <w:jc w:val="left"/>
              <w:rPr>
                <w:lang w:val="nl-NL"/>
              </w:rPr>
            </w:pPr>
            <w:r>
              <w:rPr>
                <w:lang w:val="nl-NL"/>
              </w:rPr>
              <w:t>Fluit travers</w:t>
            </w:r>
          </w:p>
          <w:p w:rsidR="00000000" w:rsidRDefault="00B461F4">
            <w:pPr>
              <w:pStyle w:val="T4dispositie"/>
              <w:jc w:val="left"/>
              <w:rPr>
                <w:lang w:val="fr-FR"/>
              </w:rPr>
            </w:pPr>
            <w:proofErr w:type="spellStart"/>
            <w:r>
              <w:rPr>
                <w:lang w:val="fr-FR"/>
              </w:rPr>
              <w:t>Octaaf</w:t>
            </w:r>
            <w:proofErr w:type="spellEnd"/>
          </w:p>
          <w:p w:rsidR="00000000" w:rsidRDefault="00B461F4">
            <w:pPr>
              <w:pStyle w:val="T4dispositie"/>
              <w:jc w:val="left"/>
              <w:rPr>
                <w:lang w:val="fr-FR"/>
              </w:rPr>
            </w:pPr>
            <w:proofErr w:type="spellStart"/>
            <w:r>
              <w:rPr>
                <w:lang w:val="fr-FR"/>
              </w:rPr>
              <w:t>Fluit</w:t>
            </w:r>
            <w:proofErr w:type="spellEnd"/>
          </w:p>
          <w:p w:rsidR="00000000" w:rsidRDefault="00B461F4">
            <w:pPr>
              <w:pStyle w:val="T4dispositie"/>
              <w:jc w:val="left"/>
              <w:rPr>
                <w:lang w:val="fr-FR"/>
              </w:rPr>
            </w:pPr>
            <w:r>
              <w:rPr>
                <w:lang w:val="fr-FR"/>
              </w:rPr>
              <w:t>Quint</w:t>
            </w:r>
          </w:p>
          <w:p w:rsidR="00000000" w:rsidRDefault="00B461F4">
            <w:pPr>
              <w:pStyle w:val="T4dispositie"/>
              <w:jc w:val="left"/>
              <w:rPr>
                <w:lang w:val="fr-FR"/>
              </w:rPr>
            </w:pPr>
            <w:proofErr w:type="spellStart"/>
            <w:r>
              <w:rPr>
                <w:lang w:val="fr-FR"/>
              </w:rPr>
              <w:t>Octaaf</w:t>
            </w:r>
            <w:proofErr w:type="spellEnd"/>
          </w:p>
          <w:p w:rsidR="00000000" w:rsidRDefault="00B461F4">
            <w:pPr>
              <w:pStyle w:val="T4dispositie"/>
              <w:jc w:val="left"/>
            </w:pPr>
            <w:proofErr w:type="spellStart"/>
            <w:r>
              <w:t>Mixtuur</w:t>
            </w:r>
            <w:proofErr w:type="spellEnd"/>
          </w:p>
          <w:p w:rsidR="00000000" w:rsidRDefault="00B461F4">
            <w:pPr>
              <w:pStyle w:val="T4dispositie"/>
              <w:jc w:val="left"/>
            </w:pPr>
            <w:r>
              <w:t>Cornet</w:t>
            </w:r>
          </w:p>
          <w:p w:rsidR="00000000" w:rsidRDefault="00B461F4">
            <w:pPr>
              <w:pStyle w:val="T4dispositie"/>
              <w:jc w:val="left"/>
            </w:pPr>
            <w:proofErr w:type="spellStart"/>
            <w:r>
              <w:t>Trompet</w:t>
            </w:r>
            <w:proofErr w:type="spellEnd"/>
          </w:p>
        </w:tc>
        <w:tc>
          <w:tcPr>
            <w:tcW w:w="777" w:type="dxa"/>
          </w:tcPr>
          <w:p w:rsidR="00000000" w:rsidRDefault="00B461F4">
            <w:pPr>
              <w:pStyle w:val="T4dispositie"/>
              <w:jc w:val="left"/>
            </w:pPr>
          </w:p>
          <w:p w:rsidR="00000000" w:rsidRDefault="00B461F4">
            <w:pPr>
              <w:pStyle w:val="T4dispositie"/>
              <w:jc w:val="left"/>
            </w:pPr>
            <w:r>
              <w:t>8'</w:t>
            </w:r>
          </w:p>
          <w:p w:rsidR="00000000" w:rsidRDefault="00B461F4">
            <w:pPr>
              <w:pStyle w:val="T4dispositie"/>
              <w:jc w:val="left"/>
            </w:pPr>
            <w:r>
              <w:t>8'</w:t>
            </w:r>
          </w:p>
          <w:p w:rsidR="00000000" w:rsidRDefault="00B461F4">
            <w:pPr>
              <w:pStyle w:val="T4dispositie"/>
              <w:jc w:val="left"/>
            </w:pPr>
            <w:r>
              <w:t>8'</w:t>
            </w:r>
          </w:p>
          <w:p w:rsidR="00000000" w:rsidRDefault="00B461F4">
            <w:pPr>
              <w:pStyle w:val="T4dispositie"/>
              <w:jc w:val="left"/>
            </w:pPr>
            <w:r>
              <w:t>4'</w:t>
            </w:r>
          </w:p>
          <w:p w:rsidR="00000000" w:rsidRDefault="00B461F4">
            <w:pPr>
              <w:pStyle w:val="T4dispositie"/>
              <w:jc w:val="left"/>
            </w:pPr>
            <w:r>
              <w:t>4'</w:t>
            </w:r>
          </w:p>
          <w:p w:rsidR="00000000" w:rsidRDefault="00B461F4">
            <w:pPr>
              <w:pStyle w:val="T4dispositie"/>
              <w:jc w:val="left"/>
            </w:pPr>
            <w:r>
              <w:t>3'</w:t>
            </w:r>
          </w:p>
          <w:p w:rsidR="00000000" w:rsidRDefault="00B461F4">
            <w:pPr>
              <w:pStyle w:val="T4dispositie"/>
              <w:jc w:val="left"/>
            </w:pPr>
            <w:r>
              <w:t>2'</w:t>
            </w:r>
          </w:p>
          <w:p w:rsidR="00000000" w:rsidRDefault="00B461F4">
            <w:pPr>
              <w:pStyle w:val="T4dispositie"/>
              <w:jc w:val="left"/>
            </w:pPr>
            <w:r>
              <w:t xml:space="preserve">3-4 </w:t>
            </w:r>
            <w:proofErr w:type="spellStart"/>
            <w:r>
              <w:t>st</w:t>
            </w:r>
            <w:proofErr w:type="spellEnd"/>
            <w:r>
              <w:t>.</w:t>
            </w:r>
          </w:p>
          <w:p w:rsidR="00000000" w:rsidRDefault="00B461F4">
            <w:pPr>
              <w:pStyle w:val="T4dispositie"/>
              <w:jc w:val="left"/>
              <w:rPr>
                <w:lang w:val="nl-NL"/>
              </w:rPr>
            </w:pPr>
            <w:r>
              <w:rPr>
                <w:lang w:val="nl-NL"/>
              </w:rPr>
              <w:t>5 st.</w:t>
            </w:r>
          </w:p>
          <w:p w:rsidR="00000000" w:rsidRDefault="00B461F4">
            <w:pPr>
              <w:pStyle w:val="T4dispositie"/>
              <w:jc w:val="left"/>
              <w:rPr>
                <w:lang w:val="nl-NL"/>
              </w:rPr>
            </w:pPr>
            <w:r>
              <w:rPr>
                <w:lang w:val="nl-NL"/>
              </w:rPr>
              <w:t>8'</w:t>
            </w:r>
          </w:p>
        </w:tc>
        <w:tc>
          <w:tcPr>
            <w:tcW w:w="1579" w:type="dxa"/>
          </w:tcPr>
          <w:p w:rsidR="00000000" w:rsidRDefault="00B461F4">
            <w:pPr>
              <w:pStyle w:val="T4dispositie"/>
              <w:jc w:val="left"/>
              <w:rPr>
                <w:i/>
                <w:iCs/>
                <w:lang w:val="nl-NL"/>
              </w:rPr>
            </w:pPr>
            <w:r>
              <w:rPr>
                <w:i/>
                <w:iCs/>
                <w:lang w:val="nl-NL"/>
              </w:rPr>
              <w:t>Bovenmanuaal</w:t>
            </w:r>
          </w:p>
          <w:p w:rsidR="00000000" w:rsidRDefault="00B461F4">
            <w:pPr>
              <w:pStyle w:val="T4dispositie"/>
              <w:jc w:val="left"/>
              <w:rPr>
                <w:lang w:val="nl-NL"/>
              </w:rPr>
            </w:pPr>
            <w:proofErr w:type="spellStart"/>
            <w:r>
              <w:rPr>
                <w:lang w:val="nl-NL"/>
              </w:rPr>
              <w:t>Prestant</w:t>
            </w:r>
            <w:proofErr w:type="spellEnd"/>
          </w:p>
          <w:p w:rsidR="00000000" w:rsidRDefault="00B461F4">
            <w:pPr>
              <w:pStyle w:val="T4dispositie"/>
              <w:jc w:val="left"/>
              <w:rPr>
                <w:lang w:val="nl-NL"/>
              </w:rPr>
            </w:pPr>
            <w:r>
              <w:rPr>
                <w:lang w:val="nl-NL"/>
              </w:rPr>
              <w:t>Baa</w:t>
            </w:r>
            <w:r>
              <w:rPr>
                <w:lang w:val="nl-NL"/>
              </w:rPr>
              <w:t>rdpijp</w:t>
            </w:r>
          </w:p>
          <w:p w:rsidR="00000000" w:rsidRDefault="00B461F4">
            <w:pPr>
              <w:pStyle w:val="T4dispositie"/>
              <w:jc w:val="left"/>
              <w:rPr>
                <w:lang w:val="fr-FR"/>
              </w:rPr>
            </w:pPr>
            <w:proofErr w:type="spellStart"/>
            <w:r>
              <w:rPr>
                <w:lang w:val="fr-FR"/>
              </w:rPr>
              <w:t>Quintadena</w:t>
            </w:r>
            <w:proofErr w:type="spellEnd"/>
          </w:p>
          <w:p w:rsidR="00000000" w:rsidRDefault="00B461F4">
            <w:pPr>
              <w:pStyle w:val="T4dispositie"/>
              <w:jc w:val="left"/>
              <w:rPr>
                <w:lang w:val="fr-FR"/>
              </w:rPr>
            </w:pPr>
            <w:r>
              <w:rPr>
                <w:lang w:val="fr-FR"/>
              </w:rPr>
              <w:t xml:space="preserve">Viol </w:t>
            </w:r>
            <w:proofErr w:type="spellStart"/>
            <w:r>
              <w:rPr>
                <w:lang w:val="fr-FR"/>
              </w:rPr>
              <w:t>di</w:t>
            </w:r>
            <w:proofErr w:type="spellEnd"/>
            <w:r>
              <w:rPr>
                <w:lang w:val="fr-FR"/>
              </w:rPr>
              <w:t xml:space="preserve"> Gamba</w:t>
            </w:r>
          </w:p>
          <w:p w:rsidR="00000000" w:rsidRDefault="00B461F4">
            <w:pPr>
              <w:pStyle w:val="T4dispositie"/>
              <w:jc w:val="left"/>
              <w:rPr>
                <w:lang w:val="nl-NL"/>
              </w:rPr>
            </w:pPr>
            <w:proofErr w:type="spellStart"/>
            <w:r>
              <w:rPr>
                <w:lang w:val="nl-NL"/>
              </w:rPr>
              <w:t>Prestant</w:t>
            </w:r>
            <w:proofErr w:type="spellEnd"/>
            <w:r>
              <w:rPr>
                <w:lang w:val="nl-NL"/>
              </w:rPr>
              <w:t>*</w:t>
            </w:r>
          </w:p>
          <w:p w:rsidR="00000000" w:rsidRDefault="00B461F4">
            <w:pPr>
              <w:pStyle w:val="T4dispositie"/>
              <w:jc w:val="left"/>
              <w:rPr>
                <w:lang w:val="nl-NL"/>
              </w:rPr>
            </w:pPr>
            <w:r>
              <w:rPr>
                <w:lang w:val="nl-NL"/>
              </w:rPr>
              <w:t>Roerfluit</w:t>
            </w:r>
          </w:p>
          <w:p w:rsidR="00000000" w:rsidRDefault="00B461F4">
            <w:pPr>
              <w:pStyle w:val="T4dispositie"/>
              <w:jc w:val="left"/>
              <w:rPr>
                <w:lang w:val="nl-NL"/>
              </w:rPr>
            </w:pPr>
            <w:proofErr w:type="spellStart"/>
            <w:r>
              <w:rPr>
                <w:lang w:val="nl-NL"/>
              </w:rPr>
              <w:t>Nazard</w:t>
            </w:r>
            <w:proofErr w:type="spellEnd"/>
          </w:p>
          <w:p w:rsidR="00000000" w:rsidRDefault="00B461F4">
            <w:pPr>
              <w:pStyle w:val="T4dispositie"/>
              <w:jc w:val="left"/>
              <w:rPr>
                <w:lang w:val="nl-NL"/>
              </w:rPr>
            </w:pPr>
            <w:r>
              <w:rPr>
                <w:lang w:val="nl-NL"/>
              </w:rPr>
              <w:t>Woudfluit</w:t>
            </w:r>
          </w:p>
          <w:p w:rsidR="00000000" w:rsidRDefault="00B461F4">
            <w:pPr>
              <w:pStyle w:val="T4dispositie"/>
              <w:jc w:val="left"/>
            </w:pPr>
            <w:proofErr w:type="spellStart"/>
            <w:r>
              <w:t>Schalmey</w:t>
            </w:r>
            <w:proofErr w:type="spellEnd"/>
          </w:p>
          <w:p w:rsidR="00000000" w:rsidRDefault="00B461F4">
            <w:pPr>
              <w:pStyle w:val="T4dispositie"/>
              <w:jc w:val="left"/>
            </w:pPr>
            <w:proofErr w:type="spellStart"/>
            <w:r>
              <w:t>Voxhuma</w:t>
            </w:r>
            <w:proofErr w:type="spellEnd"/>
          </w:p>
        </w:tc>
        <w:tc>
          <w:tcPr>
            <w:tcW w:w="831" w:type="dxa"/>
          </w:tcPr>
          <w:p w:rsidR="00000000" w:rsidRDefault="00B461F4">
            <w:pPr>
              <w:pStyle w:val="T4dispositie"/>
              <w:jc w:val="left"/>
            </w:pPr>
          </w:p>
          <w:p w:rsidR="00000000" w:rsidRDefault="00B461F4">
            <w:pPr>
              <w:pStyle w:val="T4dispositie"/>
              <w:jc w:val="left"/>
            </w:pPr>
            <w:r>
              <w:t>8'</w:t>
            </w:r>
          </w:p>
          <w:p w:rsidR="00000000" w:rsidRDefault="00B461F4">
            <w:pPr>
              <w:pStyle w:val="T4dispositie"/>
              <w:jc w:val="left"/>
            </w:pPr>
            <w:r>
              <w:t>8'</w:t>
            </w:r>
          </w:p>
          <w:p w:rsidR="00000000" w:rsidRDefault="00B461F4">
            <w:pPr>
              <w:pStyle w:val="T4dispositie"/>
              <w:jc w:val="left"/>
            </w:pPr>
            <w:r>
              <w:t>8'</w:t>
            </w:r>
          </w:p>
          <w:p w:rsidR="00000000" w:rsidRDefault="00B461F4">
            <w:pPr>
              <w:pStyle w:val="T4dispositie"/>
              <w:jc w:val="left"/>
            </w:pPr>
            <w:r>
              <w:t>8'</w:t>
            </w:r>
          </w:p>
          <w:p w:rsidR="00000000" w:rsidRDefault="00B461F4">
            <w:pPr>
              <w:pStyle w:val="T4dispositie"/>
              <w:jc w:val="left"/>
            </w:pPr>
            <w:r>
              <w:t>4'</w:t>
            </w:r>
          </w:p>
          <w:p w:rsidR="00000000" w:rsidRDefault="00B461F4">
            <w:pPr>
              <w:pStyle w:val="T4dispositie"/>
              <w:jc w:val="left"/>
            </w:pPr>
            <w:r>
              <w:t>4'</w:t>
            </w:r>
          </w:p>
          <w:p w:rsidR="00000000" w:rsidRDefault="00B461F4">
            <w:pPr>
              <w:pStyle w:val="T4dispositie"/>
              <w:jc w:val="left"/>
            </w:pPr>
            <w:r>
              <w:t>3'</w:t>
            </w:r>
          </w:p>
          <w:p w:rsidR="00000000" w:rsidRDefault="00B461F4">
            <w:pPr>
              <w:pStyle w:val="T4dispositie"/>
              <w:jc w:val="left"/>
            </w:pPr>
            <w:r>
              <w:t>2'</w:t>
            </w:r>
          </w:p>
          <w:p w:rsidR="00000000" w:rsidRDefault="00B461F4">
            <w:pPr>
              <w:pStyle w:val="T4dispositie"/>
              <w:jc w:val="left"/>
            </w:pPr>
            <w:r>
              <w:t>8'</w:t>
            </w:r>
          </w:p>
          <w:p w:rsidR="00000000" w:rsidRDefault="00B461F4">
            <w:pPr>
              <w:pStyle w:val="T4dispositie"/>
              <w:jc w:val="left"/>
            </w:pPr>
            <w:r>
              <w:t>8'</w:t>
            </w:r>
          </w:p>
        </w:tc>
        <w:tc>
          <w:tcPr>
            <w:tcW w:w="1109" w:type="dxa"/>
          </w:tcPr>
          <w:p w:rsidR="00000000" w:rsidRDefault="00B461F4">
            <w:pPr>
              <w:pStyle w:val="T4dispositie"/>
              <w:jc w:val="left"/>
              <w:rPr>
                <w:i/>
                <w:iCs/>
                <w:lang w:val="nl-NL"/>
              </w:rPr>
            </w:pPr>
            <w:r>
              <w:rPr>
                <w:i/>
                <w:iCs/>
                <w:lang w:val="nl-NL"/>
              </w:rPr>
              <w:t>Pedaal</w:t>
            </w:r>
          </w:p>
          <w:p w:rsidR="00000000" w:rsidRDefault="00B461F4">
            <w:pPr>
              <w:pStyle w:val="T4dispositie"/>
              <w:jc w:val="left"/>
              <w:rPr>
                <w:lang w:val="nl-NL"/>
              </w:rPr>
            </w:pPr>
            <w:proofErr w:type="spellStart"/>
            <w:r>
              <w:rPr>
                <w:lang w:val="nl-NL"/>
              </w:rPr>
              <w:t>Prestant</w:t>
            </w:r>
            <w:proofErr w:type="spellEnd"/>
          </w:p>
          <w:p w:rsidR="00000000" w:rsidRDefault="00B461F4">
            <w:pPr>
              <w:pStyle w:val="T4dispositie"/>
              <w:jc w:val="left"/>
              <w:rPr>
                <w:lang w:val="nl-NL"/>
              </w:rPr>
            </w:pPr>
            <w:r>
              <w:rPr>
                <w:lang w:val="nl-NL"/>
              </w:rPr>
              <w:t>Subbas</w:t>
            </w:r>
          </w:p>
          <w:p w:rsidR="00000000" w:rsidRDefault="00B461F4">
            <w:pPr>
              <w:pStyle w:val="T4dispositie"/>
              <w:jc w:val="left"/>
              <w:rPr>
                <w:lang w:val="nl-NL"/>
              </w:rPr>
            </w:pPr>
            <w:r>
              <w:rPr>
                <w:lang w:val="nl-NL"/>
              </w:rPr>
              <w:t>Octaafbas</w:t>
            </w:r>
          </w:p>
          <w:p w:rsidR="00000000" w:rsidRDefault="00B461F4">
            <w:pPr>
              <w:pStyle w:val="T4dispositie"/>
              <w:jc w:val="left"/>
              <w:rPr>
                <w:lang w:val="nl-NL"/>
              </w:rPr>
            </w:pPr>
            <w:r>
              <w:rPr>
                <w:lang w:val="nl-NL"/>
              </w:rPr>
              <w:t>Octaaf</w:t>
            </w:r>
          </w:p>
          <w:p w:rsidR="00000000" w:rsidRDefault="00B461F4">
            <w:pPr>
              <w:pStyle w:val="T4dispositie"/>
              <w:jc w:val="left"/>
              <w:rPr>
                <w:lang w:val="nl-NL"/>
              </w:rPr>
            </w:pPr>
            <w:r>
              <w:rPr>
                <w:lang w:val="nl-NL"/>
              </w:rPr>
              <w:t>Bazuin</w:t>
            </w:r>
          </w:p>
          <w:p w:rsidR="00000000" w:rsidRDefault="00B461F4">
            <w:pPr>
              <w:pStyle w:val="T4dispositie"/>
              <w:jc w:val="left"/>
              <w:rPr>
                <w:lang w:val="nl-NL"/>
              </w:rPr>
            </w:pPr>
            <w:r>
              <w:rPr>
                <w:lang w:val="nl-NL"/>
              </w:rPr>
              <w:t>Trombone</w:t>
            </w:r>
          </w:p>
        </w:tc>
        <w:tc>
          <w:tcPr>
            <w:tcW w:w="554" w:type="dxa"/>
          </w:tcPr>
          <w:p w:rsidR="00000000" w:rsidRDefault="00B461F4">
            <w:pPr>
              <w:pStyle w:val="T4dispositie"/>
              <w:jc w:val="left"/>
              <w:rPr>
                <w:lang w:val="nl-NL"/>
              </w:rPr>
            </w:pPr>
          </w:p>
          <w:p w:rsidR="00000000" w:rsidRDefault="00B461F4">
            <w:pPr>
              <w:pStyle w:val="T4dispositie"/>
              <w:jc w:val="left"/>
              <w:rPr>
                <w:lang w:val="nl-NL"/>
              </w:rPr>
            </w:pPr>
            <w:r>
              <w:rPr>
                <w:lang w:val="nl-NL"/>
              </w:rPr>
              <w:t>16'</w:t>
            </w:r>
          </w:p>
          <w:p w:rsidR="00000000" w:rsidRDefault="00B461F4">
            <w:pPr>
              <w:pStyle w:val="T4dispositie"/>
              <w:jc w:val="left"/>
              <w:rPr>
                <w:lang w:val="nl-NL"/>
              </w:rPr>
            </w:pPr>
            <w:r>
              <w:rPr>
                <w:lang w:val="nl-NL"/>
              </w:rPr>
              <w:t>16'</w:t>
            </w:r>
          </w:p>
          <w:p w:rsidR="00000000" w:rsidRDefault="00B461F4">
            <w:pPr>
              <w:pStyle w:val="T4dispositie"/>
              <w:jc w:val="left"/>
              <w:rPr>
                <w:lang w:val="nl-NL"/>
              </w:rPr>
            </w:pPr>
            <w:r>
              <w:rPr>
                <w:lang w:val="nl-NL"/>
              </w:rPr>
              <w:t>8'</w:t>
            </w:r>
          </w:p>
          <w:p w:rsidR="00000000" w:rsidRDefault="00B461F4">
            <w:pPr>
              <w:pStyle w:val="T4dispositie"/>
              <w:jc w:val="left"/>
              <w:rPr>
                <w:lang w:val="nl-NL"/>
              </w:rPr>
            </w:pPr>
            <w:r>
              <w:rPr>
                <w:lang w:val="nl-NL"/>
              </w:rPr>
              <w:t>4'</w:t>
            </w:r>
          </w:p>
          <w:p w:rsidR="00000000" w:rsidRDefault="00B461F4">
            <w:pPr>
              <w:pStyle w:val="T4dispositie"/>
              <w:jc w:val="left"/>
              <w:rPr>
                <w:lang w:val="nl-NL"/>
              </w:rPr>
            </w:pPr>
            <w:r>
              <w:rPr>
                <w:lang w:val="nl-NL"/>
              </w:rPr>
              <w:t>16'</w:t>
            </w:r>
          </w:p>
          <w:p w:rsidR="00000000" w:rsidRDefault="00B461F4">
            <w:pPr>
              <w:pStyle w:val="T4dispositie"/>
              <w:jc w:val="left"/>
              <w:rPr>
                <w:lang w:val="nl-NL"/>
              </w:rPr>
            </w:pPr>
            <w:r>
              <w:rPr>
                <w:lang w:val="nl-NL"/>
              </w:rPr>
              <w:t>8'</w:t>
            </w:r>
          </w:p>
        </w:tc>
      </w:tr>
    </w:tbl>
    <w:p w:rsidR="00000000" w:rsidRDefault="00B461F4">
      <w:pPr>
        <w:pStyle w:val="T4dispositie"/>
        <w:jc w:val="left"/>
        <w:rPr>
          <w:lang w:val="nl-NL"/>
        </w:rPr>
      </w:pPr>
    </w:p>
    <w:p w:rsidR="00000000" w:rsidRDefault="00B461F4">
      <w:pPr>
        <w:pStyle w:val="T4dispositie"/>
        <w:jc w:val="left"/>
        <w:rPr>
          <w:lang w:val="nl-NL"/>
        </w:rPr>
      </w:pPr>
      <w:r>
        <w:rPr>
          <w:lang w:val="nl-NL"/>
        </w:rPr>
        <w:t>drie koppelingen</w:t>
      </w:r>
    </w:p>
    <w:p w:rsidR="00000000" w:rsidRDefault="00B461F4">
      <w:pPr>
        <w:pStyle w:val="T4dispositie"/>
        <w:jc w:val="left"/>
        <w:rPr>
          <w:lang w:val="nl-NL"/>
        </w:rPr>
      </w:pPr>
      <w:r>
        <w:rPr>
          <w:lang w:val="nl-NL"/>
        </w:rPr>
        <w:t>tremulant</w:t>
      </w:r>
    </w:p>
    <w:p w:rsidR="00000000" w:rsidRDefault="00B461F4">
      <w:pPr>
        <w:pStyle w:val="T4dispositie"/>
        <w:jc w:val="left"/>
        <w:rPr>
          <w:lang w:val="nl-NL"/>
        </w:rPr>
      </w:pPr>
      <w:proofErr w:type="spellStart"/>
      <w:r>
        <w:rPr>
          <w:lang w:val="nl-NL"/>
        </w:rPr>
        <w:t>ventil</w:t>
      </w:r>
      <w:proofErr w:type="spellEnd"/>
    </w:p>
    <w:p w:rsidR="00000000" w:rsidRDefault="00B461F4">
      <w:pPr>
        <w:pStyle w:val="T4dispositie"/>
        <w:jc w:val="left"/>
        <w:rPr>
          <w:lang w:val="nl-NL"/>
        </w:rPr>
      </w:pPr>
      <w:r>
        <w:rPr>
          <w:lang w:val="nl-NL"/>
        </w:rPr>
        <w:t>drie afsluitingen</w:t>
      </w:r>
    </w:p>
    <w:p w:rsidR="00000000" w:rsidRDefault="00B461F4">
      <w:pPr>
        <w:pStyle w:val="T4dispositie"/>
        <w:jc w:val="left"/>
        <w:rPr>
          <w:lang w:val="nl-NL"/>
        </w:rPr>
      </w:pPr>
    </w:p>
    <w:p w:rsidR="00000000" w:rsidRDefault="00B461F4">
      <w:pPr>
        <w:pStyle w:val="T4dispositie"/>
        <w:jc w:val="left"/>
        <w:rPr>
          <w:lang w:val="nl-NL"/>
        </w:rPr>
      </w:pPr>
      <w:r>
        <w:rPr>
          <w:lang w:val="nl-NL"/>
        </w:rPr>
        <w:t>* in w</w:t>
      </w:r>
      <w:r>
        <w:rPr>
          <w:lang w:val="nl-NL"/>
        </w:rPr>
        <w:t xml:space="preserve">erkelijkheid </w:t>
      </w:r>
      <w:proofErr w:type="spellStart"/>
      <w:r>
        <w:rPr>
          <w:lang w:val="nl-NL"/>
        </w:rPr>
        <w:t>Salicet</w:t>
      </w:r>
      <w:proofErr w:type="spellEnd"/>
      <w:r>
        <w:rPr>
          <w:lang w:val="nl-NL"/>
        </w:rPr>
        <w:t xml:space="preserve"> 4'</w:t>
      </w:r>
    </w:p>
    <w:p w:rsidR="00000000" w:rsidRDefault="00B461F4">
      <w:pPr>
        <w:pStyle w:val="T1"/>
        <w:jc w:val="left"/>
        <w:rPr>
          <w:lang w:val="nl-NL"/>
        </w:rPr>
      </w:pPr>
    </w:p>
    <w:p w:rsidR="00000000" w:rsidRDefault="00B461F4">
      <w:pPr>
        <w:pStyle w:val="T1"/>
        <w:jc w:val="left"/>
      </w:pPr>
      <w:r>
        <w:t>C.G.F. Witte 1872</w:t>
      </w:r>
    </w:p>
    <w:p w:rsidR="00000000" w:rsidRDefault="00B461F4">
      <w:pPr>
        <w:pStyle w:val="T1"/>
        <w:jc w:val="left"/>
        <w:rPr>
          <w:lang w:val="nl-NL"/>
        </w:rPr>
      </w:pPr>
      <w:r>
        <w:rPr>
          <w:lang w:val="nl-NL"/>
        </w:rPr>
        <w:t>.</w:t>
      </w:r>
      <w:r>
        <w:rPr>
          <w:lang w:val="nl-NL"/>
        </w:rPr>
        <w:tab/>
        <w:t>schoonmaak en herstel</w:t>
      </w:r>
    </w:p>
    <w:p w:rsidR="00000000" w:rsidRDefault="00B461F4">
      <w:pPr>
        <w:pStyle w:val="T1"/>
        <w:jc w:val="left"/>
        <w:rPr>
          <w:lang w:val="nl-NL"/>
        </w:rPr>
      </w:pPr>
      <w:r>
        <w:rPr>
          <w:lang w:val="nl-NL"/>
        </w:rPr>
        <w:t>.</w:t>
      </w:r>
      <w:r>
        <w:rPr>
          <w:lang w:val="nl-NL"/>
        </w:rPr>
        <w:tab/>
        <w:t>frontpijpen gepolijst</w:t>
      </w:r>
    </w:p>
    <w:p w:rsidR="00000000" w:rsidRDefault="00B461F4">
      <w:pPr>
        <w:pStyle w:val="T1"/>
        <w:jc w:val="left"/>
        <w:rPr>
          <w:lang w:val="nl-NL"/>
        </w:rPr>
      </w:pPr>
    </w:p>
    <w:p w:rsidR="00000000" w:rsidRDefault="00B461F4">
      <w:pPr>
        <w:pStyle w:val="T1"/>
        <w:jc w:val="left"/>
      </w:pPr>
      <w:r>
        <w:t>J.F. Witte 1885</w:t>
      </w:r>
    </w:p>
    <w:p w:rsidR="00000000" w:rsidRDefault="00B461F4">
      <w:pPr>
        <w:pStyle w:val="T1"/>
        <w:jc w:val="left"/>
        <w:rPr>
          <w:lang w:val="nl-NL"/>
        </w:rPr>
      </w:pPr>
      <w:r>
        <w:rPr>
          <w:lang w:val="nl-NL"/>
        </w:rPr>
        <w:t>.</w:t>
      </w:r>
      <w:r>
        <w:rPr>
          <w:lang w:val="nl-NL"/>
        </w:rPr>
        <w:tab/>
        <w:t>herstel</w:t>
      </w:r>
    </w:p>
    <w:p w:rsidR="00000000" w:rsidRDefault="00B461F4">
      <w:pPr>
        <w:pStyle w:val="T1"/>
        <w:jc w:val="left"/>
        <w:rPr>
          <w:lang w:val="nl-NL"/>
        </w:rPr>
      </w:pPr>
      <w:r>
        <w:rPr>
          <w:lang w:val="nl-NL"/>
        </w:rPr>
        <w:t>.</w:t>
      </w:r>
      <w:r>
        <w:rPr>
          <w:lang w:val="nl-NL"/>
        </w:rPr>
        <w:tab/>
        <w:t>frontpijpen gepolijst en gevernist</w:t>
      </w:r>
    </w:p>
    <w:p w:rsidR="00000000" w:rsidRDefault="00B461F4">
      <w:pPr>
        <w:pStyle w:val="T1"/>
        <w:jc w:val="left"/>
        <w:rPr>
          <w:lang w:val="nl-NL"/>
        </w:rPr>
      </w:pPr>
    </w:p>
    <w:p w:rsidR="00000000" w:rsidRDefault="00B461F4">
      <w:pPr>
        <w:pStyle w:val="T1"/>
        <w:jc w:val="left"/>
        <w:rPr>
          <w:lang w:val="nl-NL"/>
        </w:rPr>
      </w:pPr>
      <w:r>
        <w:rPr>
          <w:lang w:val="nl-NL"/>
        </w:rPr>
        <w:t>L. van Dam &amp; Zn 1899</w:t>
      </w:r>
    </w:p>
    <w:p w:rsidR="00000000" w:rsidRDefault="00B461F4">
      <w:pPr>
        <w:pStyle w:val="T1"/>
        <w:jc w:val="left"/>
        <w:rPr>
          <w:lang w:val="nl-NL"/>
        </w:rPr>
      </w:pPr>
      <w:r>
        <w:rPr>
          <w:lang w:val="nl-NL"/>
        </w:rPr>
        <w:t>.</w:t>
      </w:r>
      <w:r>
        <w:rPr>
          <w:lang w:val="nl-NL"/>
        </w:rPr>
        <w:tab/>
        <w:t>schoonmaak en herstel</w:t>
      </w:r>
    </w:p>
    <w:p w:rsidR="00000000" w:rsidRDefault="00B461F4">
      <w:pPr>
        <w:pStyle w:val="T1"/>
        <w:jc w:val="left"/>
        <w:rPr>
          <w:lang w:val="nl-NL"/>
        </w:rPr>
      </w:pPr>
      <w:r>
        <w:rPr>
          <w:lang w:val="nl-NL"/>
        </w:rPr>
        <w:t>.</w:t>
      </w:r>
      <w:r>
        <w:rPr>
          <w:lang w:val="nl-NL"/>
        </w:rPr>
        <w:tab/>
        <w:t>koperdraad en stemkrukken grotendeels vernieuwd</w:t>
      </w:r>
    </w:p>
    <w:p w:rsidR="00000000" w:rsidRDefault="00B461F4">
      <w:pPr>
        <w:pStyle w:val="T1"/>
        <w:jc w:val="left"/>
        <w:rPr>
          <w:lang w:val="nl-NL"/>
        </w:rPr>
      </w:pPr>
      <w:r>
        <w:rPr>
          <w:lang w:val="nl-NL"/>
        </w:rPr>
        <w:t>.</w:t>
      </w:r>
      <w:r>
        <w:rPr>
          <w:lang w:val="nl-NL"/>
        </w:rPr>
        <w:tab/>
      </w:r>
      <w:proofErr w:type="spellStart"/>
      <w:r>
        <w:rPr>
          <w:lang w:val="nl-NL"/>
        </w:rPr>
        <w:t>her</w:t>
      </w:r>
      <w:r>
        <w:rPr>
          <w:lang w:val="nl-NL"/>
        </w:rPr>
        <w:t>intonatie</w:t>
      </w:r>
      <w:proofErr w:type="spellEnd"/>
    </w:p>
    <w:p w:rsidR="00000000" w:rsidRDefault="00B461F4">
      <w:pPr>
        <w:pStyle w:val="T1"/>
        <w:jc w:val="left"/>
        <w:rPr>
          <w:lang w:val="nl-NL"/>
        </w:rPr>
      </w:pPr>
    </w:p>
    <w:p w:rsidR="00000000" w:rsidRDefault="00B461F4">
      <w:pPr>
        <w:pStyle w:val="T1"/>
        <w:jc w:val="left"/>
        <w:rPr>
          <w:lang w:val="nl-NL"/>
        </w:rPr>
      </w:pPr>
      <w:proofErr w:type="spellStart"/>
      <w:r>
        <w:rPr>
          <w:lang w:val="nl-NL"/>
        </w:rPr>
        <w:t>Steenkuijl</w:t>
      </w:r>
      <w:proofErr w:type="spellEnd"/>
      <w:r>
        <w:rPr>
          <w:lang w:val="nl-NL"/>
        </w:rPr>
        <w:t xml:space="preserve"> &amp; </w:t>
      </w:r>
      <w:proofErr w:type="spellStart"/>
      <w:r>
        <w:rPr>
          <w:lang w:val="nl-NL"/>
        </w:rPr>
        <w:t>Recourt</w:t>
      </w:r>
      <w:proofErr w:type="spellEnd"/>
      <w:r>
        <w:rPr>
          <w:lang w:val="nl-NL"/>
        </w:rPr>
        <w:t xml:space="preserve"> 1912</w:t>
      </w:r>
    </w:p>
    <w:p w:rsidR="00000000" w:rsidRDefault="00B461F4">
      <w:pPr>
        <w:pStyle w:val="T1"/>
        <w:jc w:val="left"/>
        <w:rPr>
          <w:lang w:val="nl-NL"/>
        </w:rPr>
      </w:pPr>
      <w:r>
        <w:rPr>
          <w:lang w:val="nl-NL"/>
        </w:rPr>
        <w:t>.</w:t>
      </w:r>
      <w:r>
        <w:rPr>
          <w:lang w:val="nl-NL"/>
        </w:rPr>
        <w:tab/>
        <w:t>schoonmaak en herstel</w:t>
      </w:r>
    </w:p>
    <w:p w:rsidR="00000000" w:rsidRDefault="00B461F4">
      <w:pPr>
        <w:pStyle w:val="T1"/>
        <w:jc w:val="left"/>
        <w:rPr>
          <w:lang w:val="nl-NL"/>
        </w:rPr>
      </w:pPr>
    </w:p>
    <w:p w:rsidR="00000000" w:rsidRDefault="00B461F4">
      <w:pPr>
        <w:pStyle w:val="T1"/>
        <w:jc w:val="left"/>
        <w:rPr>
          <w:lang w:val="nl-NL"/>
        </w:rPr>
      </w:pPr>
      <w:proofErr w:type="spellStart"/>
      <w:r>
        <w:rPr>
          <w:lang w:val="nl-NL"/>
        </w:rPr>
        <w:t>Steenkuijl</w:t>
      </w:r>
      <w:proofErr w:type="spellEnd"/>
      <w:r>
        <w:rPr>
          <w:lang w:val="nl-NL"/>
        </w:rPr>
        <w:t xml:space="preserve"> &amp; </w:t>
      </w:r>
      <w:proofErr w:type="spellStart"/>
      <w:r>
        <w:rPr>
          <w:lang w:val="nl-NL"/>
        </w:rPr>
        <w:t>Recourt</w:t>
      </w:r>
      <w:proofErr w:type="spellEnd"/>
      <w:r>
        <w:rPr>
          <w:lang w:val="nl-NL"/>
        </w:rPr>
        <w:t xml:space="preserve"> 1921</w:t>
      </w:r>
    </w:p>
    <w:p w:rsidR="00000000" w:rsidRDefault="00B461F4">
      <w:pPr>
        <w:pStyle w:val="T1"/>
        <w:jc w:val="left"/>
        <w:rPr>
          <w:lang w:val="nl-NL"/>
        </w:rPr>
      </w:pPr>
      <w:r>
        <w:rPr>
          <w:lang w:val="nl-NL"/>
        </w:rPr>
        <w:t>.</w:t>
      </w:r>
      <w:r>
        <w:rPr>
          <w:lang w:val="nl-NL"/>
        </w:rPr>
        <w:tab/>
        <w:t>windmotor geplaatst, twee van de zes spaanbalgen verwijderd</w:t>
      </w:r>
    </w:p>
    <w:p w:rsidR="00000000" w:rsidRDefault="00B461F4">
      <w:pPr>
        <w:pStyle w:val="T1"/>
        <w:jc w:val="left"/>
        <w:rPr>
          <w:lang w:val="nl-NL"/>
        </w:rPr>
      </w:pPr>
    </w:p>
    <w:p w:rsidR="00000000" w:rsidRDefault="00B461F4">
      <w:pPr>
        <w:pStyle w:val="T1"/>
        <w:jc w:val="left"/>
        <w:rPr>
          <w:lang w:val="fr-FR"/>
        </w:rPr>
      </w:pPr>
      <w:r>
        <w:rPr>
          <w:lang w:val="fr-FR"/>
        </w:rPr>
        <w:t xml:space="preserve">A. </w:t>
      </w:r>
      <w:proofErr w:type="spellStart"/>
      <w:r>
        <w:rPr>
          <w:lang w:val="fr-FR"/>
        </w:rPr>
        <w:t>Antonisse</w:t>
      </w:r>
      <w:proofErr w:type="spellEnd"/>
      <w:r>
        <w:rPr>
          <w:lang w:val="fr-FR"/>
        </w:rPr>
        <w:t xml:space="preserve"> </w:t>
      </w:r>
      <w:proofErr w:type="spellStart"/>
      <w:r>
        <w:rPr>
          <w:lang w:val="fr-FR"/>
        </w:rPr>
        <w:t>jr</w:t>
      </w:r>
      <w:proofErr w:type="spellEnd"/>
      <w:r>
        <w:rPr>
          <w:lang w:val="fr-FR"/>
        </w:rPr>
        <w:t>. 1938</w:t>
      </w:r>
    </w:p>
    <w:p w:rsidR="00000000" w:rsidRDefault="00B461F4">
      <w:pPr>
        <w:pStyle w:val="T1"/>
        <w:jc w:val="left"/>
        <w:rPr>
          <w:lang w:val="nl-NL"/>
        </w:rPr>
      </w:pPr>
      <w:r>
        <w:rPr>
          <w:lang w:val="nl-NL"/>
        </w:rPr>
        <w:t>.</w:t>
      </w:r>
      <w:r>
        <w:rPr>
          <w:lang w:val="nl-NL"/>
        </w:rPr>
        <w:tab/>
        <w:t>mogelijk enkele koren Mixtuur HW stom gemaakt</w:t>
      </w:r>
    </w:p>
    <w:p w:rsidR="00000000" w:rsidRDefault="00B461F4">
      <w:pPr>
        <w:pStyle w:val="T1"/>
        <w:jc w:val="left"/>
        <w:rPr>
          <w:lang w:val="nl-NL"/>
        </w:rPr>
      </w:pPr>
    </w:p>
    <w:p w:rsidR="00000000" w:rsidRDefault="00B461F4">
      <w:pPr>
        <w:pStyle w:val="T1"/>
        <w:jc w:val="left"/>
        <w:rPr>
          <w:lang w:val="nl-NL"/>
        </w:rPr>
      </w:pPr>
      <w:r>
        <w:rPr>
          <w:lang w:val="nl-NL"/>
        </w:rPr>
        <w:t>J.C. Sanders &amp; Zn 1954 / K.B. Blan</w:t>
      </w:r>
      <w:r>
        <w:rPr>
          <w:lang w:val="nl-NL"/>
        </w:rPr>
        <w:t>k 1960</w:t>
      </w:r>
    </w:p>
    <w:p w:rsidR="00000000" w:rsidRDefault="00B461F4">
      <w:pPr>
        <w:pStyle w:val="T1"/>
        <w:jc w:val="left"/>
        <w:rPr>
          <w:lang w:val="nl-NL"/>
        </w:rPr>
      </w:pPr>
      <w:r>
        <w:rPr>
          <w:lang w:val="nl-NL"/>
        </w:rPr>
        <w:t>.</w:t>
      </w:r>
      <w:r>
        <w:rPr>
          <w:lang w:val="nl-NL"/>
        </w:rPr>
        <w:tab/>
        <w:t>orgel gerestaureerd en gewijzigd</w:t>
      </w:r>
    </w:p>
    <w:p w:rsidR="00000000" w:rsidRDefault="00B461F4">
      <w:pPr>
        <w:pStyle w:val="T1"/>
        <w:numPr>
          <w:ilvl w:val="0"/>
          <w:numId w:val="2"/>
        </w:numPr>
        <w:jc w:val="left"/>
        <w:rPr>
          <w:lang w:val="nl-NL"/>
        </w:rPr>
      </w:pPr>
      <w:r>
        <w:rPr>
          <w:lang w:val="nl-NL"/>
        </w:rPr>
        <w:t>windvoorziening hersteld, regulateurs en tremulanten HW en RP aangebracht, tremulant BW vervangen</w:t>
      </w:r>
    </w:p>
    <w:p w:rsidR="00000000" w:rsidRDefault="00B461F4">
      <w:pPr>
        <w:pStyle w:val="T1"/>
        <w:numPr>
          <w:ilvl w:val="0"/>
          <w:numId w:val="1"/>
        </w:numPr>
        <w:jc w:val="left"/>
        <w:rPr>
          <w:lang w:val="nl-NL"/>
        </w:rPr>
      </w:pPr>
      <w:proofErr w:type="spellStart"/>
      <w:r>
        <w:rPr>
          <w:lang w:val="nl-NL"/>
        </w:rPr>
        <w:t>windladen</w:t>
      </w:r>
      <w:proofErr w:type="spellEnd"/>
      <w:r>
        <w:rPr>
          <w:lang w:val="nl-NL"/>
        </w:rPr>
        <w:t xml:space="preserve"> HW en BW opnieuw ingedeeld, Trompet 8’ HW en </w:t>
      </w:r>
      <w:proofErr w:type="spellStart"/>
      <w:r>
        <w:rPr>
          <w:lang w:val="nl-NL"/>
        </w:rPr>
        <w:t>Vox</w:t>
      </w:r>
      <w:proofErr w:type="spellEnd"/>
      <w:r>
        <w:rPr>
          <w:lang w:val="nl-NL"/>
        </w:rPr>
        <w:t xml:space="preserve"> </w:t>
      </w:r>
      <w:proofErr w:type="spellStart"/>
      <w:r>
        <w:rPr>
          <w:lang w:val="nl-NL"/>
        </w:rPr>
        <w:t>Humana</w:t>
      </w:r>
      <w:proofErr w:type="spellEnd"/>
      <w:r>
        <w:rPr>
          <w:lang w:val="nl-NL"/>
        </w:rPr>
        <w:t xml:space="preserve"> 8’ BW op kantsleep geplaatst</w:t>
      </w:r>
    </w:p>
    <w:p w:rsidR="00000000" w:rsidRDefault="00B461F4">
      <w:pPr>
        <w:pStyle w:val="T1"/>
        <w:jc w:val="left"/>
        <w:rPr>
          <w:lang w:val="nl-NL"/>
        </w:rPr>
      </w:pPr>
      <w:r>
        <w:rPr>
          <w:lang w:val="nl-NL"/>
        </w:rPr>
        <w:t>.</w:t>
      </w:r>
      <w:r>
        <w:rPr>
          <w:lang w:val="nl-NL"/>
        </w:rPr>
        <w:tab/>
        <w:t>pedaalklavier gewij</w:t>
      </w:r>
      <w:r>
        <w:rPr>
          <w:lang w:val="nl-NL"/>
        </w:rPr>
        <w:t>zigd, registerknoppen vernieuwd</w:t>
      </w:r>
    </w:p>
    <w:p w:rsidR="00000000" w:rsidRDefault="00B461F4">
      <w:pPr>
        <w:pStyle w:val="T1"/>
        <w:jc w:val="left"/>
        <w:rPr>
          <w:lang w:val="nl-NL"/>
        </w:rPr>
      </w:pPr>
      <w:r>
        <w:rPr>
          <w:lang w:val="nl-NL"/>
        </w:rPr>
        <w:t>.</w:t>
      </w:r>
      <w:r>
        <w:rPr>
          <w:lang w:val="nl-NL"/>
        </w:rPr>
        <w:tab/>
        <w:t>dispositiewijzigingen:</w:t>
      </w:r>
    </w:p>
    <w:p w:rsidR="00000000" w:rsidRDefault="00B461F4">
      <w:pPr>
        <w:pStyle w:val="T1"/>
        <w:jc w:val="left"/>
        <w:rPr>
          <w:lang w:val="nl-NL"/>
        </w:rPr>
      </w:pPr>
      <w:r>
        <w:rPr>
          <w:lang w:val="nl-NL"/>
        </w:rPr>
        <w:tab/>
        <w:t xml:space="preserve">RP - Fluit travers 8’, + </w:t>
      </w:r>
      <w:proofErr w:type="spellStart"/>
      <w:r>
        <w:rPr>
          <w:lang w:val="nl-NL"/>
        </w:rPr>
        <w:t>Sesquialter</w:t>
      </w:r>
      <w:proofErr w:type="spellEnd"/>
      <w:r>
        <w:rPr>
          <w:lang w:val="nl-NL"/>
        </w:rPr>
        <w:t xml:space="preserve"> 2 st. + </w:t>
      </w:r>
      <w:proofErr w:type="spellStart"/>
      <w:r>
        <w:rPr>
          <w:lang w:val="nl-NL"/>
        </w:rPr>
        <w:t>Dulciaan</w:t>
      </w:r>
      <w:proofErr w:type="spellEnd"/>
      <w:r>
        <w:rPr>
          <w:lang w:val="nl-NL"/>
        </w:rPr>
        <w:t xml:space="preserve"> 8’ (op kantsleep)</w:t>
      </w:r>
    </w:p>
    <w:p w:rsidR="00000000" w:rsidRDefault="00B461F4">
      <w:pPr>
        <w:pStyle w:val="T1"/>
        <w:jc w:val="left"/>
        <w:rPr>
          <w:lang w:val="nl-NL"/>
        </w:rPr>
      </w:pPr>
      <w:r>
        <w:rPr>
          <w:lang w:val="nl-NL"/>
        </w:rPr>
        <w:tab/>
        <w:t xml:space="preserve">HW + </w:t>
      </w:r>
      <w:proofErr w:type="spellStart"/>
      <w:r>
        <w:rPr>
          <w:lang w:val="nl-NL"/>
        </w:rPr>
        <w:t>Sesquialter</w:t>
      </w:r>
      <w:proofErr w:type="spellEnd"/>
      <w:r>
        <w:rPr>
          <w:lang w:val="nl-NL"/>
        </w:rPr>
        <w:t xml:space="preserve"> 3 st.; samenstelling Mixtuur gewijzigd</w:t>
      </w:r>
    </w:p>
    <w:p w:rsidR="00000000" w:rsidRDefault="00B461F4">
      <w:pPr>
        <w:pStyle w:val="T1"/>
        <w:jc w:val="left"/>
      </w:pPr>
      <w:r>
        <w:rPr>
          <w:lang w:val="nl-NL"/>
        </w:rPr>
        <w:tab/>
      </w:r>
      <w:r>
        <w:t xml:space="preserve">BW + </w:t>
      </w:r>
      <w:proofErr w:type="spellStart"/>
      <w:r>
        <w:t>Scherp</w:t>
      </w:r>
      <w:proofErr w:type="spellEnd"/>
      <w:r>
        <w:t xml:space="preserve"> 3-4 </w:t>
      </w:r>
      <w:proofErr w:type="spellStart"/>
      <w:r>
        <w:t>st</w:t>
      </w:r>
      <w:proofErr w:type="spellEnd"/>
      <w:r>
        <w:t>.</w:t>
      </w:r>
    </w:p>
    <w:p w:rsidR="00000000" w:rsidRDefault="00B461F4">
      <w:pPr>
        <w:pStyle w:val="T1"/>
        <w:jc w:val="left"/>
      </w:pPr>
    </w:p>
    <w:p w:rsidR="00000000" w:rsidRDefault="00B461F4">
      <w:pPr>
        <w:pStyle w:val="T1"/>
        <w:jc w:val="left"/>
        <w:rPr>
          <w:lang w:val="nl-NL"/>
        </w:rPr>
      </w:pPr>
      <w:r>
        <w:rPr>
          <w:lang w:val="nl-NL"/>
        </w:rPr>
        <w:t>1979</w:t>
      </w:r>
    </w:p>
    <w:p w:rsidR="00000000" w:rsidRDefault="00B461F4">
      <w:pPr>
        <w:pStyle w:val="T1"/>
        <w:jc w:val="left"/>
        <w:rPr>
          <w:lang w:val="nl-NL"/>
        </w:rPr>
      </w:pPr>
      <w:r>
        <w:rPr>
          <w:lang w:val="nl-NL"/>
        </w:rPr>
        <w:t>.</w:t>
      </w:r>
      <w:r>
        <w:rPr>
          <w:lang w:val="nl-NL"/>
        </w:rPr>
        <w:tab/>
        <w:t>verzakte galerij hersteld</w:t>
      </w:r>
    </w:p>
    <w:p w:rsidR="00000000" w:rsidRDefault="00B461F4">
      <w:pPr>
        <w:pStyle w:val="T1"/>
        <w:jc w:val="left"/>
        <w:rPr>
          <w:lang w:val="nl-NL"/>
        </w:rPr>
      </w:pPr>
    </w:p>
    <w:p w:rsidR="00000000" w:rsidRDefault="00B461F4">
      <w:pPr>
        <w:pStyle w:val="T1"/>
        <w:jc w:val="left"/>
        <w:rPr>
          <w:lang w:val="nl-NL"/>
        </w:rPr>
      </w:pPr>
      <w:r>
        <w:rPr>
          <w:lang w:val="nl-NL"/>
        </w:rPr>
        <w:t>Gebr. van Vul</w:t>
      </w:r>
      <w:r>
        <w:rPr>
          <w:lang w:val="nl-NL"/>
        </w:rPr>
        <w:t>pen 1980</w:t>
      </w:r>
    </w:p>
    <w:p w:rsidR="00000000" w:rsidRDefault="00B461F4">
      <w:pPr>
        <w:pStyle w:val="T1"/>
        <w:jc w:val="left"/>
        <w:rPr>
          <w:lang w:val="nl-NL"/>
        </w:rPr>
      </w:pPr>
      <w:r>
        <w:rPr>
          <w:lang w:val="nl-NL"/>
        </w:rPr>
        <w:t>.</w:t>
      </w:r>
      <w:r>
        <w:rPr>
          <w:lang w:val="nl-NL"/>
        </w:rPr>
        <w:tab/>
        <w:t>restauratie windvoorziening en RP</w:t>
      </w:r>
    </w:p>
    <w:p w:rsidR="00000000" w:rsidRDefault="00B461F4">
      <w:pPr>
        <w:pStyle w:val="T1"/>
        <w:jc w:val="left"/>
        <w:rPr>
          <w:lang w:val="nl-NL"/>
        </w:rPr>
      </w:pPr>
      <w:r>
        <w:rPr>
          <w:lang w:val="nl-NL"/>
        </w:rPr>
        <w:t>.</w:t>
      </w:r>
      <w:r>
        <w:rPr>
          <w:lang w:val="nl-NL"/>
        </w:rPr>
        <w:tab/>
        <w:t>regulateur RP verwijderd, tremulant RP vervangen</w:t>
      </w:r>
    </w:p>
    <w:p w:rsidR="00000000" w:rsidRDefault="00B461F4">
      <w:pPr>
        <w:pStyle w:val="T1"/>
        <w:jc w:val="left"/>
        <w:rPr>
          <w:lang w:val="nl-NL"/>
        </w:rPr>
      </w:pPr>
      <w:r>
        <w:rPr>
          <w:lang w:val="nl-NL"/>
        </w:rPr>
        <w:t>.</w:t>
      </w:r>
      <w:r>
        <w:rPr>
          <w:lang w:val="nl-NL"/>
        </w:rPr>
        <w:tab/>
        <w:t>frontpijpen RP gepolijst</w:t>
      </w:r>
    </w:p>
    <w:p w:rsidR="00000000" w:rsidRDefault="00B461F4">
      <w:pPr>
        <w:pStyle w:val="T1"/>
        <w:jc w:val="left"/>
        <w:rPr>
          <w:lang w:val="nl-NL"/>
        </w:rPr>
      </w:pPr>
    </w:p>
    <w:p w:rsidR="00000000" w:rsidRDefault="00B461F4">
      <w:pPr>
        <w:pStyle w:val="T1"/>
        <w:jc w:val="left"/>
        <w:rPr>
          <w:lang w:val="nl-NL"/>
        </w:rPr>
      </w:pPr>
      <w:r>
        <w:rPr>
          <w:lang w:val="nl-NL"/>
        </w:rPr>
        <w:t>Gebr. van Vulpen 1981</w:t>
      </w:r>
    </w:p>
    <w:p w:rsidR="00000000" w:rsidRDefault="00B461F4">
      <w:pPr>
        <w:pStyle w:val="T1"/>
        <w:jc w:val="left"/>
        <w:rPr>
          <w:lang w:val="nl-NL"/>
        </w:rPr>
      </w:pPr>
      <w:r>
        <w:rPr>
          <w:lang w:val="nl-NL"/>
        </w:rPr>
        <w:t>.</w:t>
      </w:r>
      <w:r>
        <w:rPr>
          <w:lang w:val="nl-NL"/>
        </w:rPr>
        <w:tab/>
        <w:t xml:space="preserve">restauratie </w:t>
      </w:r>
      <w:proofErr w:type="spellStart"/>
      <w:r>
        <w:rPr>
          <w:lang w:val="nl-NL"/>
        </w:rPr>
        <w:t>klaviatuur</w:t>
      </w:r>
      <w:proofErr w:type="spellEnd"/>
    </w:p>
    <w:p w:rsidR="00000000" w:rsidRDefault="00B461F4">
      <w:pPr>
        <w:pStyle w:val="T1"/>
        <w:jc w:val="left"/>
        <w:rPr>
          <w:lang w:val="nl-NL"/>
        </w:rPr>
      </w:pPr>
      <w:r>
        <w:rPr>
          <w:lang w:val="nl-NL"/>
        </w:rPr>
        <w:t>.</w:t>
      </w:r>
      <w:r>
        <w:rPr>
          <w:lang w:val="nl-NL"/>
        </w:rPr>
        <w:tab/>
        <w:t xml:space="preserve">koppeling </w:t>
      </w:r>
      <w:proofErr w:type="spellStart"/>
      <w:r>
        <w:rPr>
          <w:lang w:val="nl-NL"/>
        </w:rPr>
        <w:t>Ped-RP</w:t>
      </w:r>
      <w:proofErr w:type="spellEnd"/>
      <w:r>
        <w:rPr>
          <w:lang w:val="nl-NL"/>
        </w:rPr>
        <w:t xml:space="preserve"> toegevoegd</w:t>
      </w:r>
    </w:p>
    <w:p w:rsidR="00000000" w:rsidRDefault="00B461F4">
      <w:pPr>
        <w:pStyle w:val="T1"/>
        <w:jc w:val="left"/>
        <w:rPr>
          <w:lang w:val="nl-NL"/>
        </w:rPr>
      </w:pPr>
    </w:p>
    <w:p w:rsidR="00000000" w:rsidRDefault="00B461F4">
      <w:pPr>
        <w:pStyle w:val="T1"/>
        <w:jc w:val="left"/>
        <w:rPr>
          <w:lang w:val="nl-NL"/>
        </w:rPr>
      </w:pPr>
      <w:r>
        <w:rPr>
          <w:lang w:val="nl-NL"/>
        </w:rPr>
        <w:t>Gebr. van Vulpen 1987</w:t>
      </w:r>
    </w:p>
    <w:p w:rsidR="00000000" w:rsidRDefault="00B461F4">
      <w:pPr>
        <w:pStyle w:val="T1"/>
        <w:jc w:val="left"/>
        <w:rPr>
          <w:lang w:val="nl-NL"/>
        </w:rPr>
      </w:pPr>
      <w:r>
        <w:rPr>
          <w:lang w:val="nl-NL"/>
        </w:rPr>
        <w:t>.</w:t>
      </w:r>
      <w:r>
        <w:rPr>
          <w:lang w:val="nl-NL"/>
        </w:rPr>
        <w:tab/>
        <w:t xml:space="preserve">restauratie </w:t>
      </w:r>
      <w:proofErr w:type="spellStart"/>
      <w:r>
        <w:rPr>
          <w:lang w:val="nl-NL"/>
        </w:rPr>
        <w:t>Ped</w:t>
      </w:r>
      <w:proofErr w:type="spellEnd"/>
    </w:p>
    <w:p w:rsidR="00000000" w:rsidRDefault="00B461F4">
      <w:pPr>
        <w:pStyle w:val="T1"/>
        <w:jc w:val="left"/>
        <w:rPr>
          <w:lang w:val="nl-NL"/>
        </w:rPr>
      </w:pPr>
      <w:r>
        <w:rPr>
          <w:lang w:val="nl-NL"/>
        </w:rPr>
        <w:t>.</w:t>
      </w:r>
      <w:r>
        <w:rPr>
          <w:lang w:val="nl-NL"/>
        </w:rPr>
        <w:tab/>
        <w:t xml:space="preserve">frontpijpen </w:t>
      </w:r>
      <w:r>
        <w:rPr>
          <w:lang w:val="nl-NL"/>
        </w:rPr>
        <w:t>gepolijst</w:t>
      </w:r>
    </w:p>
    <w:p w:rsidR="00000000" w:rsidRDefault="00B461F4">
      <w:pPr>
        <w:pStyle w:val="T1"/>
        <w:jc w:val="left"/>
        <w:rPr>
          <w:lang w:val="nl-NL"/>
        </w:rPr>
      </w:pPr>
    </w:p>
    <w:p w:rsidR="00000000" w:rsidRDefault="00B461F4">
      <w:pPr>
        <w:pStyle w:val="T1"/>
        <w:jc w:val="left"/>
        <w:rPr>
          <w:lang w:val="nl-NL"/>
        </w:rPr>
      </w:pPr>
      <w:r>
        <w:rPr>
          <w:lang w:val="nl-NL"/>
        </w:rPr>
        <w:t>Gebr. van Vulpen 1990</w:t>
      </w:r>
    </w:p>
    <w:p w:rsidR="00000000" w:rsidRDefault="00B461F4">
      <w:pPr>
        <w:pStyle w:val="T1"/>
        <w:jc w:val="left"/>
        <w:rPr>
          <w:lang w:val="nl-NL"/>
        </w:rPr>
      </w:pPr>
      <w:r>
        <w:rPr>
          <w:lang w:val="nl-NL"/>
        </w:rPr>
        <w:t>.</w:t>
      </w:r>
      <w:r>
        <w:rPr>
          <w:lang w:val="nl-NL"/>
        </w:rPr>
        <w:tab/>
        <w:t>restauratie HW en BW</w:t>
      </w:r>
    </w:p>
    <w:p w:rsidR="00000000" w:rsidRDefault="00B461F4">
      <w:pPr>
        <w:pStyle w:val="T1"/>
        <w:jc w:val="left"/>
        <w:rPr>
          <w:lang w:val="nl-NL"/>
        </w:rPr>
      </w:pPr>
    </w:p>
    <w:p w:rsidR="00000000" w:rsidRDefault="00B461F4">
      <w:pPr>
        <w:pStyle w:val="T1"/>
        <w:jc w:val="left"/>
        <w:rPr>
          <w:lang w:val="nl-NL"/>
        </w:rPr>
      </w:pPr>
      <w:r>
        <w:rPr>
          <w:lang w:val="nl-NL"/>
        </w:rPr>
        <w:t>Pels &amp; Van Leeuwen 2002</w:t>
      </w:r>
    </w:p>
    <w:p w:rsidR="00000000" w:rsidRDefault="00B461F4">
      <w:pPr>
        <w:pStyle w:val="T1"/>
        <w:jc w:val="left"/>
        <w:rPr>
          <w:lang w:val="nl-NL"/>
        </w:rPr>
      </w:pPr>
      <w:r>
        <w:rPr>
          <w:lang w:val="nl-NL"/>
        </w:rPr>
        <w:t>.</w:t>
      </w:r>
      <w:r>
        <w:rPr>
          <w:lang w:val="nl-NL"/>
        </w:rPr>
        <w:tab/>
      </w:r>
      <w:proofErr w:type="spellStart"/>
      <w:r>
        <w:rPr>
          <w:lang w:val="nl-NL"/>
        </w:rPr>
        <w:t>Ped</w:t>
      </w:r>
      <w:proofErr w:type="spellEnd"/>
      <w:r>
        <w:rPr>
          <w:lang w:val="nl-NL"/>
        </w:rPr>
        <w:t xml:space="preserve"> + Gedekt 8’, + </w:t>
      </w:r>
      <w:proofErr w:type="spellStart"/>
      <w:r>
        <w:rPr>
          <w:lang w:val="nl-NL"/>
        </w:rPr>
        <w:t>Roerquint</w:t>
      </w:r>
      <w:proofErr w:type="spellEnd"/>
      <w:r>
        <w:rPr>
          <w:lang w:val="nl-NL"/>
        </w:rPr>
        <w:t xml:space="preserve"> 6’, + Trompet 4’ </w:t>
      </w:r>
    </w:p>
    <w:p w:rsidR="00000000" w:rsidRDefault="00B461F4">
      <w:pPr>
        <w:pStyle w:val="T1"/>
        <w:jc w:val="left"/>
        <w:rPr>
          <w:lang w:val="nl-NL"/>
        </w:rPr>
      </w:pPr>
    </w:p>
    <w:p w:rsidR="00000000" w:rsidRDefault="00B461F4">
      <w:pPr>
        <w:pStyle w:val="Heading2"/>
        <w:rPr>
          <w:i w:val="0"/>
          <w:iCs/>
        </w:rPr>
      </w:pPr>
      <w:r>
        <w:rPr>
          <w:i w:val="0"/>
          <w:iCs/>
        </w:rPr>
        <w:t>Technische gegevens</w:t>
      </w:r>
    </w:p>
    <w:p w:rsidR="00000000" w:rsidRDefault="00B461F4">
      <w:pPr>
        <w:pStyle w:val="T1"/>
        <w:jc w:val="left"/>
        <w:rPr>
          <w:lang w:val="nl-NL"/>
        </w:rPr>
      </w:pPr>
    </w:p>
    <w:p w:rsidR="00000000" w:rsidRDefault="00B461F4">
      <w:pPr>
        <w:pStyle w:val="T1"/>
        <w:jc w:val="left"/>
        <w:rPr>
          <w:lang w:val="nl-NL"/>
        </w:rPr>
      </w:pPr>
      <w:r>
        <w:rPr>
          <w:lang w:val="nl-NL"/>
        </w:rPr>
        <w:t>Werkindeling</w:t>
      </w:r>
    </w:p>
    <w:p w:rsidR="00000000" w:rsidRDefault="00B461F4">
      <w:pPr>
        <w:pStyle w:val="T1"/>
        <w:jc w:val="left"/>
        <w:rPr>
          <w:lang w:val="nl-NL"/>
        </w:rPr>
      </w:pPr>
      <w:r>
        <w:rPr>
          <w:lang w:val="nl-NL"/>
        </w:rPr>
        <w:t>hoofdwerk, rugpositief, bovenwerk, pedaal</w:t>
      </w:r>
    </w:p>
    <w:p w:rsidR="00000000" w:rsidRDefault="00B461F4">
      <w:pPr>
        <w:pStyle w:val="T1"/>
        <w:jc w:val="left"/>
        <w:rPr>
          <w:lang w:val="nl-NL"/>
        </w:rPr>
      </w:pPr>
    </w:p>
    <w:p w:rsidR="00000000" w:rsidRDefault="00B461F4">
      <w:pPr>
        <w:pStyle w:val="T1"/>
        <w:jc w:val="left"/>
        <w:rPr>
          <w:lang w:val="nl-NL"/>
        </w:rPr>
      </w:pPr>
      <w:r>
        <w:rPr>
          <w:lang w:val="nl-NL"/>
        </w:rPr>
        <w:t xml:space="preserve">Dispositie </w:t>
      </w:r>
    </w:p>
    <w:tbl>
      <w:tblPr>
        <w:tblW w:w="0" w:type="auto"/>
        <w:tblLayout w:type="fixed"/>
        <w:tblLook w:val="0000" w:firstRow="0" w:lastRow="0" w:firstColumn="0" w:lastColumn="0" w:noHBand="0" w:noVBand="0"/>
      </w:tblPr>
      <w:tblGrid>
        <w:gridCol w:w="1526"/>
        <w:gridCol w:w="850"/>
        <w:gridCol w:w="1418"/>
        <w:gridCol w:w="795"/>
        <w:gridCol w:w="1615"/>
        <w:gridCol w:w="850"/>
        <w:gridCol w:w="1134"/>
        <w:gridCol w:w="567"/>
      </w:tblGrid>
      <w:tr w:rsidR="00000000">
        <w:tblPrEx>
          <w:tblCellMar>
            <w:top w:w="0" w:type="dxa"/>
            <w:bottom w:w="0" w:type="dxa"/>
          </w:tblCellMar>
        </w:tblPrEx>
        <w:tc>
          <w:tcPr>
            <w:tcW w:w="1526" w:type="dxa"/>
          </w:tcPr>
          <w:p w:rsidR="00000000" w:rsidRDefault="00B461F4">
            <w:pPr>
              <w:pStyle w:val="T4dispositie"/>
              <w:rPr>
                <w:i/>
                <w:iCs/>
                <w:lang w:val="nl-NL"/>
              </w:rPr>
            </w:pPr>
            <w:r>
              <w:rPr>
                <w:i/>
                <w:iCs/>
                <w:lang w:val="nl-NL"/>
              </w:rPr>
              <w:t>Hoofdwerk (II)</w:t>
            </w:r>
          </w:p>
          <w:p w:rsidR="00000000" w:rsidRDefault="00B461F4">
            <w:pPr>
              <w:pStyle w:val="T4dispositie"/>
              <w:rPr>
                <w:lang w:val="fr-FR"/>
              </w:rPr>
            </w:pPr>
            <w:r>
              <w:rPr>
                <w:lang w:val="fr-FR"/>
              </w:rPr>
              <w:t xml:space="preserve">13 </w:t>
            </w:r>
            <w:proofErr w:type="spellStart"/>
            <w:r>
              <w:rPr>
                <w:lang w:val="fr-FR"/>
              </w:rPr>
              <w:t>stemmen</w:t>
            </w:r>
            <w:proofErr w:type="spellEnd"/>
          </w:p>
          <w:p w:rsidR="00000000" w:rsidRDefault="00B461F4">
            <w:pPr>
              <w:pStyle w:val="T4dispositie"/>
              <w:rPr>
                <w:lang w:val="fr-FR"/>
              </w:rPr>
            </w:pPr>
          </w:p>
          <w:p w:rsidR="00000000" w:rsidRDefault="00B461F4">
            <w:pPr>
              <w:pStyle w:val="T4dispositie"/>
              <w:rPr>
                <w:lang w:val="fr-FR"/>
              </w:rPr>
            </w:pPr>
            <w:r>
              <w:rPr>
                <w:lang w:val="fr-FR"/>
              </w:rPr>
              <w:t>Prestant</w:t>
            </w:r>
          </w:p>
          <w:p w:rsidR="00000000" w:rsidRDefault="00B461F4">
            <w:pPr>
              <w:pStyle w:val="T4dispositie"/>
              <w:rPr>
                <w:lang w:val="fr-FR"/>
              </w:rPr>
            </w:pPr>
            <w:r>
              <w:rPr>
                <w:lang w:val="fr-FR"/>
              </w:rPr>
              <w:t>Bourdon</w:t>
            </w:r>
          </w:p>
          <w:p w:rsidR="00000000" w:rsidRDefault="00B461F4">
            <w:pPr>
              <w:pStyle w:val="T4dispositie"/>
              <w:rPr>
                <w:lang w:val="fr-FR"/>
              </w:rPr>
            </w:pPr>
            <w:r>
              <w:rPr>
                <w:lang w:val="fr-FR"/>
              </w:rPr>
              <w:t>Prestant</w:t>
            </w:r>
          </w:p>
          <w:p w:rsidR="00000000" w:rsidRDefault="00B461F4">
            <w:pPr>
              <w:pStyle w:val="T4dispositie"/>
              <w:rPr>
                <w:lang w:val="nl-NL"/>
              </w:rPr>
            </w:pPr>
            <w:r>
              <w:rPr>
                <w:lang w:val="nl-NL"/>
              </w:rPr>
              <w:t>Roerfluit</w:t>
            </w:r>
          </w:p>
          <w:p w:rsidR="00000000" w:rsidRDefault="00B461F4">
            <w:pPr>
              <w:pStyle w:val="T4dispositie"/>
              <w:rPr>
                <w:lang w:val="nl-NL"/>
              </w:rPr>
            </w:pPr>
            <w:r>
              <w:rPr>
                <w:lang w:val="nl-NL"/>
              </w:rPr>
              <w:t>Octaaf</w:t>
            </w:r>
          </w:p>
          <w:p w:rsidR="00000000" w:rsidRDefault="00B461F4">
            <w:pPr>
              <w:pStyle w:val="T4dispositie"/>
              <w:rPr>
                <w:lang w:val="nl-NL"/>
              </w:rPr>
            </w:pPr>
            <w:r>
              <w:rPr>
                <w:lang w:val="nl-NL"/>
              </w:rPr>
              <w:t>Nachthoorn</w:t>
            </w:r>
          </w:p>
          <w:p w:rsidR="00000000" w:rsidRDefault="00B461F4">
            <w:pPr>
              <w:pStyle w:val="T4dispositie"/>
              <w:rPr>
                <w:lang w:val="nl-NL"/>
              </w:rPr>
            </w:pPr>
            <w:proofErr w:type="spellStart"/>
            <w:r>
              <w:rPr>
                <w:lang w:val="nl-NL"/>
              </w:rPr>
              <w:t>Quint</w:t>
            </w:r>
            <w:proofErr w:type="spellEnd"/>
          </w:p>
          <w:p w:rsidR="00000000" w:rsidRDefault="00B461F4">
            <w:pPr>
              <w:pStyle w:val="T4dispositie"/>
            </w:pPr>
            <w:r>
              <w:lastRenderedPageBreak/>
              <w:t>Octaaf</w:t>
            </w:r>
          </w:p>
          <w:p w:rsidR="00000000" w:rsidRDefault="00B461F4">
            <w:pPr>
              <w:pStyle w:val="T4dispositie"/>
            </w:pPr>
            <w:proofErr w:type="spellStart"/>
            <w:r>
              <w:t>Sexquialter</w:t>
            </w:r>
            <w:proofErr w:type="spellEnd"/>
          </w:p>
          <w:p w:rsidR="00000000" w:rsidRDefault="00B461F4">
            <w:pPr>
              <w:pStyle w:val="T4dispositie"/>
            </w:pPr>
            <w:proofErr w:type="spellStart"/>
            <w:r>
              <w:t>Mixtuur</w:t>
            </w:r>
            <w:proofErr w:type="spellEnd"/>
          </w:p>
          <w:p w:rsidR="00000000" w:rsidRDefault="00B461F4">
            <w:pPr>
              <w:pStyle w:val="T4dispositie"/>
            </w:pPr>
            <w:r>
              <w:t>Cornet D</w:t>
            </w:r>
          </w:p>
          <w:p w:rsidR="00000000" w:rsidRDefault="00B461F4">
            <w:pPr>
              <w:pStyle w:val="T4dispositie"/>
            </w:pPr>
            <w:r>
              <w:t>Fagot</w:t>
            </w:r>
          </w:p>
          <w:p w:rsidR="00000000" w:rsidRDefault="00B461F4">
            <w:pPr>
              <w:pStyle w:val="T4dispositie"/>
            </w:pPr>
            <w:proofErr w:type="spellStart"/>
            <w:r>
              <w:t>Trompet</w:t>
            </w:r>
            <w:proofErr w:type="spellEnd"/>
          </w:p>
        </w:tc>
        <w:tc>
          <w:tcPr>
            <w:tcW w:w="850" w:type="dxa"/>
          </w:tcPr>
          <w:p w:rsidR="00000000" w:rsidRDefault="00B461F4">
            <w:pPr>
              <w:pStyle w:val="T4dispositie"/>
            </w:pPr>
          </w:p>
          <w:p w:rsidR="00000000" w:rsidRDefault="00B461F4">
            <w:pPr>
              <w:pStyle w:val="T4dispositie"/>
            </w:pPr>
          </w:p>
          <w:p w:rsidR="00000000" w:rsidRDefault="00B461F4">
            <w:pPr>
              <w:pStyle w:val="T4dispositie"/>
            </w:pPr>
          </w:p>
          <w:p w:rsidR="00000000" w:rsidRDefault="00B461F4">
            <w:pPr>
              <w:pStyle w:val="T4dispositie"/>
            </w:pPr>
            <w:r>
              <w:t>16'</w:t>
            </w:r>
          </w:p>
          <w:p w:rsidR="00000000" w:rsidRDefault="00B461F4">
            <w:pPr>
              <w:pStyle w:val="T4dispositie"/>
            </w:pPr>
            <w:r>
              <w:t>16'</w:t>
            </w:r>
          </w:p>
          <w:p w:rsidR="00000000" w:rsidRDefault="00B461F4">
            <w:pPr>
              <w:pStyle w:val="T4dispositie"/>
            </w:pPr>
            <w:r>
              <w:t>8'</w:t>
            </w:r>
          </w:p>
          <w:p w:rsidR="00000000" w:rsidRDefault="00B461F4">
            <w:pPr>
              <w:pStyle w:val="T4dispositie"/>
            </w:pPr>
            <w:r>
              <w:t>8'</w:t>
            </w:r>
          </w:p>
          <w:p w:rsidR="00000000" w:rsidRDefault="00B461F4">
            <w:pPr>
              <w:pStyle w:val="T4dispositie"/>
            </w:pPr>
            <w:r>
              <w:t>4'</w:t>
            </w:r>
          </w:p>
          <w:p w:rsidR="00000000" w:rsidRDefault="00B461F4">
            <w:pPr>
              <w:pStyle w:val="T4dispositie"/>
            </w:pPr>
            <w:r>
              <w:t>4'</w:t>
            </w:r>
          </w:p>
          <w:p w:rsidR="00000000" w:rsidRDefault="00B461F4">
            <w:pPr>
              <w:pStyle w:val="T4dispositie"/>
            </w:pPr>
            <w:r>
              <w:t>3'</w:t>
            </w:r>
          </w:p>
          <w:p w:rsidR="00000000" w:rsidRDefault="00B461F4">
            <w:pPr>
              <w:pStyle w:val="T4dispositie"/>
            </w:pPr>
            <w:r>
              <w:lastRenderedPageBreak/>
              <w:t>2'</w:t>
            </w:r>
          </w:p>
          <w:p w:rsidR="00000000" w:rsidRDefault="00B461F4">
            <w:pPr>
              <w:pStyle w:val="T4dispositie"/>
            </w:pPr>
            <w:r>
              <w:t>3 st.</w:t>
            </w:r>
          </w:p>
          <w:p w:rsidR="00000000" w:rsidRDefault="00B461F4">
            <w:pPr>
              <w:pStyle w:val="T4dispositie"/>
            </w:pPr>
            <w:r>
              <w:t xml:space="preserve">4-7 </w:t>
            </w:r>
            <w:proofErr w:type="spellStart"/>
            <w:r>
              <w:t>st</w:t>
            </w:r>
            <w:proofErr w:type="spellEnd"/>
            <w:r>
              <w:t>.</w:t>
            </w:r>
          </w:p>
          <w:p w:rsidR="00000000" w:rsidRDefault="00B461F4">
            <w:pPr>
              <w:pStyle w:val="T4dispositie"/>
            </w:pPr>
            <w:r>
              <w:t>5 st.</w:t>
            </w:r>
          </w:p>
          <w:p w:rsidR="00000000" w:rsidRDefault="00B461F4">
            <w:pPr>
              <w:pStyle w:val="T4dispositie"/>
            </w:pPr>
            <w:r>
              <w:t>16'</w:t>
            </w:r>
          </w:p>
          <w:p w:rsidR="00000000" w:rsidRDefault="00B461F4">
            <w:pPr>
              <w:pStyle w:val="T4dispositie"/>
            </w:pPr>
            <w:r>
              <w:t>8'</w:t>
            </w:r>
          </w:p>
        </w:tc>
        <w:tc>
          <w:tcPr>
            <w:tcW w:w="1418" w:type="dxa"/>
          </w:tcPr>
          <w:p w:rsidR="00000000" w:rsidRDefault="00B461F4">
            <w:pPr>
              <w:pStyle w:val="T4dispositie"/>
              <w:rPr>
                <w:i/>
                <w:iCs/>
                <w:lang w:val="nl-NL"/>
              </w:rPr>
            </w:pPr>
            <w:r>
              <w:rPr>
                <w:i/>
                <w:iCs/>
                <w:lang w:val="nl-NL"/>
              </w:rPr>
              <w:lastRenderedPageBreak/>
              <w:t>Rugpositief (I)</w:t>
            </w:r>
          </w:p>
          <w:p w:rsidR="00000000" w:rsidRDefault="00B461F4">
            <w:pPr>
              <w:pStyle w:val="T4dispositie"/>
              <w:rPr>
                <w:lang w:val="nl-NL"/>
              </w:rPr>
            </w:pPr>
            <w:r>
              <w:rPr>
                <w:lang w:val="nl-NL"/>
              </w:rPr>
              <w:t>11 stemmen</w:t>
            </w:r>
          </w:p>
          <w:p w:rsidR="00000000" w:rsidRDefault="00B461F4">
            <w:pPr>
              <w:pStyle w:val="T4dispositie"/>
              <w:rPr>
                <w:lang w:val="nl-NL"/>
              </w:rPr>
            </w:pPr>
          </w:p>
          <w:p w:rsidR="00000000" w:rsidRDefault="00B461F4">
            <w:pPr>
              <w:pStyle w:val="T4dispositie"/>
              <w:rPr>
                <w:lang w:val="nl-NL"/>
              </w:rPr>
            </w:pPr>
            <w:proofErr w:type="spellStart"/>
            <w:r>
              <w:rPr>
                <w:lang w:val="nl-NL"/>
              </w:rPr>
              <w:t>Prestant</w:t>
            </w:r>
            <w:proofErr w:type="spellEnd"/>
          </w:p>
          <w:p w:rsidR="00000000" w:rsidRDefault="00B461F4">
            <w:pPr>
              <w:pStyle w:val="T4dispositie"/>
              <w:rPr>
                <w:lang w:val="nl-NL"/>
              </w:rPr>
            </w:pPr>
            <w:r>
              <w:rPr>
                <w:lang w:val="nl-NL"/>
              </w:rPr>
              <w:t>Holpijp</w:t>
            </w:r>
          </w:p>
          <w:p w:rsidR="00000000" w:rsidRDefault="00B461F4">
            <w:pPr>
              <w:pStyle w:val="T4dispositie"/>
              <w:rPr>
                <w:lang w:val="nl-NL"/>
              </w:rPr>
            </w:pPr>
            <w:r>
              <w:rPr>
                <w:lang w:val="nl-NL"/>
              </w:rPr>
              <w:t>Octaaf</w:t>
            </w:r>
          </w:p>
          <w:p w:rsidR="00000000" w:rsidRDefault="00B461F4">
            <w:pPr>
              <w:pStyle w:val="T4dispositie"/>
              <w:rPr>
                <w:lang w:val="nl-NL"/>
              </w:rPr>
            </w:pPr>
            <w:r>
              <w:rPr>
                <w:lang w:val="nl-NL"/>
              </w:rPr>
              <w:t>Fluit</w:t>
            </w:r>
          </w:p>
          <w:p w:rsidR="00000000" w:rsidRDefault="00B461F4">
            <w:pPr>
              <w:pStyle w:val="T4dispositie"/>
            </w:pPr>
            <w:proofErr w:type="spellStart"/>
            <w:r>
              <w:t>Quint</w:t>
            </w:r>
            <w:proofErr w:type="spellEnd"/>
          </w:p>
          <w:p w:rsidR="00000000" w:rsidRDefault="00B461F4">
            <w:pPr>
              <w:pStyle w:val="T4dispositie"/>
            </w:pPr>
            <w:r>
              <w:t>Octaaf</w:t>
            </w:r>
          </w:p>
          <w:p w:rsidR="00000000" w:rsidRDefault="00B461F4">
            <w:pPr>
              <w:pStyle w:val="T4dispositie"/>
            </w:pPr>
            <w:r>
              <w:t>Mixtuur</w:t>
            </w:r>
          </w:p>
          <w:p w:rsidR="00000000" w:rsidRDefault="00B461F4">
            <w:pPr>
              <w:pStyle w:val="T4dispositie"/>
            </w:pPr>
            <w:r>
              <w:lastRenderedPageBreak/>
              <w:t>Cornet D</w:t>
            </w:r>
          </w:p>
          <w:p w:rsidR="00000000" w:rsidRDefault="00B461F4">
            <w:pPr>
              <w:pStyle w:val="T4dispositie"/>
            </w:pPr>
            <w:proofErr w:type="spellStart"/>
            <w:r>
              <w:t>Sexquialter</w:t>
            </w:r>
            <w:proofErr w:type="spellEnd"/>
            <w:r>
              <w:t xml:space="preserve"> D</w:t>
            </w:r>
          </w:p>
          <w:p w:rsidR="00000000" w:rsidRDefault="00B461F4">
            <w:pPr>
              <w:pStyle w:val="T4dispositie"/>
            </w:pPr>
            <w:proofErr w:type="spellStart"/>
            <w:r>
              <w:t>Trompet</w:t>
            </w:r>
            <w:proofErr w:type="spellEnd"/>
          </w:p>
          <w:p w:rsidR="00000000" w:rsidRDefault="00B461F4">
            <w:pPr>
              <w:pStyle w:val="T4dispositie"/>
            </w:pPr>
            <w:proofErr w:type="spellStart"/>
            <w:r>
              <w:t>Dulciaan</w:t>
            </w:r>
            <w:proofErr w:type="spellEnd"/>
          </w:p>
        </w:tc>
        <w:tc>
          <w:tcPr>
            <w:tcW w:w="795" w:type="dxa"/>
          </w:tcPr>
          <w:p w:rsidR="00000000" w:rsidRDefault="00B461F4">
            <w:pPr>
              <w:pStyle w:val="T4dispositie"/>
            </w:pPr>
          </w:p>
          <w:p w:rsidR="00000000" w:rsidRDefault="00B461F4">
            <w:pPr>
              <w:pStyle w:val="T4dispositie"/>
            </w:pPr>
          </w:p>
          <w:p w:rsidR="00000000" w:rsidRDefault="00B461F4">
            <w:pPr>
              <w:pStyle w:val="T4dispositie"/>
            </w:pPr>
          </w:p>
          <w:p w:rsidR="00000000" w:rsidRDefault="00B461F4">
            <w:pPr>
              <w:pStyle w:val="T4dispositie"/>
            </w:pPr>
            <w:r>
              <w:t>8'</w:t>
            </w:r>
          </w:p>
          <w:p w:rsidR="00000000" w:rsidRDefault="00B461F4">
            <w:pPr>
              <w:pStyle w:val="T4dispositie"/>
            </w:pPr>
            <w:r>
              <w:t>8'</w:t>
            </w:r>
          </w:p>
          <w:p w:rsidR="00000000" w:rsidRDefault="00B461F4">
            <w:pPr>
              <w:pStyle w:val="T4dispositie"/>
            </w:pPr>
            <w:r>
              <w:t>4'</w:t>
            </w:r>
          </w:p>
          <w:p w:rsidR="00000000" w:rsidRDefault="00B461F4">
            <w:pPr>
              <w:pStyle w:val="T4dispositie"/>
            </w:pPr>
            <w:r>
              <w:t>4'</w:t>
            </w:r>
          </w:p>
          <w:p w:rsidR="00000000" w:rsidRDefault="00B461F4">
            <w:pPr>
              <w:pStyle w:val="T4dispositie"/>
            </w:pPr>
            <w:r>
              <w:t>3'</w:t>
            </w:r>
          </w:p>
          <w:p w:rsidR="00000000" w:rsidRDefault="00B461F4">
            <w:pPr>
              <w:pStyle w:val="T4dispositie"/>
            </w:pPr>
            <w:r>
              <w:t>2'</w:t>
            </w:r>
          </w:p>
          <w:p w:rsidR="00000000" w:rsidRDefault="00B461F4">
            <w:pPr>
              <w:pStyle w:val="T4dispositie"/>
            </w:pPr>
            <w:r>
              <w:t>4 st.</w:t>
            </w:r>
          </w:p>
          <w:p w:rsidR="00000000" w:rsidRDefault="00B461F4">
            <w:pPr>
              <w:pStyle w:val="T4dispositie"/>
            </w:pPr>
            <w:r>
              <w:lastRenderedPageBreak/>
              <w:t>5 st.</w:t>
            </w:r>
          </w:p>
          <w:p w:rsidR="00000000" w:rsidRDefault="00B461F4">
            <w:pPr>
              <w:pStyle w:val="T4dispositie"/>
            </w:pPr>
            <w:r>
              <w:t>2 st.</w:t>
            </w:r>
          </w:p>
          <w:p w:rsidR="00000000" w:rsidRDefault="00B461F4">
            <w:pPr>
              <w:pStyle w:val="T4dispositie"/>
            </w:pPr>
            <w:r>
              <w:t>8'</w:t>
            </w:r>
          </w:p>
          <w:p w:rsidR="00000000" w:rsidRDefault="00B461F4">
            <w:pPr>
              <w:pStyle w:val="T4dispositie"/>
            </w:pPr>
            <w:r>
              <w:t>8'</w:t>
            </w:r>
          </w:p>
        </w:tc>
        <w:tc>
          <w:tcPr>
            <w:tcW w:w="1615" w:type="dxa"/>
          </w:tcPr>
          <w:p w:rsidR="00000000" w:rsidRDefault="00B461F4">
            <w:pPr>
              <w:pStyle w:val="T4dispositie"/>
              <w:rPr>
                <w:i/>
                <w:iCs/>
                <w:lang w:val="nl-NL"/>
              </w:rPr>
            </w:pPr>
            <w:r>
              <w:rPr>
                <w:i/>
                <w:iCs/>
                <w:lang w:val="nl-NL"/>
              </w:rPr>
              <w:lastRenderedPageBreak/>
              <w:t>Bovenwerk (III)</w:t>
            </w:r>
          </w:p>
          <w:p w:rsidR="00000000" w:rsidRDefault="00B461F4">
            <w:pPr>
              <w:pStyle w:val="T4dispositie"/>
              <w:rPr>
                <w:lang w:val="nl-NL"/>
              </w:rPr>
            </w:pPr>
            <w:r>
              <w:rPr>
                <w:lang w:val="nl-NL"/>
              </w:rPr>
              <w:t>11 stemmen</w:t>
            </w:r>
          </w:p>
          <w:p w:rsidR="00000000" w:rsidRDefault="00B461F4">
            <w:pPr>
              <w:pStyle w:val="T4dispositie"/>
              <w:rPr>
                <w:lang w:val="nl-NL"/>
              </w:rPr>
            </w:pPr>
          </w:p>
          <w:p w:rsidR="00000000" w:rsidRDefault="00B461F4">
            <w:pPr>
              <w:pStyle w:val="T4dispositie"/>
              <w:rPr>
                <w:lang w:val="nl-NL"/>
              </w:rPr>
            </w:pPr>
            <w:proofErr w:type="spellStart"/>
            <w:r>
              <w:rPr>
                <w:lang w:val="nl-NL"/>
              </w:rPr>
              <w:t>Prestant</w:t>
            </w:r>
            <w:proofErr w:type="spellEnd"/>
          </w:p>
          <w:p w:rsidR="00000000" w:rsidRDefault="00B461F4">
            <w:pPr>
              <w:pStyle w:val="T4dispositie"/>
              <w:rPr>
                <w:lang w:val="fr-FR"/>
              </w:rPr>
            </w:pPr>
            <w:proofErr w:type="spellStart"/>
            <w:r>
              <w:rPr>
                <w:lang w:val="fr-FR"/>
              </w:rPr>
              <w:t>Baardpijp</w:t>
            </w:r>
            <w:proofErr w:type="spellEnd"/>
          </w:p>
          <w:p w:rsidR="00000000" w:rsidRDefault="00B461F4">
            <w:pPr>
              <w:pStyle w:val="T4dispositie"/>
              <w:rPr>
                <w:lang w:val="fr-FR"/>
              </w:rPr>
            </w:pPr>
            <w:proofErr w:type="spellStart"/>
            <w:r>
              <w:rPr>
                <w:lang w:val="fr-FR"/>
              </w:rPr>
              <w:t>Quintadeen</w:t>
            </w:r>
            <w:proofErr w:type="spellEnd"/>
          </w:p>
          <w:p w:rsidR="00000000" w:rsidRDefault="00B461F4">
            <w:pPr>
              <w:pStyle w:val="T4dispositie"/>
              <w:rPr>
                <w:lang w:val="fr-FR"/>
              </w:rPr>
            </w:pPr>
            <w:r>
              <w:rPr>
                <w:lang w:val="fr-FR"/>
              </w:rPr>
              <w:t>Viola</w:t>
            </w:r>
          </w:p>
          <w:p w:rsidR="00000000" w:rsidRDefault="00B461F4">
            <w:pPr>
              <w:pStyle w:val="T4dispositie"/>
              <w:rPr>
                <w:lang w:val="fr-FR"/>
              </w:rPr>
            </w:pPr>
            <w:proofErr w:type="spellStart"/>
            <w:r>
              <w:rPr>
                <w:lang w:val="fr-FR"/>
              </w:rPr>
              <w:t>Roerfluit</w:t>
            </w:r>
            <w:proofErr w:type="spellEnd"/>
          </w:p>
          <w:p w:rsidR="00000000" w:rsidRDefault="00B461F4">
            <w:pPr>
              <w:pStyle w:val="T4dispositie"/>
              <w:rPr>
                <w:lang w:val="fr-FR"/>
              </w:rPr>
            </w:pPr>
            <w:proofErr w:type="spellStart"/>
            <w:r>
              <w:rPr>
                <w:lang w:val="fr-FR"/>
              </w:rPr>
              <w:t>Salicet</w:t>
            </w:r>
            <w:proofErr w:type="spellEnd"/>
          </w:p>
          <w:p w:rsidR="00000000" w:rsidRDefault="00B461F4">
            <w:pPr>
              <w:pStyle w:val="T4dispositie"/>
              <w:rPr>
                <w:lang w:val="nl-NL"/>
              </w:rPr>
            </w:pPr>
            <w:proofErr w:type="spellStart"/>
            <w:r>
              <w:rPr>
                <w:lang w:val="nl-NL"/>
              </w:rPr>
              <w:t>Nazard</w:t>
            </w:r>
            <w:proofErr w:type="spellEnd"/>
          </w:p>
          <w:p w:rsidR="00000000" w:rsidRDefault="00B461F4">
            <w:pPr>
              <w:pStyle w:val="T4dispositie"/>
              <w:rPr>
                <w:lang w:val="nl-NL"/>
              </w:rPr>
            </w:pPr>
            <w:r>
              <w:rPr>
                <w:lang w:val="nl-NL"/>
              </w:rPr>
              <w:lastRenderedPageBreak/>
              <w:t>Woudfluit</w:t>
            </w:r>
          </w:p>
          <w:p w:rsidR="00000000" w:rsidRDefault="00B461F4">
            <w:pPr>
              <w:pStyle w:val="T4dispositie"/>
              <w:rPr>
                <w:lang w:val="nl-NL"/>
              </w:rPr>
            </w:pPr>
            <w:r>
              <w:rPr>
                <w:lang w:val="nl-NL"/>
              </w:rPr>
              <w:t>Scherp</w:t>
            </w:r>
          </w:p>
          <w:p w:rsidR="00000000" w:rsidRDefault="00B461F4">
            <w:pPr>
              <w:pStyle w:val="T4dispositie"/>
              <w:rPr>
                <w:lang w:val="nl-NL"/>
              </w:rPr>
            </w:pPr>
            <w:proofErr w:type="spellStart"/>
            <w:r>
              <w:rPr>
                <w:lang w:val="nl-NL"/>
              </w:rPr>
              <w:t>Schalmij</w:t>
            </w:r>
            <w:proofErr w:type="spellEnd"/>
          </w:p>
          <w:p w:rsidR="00000000" w:rsidRDefault="00B461F4">
            <w:pPr>
              <w:pStyle w:val="T4dispositie"/>
            </w:pPr>
            <w:proofErr w:type="spellStart"/>
            <w:r>
              <w:t>Vox</w:t>
            </w:r>
            <w:proofErr w:type="spellEnd"/>
            <w:r>
              <w:t xml:space="preserve"> Humana</w:t>
            </w:r>
          </w:p>
        </w:tc>
        <w:tc>
          <w:tcPr>
            <w:tcW w:w="850" w:type="dxa"/>
          </w:tcPr>
          <w:p w:rsidR="00000000" w:rsidRDefault="00B461F4">
            <w:pPr>
              <w:pStyle w:val="T4dispositie"/>
            </w:pPr>
          </w:p>
          <w:p w:rsidR="00000000" w:rsidRDefault="00B461F4">
            <w:pPr>
              <w:pStyle w:val="T4dispositie"/>
            </w:pPr>
          </w:p>
          <w:p w:rsidR="00000000" w:rsidRDefault="00B461F4">
            <w:pPr>
              <w:pStyle w:val="T4dispositie"/>
            </w:pPr>
          </w:p>
          <w:p w:rsidR="00000000" w:rsidRDefault="00B461F4">
            <w:pPr>
              <w:pStyle w:val="T4dispositie"/>
            </w:pPr>
            <w:r>
              <w:t>8'</w:t>
            </w:r>
          </w:p>
          <w:p w:rsidR="00000000" w:rsidRDefault="00B461F4">
            <w:pPr>
              <w:pStyle w:val="T4dispositie"/>
            </w:pPr>
            <w:r>
              <w:t>8'</w:t>
            </w:r>
          </w:p>
          <w:p w:rsidR="00000000" w:rsidRDefault="00B461F4">
            <w:pPr>
              <w:pStyle w:val="T4dispositie"/>
            </w:pPr>
            <w:r>
              <w:t>8'</w:t>
            </w:r>
          </w:p>
          <w:p w:rsidR="00000000" w:rsidRDefault="00B461F4">
            <w:pPr>
              <w:pStyle w:val="T4dispositie"/>
            </w:pPr>
            <w:r>
              <w:t>8'</w:t>
            </w:r>
          </w:p>
          <w:p w:rsidR="00000000" w:rsidRDefault="00B461F4">
            <w:pPr>
              <w:pStyle w:val="T4dispositie"/>
            </w:pPr>
            <w:r>
              <w:t>4'</w:t>
            </w:r>
          </w:p>
          <w:p w:rsidR="00000000" w:rsidRDefault="00B461F4">
            <w:pPr>
              <w:pStyle w:val="T4dispositie"/>
            </w:pPr>
            <w:r>
              <w:t>4'</w:t>
            </w:r>
          </w:p>
          <w:p w:rsidR="00000000" w:rsidRDefault="00B461F4">
            <w:pPr>
              <w:pStyle w:val="T4dispositie"/>
            </w:pPr>
            <w:r>
              <w:t>3'</w:t>
            </w:r>
          </w:p>
          <w:p w:rsidR="00000000" w:rsidRDefault="00B461F4">
            <w:pPr>
              <w:pStyle w:val="T4dispositie"/>
            </w:pPr>
            <w:r>
              <w:lastRenderedPageBreak/>
              <w:t>2'</w:t>
            </w:r>
          </w:p>
          <w:p w:rsidR="00000000" w:rsidRDefault="00B461F4">
            <w:pPr>
              <w:pStyle w:val="T4dispositie"/>
            </w:pPr>
            <w:r>
              <w:t>3-4 st.</w:t>
            </w:r>
          </w:p>
          <w:p w:rsidR="00000000" w:rsidRDefault="00B461F4">
            <w:pPr>
              <w:pStyle w:val="T4dispositie"/>
              <w:rPr>
                <w:lang w:val="nl-NL"/>
              </w:rPr>
            </w:pPr>
            <w:r>
              <w:rPr>
                <w:lang w:val="nl-NL"/>
              </w:rPr>
              <w:t>8'</w:t>
            </w:r>
          </w:p>
          <w:p w:rsidR="00000000" w:rsidRDefault="00B461F4">
            <w:pPr>
              <w:pStyle w:val="T4dispositie"/>
              <w:rPr>
                <w:lang w:val="nl-NL"/>
              </w:rPr>
            </w:pPr>
            <w:r>
              <w:rPr>
                <w:lang w:val="nl-NL"/>
              </w:rPr>
              <w:t>8'</w:t>
            </w:r>
          </w:p>
        </w:tc>
        <w:tc>
          <w:tcPr>
            <w:tcW w:w="1134" w:type="dxa"/>
          </w:tcPr>
          <w:p w:rsidR="00000000" w:rsidRDefault="00B461F4">
            <w:pPr>
              <w:pStyle w:val="T4dispositie"/>
              <w:rPr>
                <w:i/>
                <w:iCs/>
                <w:lang w:val="nl-NL"/>
              </w:rPr>
            </w:pPr>
            <w:r>
              <w:rPr>
                <w:i/>
                <w:iCs/>
                <w:lang w:val="nl-NL"/>
              </w:rPr>
              <w:lastRenderedPageBreak/>
              <w:t>Pedaal</w:t>
            </w:r>
          </w:p>
          <w:p w:rsidR="00000000" w:rsidRDefault="00B461F4">
            <w:pPr>
              <w:pStyle w:val="T4dispositie"/>
              <w:rPr>
                <w:lang w:val="nl-NL"/>
              </w:rPr>
            </w:pPr>
            <w:r>
              <w:rPr>
                <w:lang w:val="nl-NL"/>
              </w:rPr>
              <w:t>9 stemmen</w:t>
            </w:r>
          </w:p>
          <w:p w:rsidR="00000000" w:rsidRDefault="00B461F4">
            <w:pPr>
              <w:pStyle w:val="T4dispositie"/>
              <w:rPr>
                <w:lang w:val="nl-NL"/>
              </w:rPr>
            </w:pPr>
          </w:p>
          <w:p w:rsidR="00000000" w:rsidRDefault="00B461F4">
            <w:pPr>
              <w:pStyle w:val="T4dispositie"/>
              <w:rPr>
                <w:lang w:val="nl-NL"/>
              </w:rPr>
            </w:pPr>
            <w:proofErr w:type="spellStart"/>
            <w:r>
              <w:rPr>
                <w:lang w:val="nl-NL"/>
              </w:rPr>
              <w:t>Presta</w:t>
            </w:r>
            <w:r>
              <w:rPr>
                <w:lang w:val="nl-NL"/>
              </w:rPr>
              <w:t>nt</w:t>
            </w:r>
            <w:proofErr w:type="spellEnd"/>
          </w:p>
          <w:p w:rsidR="00000000" w:rsidRDefault="00B461F4">
            <w:pPr>
              <w:pStyle w:val="T4dispositie"/>
              <w:rPr>
                <w:lang w:val="nl-NL"/>
              </w:rPr>
            </w:pPr>
            <w:r>
              <w:rPr>
                <w:lang w:val="nl-NL"/>
              </w:rPr>
              <w:t>Subbas</w:t>
            </w:r>
          </w:p>
          <w:p w:rsidR="00000000" w:rsidRDefault="00B461F4">
            <w:pPr>
              <w:pStyle w:val="T4dispositie"/>
              <w:rPr>
                <w:lang w:val="nl-NL"/>
              </w:rPr>
            </w:pPr>
            <w:r>
              <w:rPr>
                <w:lang w:val="nl-NL"/>
              </w:rPr>
              <w:t>Octaafbas</w:t>
            </w:r>
          </w:p>
          <w:p w:rsidR="00000000" w:rsidRDefault="00B461F4">
            <w:pPr>
              <w:pStyle w:val="T4dispositie"/>
              <w:rPr>
                <w:lang w:val="nl-NL"/>
              </w:rPr>
            </w:pPr>
            <w:r>
              <w:rPr>
                <w:lang w:val="nl-NL"/>
              </w:rPr>
              <w:t>Gedekt</w:t>
            </w:r>
          </w:p>
          <w:p w:rsidR="00000000" w:rsidRDefault="00B461F4">
            <w:pPr>
              <w:pStyle w:val="T4dispositie"/>
              <w:rPr>
                <w:lang w:val="nl-NL"/>
              </w:rPr>
            </w:pPr>
            <w:proofErr w:type="spellStart"/>
            <w:r>
              <w:rPr>
                <w:lang w:val="nl-NL"/>
              </w:rPr>
              <w:t>Roerquint</w:t>
            </w:r>
            <w:proofErr w:type="spellEnd"/>
          </w:p>
          <w:p w:rsidR="00000000" w:rsidRDefault="00B461F4">
            <w:pPr>
              <w:pStyle w:val="T4dispositie"/>
              <w:rPr>
                <w:lang w:val="nl-NL"/>
              </w:rPr>
            </w:pPr>
            <w:r>
              <w:rPr>
                <w:lang w:val="nl-NL"/>
              </w:rPr>
              <w:t>Octaaf</w:t>
            </w:r>
          </w:p>
          <w:p w:rsidR="00000000" w:rsidRDefault="00B461F4">
            <w:pPr>
              <w:pStyle w:val="T4dispositie"/>
              <w:rPr>
                <w:lang w:val="nl-NL"/>
              </w:rPr>
            </w:pPr>
            <w:r>
              <w:rPr>
                <w:lang w:val="nl-NL"/>
              </w:rPr>
              <w:t>Bazuin</w:t>
            </w:r>
          </w:p>
          <w:p w:rsidR="00000000" w:rsidRDefault="00B461F4">
            <w:pPr>
              <w:pStyle w:val="T4dispositie"/>
              <w:rPr>
                <w:lang w:val="nl-NL"/>
              </w:rPr>
            </w:pPr>
            <w:r>
              <w:rPr>
                <w:lang w:val="nl-NL"/>
              </w:rPr>
              <w:lastRenderedPageBreak/>
              <w:t>Trombone</w:t>
            </w:r>
          </w:p>
          <w:p w:rsidR="00000000" w:rsidRDefault="00B461F4">
            <w:pPr>
              <w:pStyle w:val="T4dispositie"/>
              <w:rPr>
                <w:lang w:val="nl-NL"/>
              </w:rPr>
            </w:pPr>
            <w:r>
              <w:rPr>
                <w:lang w:val="nl-NL"/>
              </w:rPr>
              <w:t>Trompet</w:t>
            </w:r>
          </w:p>
        </w:tc>
        <w:tc>
          <w:tcPr>
            <w:tcW w:w="567" w:type="dxa"/>
          </w:tcPr>
          <w:p w:rsidR="00000000" w:rsidRDefault="00B461F4">
            <w:pPr>
              <w:pStyle w:val="T4dispositie"/>
              <w:rPr>
                <w:lang w:val="nl-NL"/>
              </w:rPr>
            </w:pPr>
          </w:p>
          <w:p w:rsidR="00000000" w:rsidRDefault="00B461F4">
            <w:pPr>
              <w:pStyle w:val="T4dispositie"/>
              <w:rPr>
                <w:lang w:val="nl-NL"/>
              </w:rPr>
            </w:pPr>
          </w:p>
          <w:p w:rsidR="00000000" w:rsidRDefault="00B461F4">
            <w:pPr>
              <w:pStyle w:val="T4dispositie"/>
              <w:rPr>
                <w:lang w:val="nl-NL"/>
              </w:rPr>
            </w:pPr>
          </w:p>
          <w:p w:rsidR="00000000" w:rsidRDefault="00B461F4">
            <w:pPr>
              <w:pStyle w:val="T4dispositie"/>
              <w:rPr>
                <w:lang w:val="nl-NL"/>
              </w:rPr>
            </w:pPr>
            <w:r>
              <w:rPr>
                <w:lang w:val="nl-NL"/>
              </w:rPr>
              <w:t>16'</w:t>
            </w:r>
          </w:p>
          <w:p w:rsidR="00000000" w:rsidRDefault="00B461F4">
            <w:pPr>
              <w:pStyle w:val="T4dispositie"/>
              <w:rPr>
                <w:lang w:val="nl-NL"/>
              </w:rPr>
            </w:pPr>
            <w:r>
              <w:rPr>
                <w:lang w:val="nl-NL"/>
              </w:rPr>
              <w:t>16'</w:t>
            </w:r>
          </w:p>
          <w:p w:rsidR="00000000" w:rsidRDefault="00B461F4">
            <w:pPr>
              <w:pStyle w:val="T4dispositie"/>
              <w:rPr>
                <w:lang w:val="nl-NL"/>
              </w:rPr>
            </w:pPr>
            <w:r>
              <w:rPr>
                <w:lang w:val="nl-NL"/>
              </w:rPr>
              <w:t>8'</w:t>
            </w:r>
          </w:p>
          <w:p w:rsidR="00000000" w:rsidRDefault="00B461F4">
            <w:pPr>
              <w:pStyle w:val="T4dispositie"/>
              <w:rPr>
                <w:lang w:val="nl-NL"/>
              </w:rPr>
            </w:pPr>
            <w:r>
              <w:rPr>
                <w:lang w:val="nl-NL"/>
              </w:rPr>
              <w:t>8’</w:t>
            </w:r>
          </w:p>
          <w:p w:rsidR="00000000" w:rsidRDefault="00B461F4">
            <w:pPr>
              <w:pStyle w:val="T4dispositie"/>
              <w:rPr>
                <w:lang w:val="nl-NL"/>
              </w:rPr>
            </w:pPr>
            <w:r>
              <w:rPr>
                <w:lang w:val="nl-NL"/>
              </w:rPr>
              <w:t>6’</w:t>
            </w:r>
          </w:p>
          <w:p w:rsidR="00000000" w:rsidRDefault="00B461F4">
            <w:pPr>
              <w:pStyle w:val="T4dispositie"/>
              <w:rPr>
                <w:lang w:val="nl-NL"/>
              </w:rPr>
            </w:pPr>
            <w:r>
              <w:rPr>
                <w:lang w:val="nl-NL"/>
              </w:rPr>
              <w:t>4'</w:t>
            </w:r>
          </w:p>
          <w:p w:rsidR="00000000" w:rsidRDefault="00B461F4">
            <w:pPr>
              <w:pStyle w:val="T4dispositie"/>
              <w:rPr>
                <w:lang w:val="nl-NL"/>
              </w:rPr>
            </w:pPr>
            <w:r>
              <w:rPr>
                <w:lang w:val="nl-NL"/>
              </w:rPr>
              <w:t>16'</w:t>
            </w:r>
          </w:p>
          <w:p w:rsidR="00000000" w:rsidRDefault="00B461F4">
            <w:pPr>
              <w:pStyle w:val="T4dispositie"/>
              <w:rPr>
                <w:lang w:val="nl-NL"/>
              </w:rPr>
            </w:pPr>
            <w:r>
              <w:rPr>
                <w:lang w:val="nl-NL"/>
              </w:rPr>
              <w:lastRenderedPageBreak/>
              <w:t>8'</w:t>
            </w:r>
          </w:p>
          <w:p w:rsidR="00000000" w:rsidRDefault="00B461F4">
            <w:pPr>
              <w:pStyle w:val="T4dispositie"/>
              <w:rPr>
                <w:lang w:val="nl-NL"/>
              </w:rPr>
            </w:pPr>
            <w:r>
              <w:rPr>
                <w:lang w:val="nl-NL"/>
              </w:rPr>
              <w:t>4’</w:t>
            </w:r>
          </w:p>
        </w:tc>
      </w:tr>
    </w:tbl>
    <w:p w:rsidR="00000000" w:rsidRDefault="00B461F4">
      <w:pPr>
        <w:pStyle w:val="T1"/>
        <w:jc w:val="left"/>
        <w:rPr>
          <w:lang w:val="nl-NL"/>
        </w:rPr>
      </w:pPr>
    </w:p>
    <w:p w:rsidR="00000000" w:rsidRDefault="00B461F4">
      <w:pPr>
        <w:pStyle w:val="T1"/>
        <w:jc w:val="left"/>
        <w:rPr>
          <w:lang w:val="nl-NL"/>
        </w:rPr>
      </w:pPr>
      <w:r>
        <w:rPr>
          <w:lang w:val="nl-NL"/>
        </w:rPr>
        <w:t>Werktuiglijke registers</w:t>
      </w:r>
    </w:p>
    <w:p w:rsidR="00000000" w:rsidRDefault="00B461F4">
      <w:pPr>
        <w:pStyle w:val="T1"/>
        <w:jc w:val="left"/>
        <w:rPr>
          <w:lang w:val="nl-NL"/>
        </w:rPr>
      </w:pPr>
      <w:r>
        <w:rPr>
          <w:lang w:val="nl-NL"/>
        </w:rPr>
        <w:t xml:space="preserve">koppelingen </w:t>
      </w:r>
      <w:proofErr w:type="spellStart"/>
      <w:r>
        <w:rPr>
          <w:lang w:val="nl-NL"/>
        </w:rPr>
        <w:t>HW-BW</w:t>
      </w:r>
      <w:proofErr w:type="spellEnd"/>
      <w:r>
        <w:rPr>
          <w:lang w:val="nl-NL"/>
        </w:rPr>
        <w:t xml:space="preserve">, </w:t>
      </w:r>
      <w:proofErr w:type="spellStart"/>
      <w:r>
        <w:rPr>
          <w:lang w:val="nl-NL"/>
        </w:rPr>
        <w:t>HW-RP</w:t>
      </w:r>
      <w:proofErr w:type="spellEnd"/>
      <w:r>
        <w:rPr>
          <w:lang w:val="nl-NL"/>
        </w:rPr>
        <w:t xml:space="preserve">, </w:t>
      </w:r>
      <w:proofErr w:type="spellStart"/>
      <w:r>
        <w:rPr>
          <w:lang w:val="nl-NL"/>
        </w:rPr>
        <w:t>Ped-HW</w:t>
      </w:r>
      <w:proofErr w:type="spellEnd"/>
      <w:r>
        <w:rPr>
          <w:lang w:val="nl-NL"/>
        </w:rPr>
        <w:t xml:space="preserve">, </w:t>
      </w:r>
      <w:proofErr w:type="spellStart"/>
      <w:r>
        <w:rPr>
          <w:lang w:val="nl-NL"/>
        </w:rPr>
        <w:t>Ped-RP</w:t>
      </w:r>
      <w:proofErr w:type="spellEnd"/>
    </w:p>
    <w:p w:rsidR="00000000" w:rsidRDefault="00B461F4">
      <w:pPr>
        <w:pStyle w:val="T1"/>
        <w:jc w:val="left"/>
        <w:rPr>
          <w:lang w:val="nl-NL"/>
        </w:rPr>
      </w:pPr>
      <w:r>
        <w:rPr>
          <w:lang w:val="nl-NL"/>
        </w:rPr>
        <w:t xml:space="preserve">tremulanten </w:t>
      </w:r>
      <w:proofErr w:type="spellStart"/>
      <w:r>
        <w:rPr>
          <w:lang w:val="nl-NL"/>
        </w:rPr>
        <w:t>HW</w:t>
      </w:r>
      <w:proofErr w:type="spellEnd"/>
      <w:r>
        <w:rPr>
          <w:lang w:val="nl-NL"/>
        </w:rPr>
        <w:t xml:space="preserve">, </w:t>
      </w:r>
      <w:proofErr w:type="spellStart"/>
      <w:r>
        <w:rPr>
          <w:lang w:val="nl-NL"/>
        </w:rPr>
        <w:t>RP</w:t>
      </w:r>
      <w:proofErr w:type="spellEnd"/>
      <w:r>
        <w:rPr>
          <w:lang w:val="nl-NL"/>
        </w:rPr>
        <w:t>, BW</w:t>
      </w:r>
    </w:p>
    <w:p w:rsidR="00000000" w:rsidRDefault="00B461F4">
      <w:pPr>
        <w:pStyle w:val="T1"/>
        <w:jc w:val="left"/>
        <w:rPr>
          <w:lang w:val="nl-NL"/>
        </w:rPr>
      </w:pPr>
      <w:r>
        <w:rPr>
          <w:lang w:val="nl-NL"/>
        </w:rPr>
        <w:t xml:space="preserve">afsluiters </w:t>
      </w:r>
      <w:proofErr w:type="spellStart"/>
      <w:r>
        <w:rPr>
          <w:lang w:val="nl-NL"/>
        </w:rPr>
        <w:t>HW</w:t>
      </w:r>
      <w:proofErr w:type="spellEnd"/>
      <w:r>
        <w:rPr>
          <w:lang w:val="nl-NL"/>
        </w:rPr>
        <w:t xml:space="preserve">, </w:t>
      </w:r>
      <w:proofErr w:type="spellStart"/>
      <w:r>
        <w:rPr>
          <w:lang w:val="nl-NL"/>
        </w:rPr>
        <w:t>RP</w:t>
      </w:r>
      <w:proofErr w:type="spellEnd"/>
      <w:r>
        <w:rPr>
          <w:lang w:val="nl-NL"/>
        </w:rPr>
        <w:t xml:space="preserve">, BW, </w:t>
      </w:r>
      <w:proofErr w:type="spellStart"/>
      <w:r>
        <w:rPr>
          <w:lang w:val="nl-NL"/>
        </w:rPr>
        <w:t>Ped</w:t>
      </w:r>
      <w:proofErr w:type="spellEnd"/>
    </w:p>
    <w:p w:rsidR="00000000" w:rsidRDefault="00B461F4">
      <w:pPr>
        <w:pStyle w:val="T1"/>
        <w:jc w:val="left"/>
        <w:rPr>
          <w:lang w:val="nl-NL"/>
        </w:rPr>
      </w:pPr>
    </w:p>
    <w:p w:rsidR="00000000" w:rsidRDefault="00B461F4">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90"/>
        <w:gridCol w:w="540"/>
      </w:tblGrid>
      <w:tr w:rsidR="00000000">
        <w:tblPrEx>
          <w:tblCellMar>
            <w:top w:w="0" w:type="dxa"/>
            <w:bottom w:w="0" w:type="dxa"/>
          </w:tblCellMar>
        </w:tblPrEx>
        <w:tc>
          <w:tcPr>
            <w:tcW w:w="1690" w:type="dxa"/>
          </w:tcPr>
          <w:p w:rsidR="00000000" w:rsidRDefault="00B461F4">
            <w:pPr>
              <w:pStyle w:val="T1"/>
              <w:jc w:val="left"/>
              <w:rPr>
                <w:lang w:val="nl-NL"/>
              </w:rPr>
            </w:pPr>
            <w:proofErr w:type="spellStart"/>
            <w:r>
              <w:rPr>
                <w:lang w:val="nl-NL"/>
              </w:rPr>
              <w:t>Sexquialter</w:t>
            </w:r>
            <w:proofErr w:type="spellEnd"/>
            <w:r>
              <w:rPr>
                <w:lang w:val="nl-NL"/>
              </w:rPr>
              <w:t xml:space="preserve"> </w:t>
            </w:r>
            <w:r>
              <w:rPr>
                <w:lang w:val="nl-NL"/>
              </w:rPr>
              <w:t>HW</w:t>
            </w:r>
          </w:p>
        </w:tc>
        <w:tc>
          <w:tcPr>
            <w:tcW w:w="540" w:type="dxa"/>
          </w:tcPr>
          <w:p w:rsidR="00000000" w:rsidRDefault="00B461F4">
            <w:pPr>
              <w:pStyle w:val="T4dispositie"/>
              <w:rPr>
                <w:lang w:val="nl-NL"/>
              </w:rPr>
            </w:pPr>
            <w:r>
              <w:rPr>
                <w:lang w:val="nl-NL"/>
              </w:rPr>
              <w:t>C</w:t>
            </w:r>
          </w:p>
          <w:p w:rsidR="00000000" w:rsidRDefault="00B461F4">
            <w:pPr>
              <w:pStyle w:val="T4dispositie"/>
              <w:rPr>
                <w:lang w:val="nl-NL"/>
              </w:rPr>
            </w:pPr>
            <w:r>
              <w:rPr>
                <w:lang w:val="nl-NL"/>
              </w:rPr>
              <w:t>2 2/3</w:t>
            </w:r>
          </w:p>
          <w:p w:rsidR="00000000" w:rsidRDefault="00B461F4">
            <w:pPr>
              <w:pStyle w:val="T4dispositie"/>
              <w:rPr>
                <w:lang w:val="nl-NL"/>
              </w:rPr>
            </w:pPr>
            <w:r>
              <w:rPr>
                <w:lang w:val="nl-NL"/>
              </w:rPr>
              <w:t>1 3/5</w:t>
            </w:r>
          </w:p>
          <w:p w:rsidR="00000000" w:rsidRDefault="00B461F4">
            <w:pPr>
              <w:pStyle w:val="T4dispositie"/>
              <w:rPr>
                <w:lang w:val="nl-NL"/>
              </w:rPr>
            </w:pPr>
            <w:r>
              <w:rPr>
                <w:lang w:val="nl-NL"/>
              </w:rPr>
              <w:t>1 1/3</w:t>
            </w:r>
          </w:p>
        </w:tc>
      </w:tr>
    </w:tbl>
    <w:p w:rsidR="00000000" w:rsidRDefault="00B461F4">
      <w:pPr>
        <w:pStyle w:val="T1"/>
        <w:jc w:val="left"/>
        <w:rPr>
          <w:lang w:val="nl-NL"/>
        </w:rPr>
      </w:pPr>
    </w:p>
    <w:p w:rsidR="00000000" w:rsidRDefault="00B461F4">
      <w:pPr>
        <w:pStyle w:val="T1"/>
        <w:jc w:val="left"/>
        <w:rPr>
          <w:lang w:val="nl-NL"/>
        </w:rPr>
      </w:pPr>
    </w:p>
    <w:tbl>
      <w:tblPr>
        <w:tblW w:w="0" w:type="auto"/>
        <w:tblLayout w:type="fixed"/>
        <w:tblLook w:val="0000" w:firstRow="0" w:lastRow="0" w:firstColumn="0" w:lastColumn="0" w:noHBand="0" w:noVBand="0"/>
      </w:tblPr>
      <w:tblGrid>
        <w:gridCol w:w="1548"/>
        <w:gridCol w:w="687"/>
        <w:gridCol w:w="992"/>
        <w:gridCol w:w="992"/>
        <w:gridCol w:w="851"/>
        <w:gridCol w:w="992"/>
      </w:tblGrid>
      <w:tr w:rsidR="00000000">
        <w:tblPrEx>
          <w:tblCellMar>
            <w:top w:w="0" w:type="dxa"/>
            <w:bottom w:w="0" w:type="dxa"/>
          </w:tblCellMar>
        </w:tblPrEx>
        <w:tc>
          <w:tcPr>
            <w:tcW w:w="1548" w:type="dxa"/>
          </w:tcPr>
          <w:p w:rsidR="00000000" w:rsidRDefault="00B461F4">
            <w:pPr>
              <w:pStyle w:val="T1"/>
              <w:jc w:val="left"/>
              <w:rPr>
                <w:lang w:val="nl-NL"/>
              </w:rPr>
            </w:pPr>
            <w:r>
              <w:rPr>
                <w:lang w:val="nl-NL"/>
              </w:rPr>
              <w:t>Mixtuur HW</w:t>
            </w:r>
          </w:p>
        </w:tc>
        <w:tc>
          <w:tcPr>
            <w:tcW w:w="687" w:type="dxa"/>
          </w:tcPr>
          <w:p w:rsidR="00000000" w:rsidRDefault="00B461F4">
            <w:pPr>
              <w:pStyle w:val="T4dispositie"/>
            </w:pPr>
            <w:r>
              <w:t>C</w:t>
            </w:r>
          </w:p>
          <w:p w:rsidR="00000000" w:rsidRDefault="00B461F4">
            <w:pPr>
              <w:pStyle w:val="T4dispositie"/>
            </w:pPr>
            <w:r>
              <w:t>2</w:t>
            </w:r>
          </w:p>
          <w:p w:rsidR="00000000" w:rsidRDefault="00B461F4">
            <w:pPr>
              <w:pStyle w:val="T4dispositie"/>
            </w:pPr>
            <w:r>
              <w:t>1 1/3</w:t>
            </w:r>
          </w:p>
          <w:p w:rsidR="00000000" w:rsidRDefault="00B461F4">
            <w:pPr>
              <w:pStyle w:val="T4dispositie"/>
            </w:pPr>
            <w:r>
              <w:t>1</w:t>
            </w:r>
          </w:p>
          <w:p w:rsidR="00000000" w:rsidRDefault="00B461F4">
            <w:pPr>
              <w:pStyle w:val="T4dispositie"/>
            </w:pPr>
            <w:r>
              <w:t>1/2</w:t>
            </w:r>
          </w:p>
        </w:tc>
        <w:tc>
          <w:tcPr>
            <w:tcW w:w="992" w:type="dxa"/>
          </w:tcPr>
          <w:p w:rsidR="00000000" w:rsidRDefault="00B461F4">
            <w:pPr>
              <w:pStyle w:val="T4dispositie"/>
            </w:pPr>
            <w:r>
              <w:t>c</w:t>
            </w:r>
          </w:p>
          <w:p w:rsidR="00000000" w:rsidRDefault="00B461F4">
            <w:pPr>
              <w:pStyle w:val="T4dispositie"/>
            </w:pPr>
            <w:r>
              <w:t>2 2/3</w:t>
            </w:r>
          </w:p>
          <w:p w:rsidR="00000000" w:rsidRDefault="00B461F4">
            <w:pPr>
              <w:pStyle w:val="T4dispositie"/>
            </w:pPr>
            <w:r>
              <w:t>2</w:t>
            </w:r>
          </w:p>
          <w:p w:rsidR="00000000" w:rsidRDefault="00B461F4">
            <w:pPr>
              <w:pStyle w:val="T4dispositie"/>
            </w:pPr>
            <w:r>
              <w:t>2</w:t>
            </w:r>
          </w:p>
          <w:p w:rsidR="00000000" w:rsidRDefault="00B461F4">
            <w:pPr>
              <w:pStyle w:val="T4dispositie"/>
            </w:pPr>
            <w:r>
              <w:t>1 1/3</w:t>
            </w:r>
          </w:p>
          <w:p w:rsidR="00000000" w:rsidRDefault="00B461F4">
            <w:pPr>
              <w:pStyle w:val="T4dispositie"/>
            </w:pPr>
            <w:r>
              <w:t>1</w:t>
            </w:r>
          </w:p>
          <w:p w:rsidR="00000000" w:rsidRDefault="00B461F4">
            <w:pPr>
              <w:pStyle w:val="T4dispositie"/>
            </w:pPr>
            <w:r>
              <w:t>1</w:t>
            </w:r>
          </w:p>
        </w:tc>
        <w:tc>
          <w:tcPr>
            <w:tcW w:w="992" w:type="dxa"/>
          </w:tcPr>
          <w:p w:rsidR="00000000" w:rsidRDefault="00B461F4">
            <w:pPr>
              <w:pStyle w:val="T4dispositie"/>
            </w:pPr>
            <w:r>
              <w:t>f</w:t>
            </w:r>
          </w:p>
          <w:p w:rsidR="00000000" w:rsidRDefault="00B461F4">
            <w:pPr>
              <w:pStyle w:val="T4dispositie"/>
            </w:pPr>
            <w:r>
              <w:t>4</w:t>
            </w:r>
          </w:p>
          <w:p w:rsidR="00000000" w:rsidRDefault="00B461F4">
            <w:pPr>
              <w:pStyle w:val="T4dispositie"/>
            </w:pPr>
            <w:r>
              <w:t>2 2/3</w:t>
            </w:r>
          </w:p>
          <w:p w:rsidR="00000000" w:rsidRDefault="00B461F4">
            <w:pPr>
              <w:pStyle w:val="T4dispositie"/>
            </w:pPr>
            <w:r>
              <w:t>2 2/3</w:t>
            </w:r>
          </w:p>
          <w:p w:rsidR="00000000" w:rsidRDefault="00B461F4">
            <w:pPr>
              <w:pStyle w:val="T4dispositie"/>
            </w:pPr>
            <w:r>
              <w:t>2</w:t>
            </w:r>
          </w:p>
          <w:p w:rsidR="00000000" w:rsidRDefault="00B461F4">
            <w:pPr>
              <w:pStyle w:val="T4dispositie"/>
            </w:pPr>
            <w:r>
              <w:t>2</w:t>
            </w:r>
          </w:p>
          <w:p w:rsidR="00000000" w:rsidRDefault="00B461F4">
            <w:pPr>
              <w:pStyle w:val="T4dispositie"/>
            </w:pPr>
            <w:r>
              <w:t>1 1/3</w:t>
            </w:r>
          </w:p>
        </w:tc>
        <w:tc>
          <w:tcPr>
            <w:tcW w:w="851" w:type="dxa"/>
          </w:tcPr>
          <w:p w:rsidR="00000000" w:rsidRDefault="00B461F4">
            <w:pPr>
              <w:pStyle w:val="T4dispositie"/>
            </w:pPr>
            <w:r>
              <w:t>c</w:t>
            </w:r>
            <w:r>
              <w:rPr>
                <w:vertAlign w:val="superscript"/>
              </w:rPr>
              <w:t>1</w:t>
            </w:r>
          </w:p>
          <w:p w:rsidR="00000000" w:rsidRDefault="00B461F4">
            <w:pPr>
              <w:pStyle w:val="T4dispositie"/>
            </w:pPr>
            <w:r>
              <w:t>4</w:t>
            </w:r>
          </w:p>
          <w:p w:rsidR="00000000" w:rsidRDefault="00B461F4">
            <w:pPr>
              <w:pStyle w:val="T4dispositie"/>
            </w:pPr>
            <w:r>
              <w:t>4</w:t>
            </w:r>
          </w:p>
          <w:p w:rsidR="00000000" w:rsidRDefault="00B461F4">
            <w:pPr>
              <w:pStyle w:val="T4dispositie"/>
            </w:pPr>
            <w:r>
              <w:t>2 2/3</w:t>
            </w:r>
          </w:p>
          <w:p w:rsidR="00000000" w:rsidRDefault="00B461F4">
            <w:pPr>
              <w:pStyle w:val="T4dispositie"/>
            </w:pPr>
            <w:r>
              <w:t>2</w:t>
            </w:r>
          </w:p>
          <w:p w:rsidR="00000000" w:rsidRDefault="00B461F4">
            <w:pPr>
              <w:pStyle w:val="T4dispositie"/>
            </w:pPr>
            <w:r>
              <w:t>2</w:t>
            </w:r>
          </w:p>
          <w:p w:rsidR="00000000" w:rsidRDefault="00B461F4">
            <w:pPr>
              <w:pStyle w:val="T4dispositie"/>
            </w:pPr>
            <w:r>
              <w:t>1 1/3</w:t>
            </w:r>
          </w:p>
          <w:p w:rsidR="00000000" w:rsidRDefault="00B461F4">
            <w:pPr>
              <w:pStyle w:val="T4dispositie"/>
            </w:pPr>
            <w:r>
              <w:t>1 1/3</w:t>
            </w:r>
          </w:p>
        </w:tc>
        <w:tc>
          <w:tcPr>
            <w:tcW w:w="992" w:type="dxa"/>
          </w:tcPr>
          <w:p w:rsidR="00000000" w:rsidRDefault="00B461F4">
            <w:pPr>
              <w:pStyle w:val="T4dispositie"/>
            </w:pPr>
            <w:r>
              <w:t>c</w:t>
            </w:r>
            <w:r>
              <w:rPr>
                <w:vertAlign w:val="superscript"/>
              </w:rPr>
              <w:t>2</w:t>
            </w:r>
          </w:p>
          <w:p w:rsidR="00000000" w:rsidRDefault="00B461F4">
            <w:pPr>
              <w:pStyle w:val="T4dispositie"/>
            </w:pPr>
            <w:r>
              <w:t>4</w:t>
            </w:r>
          </w:p>
          <w:p w:rsidR="00000000" w:rsidRDefault="00B461F4">
            <w:pPr>
              <w:pStyle w:val="T4dispositie"/>
            </w:pPr>
            <w:r>
              <w:t>4</w:t>
            </w:r>
          </w:p>
          <w:p w:rsidR="00000000" w:rsidRDefault="00B461F4">
            <w:pPr>
              <w:pStyle w:val="T4dispositie"/>
            </w:pPr>
            <w:r>
              <w:t>2 2/3</w:t>
            </w:r>
          </w:p>
          <w:p w:rsidR="00000000" w:rsidRDefault="00B461F4">
            <w:pPr>
              <w:pStyle w:val="T4dispositie"/>
            </w:pPr>
            <w:r>
              <w:t>2 2/3</w:t>
            </w:r>
          </w:p>
          <w:p w:rsidR="00000000" w:rsidRDefault="00B461F4">
            <w:pPr>
              <w:pStyle w:val="T4dispositie"/>
            </w:pPr>
            <w:r>
              <w:t>2</w:t>
            </w:r>
          </w:p>
          <w:p w:rsidR="00000000" w:rsidRDefault="00B461F4">
            <w:pPr>
              <w:pStyle w:val="T4dispositie"/>
            </w:pPr>
            <w:r>
              <w:t>2</w:t>
            </w:r>
          </w:p>
          <w:p w:rsidR="00000000" w:rsidRDefault="00B461F4">
            <w:pPr>
              <w:pStyle w:val="T4dispositie"/>
            </w:pPr>
            <w:r>
              <w:t>1 1/3</w:t>
            </w:r>
          </w:p>
        </w:tc>
      </w:tr>
    </w:tbl>
    <w:p w:rsidR="00000000" w:rsidRDefault="00B461F4">
      <w:pPr>
        <w:pStyle w:val="T1"/>
        <w:jc w:val="left"/>
      </w:pPr>
    </w:p>
    <w:p w:rsidR="00000000" w:rsidRDefault="00B461F4">
      <w:pPr>
        <w:pStyle w:val="T1"/>
        <w:jc w:val="left"/>
      </w:pPr>
      <w:r>
        <w:t xml:space="preserve">Cornet HW   </w:t>
      </w:r>
      <w:r>
        <w:rPr>
          <w:sz w:val="20"/>
        </w:rPr>
        <w:t>c</w:t>
      </w:r>
      <w:r>
        <w:rPr>
          <w:sz w:val="20"/>
          <w:vertAlign w:val="superscript"/>
        </w:rPr>
        <w:t>1</w:t>
      </w:r>
      <w:r>
        <w:rPr>
          <w:sz w:val="20"/>
        </w:rPr>
        <w:t xml:space="preserve">   8 - 4 - 2 2/3 - 2 - 1 3/5</w:t>
      </w:r>
    </w:p>
    <w:p w:rsidR="00000000" w:rsidRDefault="00B461F4">
      <w:pPr>
        <w:pStyle w:val="T1"/>
        <w:jc w:val="left"/>
      </w:pPr>
    </w:p>
    <w:p w:rsidR="00000000" w:rsidRDefault="00B461F4">
      <w:pPr>
        <w:pStyle w:val="T1"/>
        <w:jc w:val="left"/>
      </w:pPr>
    </w:p>
    <w:tbl>
      <w:tblPr>
        <w:tblW w:w="0" w:type="auto"/>
        <w:tblLayout w:type="fixed"/>
        <w:tblLook w:val="0000" w:firstRow="0" w:lastRow="0" w:firstColumn="0" w:lastColumn="0" w:noHBand="0" w:noVBand="0"/>
      </w:tblPr>
      <w:tblGrid>
        <w:gridCol w:w="1420"/>
        <w:gridCol w:w="815"/>
        <w:gridCol w:w="850"/>
        <w:gridCol w:w="851"/>
        <w:gridCol w:w="850"/>
        <w:gridCol w:w="851"/>
      </w:tblGrid>
      <w:tr w:rsidR="00000000">
        <w:tblPrEx>
          <w:tblCellMar>
            <w:top w:w="0" w:type="dxa"/>
            <w:bottom w:w="0" w:type="dxa"/>
          </w:tblCellMar>
        </w:tblPrEx>
        <w:tc>
          <w:tcPr>
            <w:tcW w:w="1420" w:type="dxa"/>
          </w:tcPr>
          <w:p w:rsidR="00000000" w:rsidRDefault="00B461F4">
            <w:pPr>
              <w:pStyle w:val="T1"/>
              <w:jc w:val="left"/>
              <w:rPr>
                <w:lang w:val="nl-NL"/>
              </w:rPr>
            </w:pPr>
            <w:r>
              <w:rPr>
                <w:lang w:val="nl-NL"/>
              </w:rPr>
              <w:t>Mixtuur RP</w:t>
            </w:r>
          </w:p>
        </w:tc>
        <w:tc>
          <w:tcPr>
            <w:tcW w:w="815" w:type="dxa"/>
          </w:tcPr>
          <w:p w:rsidR="00000000" w:rsidRDefault="00B461F4">
            <w:pPr>
              <w:pStyle w:val="T4dispositie"/>
              <w:rPr>
                <w:lang w:val="nl-NL"/>
              </w:rPr>
            </w:pPr>
            <w:r>
              <w:rPr>
                <w:lang w:val="nl-NL"/>
              </w:rPr>
              <w:t>C</w:t>
            </w:r>
          </w:p>
          <w:p w:rsidR="00000000" w:rsidRDefault="00B461F4">
            <w:pPr>
              <w:pStyle w:val="T4dispositie"/>
              <w:rPr>
                <w:lang w:val="nl-NL"/>
              </w:rPr>
            </w:pPr>
            <w:r>
              <w:rPr>
                <w:lang w:val="nl-NL"/>
              </w:rPr>
              <w:t>1 1/3</w:t>
            </w:r>
          </w:p>
          <w:p w:rsidR="00000000" w:rsidRDefault="00B461F4">
            <w:pPr>
              <w:pStyle w:val="T4dispositie"/>
            </w:pPr>
            <w:r>
              <w:t>1</w:t>
            </w:r>
          </w:p>
        </w:tc>
        <w:tc>
          <w:tcPr>
            <w:tcW w:w="850" w:type="dxa"/>
          </w:tcPr>
          <w:p w:rsidR="00000000" w:rsidRDefault="00B461F4">
            <w:pPr>
              <w:pStyle w:val="T4dispositie"/>
            </w:pPr>
            <w:proofErr w:type="spellStart"/>
            <w:r>
              <w:t>Fis</w:t>
            </w:r>
            <w:proofErr w:type="spellEnd"/>
          </w:p>
          <w:p w:rsidR="00000000" w:rsidRDefault="00B461F4">
            <w:pPr>
              <w:pStyle w:val="T4dispositie"/>
            </w:pPr>
            <w:r>
              <w:t>2</w:t>
            </w:r>
          </w:p>
          <w:p w:rsidR="00000000" w:rsidRDefault="00B461F4">
            <w:pPr>
              <w:pStyle w:val="T4dispositie"/>
            </w:pPr>
            <w:r>
              <w:t>1 1/3</w:t>
            </w:r>
          </w:p>
          <w:p w:rsidR="00000000" w:rsidRDefault="00B461F4">
            <w:pPr>
              <w:pStyle w:val="T4dispositie"/>
            </w:pPr>
            <w:r>
              <w:t>1</w:t>
            </w:r>
          </w:p>
        </w:tc>
        <w:tc>
          <w:tcPr>
            <w:tcW w:w="851" w:type="dxa"/>
          </w:tcPr>
          <w:p w:rsidR="00000000" w:rsidRDefault="00B461F4">
            <w:pPr>
              <w:pStyle w:val="T4dispositie"/>
            </w:pPr>
            <w:proofErr w:type="spellStart"/>
            <w:r>
              <w:t>fis</w:t>
            </w:r>
            <w:proofErr w:type="spellEnd"/>
          </w:p>
          <w:p w:rsidR="00000000" w:rsidRDefault="00B461F4">
            <w:pPr>
              <w:pStyle w:val="T4dispositie"/>
            </w:pPr>
            <w:r>
              <w:t>2 2/3</w:t>
            </w:r>
          </w:p>
          <w:p w:rsidR="00000000" w:rsidRDefault="00B461F4">
            <w:pPr>
              <w:pStyle w:val="T4dispositie"/>
            </w:pPr>
            <w:r>
              <w:t>2</w:t>
            </w:r>
          </w:p>
          <w:p w:rsidR="00000000" w:rsidRDefault="00B461F4">
            <w:pPr>
              <w:pStyle w:val="T4dispositie"/>
            </w:pPr>
            <w:r>
              <w:t>1 1</w:t>
            </w:r>
            <w:r>
              <w:t>/3</w:t>
            </w:r>
          </w:p>
          <w:p w:rsidR="00000000" w:rsidRDefault="00B461F4">
            <w:pPr>
              <w:pStyle w:val="T4dispositie"/>
            </w:pPr>
            <w:r>
              <w:t>1</w:t>
            </w:r>
          </w:p>
        </w:tc>
        <w:tc>
          <w:tcPr>
            <w:tcW w:w="850" w:type="dxa"/>
          </w:tcPr>
          <w:p w:rsidR="00000000" w:rsidRDefault="00B461F4">
            <w:pPr>
              <w:pStyle w:val="T4dispositie"/>
            </w:pPr>
            <w:r>
              <w:t>fis</w:t>
            </w:r>
            <w:r>
              <w:rPr>
                <w:vertAlign w:val="superscript"/>
              </w:rPr>
              <w:t>1</w:t>
            </w:r>
          </w:p>
          <w:p w:rsidR="00000000" w:rsidRDefault="00B461F4">
            <w:pPr>
              <w:pStyle w:val="T4dispositie"/>
            </w:pPr>
            <w:r>
              <w:t>4</w:t>
            </w:r>
          </w:p>
          <w:p w:rsidR="00000000" w:rsidRDefault="00B461F4">
            <w:pPr>
              <w:pStyle w:val="T4dispositie"/>
            </w:pPr>
            <w:r>
              <w:t>2 2/3</w:t>
            </w:r>
          </w:p>
          <w:p w:rsidR="00000000" w:rsidRDefault="00B461F4">
            <w:pPr>
              <w:pStyle w:val="T4dispositie"/>
            </w:pPr>
            <w:r>
              <w:t>2</w:t>
            </w:r>
          </w:p>
          <w:p w:rsidR="00000000" w:rsidRDefault="00B461F4">
            <w:pPr>
              <w:pStyle w:val="T4dispositie"/>
            </w:pPr>
            <w:r>
              <w:t>1 1/3</w:t>
            </w:r>
          </w:p>
        </w:tc>
        <w:tc>
          <w:tcPr>
            <w:tcW w:w="851" w:type="dxa"/>
          </w:tcPr>
          <w:p w:rsidR="00000000" w:rsidRDefault="00B461F4">
            <w:pPr>
              <w:pStyle w:val="T4dispositie"/>
            </w:pPr>
            <w:r>
              <w:t>fis</w:t>
            </w:r>
            <w:r>
              <w:rPr>
                <w:vertAlign w:val="superscript"/>
              </w:rPr>
              <w:t>2</w:t>
            </w:r>
          </w:p>
          <w:p w:rsidR="00000000" w:rsidRDefault="00B461F4">
            <w:pPr>
              <w:pStyle w:val="T4dispositie"/>
            </w:pPr>
            <w:r>
              <w:t>5 1/3</w:t>
            </w:r>
          </w:p>
          <w:p w:rsidR="00000000" w:rsidRDefault="00B461F4">
            <w:pPr>
              <w:pStyle w:val="T4dispositie"/>
            </w:pPr>
            <w:r>
              <w:t>4</w:t>
            </w:r>
          </w:p>
          <w:p w:rsidR="00000000" w:rsidRDefault="00B461F4">
            <w:pPr>
              <w:pStyle w:val="T4dispositie"/>
            </w:pPr>
            <w:r>
              <w:t>2 2/3</w:t>
            </w:r>
          </w:p>
          <w:p w:rsidR="00000000" w:rsidRDefault="00B461F4">
            <w:pPr>
              <w:pStyle w:val="T4dispositie"/>
            </w:pPr>
            <w:r>
              <w:t>2</w:t>
            </w:r>
          </w:p>
        </w:tc>
      </w:tr>
    </w:tbl>
    <w:p w:rsidR="00000000" w:rsidRDefault="00B461F4">
      <w:pPr>
        <w:pStyle w:val="T1"/>
        <w:jc w:val="left"/>
      </w:pPr>
    </w:p>
    <w:p w:rsidR="00000000" w:rsidRDefault="00B461F4">
      <w:pPr>
        <w:pStyle w:val="T1"/>
        <w:jc w:val="left"/>
        <w:rPr>
          <w:sz w:val="20"/>
        </w:rPr>
      </w:pPr>
      <w:r>
        <w:t xml:space="preserve">Cornet RP   </w:t>
      </w:r>
      <w:r>
        <w:rPr>
          <w:sz w:val="20"/>
        </w:rPr>
        <w:t>c</w:t>
      </w:r>
      <w:r>
        <w:rPr>
          <w:sz w:val="20"/>
          <w:vertAlign w:val="superscript"/>
        </w:rPr>
        <w:t>1</w:t>
      </w:r>
      <w:r>
        <w:rPr>
          <w:sz w:val="20"/>
        </w:rPr>
        <w:t xml:space="preserve">   8 - 4 - 2 2/3 - 2 - 1 3/5</w:t>
      </w:r>
    </w:p>
    <w:p w:rsidR="00000000" w:rsidRDefault="00B461F4">
      <w:pPr>
        <w:pStyle w:val="T1"/>
        <w:jc w:val="left"/>
      </w:pPr>
    </w:p>
    <w:p w:rsidR="00000000" w:rsidRDefault="00B461F4">
      <w:pPr>
        <w:pStyle w:val="T1"/>
        <w:jc w:val="left"/>
        <w:rPr>
          <w:sz w:val="20"/>
          <w:lang w:val="nl-NL"/>
        </w:rPr>
      </w:pPr>
      <w:proofErr w:type="spellStart"/>
      <w:r>
        <w:rPr>
          <w:lang w:val="nl-NL"/>
        </w:rPr>
        <w:t>Sexquialter</w:t>
      </w:r>
      <w:proofErr w:type="spellEnd"/>
      <w:r>
        <w:rPr>
          <w:lang w:val="nl-NL"/>
        </w:rPr>
        <w:t xml:space="preserve"> RP   </w:t>
      </w:r>
      <w:r>
        <w:rPr>
          <w:sz w:val="20"/>
          <w:lang w:val="nl-NL"/>
        </w:rPr>
        <w:t>c</w:t>
      </w:r>
      <w:r>
        <w:rPr>
          <w:sz w:val="20"/>
          <w:vertAlign w:val="superscript"/>
          <w:lang w:val="nl-NL"/>
        </w:rPr>
        <w:t>1</w:t>
      </w:r>
      <w:r>
        <w:rPr>
          <w:sz w:val="20"/>
          <w:lang w:val="nl-NL"/>
        </w:rPr>
        <w:t xml:space="preserve">   2 2/3 - 1 3/5</w:t>
      </w:r>
    </w:p>
    <w:p w:rsidR="00000000" w:rsidRDefault="00B461F4">
      <w:pPr>
        <w:pStyle w:val="T1"/>
        <w:jc w:val="left"/>
        <w:rPr>
          <w:lang w:val="nl-NL"/>
        </w:rPr>
      </w:pPr>
    </w:p>
    <w:tbl>
      <w:tblPr>
        <w:tblW w:w="0" w:type="auto"/>
        <w:tblLayout w:type="fixed"/>
        <w:tblLook w:val="0000" w:firstRow="0" w:lastRow="0" w:firstColumn="0" w:lastColumn="0" w:noHBand="0" w:noVBand="0"/>
      </w:tblPr>
      <w:tblGrid>
        <w:gridCol w:w="1548"/>
        <w:gridCol w:w="687"/>
        <w:gridCol w:w="992"/>
        <w:gridCol w:w="992"/>
        <w:gridCol w:w="851"/>
        <w:gridCol w:w="992"/>
      </w:tblGrid>
      <w:tr w:rsidR="00000000">
        <w:tblPrEx>
          <w:tblCellMar>
            <w:top w:w="0" w:type="dxa"/>
            <w:bottom w:w="0" w:type="dxa"/>
          </w:tblCellMar>
        </w:tblPrEx>
        <w:tc>
          <w:tcPr>
            <w:tcW w:w="1548" w:type="dxa"/>
          </w:tcPr>
          <w:p w:rsidR="00000000" w:rsidRDefault="00B461F4">
            <w:pPr>
              <w:pStyle w:val="T1"/>
              <w:jc w:val="left"/>
              <w:rPr>
                <w:lang w:val="nl-NL"/>
              </w:rPr>
            </w:pPr>
            <w:r>
              <w:rPr>
                <w:lang w:val="nl-NL"/>
              </w:rPr>
              <w:t>Scherp BW</w:t>
            </w:r>
          </w:p>
        </w:tc>
        <w:tc>
          <w:tcPr>
            <w:tcW w:w="687" w:type="dxa"/>
          </w:tcPr>
          <w:p w:rsidR="00000000" w:rsidRDefault="00B461F4">
            <w:pPr>
              <w:pStyle w:val="T4dispositie"/>
              <w:rPr>
                <w:lang w:val="nl-NL"/>
              </w:rPr>
            </w:pPr>
            <w:r>
              <w:rPr>
                <w:lang w:val="nl-NL"/>
              </w:rPr>
              <w:t>C</w:t>
            </w:r>
          </w:p>
          <w:p w:rsidR="00000000" w:rsidRDefault="00B461F4">
            <w:pPr>
              <w:pStyle w:val="T4dispositie"/>
              <w:rPr>
                <w:lang w:val="nl-NL"/>
              </w:rPr>
            </w:pPr>
            <w:r>
              <w:rPr>
                <w:lang w:val="nl-NL"/>
              </w:rPr>
              <w:t>1</w:t>
            </w:r>
          </w:p>
          <w:p w:rsidR="00000000" w:rsidRDefault="00B461F4">
            <w:pPr>
              <w:pStyle w:val="T4dispositie"/>
              <w:rPr>
                <w:lang w:val="nl-NL"/>
              </w:rPr>
            </w:pPr>
            <w:r>
              <w:rPr>
                <w:lang w:val="nl-NL"/>
              </w:rPr>
              <w:t>2/3</w:t>
            </w:r>
          </w:p>
          <w:p w:rsidR="00000000" w:rsidRDefault="00B461F4">
            <w:pPr>
              <w:pStyle w:val="T4dispositie"/>
              <w:rPr>
                <w:lang w:val="nl-NL"/>
              </w:rPr>
            </w:pPr>
            <w:r>
              <w:rPr>
                <w:lang w:val="nl-NL"/>
              </w:rPr>
              <w:t>1/2</w:t>
            </w:r>
          </w:p>
        </w:tc>
        <w:tc>
          <w:tcPr>
            <w:tcW w:w="992" w:type="dxa"/>
          </w:tcPr>
          <w:p w:rsidR="00000000" w:rsidRDefault="00B461F4">
            <w:pPr>
              <w:pStyle w:val="T4dispositie"/>
              <w:rPr>
                <w:lang w:val="nl-NL"/>
              </w:rPr>
            </w:pPr>
            <w:r>
              <w:rPr>
                <w:lang w:val="nl-NL"/>
              </w:rPr>
              <w:t>c</w:t>
            </w:r>
          </w:p>
          <w:p w:rsidR="00000000" w:rsidRDefault="00B461F4">
            <w:pPr>
              <w:pStyle w:val="T4dispositie"/>
              <w:rPr>
                <w:lang w:val="nl-NL"/>
              </w:rPr>
            </w:pPr>
            <w:r>
              <w:rPr>
                <w:lang w:val="nl-NL"/>
              </w:rPr>
              <w:t>1 1/3</w:t>
            </w:r>
          </w:p>
          <w:p w:rsidR="00000000" w:rsidRDefault="00B461F4">
            <w:pPr>
              <w:pStyle w:val="T4dispositie"/>
              <w:rPr>
                <w:lang w:val="nl-NL"/>
              </w:rPr>
            </w:pPr>
            <w:r>
              <w:rPr>
                <w:lang w:val="nl-NL"/>
              </w:rPr>
              <w:t>1</w:t>
            </w:r>
          </w:p>
          <w:p w:rsidR="00000000" w:rsidRDefault="00B461F4">
            <w:pPr>
              <w:pStyle w:val="T4dispositie"/>
              <w:rPr>
                <w:lang w:val="nl-NL"/>
              </w:rPr>
            </w:pPr>
            <w:r>
              <w:rPr>
                <w:lang w:val="nl-NL"/>
              </w:rPr>
              <w:t>2/3</w:t>
            </w:r>
          </w:p>
        </w:tc>
        <w:tc>
          <w:tcPr>
            <w:tcW w:w="992" w:type="dxa"/>
          </w:tcPr>
          <w:p w:rsidR="00000000" w:rsidRDefault="00B461F4">
            <w:pPr>
              <w:pStyle w:val="T4dispositie"/>
              <w:rPr>
                <w:vertAlign w:val="superscript"/>
                <w:lang w:val="nl-NL"/>
              </w:rPr>
            </w:pPr>
            <w:r>
              <w:rPr>
                <w:lang w:val="nl-NL"/>
              </w:rPr>
              <w:t>c</w:t>
            </w:r>
            <w:r>
              <w:rPr>
                <w:vertAlign w:val="superscript"/>
                <w:lang w:val="nl-NL"/>
              </w:rPr>
              <w:t>1</w:t>
            </w:r>
          </w:p>
          <w:p w:rsidR="00000000" w:rsidRDefault="00B461F4">
            <w:pPr>
              <w:pStyle w:val="T4dispositie"/>
              <w:rPr>
                <w:lang w:val="nl-NL"/>
              </w:rPr>
            </w:pPr>
            <w:r>
              <w:rPr>
                <w:lang w:val="nl-NL"/>
              </w:rPr>
              <w:t>2</w:t>
            </w:r>
          </w:p>
          <w:p w:rsidR="00000000" w:rsidRDefault="00B461F4">
            <w:pPr>
              <w:pStyle w:val="T4dispositie"/>
              <w:rPr>
                <w:lang w:val="nl-NL"/>
              </w:rPr>
            </w:pPr>
            <w:r>
              <w:rPr>
                <w:lang w:val="nl-NL"/>
              </w:rPr>
              <w:t>1 1/3</w:t>
            </w:r>
          </w:p>
          <w:p w:rsidR="00000000" w:rsidRDefault="00B461F4">
            <w:pPr>
              <w:pStyle w:val="T4dispositie"/>
              <w:rPr>
                <w:lang w:val="nl-NL"/>
              </w:rPr>
            </w:pPr>
            <w:r>
              <w:rPr>
                <w:lang w:val="nl-NL"/>
              </w:rPr>
              <w:t>1</w:t>
            </w:r>
          </w:p>
          <w:p w:rsidR="00000000" w:rsidRDefault="00B461F4">
            <w:pPr>
              <w:pStyle w:val="T4dispositie"/>
              <w:rPr>
                <w:lang w:val="nl-NL"/>
              </w:rPr>
            </w:pPr>
            <w:r>
              <w:rPr>
                <w:lang w:val="nl-NL"/>
              </w:rPr>
              <w:t>2/3</w:t>
            </w:r>
          </w:p>
        </w:tc>
        <w:tc>
          <w:tcPr>
            <w:tcW w:w="851" w:type="dxa"/>
          </w:tcPr>
          <w:p w:rsidR="00000000" w:rsidRDefault="00B461F4">
            <w:pPr>
              <w:pStyle w:val="T4dispositie"/>
              <w:rPr>
                <w:lang w:val="nl-NL"/>
              </w:rPr>
            </w:pPr>
            <w:r>
              <w:rPr>
                <w:lang w:val="nl-NL"/>
              </w:rPr>
              <w:t>c</w:t>
            </w:r>
            <w:r>
              <w:rPr>
                <w:vertAlign w:val="superscript"/>
                <w:lang w:val="nl-NL"/>
              </w:rPr>
              <w:t>2</w:t>
            </w:r>
          </w:p>
          <w:p w:rsidR="00000000" w:rsidRDefault="00B461F4">
            <w:pPr>
              <w:pStyle w:val="T4dispositie"/>
              <w:rPr>
                <w:lang w:val="nl-NL"/>
              </w:rPr>
            </w:pPr>
            <w:r>
              <w:rPr>
                <w:lang w:val="nl-NL"/>
              </w:rPr>
              <w:t>2 2/3</w:t>
            </w:r>
          </w:p>
          <w:p w:rsidR="00000000" w:rsidRDefault="00B461F4">
            <w:pPr>
              <w:pStyle w:val="T4dispositie"/>
              <w:rPr>
                <w:lang w:val="nl-NL"/>
              </w:rPr>
            </w:pPr>
            <w:r>
              <w:rPr>
                <w:lang w:val="nl-NL"/>
              </w:rPr>
              <w:t>2</w:t>
            </w:r>
          </w:p>
          <w:p w:rsidR="00000000" w:rsidRDefault="00B461F4">
            <w:pPr>
              <w:pStyle w:val="T4dispositie"/>
              <w:rPr>
                <w:lang w:val="nl-NL"/>
              </w:rPr>
            </w:pPr>
            <w:r>
              <w:rPr>
                <w:lang w:val="nl-NL"/>
              </w:rPr>
              <w:t>1 1/3</w:t>
            </w:r>
          </w:p>
          <w:p w:rsidR="00000000" w:rsidRDefault="00B461F4">
            <w:pPr>
              <w:pStyle w:val="T4dispositie"/>
              <w:rPr>
                <w:lang w:val="nl-NL"/>
              </w:rPr>
            </w:pPr>
            <w:r>
              <w:rPr>
                <w:lang w:val="nl-NL"/>
              </w:rPr>
              <w:t>1</w:t>
            </w:r>
          </w:p>
        </w:tc>
        <w:tc>
          <w:tcPr>
            <w:tcW w:w="992" w:type="dxa"/>
          </w:tcPr>
          <w:p w:rsidR="00000000" w:rsidRDefault="00B461F4">
            <w:pPr>
              <w:pStyle w:val="T4dispositie"/>
              <w:rPr>
                <w:lang w:val="nl-NL"/>
              </w:rPr>
            </w:pPr>
            <w:r>
              <w:rPr>
                <w:lang w:val="nl-NL"/>
              </w:rPr>
              <w:t>c</w:t>
            </w:r>
            <w:r>
              <w:rPr>
                <w:vertAlign w:val="superscript"/>
                <w:lang w:val="nl-NL"/>
              </w:rPr>
              <w:t>3</w:t>
            </w:r>
          </w:p>
          <w:p w:rsidR="00000000" w:rsidRDefault="00B461F4">
            <w:pPr>
              <w:pStyle w:val="T4dispositie"/>
              <w:rPr>
                <w:lang w:val="nl-NL"/>
              </w:rPr>
            </w:pPr>
            <w:r>
              <w:rPr>
                <w:lang w:val="nl-NL"/>
              </w:rPr>
              <w:t>4</w:t>
            </w:r>
          </w:p>
          <w:p w:rsidR="00000000" w:rsidRDefault="00B461F4">
            <w:pPr>
              <w:pStyle w:val="T4dispositie"/>
              <w:rPr>
                <w:lang w:val="nl-NL"/>
              </w:rPr>
            </w:pPr>
            <w:r>
              <w:rPr>
                <w:lang w:val="nl-NL"/>
              </w:rPr>
              <w:t>2 2/3</w:t>
            </w:r>
          </w:p>
          <w:p w:rsidR="00000000" w:rsidRDefault="00B461F4">
            <w:pPr>
              <w:pStyle w:val="T4dispositie"/>
              <w:rPr>
                <w:lang w:val="nl-NL"/>
              </w:rPr>
            </w:pPr>
            <w:r>
              <w:rPr>
                <w:lang w:val="nl-NL"/>
              </w:rPr>
              <w:t>2</w:t>
            </w:r>
          </w:p>
          <w:p w:rsidR="00000000" w:rsidRDefault="00B461F4">
            <w:pPr>
              <w:pStyle w:val="T4dispositie"/>
              <w:rPr>
                <w:lang w:val="nl-NL"/>
              </w:rPr>
            </w:pPr>
            <w:r>
              <w:rPr>
                <w:lang w:val="nl-NL"/>
              </w:rPr>
              <w:t>1 1/3</w:t>
            </w:r>
          </w:p>
        </w:tc>
      </w:tr>
    </w:tbl>
    <w:p w:rsidR="00000000" w:rsidRDefault="00B461F4">
      <w:pPr>
        <w:pStyle w:val="T1"/>
        <w:jc w:val="left"/>
        <w:rPr>
          <w:lang w:val="nl-NL"/>
        </w:rPr>
      </w:pPr>
    </w:p>
    <w:p w:rsidR="00000000" w:rsidRDefault="00B461F4">
      <w:pPr>
        <w:pStyle w:val="T1"/>
        <w:jc w:val="left"/>
        <w:rPr>
          <w:lang w:val="nl-NL"/>
        </w:rPr>
      </w:pPr>
      <w:r>
        <w:rPr>
          <w:lang w:val="nl-NL"/>
        </w:rPr>
        <w:t>Toonhoogte</w:t>
      </w:r>
    </w:p>
    <w:p w:rsidR="00000000" w:rsidRDefault="00B461F4">
      <w:pPr>
        <w:pStyle w:val="T1"/>
        <w:jc w:val="left"/>
        <w:rPr>
          <w:lang w:val="nl-NL"/>
        </w:rPr>
      </w:pPr>
      <w:r>
        <w:rPr>
          <w:lang w:val="nl-NL"/>
        </w:rPr>
        <w:t>a</w:t>
      </w:r>
      <w:r>
        <w:rPr>
          <w:vertAlign w:val="superscript"/>
          <w:lang w:val="nl-NL"/>
        </w:rPr>
        <w:t>1</w:t>
      </w:r>
      <w:r>
        <w:rPr>
          <w:lang w:val="nl-NL"/>
        </w:rPr>
        <w:t xml:space="preserve"> = 438 Hz</w:t>
      </w:r>
    </w:p>
    <w:p w:rsidR="00000000" w:rsidRDefault="00B461F4">
      <w:pPr>
        <w:pStyle w:val="T1"/>
        <w:jc w:val="left"/>
        <w:rPr>
          <w:lang w:val="nl-NL"/>
        </w:rPr>
      </w:pPr>
      <w:r>
        <w:rPr>
          <w:lang w:val="nl-NL"/>
        </w:rPr>
        <w:t>Temperatuu</w:t>
      </w:r>
      <w:r>
        <w:rPr>
          <w:lang w:val="nl-NL"/>
        </w:rPr>
        <w:t>r</w:t>
      </w:r>
    </w:p>
    <w:p w:rsidR="00000000" w:rsidRDefault="00B461F4">
      <w:pPr>
        <w:pStyle w:val="T1"/>
        <w:jc w:val="left"/>
        <w:rPr>
          <w:lang w:val="nl-NL"/>
        </w:rPr>
      </w:pPr>
      <w:r>
        <w:rPr>
          <w:lang w:val="nl-NL"/>
        </w:rPr>
        <w:t>evenredig zwevend</w:t>
      </w:r>
    </w:p>
    <w:p w:rsidR="00000000" w:rsidRDefault="00B461F4">
      <w:pPr>
        <w:pStyle w:val="T1"/>
        <w:jc w:val="left"/>
        <w:rPr>
          <w:lang w:val="nl-NL"/>
        </w:rPr>
      </w:pPr>
    </w:p>
    <w:p w:rsidR="00000000" w:rsidRDefault="00B461F4">
      <w:pPr>
        <w:pStyle w:val="T1"/>
        <w:jc w:val="left"/>
        <w:rPr>
          <w:lang w:val="nl-NL"/>
        </w:rPr>
      </w:pPr>
      <w:r>
        <w:rPr>
          <w:lang w:val="nl-NL"/>
        </w:rPr>
        <w:t>Manuaalomvang</w:t>
      </w:r>
    </w:p>
    <w:p w:rsidR="00000000" w:rsidRDefault="00B461F4">
      <w:pPr>
        <w:pStyle w:val="T1"/>
        <w:jc w:val="left"/>
        <w:rPr>
          <w:lang w:val="nl-NL"/>
        </w:rPr>
      </w:pPr>
      <w:proofErr w:type="spellStart"/>
      <w:r>
        <w:rPr>
          <w:lang w:val="nl-NL"/>
        </w:rPr>
        <w:t>C-f</w:t>
      </w:r>
      <w:r>
        <w:rPr>
          <w:vertAlign w:val="superscript"/>
          <w:lang w:val="nl-NL"/>
        </w:rPr>
        <w:t>3</w:t>
      </w:r>
      <w:proofErr w:type="spellEnd"/>
    </w:p>
    <w:p w:rsidR="00000000" w:rsidRDefault="00B461F4">
      <w:pPr>
        <w:pStyle w:val="T1"/>
        <w:jc w:val="left"/>
        <w:rPr>
          <w:lang w:val="nl-NL"/>
        </w:rPr>
      </w:pPr>
      <w:r>
        <w:rPr>
          <w:lang w:val="nl-NL"/>
        </w:rPr>
        <w:t>Pedaalomvang</w:t>
      </w:r>
    </w:p>
    <w:p w:rsidR="00000000" w:rsidRDefault="00B461F4">
      <w:pPr>
        <w:pStyle w:val="T1"/>
        <w:jc w:val="left"/>
        <w:rPr>
          <w:lang w:val="nl-NL"/>
        </w:rPr>
      </w:pPr>
      <w:proofErr w:type="spellStart"/>
      <w:r>
        <w:rPr>
          <w:lang w:val="nl-NL"/>
        </w:rPr>
        <w:t>C-d</w:t>
      </w:r>
      <w:r>
        <w:rPr>
          <w:vertAlign w:val="superscript"/>
          <w:lang w:val="nl-NL"/>
        </w:rPr>
        <w:t>1</w:t>
      </w:r>
      <w:proofErr w:type="spellEnd"/>
    </w:p>
    <w:p w:rsidR="00000000" w:rsidRDefault="00B461F4">
      <w:pPr>
        <w:pStyle w:val="T1"/>
        <w:jc w:val="left"/>
        <w:rPr>
          <w:lang w:val="nl-NL"/>
        </w:rPr>
      </w:pPr>
    </w:p>
    <w:p w:rsidR="00000000" w:rsidRDefault="00B461F4">
      <w:pPr>
        <w:pStyle w:val="T1"/>
        <w:jc w:val="left"/>
        <w:rPr>
          <w:lang w:val="nl-NL"/>
        </w:rPr>
      </w:pPr>
      <w:r>
        <w:rPr>
          <w:lang w:val="nl-NL"/>
        </w:rPr>
        <w:t>Windvoorziening</w:t>
      </w:r>
    </w:p>
    <w:p w:rsidR="00000000" w:rsidRDefault="00B461F4">
      <w:pPr>
        <w:pStyle w:val="T1"/>
        <w:jc w:val="left"/>
        <w:rPr>
          <w:lang w:val="nl-NL"/>
        </w:rPr>
      </w:pPr>
      <w:r>
        <w:rPr>
          <w:lang w:val="nl-NL"/>
        </w:rPr>
        <w:t>vier spaanbalgen (1853) en magazijnbalg met enkele vouw voor pedaalstemmen 2002</w:t>
      </w:r>
    </w:p>
    <w:p w:rsidR="00000000" w:rsidRDefault="00B461F4">
      <w:pPr>
        <w:pStyle w:val="T1"/>
        <w:jc w:val="left"/>
        <w:rPr>
          <w:lang w:val="nl-NL"/>
        </w:rPr>
      </w:pPr>
      <w:r>
        <w:rPr>
          <w:lang w:val="nl-NL"/>
        </w:rPr>
        <w:t>Winddruk</w:t>
      </w:r>
    </w:p>
    <w:p w:rsidR="00000000" w:rsidRDefault="00B461F4">
      <w:pPr>
        <w:pStyle w:val="T1"/>
        <w:jc w:val="left"/>
      </w:pPr>
      <w:r>
        <w:t xml:space="preserve">HW 78 mm, RP 84 mm, BW 74 mm, </w:t>
      </w:r>
      <w:proofErr w:type="spellStart"/>
      <w:r>
        <w:t>Ped</w:t>
      </w:r>
      <w:proofErr w:type="spellEnd"/>
      <w:r>
        <w:t xml:space="preserve"> 91 mm</w:t>
      </w:r>
    </w:p>
    <w:p w:rsidR="00000000" w:rsidRDefault="00B461F4">
      <w:pPr>
        <w:pStyle w:val="T1"/>
        <w:jc w:val="left"/>
      </w:pPr>
    </w:p>
    <w:p w:rsidR="00000000" w:rsidRDefault="00B461F4">
      <w:pPr>
        <w:pStyle w:val="T1"/>
        <w:jc w:val="left"/>
        <w:rPr>
          <w:lang w:val="nl-NL"/>
        </w:rPr>
      </w:pPr>
      <w:r>
        <w:rPr>
          <w:lang w:val="nl-NL"/>
        </w:rPr>
        <w:t xml:space="preserve">Plaats </w:t>
      </w:r>
      <w:proofErr w:type="spellStart"/>
      <w:r>
        <w:rPr>
          <w:lang w:val="nl-NL"/>
        </w:rPr>
        <w:t>klaviatuur</w:t>
      </w:r>
      <w:proofErr w:type="spellEnd"/>
    </w:p>
    <w:p w:rsidR="00000000" w:rsidRDefault="00B461F4">
      <w:pPr>
        <w:pStyle w:val="T1"/>
        <w:jc w:val="left"/>
        <w:rPr>
          <w:lang w:val="nl-NL"/>
        </w:rPr>
      </w:pPr>
      <w:r>
        <w:rPr>
          <w:lang w:val="nl-NL"/>
        </w:rPr>
        <w:t>voorzijde hoofdkas</w:t>
      </w:r>
    </w:p>
    <w:p w:rsidR="00000000" w:rsidRDefault="00B461F4">
      <w:pPr>
        <w:pStyle w:val="T1"/>
        <w:jc w:val="left"/>
        <w:rPr>
          <w:lang w:val="nl-NL"/>
        </w:rPr>
      </w:pPr>
    </w:p>
    <w:p w:rsidR="00000000" w:rsidRDefault="00B461F4">
      <w:pPr>
        <w:pStyle w:val="Heading2"/>
        <w:rPr>
          <w:i w:val="0"/>
          <w:iCs/>
        </w:rPr>
      </w:pPr>
      <w:r>
        <w:rPr>
          <w:i w:val="0"/>
          <w:iCs/>
        </w:rPr>
        <w:t>Bijzonderhede</w:t>
      </w:r>
      <w:r>
        <w:rPr>
          <w:i w:val="0"/>
          <w:iCs/>
        </w:rPr>
        <w:t>n</w:t>
      </w:r>
    </w:p>
    <w:p w:rsidR="00000000" w:rsidRDefault="00B461F4">
      <w:pPr>
        <w:pStyle w:val="T1"/>
        <w:jc w:val="left"/>
        <w:rPr>
          <w:lang w:val="nl-NL"/>
        </w:rPr>
      </w:pPr>
    </w:p>
    <w:p w:rsidR="00000000" w:rsidRDefault="00B461F4">
      <w:pPr>
        <w:pStyle w:val="T1"/>
        <w:jc w:val="left"/>
        <w:rPr>
          <w:lang w:val="nl-NL"/>
        </w:rPr>
      </w:pPr>
      <w:r>
        <w:rPr>
          <w:lang w:val="nl-NL"/>
        </w:rPr>
        <w:t xml:space="preserve">Bij de bouw van dit orgel maakte C.G.F. Witte voor HW en RP gebruik van een aanzienlijke hoeveelheid pijpwerk en zes spaanbalgen van het in 1761 door J.H.H. </w:t>
      </w:r>
      <w:proofErr w:type="spellStart"/>
      <w:r>
        <w:rPr>
          <w:lang w:val="nl-NL"/>
        </w:rPr>
        <w:t>Bätz</w:t>
      </w:r>
      <w:proofErr w:type="spellEnd"/>
      <w:r>
        <w:rPr>
          <w:lang w:val="nl-NL"/>
        </w:rPr>
        <w:t xml:space="preserve"> voor de voorganger van de huidige kerk gebouwde instrument. </w:t>
      </w:r>
      <w:proofErr w:type="spellStart"/>
      <w:r>
        <w:rPr>
          <w:lang w:val="nl-NL"/>
        </w:rPr>
        <w:t>Bätz</w:t>
      </w:r>
      <w:proofErr w:type="spellEnd"/>
      <w:r>
        <w:rPr>
          <w:lang w:val="nl-NL"/>
        </w:rPr>
        <w:t xml:space="preserve"> maakte op zijn beurt weer </w:t>
      </w:r>
      <w:r>
        <w:rPr>
          <w:lang w:val="nl-NL"/>
        </w:rPr>
        <w:t xml:space="preserve">gebruik van pijpwerk van </w:t>
      </w:r>
      <w:proofErr w:type="spellStart"/>
      <w:r>
        <w:rPr>
          <w:lang w:val="nl-NL"/>
        </w:rPr>
        <w:t>Stephanus</w:t>
      </w:r>
      <w:proofErr w:type="spellEnd"/>
      <w:r>
        <w:rPr>
          <w:lang w:val="nl-NL"/>
        </w:rPr>
        <w:t xml:space="preserve"> </w:t>
      </w:r>
      <w:proofErr w:type="spellStart"/>
      <w:r>
        <w:rPr>
          <w:lang w:val="nl-NL"/>
        </w:rPr>
        <w:t>Cousijns</w:t>
      </w:r>
      <w:proofErr w:type="spellEnd"/>
      <w:r>
        <w:rPr>
          <w:lang w:val="nl-NL"/>
        </w:rPr>
        <w:t xml:space="preserve"> uit 1666 (zie deel 1819-1840, 11).</w:t>
      </w:r>
    </w:p>
    <w:p w:rsidR="00000000" w:rsidRDefault="00B461F4">
      <w:pPr>
        <w:pStyle w:val="T1"/>
        <w:jc w:val="left"/>
        <w:rPr>
          <w:lang w:val="nl-NL"/>
        </w:rPr>
      </w:pPr>
      <w:r>
        <w:rPr>
          <w:lang w:val="nl-NL"/>
        </w:rPr>
        <w:t xml:space="preserve">Het pijpwerk van het RP staat op één windlade, C en Cis in het midden, vervolgens naar weerszijden aflopend. Met uitzondering van de in 1960 geplaatste registers </w:t>
      </w:r>
      <w:proofErr w:type="spellStart"/>
      <w:r>
        <w:rPr>
          <w:lang w:val="nl-NL"/>
        </w:rPr>
        <w:t>Sexquialter</w:t>
      </w:r>
      <w:proofErr w:type="spellEnd"/>
      <w:r>
        <w:rPr>
          <w:lang w:val="nl-NL"/>
        </w:rPr>
        <w:t xml:space="preserve"> D 2</w:t>
      </w:r>
      <w:r>
        <w:rPr>
          <w:lang w:val="nl-NL"/>
        </w:rPr>
        <w:t xml:space="preserve"> st. en </w:t>
      </w:r>
      <w:proofErr w:type="spellStart"/>
      <w:r>
        <w:rPr>
          <w:lang w:val="nl-NL"/>
        </w:rPr>
        <w:t>Dulciaan</w:t>
      </w:r>
      <w:proofErr w:type="spellEnd"/>
      <w:r>
        <w:rPr>
          <w:lang w:val="nl-NL"/>
        </w:rPr>
        <w:t xml:space="preserve"> 8'  stamt het pijpwerk geheel uit 1853. De </w:t>
      </w:r>
      <w:proofErr w:type="spellStart"/>
      <w:r>
        <w:rPr>
          <w:lang w:val="nl-NL"/>
        </w:rPr>
        <w:t>Prestant</w:t>
      </w:r>
      <w:proofErr w:type="spellEnd"/>
      <w:r>
        <w:rPr>
          <w:lang w:val="nl-NL"/>
        </w:rPr>
        <w:t xml:space="preserve"> 8’ staat van </w:t>
      </w:r>
      <w:proofErr w:type="spellStart"/>
      <w:r>
        <w:rPr>
          <w:lang w:val="nl-NL"/>
        </w:rPr>
        <w:t>C-b</w:t>
      </w:r>
      <w:proofErr w:type="spellEnd"/>
      <w:r>
        <w:rPr>
          <w:lang w:val="nl-NL"/>
        </w:rPr>
        <w:t xml:space="preserve"> in het front, in de torens en onderste velden. Het groot octaaf van de Holpijp 8’ is van eiken, </w:t>
      </w:r>
      <w:proofErr w:type="spellStart"/>
      <w:r>
        <w:rPr>
          <w:lang w:val="nl-NL"/>
        </w:rPr>
        <w:t>D</w:t>
      </w:r>
      <w:proofErr w:type="spellEnd"/>
      <w:r>
        <w:rPr>
          <w:lang w:val="nl-NL"/>
        </w:rPr>
        <w:t xml:space="preserve">, Dis, Fis, </w:t>
      </w:r>
      <w:proofErr w:type="spellStart"/>
      <w:r>
        <w:rPr>
          <w:lang w:val="nl-NL"/>
        </w:rPr>
        <w:t>G</w:t>
      </w:r>
      <w:proofErr w:type="spellEnd"/>
      <w:r>
        <w:rPr>
          <w:lang w:val="nl-NL"/>
        </w:rPr>
        <w:t xml:space="preserve">, B en H zijn afgevoerd naar een stok tussen lade en front. </w:t>
      </w:r>
      <w:r>
        <w:rPr>
          <w:lang w:val="nl-NL"/>
        </w:rPr>
        <w:t xml:space="preserve">Het </w:t>
      </w:r>
      <w:proofErr w:type="spellStart"/>
      <w:r>
        <w:rPr>
          <w:lang w:val="nl-NL"/>
        </w:rPr>
        <w:t>acht-voets</w:t>
      </w:r>
      <w:proofErr w:type="spellEnd"/>
      <w:r>
        <w:rPr>
          <w:lang w:val="nl-NL"/>
        </w:rPr>
        <w:t xml:space="preserve"> koor van de Cornet is gedekt. De Trompet 8’ heeft metalen </w:t>
      </w:r>
      <w:proofErr w:type="spellStart"/>
      <w:r>
        <w:rPr>
          <w:lang w:val="nl-NL"/>
        </w:rPr>
        <w:t>stevels</w:t>
      </w:r>
      <w:proofErr w:type="spellEnd"/>
      <w:r>
        <w:rPr>
          <w:lang w:val="nl-NL"/>
        </w:rPr>
        <w:t xml:space="preserve"> en bekers, de koppen zijn van hout.</w:t>
      </w:r>
    </w:p>
    <w:p w:rsidR="00000000" w:rsidRDefault="00B461F4">
      <w:pPr>
        <w:pStyle w:val="T1"/>
        <w:jc w:val="left"/>
        <w:rPr>
          <w:lang w:val="nl-NL"/>
        </w:rPr>
      </w:pPr>
      <w:r>
        <w:rPr>
          <w:lang w:val="nl-NL"/>
        </w:rPr>
        <w:t xml:space="preserve">Het pijpwerk van het HW staat opgesteld op een </w:t>
      </w:r>
      <w:proofErr w:type="spellStart"/>
      <w:r>
        <w:rPr>
          <w:lang w:val="nl-NL"/>
        </w:rPr>
        <w:t>C-</w:t>
      </w:r>
      <w:proofErr w:type="spellEnd"/>
      <w:r>
        <w:rPr>
          <w:lang w:val="nl-NL"/>
        </w:rPr>
        <w:t xml:space="preserve"> en een </w:t>
      </w:r>
      <w:proofErr w:type="spellStart"/>
      <w:r>
        <w:rPr>
          <w:lang w:val="nl-NL"/>
        </w:rPr>
        <w:t>Cis-lade</w:t>
      </w:r>
      <w:proofErr w:type="spellEnd"/>
      <w:r>
        <w:rPr>
          <w:lang w:val="nl-NL"/>
        </w:rPr>
        <w:t xml:space="preserve">. De </w:t>
      </w:r>
      <w:proofErr w:type="spellStart"/>
      <w:r>
        <w:rPr>
          <w:lang w:val="nl-NL"/>
        </w:rPr>
        <w:t>Prestant</w:t>
      </w:r>
      <w:proofErr w:type="spellEnd"/>
      <w:r>
        <w:rPr>
          <w:lang w:val="nl-NL"/>
        </w:rPr>
        <w:t xml:space="preserve"> 16’ is van </w:t>
      </w:r>
      <w:proofErr w:type="spellStart"/>
      <w:r>
        <w:rPr>
          <w:lang w:val="nl-NL"/>
        </w:rPr>
        <w:t>C-c</w:t>
      </w:r>
      <w:proofErr w:type="spellEnd"/>
      <w:r>
        <w:rPr>
          <w:lang w:val="nl-NL"/>
        </w:rPr>
        <w:t xml:space="preserve"> gecombineerd met de Bourdon 16’; </w:t>
      </w:r>
      <w:proofErr w:type="spellStart"/>
      <w:r>
        <w:rPr>
          <w:lang w:val="nl-NL"/>
        </w:rPr>
        <w:t>cis-g</w:t>
      </w:r>
      <w:proofErr w:type="spellEnd"/>
      <w:r>
        <w:rPr>
          <w:lang w:val="nl-NL"/>
        </w:rPr>
        <w:t xml:space="preserve"> datere</w:t>
      </w:r>
      <w:r>
        <w:rPr>
          <w:lang w:val="nl-NL"/>
        </w:rPr>
        <w:t xml:space="preserve">n uit 1761 en zijn afgevoerd. De pijpen </w:t>
      </w:r>
      <w:proofErr w:type="spellStart"/>
      <w:r>
        <w:rPr>
          <w:lang w:val="nl-NL"/>
        </w:rPr>
        <w:t>gis-d</w:t>
      </w:r>
      <w:r>
        <w:rPr>
          <w:vertAlign w:val="superscript"/>
          <w:lang w:val="nl-NL"/>
        </w:rPr>
        <w:t>1</w:t>
      </w:r>
      <w:proofErr w:type="spellEnd"/>
      <w:r>
        <w:rPr>
          <w:lang w:val="nl-NL"/>
        </w:rPr>
        <w:t xml:space="preserve"> staan in het front (1853), het overige pijpwerk stamt van 1761 of eerder. De Bourdon 16’ bezit eiken pijpen voor de tonen </w:t>
      </w:r>
      <w:proofErr w:type="spellStart"/>
      <w:r>
        <w:rPr>
          <w:lang w:val="nl-NL"/>
        </w:rPr>
        <w:t>C-c</w:t>
      </w:r>
      <w:proofErr w:type="spellEnd"/>
      <w:r>
        <w:rPr>
          <w:lang w:val="nl-NL"/>
        </w:rPr>
        <w:t xml:space="preserve"> (1830), </w:t>
      </w:r>
      <w:proofErr w:type="spellStart"/>
      <w:r>
        <w:rPr>
          <w:lang w:val="nl-NL"/>
        </w:rPr>
        <w:t>cis-d</w:t>
      </w:r>
      <w:r>
        <w:rPr>
          <w:vertAlign w:val="superscript"/>
          <w:lang w:val="nl-NL"/>
        </w:rPr>
        <w:t>3</w:t>
      </w:r>
      <w:proofErr w:type="spellEnd"/>
      <w:r>
        <w:rPr>
          <w:lang w:val="nl-NL"/>
        </w:rPr>
        <w:t xml:space="preserve"> dateren uit 1761, de overige pijpen zijn van 1853. De </w:t>
      </w:r>
      <w:proofErr w:type="spellStart"/>
      <w:r>
        <w:rPr>
          <w:lang w:val="nl-NL"/>
        </w:rPr>
        <w:t>Prestant</w:t>
      </w:r>
      <w:proofErr w:type="spellEnd"/>
      <w:r>
        <w:rPr>
          <w:lang w:val="nl-NL"/>
        </w:rPr>
        <w:t xml:space="preserve"> 8’ st</w:t>
      </w:r>
      <w:r>
        <w:rPr>
          <w:lang w:val="nl-NL"/>
        </w:rPr>
        <w:t xml:space="preserve">aat van </w:t>
      </w:r>
      <w:proofErr w:type="spellStart"/>
      <w:r>
        <w:rPr>
          <w:lang w:val="nl-NL"/>
        </w:rPr>
        <w:t>C-dis</w:t>
      </w:r>
      <w:proofErr w:type="spellEnd"/>
      <w:r>
        <w:rPr>
          <w:lang w:val="nl-NL"/>
        </w:rPr>
        <w:t xml:space="preserve"> in het front (1853), de rest van het pijpwerk is van 1761 of eerder. Het pijpwerk van de registers Roerfluit 8’, Octaaf 4’, Nachthoorn 4’, </w:t>
      </w:r>
      <w:proofErr w:type="spellStart"/>
      <w:r>
        <w:rPr>
          <w:lang w:val="nl-NL"/>
        </w:rPr>
        <w:t>Quint</w:t>
      </w:r>
      <w:proofErr w:type="spellEnd"/>
      <w:r>
        <w:rPr>
          <w:lang w:val="nl-NL"/>
        </w:rPr>
        <w:t xml:space="preserve"> 3’ en Octaaf 2’ stamt van </w:t>
      </w:r>
      <w:proofErr w:type="spellStart"/>
      <w:r>
        <w:rPr>
          <w:lang w:val="nl-NL"/>
        </w:rPr>
        <w:t>C-d</w:t>
      </w:r>
      <w:r>
        <w:rPr>
          <w:vertAlign w:val="superscript"/>
          <w:lang w:val="nl-NL"/>
        </w:rPr>
        <w:t>3</w:t>
      </w:r>
      <w:proofErr w:type="spellEnd"/>
      <w:r>
        <w:rPr>
          <w:lang w:val="nl-NL"/>
        </w:rPr>
        <w:t xml:space="preserve"> uit 1761, de rest is ouder, of uit 1853. Het </w:t>
      </w:r>
      <w:proofErr w:type="spellStart"/>
      <w:r>
        <w:rPr>
          <w:lang w:val="nl-NL"/>
        </w:rPr>
        <w:t>acht-voets</w:t>
      </w:r>
      <w:proofErr w:type="spellEnd"/>
      <w:r>
        <w:rPr>
          <w:lang w:val="nl-NL"/>
        </w:rPr>
        <w:t xml:space="preserve"> koor van d</w:t>
      </w:r>
      <w:r>
        <w:rPr>
          <w:lang w:val="nl-NL"/>
        </w:rPr>
        <w:t xml:space="preserve">e Cornet is gedekt. Van de Fagot 16’ en de Trompet 8’' zijn de bekers (metaal), koppen (hout) en </w:t>
      </w:r>
      <w:proofErr w:type="spellStart"/>
      <w:r>
        <w:rPr>
          <w:lang w:val="nl-NL"/>
        </w:rPr>
        <w:t>stevels</w:t>
      </w:r>
      <w:proofErr w:type="spellEnd"/>
      <w:r>
        <w:rPr>
          <w:lang w:val="nl-NL"/>
        </w:rPr>
        <w:t xml:space="preserve"> (hout) nog grotendeels uit 1761 of eerder; de overige onderdelen stammen uit 1853.</w:t>
      </w:r>
    </w:p>
    <w:p w:rsidR="00000000" w:rsidRDefault="00B461F4">
      <w:pPr>
        <w:pStyle w:val="T1"/>
        <w:jc w:val="left"/>
        <w:rPr>
          <w:lang w:val="nl-NL"/>
        </w:rPr>
      </w:pPr>
      <w:r>
        <w:rPr>
          <w:lang w:val="nl-NL"/>
        </w:rPr>
        <w:t xml:space="preserve">Het pijpwerk van het BW staat opgesteld op een </w:t>
      </w:r>
      <w:proofErr w:type="spellStart"/>
      <w:r>
        <w:rPr>
          <w:lang w:val="nl-NL"/>
        </w:rPr>
        <w:t>C-</w:t>
      </w:r>
      <w:proofErr w:type="spellEnd"/>
      <w:r>
        <w:rPr>
          <w:lang w:val="nl-NL"/>
        </w:rPr>
        <w:t xml:space="preserve"> en een </w:t>
      </w:r>
      <w:proofErr w:type="spellStart"/>
      <w:r>
        <w:rPr>
          <w:lang w:val="nl-NL"/>
        </w:rPr>
        <w:t>Cis-lade</w:t>
      </w:r>
      <w:proofErr w:type="spellEnd"/>
      <w:r>
        <w:rPr>
          <w:lang w:val="nl-NL"/>
        </w:rPr>
        <w:t>, C</w:t>
      </w:r>
      <w:r>
        <w:rPr>
          <w:lang w:val="nl-NL"/>
        </w:rPr>
        <w:t xml:space="preserve"> en Cis in het midden, vervolgens naar weerszijden aflopend. De </w:t>
      </w:r>
      <w:proofErr w:type="spellStart"/>
      <w:r>
        <w:rPr>
          <w:lang w:val="nl-NL"/>
        </w:rPr>
        <w:t>Prestant</w:t>
      </w:r>
      <w:proofErr w:type="spellEnd"/>
      <w:r>
        <w:rPr>
          <w:lang w:val="nl-NL"/>
        </w:rPr>
        <w:t xml:space="preserve"> 8’ (1853) is van </w:t>
      </w:r>
      <w:proofErr w:type="spellStart"/>
      <w:r>
        <w:rPr>
          <w:lang w:val="nl-NL"/>
        </w:rPr>
        <w:t>C-Dis</w:t>
      </w:r>
      <w:proofErr w:type="spellEnd"/>
      <w:r>
        <w:rPr>
          <w:lang w:val="nl-NL"/>
        </w:rPr>
        <w:t xml:space="preserve"> gecombineerd met de Baardpijp 8’, </w:t>
      </w:r>
      <w:proofErr w:type="spellStart"/>
      <w:r>
        <w:rPr>
          <w:lang w:val="nl-NL"/>
        </w:rPr>
        <w:t>E-dis</w:t>
      </w:r>
      <w:r>
        <w:rPr>
          <w:vertAlign w:val="superscript"/>
          <w:lang w:val="nl-NL"/>
        </w:rPr>
        <w:t>1</w:t>
      </w:r>
      <w:proofErr w:type="spellEnd"/>
      <w:r>
        <w:rPr>
          <w:lang w:val="nl-NL"/>
        </w:rPr>
        <w:t xml:space="preserve"> staan in het front. De tinnen Gamba 8’ is in het groot octaaf van kastbaarden voorzien en stamt geheel uit 1853, evenal</w:t>
      </w:r>
      <w:r>
        <w:rPr>
          <w:lang w:val="nl-NL"/>
        </w:rPr>
        <w:t xml:space="preserve">s de registers Roerfluit 4’ en </w:t>
      </w:r>
      <w:proofErr w:type="spellStart"/>
      <w:r>
        <w:rPr>
          <w:lang w:val="nl-NL"/>
        </w:rPr>
        <w:t>Salicet</w:t>
      </w:r>
      <w:proofErr w:type="spellEnd"/>
      <w:r>
        <w:rPr>
          <w:lang w:val="nl-NL"/>
        </w:rPr>
        <w:t xml:space="preserve"> 4’. De registers Baardpijp 8’ (conisch), </w:t>
      </w:r>
      <w:proofErr w:type="spellStart"/>
      <w:r>
        <w:rPr>
          <w:lang w:val="nl-NL"/>
        </w:rPr>
        <w:t>Quintadeen</w:t>
      </w:r>
      <w:proofErr w:type="spellEnd"/>
      <w:r>
        <w:rPr>
          <w:lang w:val="nl-NL"/>
        </w:rPr>
        <w:t xml:space="preserve"> 8’, </w:t>
      </w:r>
      <w:proofErr w:type="spellStart"/>
      <w:r>
        <w:rPr>
          <w:lang w:val="nl-NL"/>
        </w:rPr>
        <w:t>Nazard</w:t>
      </w:r>
      <w:proofErr w:type="spellEnd"/>
      <w:r>
        <w:rPr>
          <w:lang w:val="nl-NL"/>
        </w:rPr>
        <w:t xml:space="preserve"> 3’ en Woudfluit 2’ zijn geheel of grotendeels van 1761 of eerder. Van de </w:t>
      </w:r>
      <w:proofErr w:type="spellStart"/>
      <w:r>
        <w:rPr>
          <w:lang w:val="nl-NL"/>
        </w:rPr>
        <w:t>Schalmij</w:t>
      </w:r>
      <w:proofErr w:type="spellEnd"/>
      <w:r>
        <w:rPr>
          <w:lang w:val="nl-NL"/>
        </w:rPr>
        <w:t xml:space="preserve"> 8’ en de </w:t>
      </w:r>
      <w:proofErr w:type="spellStart"/>
      <w:r>
        <w:rPr>
          <w:lang w:val="nl-NL"/>
        </w:rPr>
        <w:t>Vox</w:t>
      </w:r>
      <w:proofErr w:type="spellEnd"/>
      <w:r>
        <w:rPr>
          <w:lang w:val="nl-NL"/>
        </w:rPr>
        <w:t xml:space="preserve"> </w:t>
      </w:r>
      <w:proofErr w:type="spellStart"/>
      <w:r>
        <w:rPr>
          <w:lang w:val="nl-NL"/>
        </w:rPr>
        <w:t>Humana</w:t>
      </w:r>
      <w:proofErr w:type="spellEnd"/>
      <w:r>
        <w:rPr>
          <w:lang w:val="nl-NL"/>
        </w:rPr>
        <w:t xml:space="preserve"> 8’ zijn de bekers (metaal), koppen en </w:t>
      </w:r>
      <w:proofErr w:type="spellStart"/>
      <w:r>
        <w:rPr>
          <w:lang w:val="nl-NL"/>
        </w:rPr>
        <w:t>stevels</w:t>
      </w:r>
      <w:proofErr w:type="spellEnd"/>
      <w:r>
        <w:rPr>
          <w:lang w:val="nl-NL"/>
        </w:rPr>
        <w:t xml:space="preserve"> (hout)</w:t>
      </w:r>
      <w:r>
        <w:rPr>
          <w:lang w:val="nl-NL"/>
        </w:rPr>
        <w:t xml:space="preserve"> nog grotendeels uit 1761 of eerder; de overige onderdelen stammen uit 1853.</w:t>
      </w:r>
    </w:p>
    <w:p w:rsidR="00B461F4" w:rsidRDefault="00B461F4">
      <w:pPr>
        <w:pStyle w:val="T1"/>
        <w:jc w:val="left"/>
        <w:rPr>
          <w:lang w:val="nl-NL"/>
        </w:rPr>
      </w:pPr>
      <w:r>
        <w:rPr>
          <w:lang w:val="nl-NL"/>
        </w:rPr>
        <w:t xml:space="preserve">Het pijpwerk van het oorspronkelijke </w:t>
      </w:r>
      <w:proofErr w:type="spellStart"/>
      <w:r>
        <w:rPr>
          <w:lang w:val="nl-NL"/>
        </w:rPr>
        <w:t>Ped</w:t>
      </w:r>
      <w:proofErr w:type="spellEnd"/>
      <w:r>
        <w:rPr>
          <w:lang w:val="nl-NL"/>
        </w:rPr>
        <w:t xml:space="preserve"> staat opgesteld op een </w:t>
      </w:r>
      <w:proofErr w:type="spellStart"/>
      <w:r>
        <w:rPr>
          <w:lang w:val="nl-NL"/>
        </w:rPr>
        <w:t>C-</w:t>
      </w:r>
      <w:proofErr w:type="spellEnd"/>
      <w:r>
        <w:rPr>
          <w:lang w:val="nl-NL"/>
        </w:rPr>
        <w:t xml:space="preserve"> en een </w:t>
      </w:r>
      <w:proofErr w:type="spellStart"/>
      <w:r>
        <w:rPr>
          <w:lang w:val="nl-NL"/>
        </w:rPr>
        <w:t>Cis-lade</w:t>
      </w:r>
      <w:proofErr w:type="spellEnd"/>
      <w:r>
        <w:rPr>
          <w:lang w:val="nl-NL"/>
        </w:rPr>
        <w:t xml:space="preserve"> die haaks op het front zijn geplaatst aan weerszijden van het </w:t>
      </w:r>
      <w:proofErr w:type="spellStart"/>
      <w:r>
        <w:rPr>
          <w:lang w:val="nl-NL"/>
        </w:rPr>
        <w:t>HW</w:t>
      </w:r>
      <w:proofErr w:type="spellEnd"/>
      <w:r>
        <w:rPr>
          <w:lang w:val="nl-NL"/>
        </w:rPr>
        <w:t xml:space="preserve">. Dit pijpwerk stamt geheel uit </w:t>
      </w:r>
      <w:r>
        <w:rPr>
          <w:lang w:val="nl-NL"/>
        </w:rPr>
        <w:t xml:space="preserve">1853. Van de </w:t>
      </w:r>
      <w:proofErr w:type="spellStart"/>
      <w:r>
        <w:rPr>
          <w:lang w:val="nl-NL"/>
        </w:rPr>
        <w:t>Prestant</w:t>
      </w:r>
      <w:proofErr w:type="spellEnd"/>
      <w:r>
        <w:rPr>
          <w:lang w:val="nl-NL"/>
        </w:rPr>
        <w:t xml:space="preserve"> 16’ staan </w:t>
      </w:r>
      <w:proofErr w:type="spellStart"/>
      <w:r>
        <w:rPr>
          <w:lang w:val="nl-NL"/>
        </w:rPr>
        <w:t>C-cis</w:t>
      </w:r>
      <w:proofErr w:type="spellEnd"/>
      <w:r>
        <w:rPr>
          <w:lang w:val="nl-NL"/>
        </w:rPr>
        <w:t xml:space="preserve"> en </w:t>
      </w:r>
      <w:proofErr w:type="spellStart"/>
      <w:r>
        <w:rPr>
          <w:lang w:val="nl-NL"/>
        </w:rPr>
        <w:t>gis-d</w:t>
      </w:r>
      <w:r>
        <w:rPr>
          <w:vertAlign w:val="superscript"/>
          <w:lang w:val="nl-NL"/>
        </w:rPr>
        <w:t>1</w:t>
      </w:r>
      <w:proofErr w:type="spellEnd"/>
      <w:r>
        <w:rPr>
          <w:lang w:val="nl-NL"/>
        </w:rPr>
        <w:t xml:space="preserve"> in het front, de overige pijpen zijn afgevoerd. De Subbas 16’ is geheel van eiken en staat grotendeels afgevoerd naar stokken tussen de lade en de zijwand van de kas. De Bazuin 16’ en de Trombone 8’ hebben me</w:t>
      </w:r>
      <w:r>
        <w:rPr>
          <w:lang w:val="nl-NL"/>
        </w:rPr>
        <w:t xml:space="preserve">talen </w:t>
      </w:r>
      <w:proofErr w:type="spellStart"/>
      <w:r>
        <w:rPr>
          <w:lang w:val="nl-NL"/>
        </w:rPr>
        <w:t>stevels</w:t>
      </w:r>
      <w:proofErr w:type="spellEnd"/>
      <w:r>
        <w:rPr>
          <w:lang w:val="nl-NL"/>
        </w:rPr>
        <w:t xml:space="preserve"> en bekers; de koppen zijn van hout. De in 2002 toegevoegde pedaalregisters staan op aparte </w:t>
      </w:r>
      <w:proofErr w:type="spellStart"/>
      <w:r>
        <w:rPr>
          <w:lang w:val="nl-NL"/>
        </w:rPr>
        <w:t>windladen</w:t>
      </w:r>
      <w:proofErr w:type="spellEnd"/>
      <w:r>
        <w:rPr>
          <w:lang w:val="nl-NL"/>
        </w:rPr>
        <w:t xml:space="preserve"> met een eigen windvoorziening.</w:t>
      </w:r>
    </w:p>
    <w:sectPr w:rsidR="00B461F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6599F"/>
    <w:multiLevelType w:val="hybridMultilevel"/>
    <w:tmpl w:val="E4624982"/>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D5B2919"/>
    <w:multiLevelType w:val="hybridMultilevel"/>
    <w:tmpl w:val="AE78E5C0"/>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5F"/>
    <w:rsid w:val="00703A5F"/>
    <w:rsid w:val="00B4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BDB6DAED-DAA4-814D-A868-EF416758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2008</Words>
  <Characters>11450</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Gorinchem / 1853</vt:lpstr>
    </vt:vector>
  </TitlesOfParts>
  <Company>NIvO</Company>
  <LinksUpToDate>false</LinksUpToDate>
  <CharactersWithSpaces>13432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Gorinchem / 1853</dc:title>
  <dc:subject/>
  <dc:creator>WS1</dc:creator>
  <cp:keywords/>
  <dc:description/>
  <cp:lastModifiedBy>Eline J Duijsens</cp:lastModifiedBy>
  <cp:revision>2</cp:revision>
  <dcterms:created xsi:type="dcterms:W3CDTF">2021-09-20T09:48:00Z</dcterms:created>
  <dcterms:modified xsi:type="dcterms:W3CDTF">2021-09-20T09:48:00Z</dcterms:modified>
</cp:coreProperties>
</file>