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26C678" w14:textId="77777777" w:rsidR="00000000" w:rsidRDefault="00B07494">
      <w:pPr>
        <w:pStyle w:val="Heading1"/>
      </w:pPr>
      <w:bookmarkStart w:id="0" w:name="_GoBack"/>
      <w:bookmarkEnd w:id="0"/>
      <w:r>
        <w:t>Heeg / 1860</w:t>
      </w:r>
    </w:p>
    <w:p w14:paraId="4A98E560" w14:textId="77777777" w:rsidR="00000000" w:rsidRDefault="00B07494">
      <w:pPr>
        <w:pStyle w:val="Heading2"/>
        <w:rPr>
          <w:i w:val="0"/>
          <w:iCs/>
        </w:rPr>
      </w:pPr>
      <w:r>
        <w:rPr>
          <w:i w:val="0"/>
          <w:iCs/>
        </w:rPr>
        <w:t>Hervormde Kerk</w:t>
      </w:r>
    </w:p>
    <w:p w14:paraId="66A47069" w14:textId="77777777" w:rsidR="00000000" w:rsidRDefault="00B07494">
      <w:pPr>
        <w:pStyle w:val="T1"/>
        <w:jc w:val="left"/>
        <w:rPr>
          <w:lang w:val="nl-NL"/>
        </w:rPr>
      </w:pPr>
    </w:p>
    <w:p w14:paraId="4D79527F" w14:textId="77777777" w:rsidR="00000000" w:rsidRDefault="00B07494">
      <w:pPr>
        <w:pStyle w:val="T1"/>
        <w:jc w:val="left"/>
        <w:rPr>
          <w:i/>
          <w:iCs/>
          <w:lang w:val="nl-NL"/>
        </w:rPr>
      </w:pPr>
      <w:proofErr w:type="spellStart"/>
      <w:r>
        <w:rPr>
          <w:i/>
          <w:iCs/>
          <w:lang w:val="nl-NL"/>
        </w:rPr>
        <w:t>Eenbeukige</w:t>
      </w:r>
      <w:proofErr w:type="spellEnd"/>
      <w:r>
        <w:rPr>
          <w:i/>
          <w:iCs/>
          <w:lang w:val="nl-NL"/>
        </w:rPr>
        <w:t xml:space="preserve"> kerk met driezijdige sluiting in traditionele vormen, gebouwd in 1840, ter vervanging van een voorganger uit 1745 waarvan de toren behouden bleef. Enig 17e-eeuws meubilair.</w:t>
      </w:r>
    </w:p>
    <w:p w14:paraId="425EB09F" w14:textId="77777777" w:rsidR="00000000" w:rsidRDefault="00B07494">
      <w:pPr>
        <w:pStyle w:val="T1"/>
        <w:jc w:val="left"/>
        <w:rPr>
          <w:lang w:val="nl-NL"/>
        </w:rPr>
      </w:pPr>
    </w:p>
    <w:p w14:paraId="45AA9F79" w14:textId="77777777" w:rsidR="00000000" w:rsidRDefault="00B07494">
      <w:pPr>
        <w:pStyle w:val="T1"/>
        <w:jc w:val="left"/>
        <w:rPr>
          <w:lang w:val="nl-NL"/>
        </w:rPr>
      </w:pPr>
      <w:r>
        <w:rPr>
          <w:lang w:val="nl-NL"/>
        </w:rPr>
        <w:t>Kas: 1860</w:t>
      </w:r>
    </w:p>
    <w:p w14:paraId="3DB4CB62" w14:textId="77777777" w:rsidR="00000000" w:rsidRDefault="00B07494">
      <w:pPr>
        <w:pStyle w:val="T1"/>
        <w:jc w:val="left"/>
        <w:rPr>
          <w:lang w:val="nl-NL"/>
        </w:rPr>
      </w:pPr>
    </w:p>
    <w:p w14:paraId="5BEB540E" w14:textId="77777777" w:rsidR="00000000" w:rsidRDefault="00B07494">
      <w:pPr>
        <w:pStyle w:val="Heading2"/>
        <w:rPr>
          <w:i w:val="0"/>
          <w:iCs/>
        </w:rPr>
      </w:pPr>
      <w:r>
        <w:rPr>
          <w:i w:val="0"/>
          <w:iCs/>
        </w:rPr>
        <w:t>Kunsthistorische aspecten</w:t>
      </w:r>
    </w:p>
    <w:p w14:paraId="6E0474AD" w14:textId="77777777" w:rsidR="00000000" w:rsidRDefault="00B07494">
      <w:pPr>
        <w:pStyle w:val="T2Kunst"/>
        <w:jc w:val="left"/>
        <w:rPr>
          <w:lang w:val="nl-NL"/>
        </w:rPr>
      </w:pPr>
      <w:r>
        <w:rPr>
          <w:lang w:val="nl-NL"/>
        </w:rPr>
        <w:t>Dit or</w:t>
      </w:r>
      <w:r>
        <w:rPr>
          <w:lang w:val="nl-NL"/>
        </w:rPr>
        <w:t xml:space="preserve">gelfront combineert elementen van </w:t>
      </w:r>
      <w:proofErr w:type="spellStart"/>
      <w:r>
        <w:rPr>
          <w:lang w:val="nl-NL"/>
        </w:rPr>
        <w:t>Tjerkwerd</w:t>
      </w:r>
      <w:proofErr w:type="spellEnd"/>
      <w:r>
        <w:rPr>
          <w:lang w:val="nl-NL"/>
        </w:rPr>
        <w:t xml:space="preserve"> en </w:t>
      </w:r>
      <w:proofErr w:type="spellStart"/>
      <w:r>
        <w:rPr>
          <w:lang w:val="nl-NL"/>
        </w:rPr>
        <w:t>Achlum</w:t>
      </w:r>
      <w:proofErr w:type="spellEnd"/>
      <w:r>
        <w:rPr>
          <w:lang w:val="nl-NL"/>
        </w:rPr>
        <w:t>, respectievelijk gebouwd in 1851 en 1854 (deel 1850-1858, 102-104, 189-190). De voor beide genoemde orgels karakteristieke middentoren met zijvelden onder één kap is ook hier te vinden. Deze velden omva</w:t>
      </w:r>
      <w:r>
        <w:rPr>
          <w:lang w:val="nl-NL"/>
        </w:rPr>
        <w:t xml:space="preserve">tten twee etages die worden gescheiden door rechte lijsten, zoals in </w:t>
      </w:r>
      <w:proofErr w:type="spellStart"/>
      <w:r>
        <w:rPr>
          <w:lang w:val="nl-NL"/>
        </w:rPr>
        <w:t>Tjerkwerd</w:t>
      </w:r>
      <w:proofErr w:type="spellEnd"/>
      <w:r>
        <w:rPr>
          <w:lang w:val="nl-NL"/>
        </w:rPr>
        <w:t xml:space="preserve">. De tweedelige holle tussenvelden hebben daarentegen meer van </w:t>
      </w:r>
      <w:proofErr w:type="spellStart"/>
      <w:r>
        <w:rPr>
          <w:lang w:val="nl-NL"/>
        </w:rPr>
        <w:t>Achlum</w:t>
      </w:r>
      <w:proofErr w:type="spellEnd"/>
      <w:r>
        <w:rPr>
          <w:lang w:val="nl-NL"/>
        </w:rPr>
        <w:t xml:space="preserve">, met hun gebogen naar buiten oplopende tussenlijsten. Evenals in </w:t>
      </w:r>
      <w:proofErr w:type="spellStart"/>
      <w:r>
        <w:rPr>
          <w:lang w:val="nl-NL"/>
        </w:rPr>
        <w:t>Achlum</w:t>
      </w:r>
      <w:proofErr w:type="spellEnd"/>
      <w:r>
        <w:rPr>
          <w:lang w:val="nl-NL"/>
        </w:rPr>
        <w:t xml:space="preserve"> hebben zij een tegengesteld </w:t>
      </w:r>
      <w:proofErr w:type="spellStart"/>
      <w:r>
        <w:rPr>
          <w:lang w:val="nl-NL"/>
        </w:rPr>
        <w:t>labiumve</w:t>
      </w:r>
      <w:r>
        <w:rPr>
          <w:lang w:val="nl-NL"/>
        </w:rPr>
        <w:t>rloop</w:t>
      </w:r>
      <w:proofErr w:type="spellEnd"/>
      <w:r>
        <w:rPr>
          <w:lang w:val="nl-NL"/>
        </w:rPr>
        <w:t>. Twee forse zijtorens completeren dit geheel.</w:t>
      </w:r>
    </w:p>
    <w:p w14:paraId="3BFCF7A6" w14:textId="77777777" w:rsidR="00000000" w:rsidRDefault="00B07494">
      <w:pPr>
        <w:pStyle w:val="T2Kunst"/>
        <w:jc w:val="left"/>
        <w:rPr>
          <w:lang w:val="nl-NL"/>
        </w:rPr>
      </w:pPr>
      <w:r>
        <w:rPr>
          <w:lang w:val="nl-NL"/>
        </w:rPr>
        <w:t xml:space="preserve">Daarmee is het verhaal echter niet uit, want dit orgelfront bevat een belangrijke innovatie. Bij </w:t>
      </w:r>
      <w:proofErr w:type="spellStart"/>
      <w:r>
        <w:rPr>
          <w:lang w:val="nl-NL"/>
        </w:rPr>
        <w:t>Tjerkwerd</w:t>
      </w:r>
      <w:proofErr w:type="spellEnd"/>
      <w:r>
        <w:rPr>
          <w:lang w:val="nl-NL"/>
        </w:rPr>
        <w:t xml:space="preserve"> en </w:t>
      </w:r>
      <w:proofErr w:type="spellStart"/>
      <w:r>
        <w:rPr>
          <w:lang w:val="nl-NL"/>
        </w:rPr>
        <w:t>Achlum</w:t>
      </w:r>
      <w:proofErr w:type="spellEnd"/>
      <w:r>
        <w:rPr>
          <w:lang w:val="nl-NL"/>
        </w:rPr>
        <w:t xml:space="preserve"> was de middentoren gedeeld. Hier is dat niet het geval. Onder de middentoren is hier ee</w:t>
      </w:r>
      <w:r>
        <w:rPr>
          <w:lang w:val="nl-NL"/>
        </w:rPr>
        <w:t xml:space="preserve">n breed flauw gebogen pijpveld aangebracht dat wordt geflankeerd door de benedenetages van de tussenvelden. Men zou zich kunnen voorstellen dat dit veld een ontlening is aan de benedenvelden van het kleine </w:t>
      </w:r>
      <w:proofErr w:type="spellStart"/>
      <w:r>
        <w:rPr>
          <w:lang w:val="nl-NL"/>
        </w:rPr>
        <w:t>twee-toren</w:t>
      </w:r>
      <w:proofErr w:type="spellEnd"/>
      <w:r>
        <w:rPr>
          <w:lang w:val="nl-NL"/>
        </w:rPr>
        <w:t xml:space="preserve"> type van het model </w:t>
      </w:r>
      <w:proofErr w:type="spellStart"/>
      <w:r>
        <w:rPr>
          <w:lang w:val="nl-NL"/>
        </w:rPr>
        <w:t>Hitzum</w:t>
      </w:r>
      <w:proofErr w:type="spellEnd"/>
      <w:r>
        <w:rPr>
          <w:lang w:val="nl-NL"/>
        </w:rPr>
        <w:t xml:space="preserve"> (1855, deel 1</w:t>
      </w:r>
      <w:r>
        <w:rPr>
          <w:lang w:val="nl-NL"/>
        </w:rPr>
        <w:t xml:space="preserve">850-1858, 235-237), al is daar het benedenveld </w:t>
      </w:r>
      <w:proofErr w:type="spellStart"/>
      <w:r>
        <w:rPr>
          <w:lang w:val="nl-NL"/>
        </w:rPr>
        <w:t>spitsbogig</w:t>
      </w:r>
      <w:proofErr w:type="spellEnd"/>
      <w:r>
        <w:rPr>
          <w:lang w:val="nl-NL"/>
        </w:rPr>
        <w:t>.</w:t>
      </w:r>
    </w:p>
    <w:p w14:paraId="72B57D3C" w14:textId="77777777" w:rsidR="00000000" w:rsidRDefault="00B07494">
      <w:pPr>
        <w:pStyle w:val="T2Kunst"/>
        <w:jc w:val="left"/>
        <w:rPr>
          <w:lang w:val="nl-NL"/>
        </w:rPr>
      </w:pPr>
      <w:r>
        <w:rPr>
          <w:lang w:val="nl-NL"/>
        </w:rPr>
        <w:t>Het geheel heeft door deze kunstgreep een rijker gevarieerde opbouw gekregen dan beide genoemde oudere orgels. De middentoren met zijvelden is hier ten opzichte van de rest van het front sterker ve</w:t>
      </w:r>
      <w:r>
        <w:rPr>
          <w:lang w:val="nl-NL"/>
        </w:rPr>
        <w:t xml:space="preserve">rzelfstandigd. De tussenvelden hebben een duidelijke relatie met zowel middentoren als benedenveld. In </w:t>
      </w:r>
      <w:proofErr w:type="spellStart"/>
      <w:r>
        <w:rPr>
          <w:lang w:val="nl-NL"/>
        </w:rPr>
        <w:t>Tjerkwerd</w:t>
      </w:r>
      <w:proofErr w:type="spellEnd"/>
      <w:r>
        <w:rPr>
          <w:lang w:val="nl-NL"/>
        </w:rPr>
        <w:t xml:space="preserve"> en </w:t>
      </w:r>
      <w:proofErr w:type="spellStart"/>
      <w:r>
        <w:rPr>
          <w:lang w:val="nl-NL"/>
        </w:rPr>
        <w:t>Achlum</w:t>
      </w:r>
      <w:proofErr w:type="spellEnd"/>
      <w:r>
        <w:rPr>
          <w:lang w:val="nl-NL"/>
        </w:rPr>
        <w:t xml:space="preserve"> lagen de voetlijsten van de drie torens op één lijn. Hier is daarvan geen sprake. De zijtorens zetten veel lager aan dan de middentor</w:t>
      </w:r>
      <w:r>
        <w:rPr>
          <w:lang w:val="nl-NL"/>
        </w:rPr>
        <w:t>en, maar zij lopen ook niet geheel door tot aan de voetlijst van het benedenveld. Door dit alles ontstaat een zeer afwisselend geheel.</w:t>
      </w:r>
    </w:p>
    <w:p w14:paraId="37925026" w14:textId="77777777" w:rsidR="00000000" w:rsidRDefault="00B07494">
      <w:pPr>
        <w:pStyle w:val="T2Kunst"/>
        <w:jc w:val="left"/>
        <w:rPr>
          <w:lang w:val="nl-NL"/>
        </w:rPr>
      </w:pPr>
      <w:r>
        <w:rPr>
          <w:lang w:val="nl-NL"/>
        </w:rPr>
        <w:t xml:space="preserve">Het is interessant de ontwikkeling van dit fronttype vanaf </w:t>
      </w:r>
      <w:proofErr w:type="spellStart"/>
      <w:r>
        <w:rPr>
          <w:lang w:val="nl-NL"/>
        </w:rPr>
        <w:t>Tjerkwerd</w:t>
      </w:r>
      <w:proofErr w:type="spellEnd"/>
      <w:r>
        <w:rPr>
          <w:lang w:val="nl-NL"/>
        </w:rPr>
        <w:t xml:space="preserve"> te volgen. Daar was alles nog wat strak, om niet te </w:t>
      </w:r>
      <w:r>
        <w:rPr>
          <w:lang w:val="nl-NL"/>
        </w:rPr>
        <w:t xml:space="preserve">zeggen stijf. In </w:t>
      </w:r>
      <w:proofErr w:type="spellStart"/>
      <w:r>
        <w:rPr>
          <w:lang w:val="nl-NL"/>
        </w:rPr>
        <w:t>Achlum</w:t>
      </w:r>
      <w:proofErr w:type="spellEnd"/>
      <w:r>
        <w:rPr>
          <w:lang w:val="nl-NL"/>
        </w:rPr>
        <w:t xml:space="preserve"> kwam alles veel meer in beweging. In </w:t>
      </w:r>
      <w:proofErr w:type="spellStart"/>
      <w:r>
        <w:rPr>
          <w:lang w:val="nl-NL"/>
        </w:rPr>
        <w:t>Heeg</w:t>
      </w:r>
      <w:proofErr w:type="spellEnd"/>
      <w:r>
        <w:rPr>
          <w:lang w:val="nl-NL"/>
        </w:rPr>
        <w:t xml:space="preserve"> ziet men hoe monumentaliteit en beweeglijkheid gecombineerd worden.</w:t>
      </w:r>
    </w:p>
    <w:p w14:paraId="03198445" w14:textId="77777777" w:rsidR="00000000" w:rsidRDefault="00B07494">
      <w:pPr>
        <w:pStyle w:val="T2Kunst"/>
        <w:jc w:val="left"/>
        <w:rPr>
          <w:lang w:val="nl-NL"/>
        </w:rPr>
      </w:pPr>
      <w:r>
        <w:rPr>
          <w:lang w:val="nl-NL"/>
        </w:rPr>
        <w:t xml:space="preserve">De decoratie is tamelijk terughoudend en bescheiden van omvang. De vormen zijn van een voor de Van </w:t>
      </w:r>
      <w:proofErr w:type="spellStart"/>
      <w:r>
        <w:rPr>
          <w:lang w:val="nl-NL"/>
        </w:rPr>
        <w:t>Dam-orgels</w:t>
      </w:r>
      <w:proofErr w:type="spellEnd"/>
      <w:r>
        <w:rPr>
          <w:lang w:val="nl-NL"/>
        </w:rPr>
        <w:t xml:space="preserve"> uit deze tij</w:t>
      </w:r>
      <w:r>
        <w:rPr>
          <w:lang w:val="nl-NL"/>
        </w:rPr>
        <w:t xml:space="preserve">d gebruikelijk model. In het benedenveld ziet men aan de pijpvoeten gekoppelde </w:t>
      </w:r>
      <w:proofErr w:type="spellStart"/>
      <w:r>
        <w:rPr>
          <w:lang w:val="nl-NL"/>
        </w:rPr>
        <w:t>bebladerde</w:t>
      </w:r>
      <w:proofErr w:type="spellEnd"/>
      <w:r>
        <w:rPr>
          <w:lang w:val="nl-NL"/>
        </w:rPr>
        <w:t xml:space="preserve"> </w:t>
      </w:r>
      <w:proofErr w:type="spellStart"/>
      <w:r>
        <w:rPr>
          <w:lang w:val="nl-NL"/>
        </w:rPr>
        <w:t>S-voluten</w:t>
      </w:r>
      <w:proofErr w:type="spellEnd"/>
      <w:r>
        <w:rPr>
          <w:lang w:val="nl-NL"/>
        </w:rPr>
        <w:t xml:space="preserve">, aan de pijpuiteinden </w:t>
      </w:r>
      <w:proofErr w:type="spellStart"/>
      <w:r>
        <w:rPr>
          <w:lang w:val="nl-NL"/>
        </w:rPr>
        <w:t>C-voluten</w:t>
      </w:r>
      <w:proofErr w:type="spellEnd"/>
      <w:r>
        <w:rPr>
          <w:lang w:val="nl-NL"/>
        </w:rPr>
        <w:t xml:space="preserve">. Aan de pijpvoeten in de middentoren bevinden zich twee </w:t>
      </w:r>
      <w:proofErr w:type="spellStart"/>
      <w:r>
        <w:rPr>
          <w:lang w:val="nl-NL"/>
        </w:rPr>
        <w:t>bebladerde</w:t>
      </w:r>
      <w:proofErr w:type="spellEnd"/>
      <w:r>
        <w:rPr>
          <w:lang w:val="nl-NL"/>
        </w:rPr>
        <w:t xml:space="preserve"> </w:t>
      </w:r>
      <w:proofErr w:type="spellStart"/>
      <w:r>
        <w:rPr>
          <w:lang w:val="nl-NL"/>
        </w:rPr>
        <w:t>S-voluten</w:t>
      </w:r>
      <w:proofErr w:type="spellEnd"/>
      <w:r>
        <w:rPr>
          <w:lang w:val="nl-NL"/>
        </w:rPr>
        <w:t xml:space="preserve"> die in het midden samenkomen bij een naar bened</w:t>
      </w:r>
      <w:r>
        <w:rPr>
          <w:lang w:val="nl-NL"/>
        </w:rPr>
        <w:t xml:space="preserve">en geopende krul. Op dezelfde plaats is bij de zijtorens een vergelijkbare figuur te zien, maar dan met de middenkrullen naar boven geopend. In de velden bestaat het </w:t>
      </w:r>
      <w:proofErr w:type="spellStart"/>
      <w:r>
        <w:rPr>
          <w:lang w:val="nl-NL"/>
        </w:rPr>
        <w:t>blinderingssnijwerk</w:t>
      </w:r>
      <w:proofErr w:type="spellEnd"/>
      <w:r>
        <w:rPr>
          <w:lang w:val="nl-NL"/>
        </w:rPr>
        <w:t xml:space="preserve"> grotendeels uit </w:t>
      </w:r>
      <w:proofErr w:type="spellStart"/>
      <w:r>
        <w:rPr>
          <w:lang w:val="nl-NL"/>
        </w:rPr>
        <w:t>S-voluten</w:t>
      </w:r>
      <w:proofErr w:type="spellEnd"/>
      <w:r>
        <w:rPr>
          <w:lang w:val="nl-NL"/>
        </w:rPr>
        <w:t>. De motieven aan de pijpuiteinden zijn varia</w:t>
      </w:r>
      <w:r>
        <w:rPr>
          <w:lang w:val="nl-NL"/>
        </w:rPr>
        <w:t xml:space="preserve">nten van de vormen aan de pijpvoeten. Op de torens drie opzetstukken die zijn opgebouwd uit </w:t>
      </w:r>
      <w:proofErr w:type="spellStart"/>
      <w:r>
        <w:rPr>
          <w:lang w:val="nl-NL"/>
        </w:rPr>
        <w:t>bebladerde</w:t>
      </w:r>
      <w:proofErr w:type="spellEnd"/>
      <w:r>
        <w:rPr>
          <w:lang w:val="nl-NL"/>
        </w:rPr>
        <w:t xml:space="preserve"> </w:t>
      </w:r>
      <w:proofErr w:type="spellStart"/>
      <w:r>
        <w:rPr>
          <w:lang w:val="nl-NL"/>
        </w:rPr>
        <w:t>C-voluten</w:t>
      </w:r>
      <w:proofErr w:type="spellEnd"/>
      <w:r>
        <w:rPr>
          <w:lang w:val="nl-NL"/>
        </w:rPr>
        <w:t>. De consoles onder de torens geven gestileerd bladwerk met granaatappels te zien. De vleugelstukken zijn slank en doorzichtig en bestaan uit ge</w:t>
      </w:r>
      <w:r>
        <w:rPr>
          <w:lang w:val="nl-NL"/>
        </w:rPr>
        <w:t xml:space="preserve">koppelde </w:t>
      </w:r>
      <w:proofErr w:type="spellStart"/>
      <w:r>
        <w:rPr>
          <w:lang w:val="nl-NL"/>
        </w:rPr>
        <w:t>S-ranken</w:t>
      </w:r>
      <w:proofErr w:type="spellEnd"/>
      <w:r>
        <w:rPr>
          <w:lang w:val="nl-NL"/>
        </w:rPr>
        <w:t xml:space="preserve"> met beneden een bloem. Let nog op de drie </w:t>
      </w:r>
      <w:proofErr w:type="spellStart"/>
      <w:r>
        <w:rPr>
          <w:lang w:val="nl-NL"/>
        </w:rPr>
        <w:t>omkrullingen</w:t>
      </w:r>
      <w:proofErr w:type="spellEnd"/>
      <w:r>
        <w:rPr>
          <w:lang w:val="nl-NL"/>
        </w:rPr>
        <w:t xml:space="preserve"> beneden, een element dat </w:t>
      </w:r>
      <w:r>
        <w:rPr>
          <w:lang w:val="nl-NL"/>
        </w:rPr>
        <w:lastRenderedPageBreak/>
        <w:t>ook in de oudere orgels van het huis Van Dam regelmatig voorkomt.</w:t>
      </w:r>
    </w:p>
    <w:p w14:paraId="04F402F8" w14:textId="77777777" w:rsidR="00000000" w:rsidRDefault="00B07494">
      <w:pPr>
        <w:pStyle w:val="T1"/>
        <w:jc w:val="left"/>
        <w:rPr>
          <w:lang w:val="nl-NL"/>
        </w:rPr>
      </w:pPr>
    </w:p>
    <w:p w14:paraId="2022848B" w14:textId="77777777" w:rsidR="00000000" w:rsidRDefault="00B07494">
      <w:pPr>
        <w:pStyle w:val="T3Lit"/>
        <w:jc w:val="left"/>
        <w:rPr>
          <w:b/>
          <w:bCs/>
          <w:lang w:val="nl-NL"/>
        </w:rPr>
      </w:pPr>
      <w:r>
        <w:rPr>
          <w:b/>
          <w:bCs/>
          <w:lang w:val="nl-NL"/>
        </w:rPr>
        <w:t>Literatuur</w:t>
      </w:r>
    </w:p>
    <w:p w14:paraId="6743858D" w14:textId="77777777" w:rsidR="00000000" w:rsidRDefault="00B07494">
      <w:pPr>
        <w:pStyle w:val="T3Lit"/>
        <w:jc w:val="left"/>
        <w:rPr>
          <w:lang w:val="nl-NL"/>
        </w:rPr>
      </w:pPr>
      <w:r>
        <w:rPr>
          <w:i/>
          <w:iCs/>
          <w:lang w:val="nl-NL"/>
        </w:rPr>
        <w:t>Boekzaal</w:t>
      </w:r>
      <w:r>
        <w:rPr>
          <w:lang w:val="nl-NL"/>
        </w:rPr>
        <w:t xml:space="preserve"> 1860A, 445-446.</w:t>
      </w:r>
    </w:p>
    <w:p w14:paraId="2467649A" w14:textId="77777777" w:rsidR="00000000" w:rsidRDefault="00B07494">
      <w:pPr>
        <w:pStyle w:val="T3Lit"/>
        <w:jc w:val="left"/>
        <w:rPr>
          <w:lang w:val="nl-NL"/>
        </w:rPr>
      </w:pPr>
      <w:r>
        <w:rPr>
          <w:i/>
          <w:iCs/>
          <w:lang w:val="nl-NL"/>
        </w:rPr>
        <w:t>Kerkelijke Courant</w:t>
      </w:r>
      <w:r>
        <w:rPr>
          <w:lang w:val="nl-NL"/>
        </w:rPr>
        <w:t>, 14/19 (1860).</w:t>
      </w:r>
    </w:p>
    <w:p w14:paraId="2D8B392B" w14:textId="77777777" w:rsidR="00000000" w:rsidRDefault="00B07494">
      <w:pPr>
        <w:pStyle w:val="T3Lit"/>
        <w:jc w:val="left"/>
        <w:rPr>
          <w:lang w:val="nl-NL"/>
        </w:rPr>
      </w:pPr>
    </w:p>
    <w:p w14:paraId="511CFC90" w14:textId="77777777" w:rsidR="00000000" w:rsidRDefault="00B07494">
      <w:pPr>
        <w:pStyle w:val="T3Lit"/>
        <w:jc w:val="left"/>
        <w:rPr>
          <w:lang w:val="nl-NL"/>
        </w:rPr>
      </w:pPr>
      <w:r>
        <w:rPr>
          <w:lang w:val="nl-NL"/>
        </w:rPr>
        <w:t>Monumentnummer 39786</w:t>
      </w:r>
    </w:p>
    <w:p w14:paraId="60120743" w14:textId="77777777" w:rsidR="00000000" w:rsidRDefault="00B07494">
      <w:pPr>
        <w:pStyle w:val="T3Lit"/>
        <w:jc w:val="left"/>
        <w:rPr>
          <w:lang w:val="nl-NL"/>
        </w:rPr>
      </w:pPr>
      <w:r>
        <w:rPr>
          <w:lang w:val="nl-NL"/>
        </w:rPr>
        <w:t>Orgelnummer 625</w:t>
      </w:r>
    </w:p>
    <w:p w14:paraId="2EAD8536" w14:textId="77777777" w:rsidR="00000000" w:rsidRDefault="00B07494">
      <w:pPr>
        <w:pStyle w:val="T1"/>
        <w:jc w:val="left"/>
        <w:rPr>
          <w:lang w:val="nl-NL"/>
        </w:rPr>
      </w:pPr>
    </w:p>
    <w:p w14:paraId="51DC235C" w14:textId="77777777" w:rsidR="00000000" w:rsidRDefault="00B07494">
      <w:pPr>
        <w:pStyle w:val="Heading2"/>
        <w:rPr>
          <w:i w:val="0"/>
          <w:iCs/>
        </w:rPr>
      </w:pPr>
      <w:r>
        <w:rPr>
          <w:i w:val="0"/>
          <w:iCs/>
        </w:rPr>
        <w:t>Historische gegevens</w:t>
      </w:r>
    </w:p>
    <w:p w14:paraId="054569DA" w14:textId="77777777" w:rsidR="00000000" w:rsidRDefault="00B07494">
      <w:pPr>
        <w:pStyle w:val="T1"/>
        <w:jc w:val="left"/>
        <w:rPr>
          <w:lang w:val="nl-NL"/>
        </w:rPr>
      </w:pPr>
    </w:p>
    <w:p w14:paraId="52FA731C" w14:textId="77777777" w:rsidR="00000000" w:rsidRDefault="00B07494">
      <w:pPr>
        <w:pStyle w:val="T1"/>
        <w:jc w:val="left"/>
        <w:rPr>
          <w:lang w:val="nl-NL"/>
        </w:rPr>
      </w:pPr>
      <w:r>
        <w:rPr>
          <w:lang w:val="nl-NL"/>
        </w:rPr>
        <w:t>Bouwers</w:t>
      </w:r>
    </w:p>
    <w:p w14:paraId="6D1EEBBC" w14:textId="77777777" w:rsidR="00000000" w:rsidRDefault="00B07494">
      <w:pPr>
        <w:pStyle w:val="T1"/>
        <w:jc w:val="left"/>
        <w:rPr>
          <w:lang w:val="nl-NL"/>
        </w:rPr>
      </w:pPr>
      <w:r>
        <w:rPr>
          <w:lang w:val="nl-NL"/>
        </w:rPr>
        <w:t>L. van Dam en Zonen</w:t>
      </w:r>
    </w:p>
    <w:p w14:paraId="56468115" w14:textId="77777777" w:rsidR="00000000" w:rsidRDefault="00B07494">
      <w:pPr>
        <w:pStyle w:val="T1"/>
        <w:jc w:val="left"/>
        <w:rPr>
          <w:lang w:val="nl-NL"/>
        </w:rPr>
      </w:pPr>
    </w:p>
    <w:p w14:paraId="69D2F125" w14:textId="77777777" w:rsidR="00000000" w:rsidRDefault="00B07494">
      <w:pPr>
        <w:pStyle w:val="T1"/>
        <w:jc w:val="left"/>
        <w:rPr>
          <w:lang w:val="nl-NL"/>
        </w:rPr>
      </w:pPr>
      <w:r>
        <w:rPr>
          <w:lang w:val="nl-NL"/>
        </w:rPr>
        <w:t>Jaar van oplevering</w:t>
      </w:r>
    </w:p>
    <w:p w14:paraId="5C7A1592" w14:textId="77777777" w:rsidR="00000000" w:rsidRDefault="00B07494">
      <w:pPr>
        <w:pStyle w:val="T1"/>
        <w:jc w:val="left"/>
        <w:rPr>
          <w:lang w:val="nl-NL"/>
        </w:rPr>
      </w:pPr>
      <w:r>
        <w:rPr>
          <w:lang w:val="nl-NL"/>
        </w:rPr>
        <w:t>1860</w:t>
      </w:r>
    </w:p>
    <w:p w14:paraId="529A68EA" w14:textId="77777777" w:rsidR="00000000" w:rsidRDefault="00B07494">
      <w:pPr>
        <w:pStyle w:val="T1"/>
        <w:jc w:val="left"/>
        <w:rPr>
          <w:lang w:val="nl-NL"/>
        </w:rPr>
      </w:pPr>
    </w:p>
    <w:p w14:paraId="08B7C1E9" w14:textId="77777777" w:rsidR="00000000" w:rsidRDefault="00B07494">
      <w:pPr>
        <w:pStyle w:val="T1"/>
        <w:jc w:val="left"/>
        <w:rPr>
          <w:lang w:val="nl-NL"/>
        </w:rPr>
      </w:pPr>
      <w:r>
        <w:rPr>
          <w:lang w:val="nl-NL"/>
        </w:rPr>
        <w:t>Onbekend moment</w:t>
      </w:r>
    </w:p>
    <w:p w14:paraId="0C96C683" w14:textId="77777777" w:rsidR="00000000" w:rsidRDefault="00B07494">
      <w:pPr>
        <w:pStyle w:val="T1"/>
        <w:jc w:val="left"/>
        <w:rPr>
          <w:lang w:val="nl-NL"/>
        </w:rPr>
      </w:pPr>
      <w:r>
        <w:rPr>
          <w:lang w:val="nl-NL"/>
        </w:rPr>
        <w:t>.</w:t>
      </w:r>
      <w:r>
        <w:rPr>
          <w:lang w:val="nl-NL"/>
        </w:rPr>
        <w:tab/>
        <w:t>registeropschriften vervangen door kunststof plaatjes</w:t>
      </w:r>
    </w:p>
    <w:p w14:paraId="0F4A5248" w14:textId="77777777" w:rsidR="00000000" w:rsidRDefault="00B07494">
      <w:pPr>
        <w:pStyle w:val="T1"/>
        <w:jc w:val="left"/>
        <w:rPr>
          <w:lang w:val="nl-NL"/>
        </w:rPr>
      </w:pPr>
      <w:r>
        <w:rPr>
          <w:lang w:val="nl-NL"/>
        </w:rPr>
        <w:t>.</w:t>
      </w:r>
      <w:r>
        <w:rPr>
          <w:lang w:val="nl-NL"/>
        </w:rPr>
        <w:tab/>
        <w:t>nieuw pedaalklavier aangebracht</w:t>
      </w:r>
    </w:p>
    <w:p w14:paraId="31433A98" w14:textId="77777777" w:rsidR="00000000" w:rsidRDefault="00B07494">
      <w:pPr>
        <w:pStyle w:val="T1"/>
        <w:jc w:val="left"/>
        <w:rPr>
          <w:lang w:val="nl-NL"/>
        </w:rPr>
      </w:pPr>
    </w:p>
    <w:p w14:paraId="7B2BBA06" w14:textId="77777777" w:rsidR="00000000" w:rsidRDefault="00B07494">
      <w:pPr>
        <w:pStyle w:val="T1"/>
        <w:jc w:val="left"/>
        <w:rPr>
          <w:lang w:val="nl-NL"/>
        </w:rPr>
      </w:pPr>
      <w:proofErr w:type="spellStart"/>
      <w:r>
        <w:rPr>
          <w:lang w:val="nl-NL"/>
        </w:rPr>
        <w:t>Jos</w:t>
      </w:r>
      <w:proofErr w:type="spellEnd"/>
      <w:r>
        <w:rPr>
          <w:lang w:val="nl-NL"/>
        </w:rPr>
        <w:t>. Vermeulen 1974</w:t>
      </w:r>
    </w:p>
    <w:p w14:paraId="578C6C18" w14:textId="77777777" w:rsidR="00000000" w:rsidRDefault="00B07494">
      <w:pPr>
        <w:pStyle w:val="T1"/>
        <w:jc w:val="left"/>
        <w:rPr>
          <w:lang w:val="nl-NL"/>
        </w:rPr>
      </w:pPr>
      <w:r>
        <w:rPr>
          <w:lang w:val="nl-NL"/>
        </w:rPr>
        <w:t>.</w:t>
      </w:r>
      <w:r>
        <w:rPr>
          <w:lang w:val="nl-NL"/>
        </w:rPr>
        <w:tab/>
        <w:t xml:space="preserve">restauratie </w:t>
      </w:r>
      <w:proofErr w:type="spellStart"/>
      <w:r>
        <w:rPr>
          <w:lang w:val="nl-NL"/>
        </w:rPr>
        <w:t>windladen</w:t>
      </w:r>
      <w:proofErr w:type="spellEnd"/>
    </w:p>
    <w:p w14:paraId="411BAE8F" w14:textId="77777777" w:rsidR="00000000" w:rsidRDefault="00B07494">
      <w:pPr>
        <w:pStyle w:val="T1"/>
        <w:jc w:val="left"/>
        <w:rPr>
          <w:lang w:val="nl-NL"/>
        </w:rPr>
      </w:pPr>
    </w:p>
    <w:p w14:paraId="5E04759F" w14:textId="77777777" w:rsidR="00000000" w:rsidRDefault="00B07494">
      <w:pPr>
        <w:pStyle w:val="Heading2"/>
        <w:rPr>
          <w:i w:val="0"/>
          <w:iCs/>
        </w:rPr>
      </w:pPr>
      <w:r>
        <w:rPr>
          <w:i w:val="0"/>
          <w:iCs/>
        </w:rPr>
        <w:t>Technisch</w:t>
      </w:r>
      <w:r>
        <w:rPr>
          <w:i w:val="0"/>
          <w:iCs/>
        </w:rPr>
        <w:t>e gegevens</w:t>
      </w:r>
    </w:p>
    <w:p w14:paraId="6C212E26" w14:textId="77777777" w:rsidR="00000000" w:rsidRDefault="00B07494">
      <w:pPr>
        <w:pStyle w:val="T1"/>
        <w:jc w:val="left"/>
        <w:rPr>
          <w:lang w:val="nl-NL"/>
        </w:rPr>
      </w:pPr>
    </w:p>
    <w:p w14:paraId="4FF45C64" w14:textId="77777777" w:rsidR="00000000" w:rsidRDefault="00B07494">
      <w:pPr>
        <w:pStyle w:val="T1"/>
        <w:jc w:val="left"/>
        <w:rPr>
          <w:lang w:val="nl-NL"/>
        </w:rPr>
      </w:pPr>
      <w:r>
        <w:rPr>
          <w:lang w:val="nl-NL"/>
        </w:rPr>
        <w:t>Werkindeling</w:t>
      </w:r>
    </w:p>
    <w:p w14:paraId="6C895A71" w14:textId="77777777" w:rsidR="00000000" w:rsidRDefault="00B07494">
      <w:pPr>
        <w:pStyle w:val="T1"/>
        <w:jc w:val="left"/>
        <w:rPr>
          <w:lang w:val="nl-NL"/>
        </w:rPr>
      </w:pPr>
      <w:r>
        <w:rPr>
          <w:lang w:val="nl-NL"/>
        </w:rPr>
        <w:t>hoofdwerk, bovenwerk, pedaal</w:t>
      </w:r>
    </w:p>
    <w:p w14:paraId="6C5F9364" w14:textId="77777777" w:rsidR="00000000" w:rsidRDefault="00B07494">
      <w:pPr>
        <w:pStyle w:val="T1"/>
        <w:jc w:val="left"/>
        <w:rPr>
          <w:lang w:val="nl-NL"/>
        </w:rPr>
      </w:pPr>
    </w:p>
    <w:p w14:paraId="29A6445D" w14:textId="77777777" w:rsidR="00000000" w:rsidRDefault="00B07494">
      <w:pPr>
        <w:pStyle w:val="T1"/>
        <w:jc w:val="left"/>
        <w:rPr>
          <w:lang w:val="nl-NL"/>
        </w:rPr>
      </w:pPr>
      <w:r>
        <w:rPr>
          <w:lang w:val="nl-NL"/>
        </w:rPr>
        <w:t>Dispositie</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600"/>
        <w:gridCol w:w="631"/>
        <w:gridCol w:w="1791"/>
        <w:gridCol w:w="451"/>
        <w:gridCol w:w="1266"/>
        <w:gridCol w:w="568"/>
      </w:tblGrid>
      <w:tr w:rsidR="00000000" w14:paraId="7E052A8D" w14:textId="77777777">
        <w:tblPrEx>
          <w:tblCellMar>
            <w:top w:w="0" w:type="dxa"/>
            <w:bottom w:w="0" w:type="dxa"/>
          </w:tblCellMar>
        </w:tblPrEx>
        <w:tc>
          <w:tcPr>
            <w:tcW w:w="1600" w:type="dxa"/>
          </w:tcPr>
          <w:p w14:paraId="6A995FF3" w14:textId="77777777" w:rsidR="00000000" w:rsidRDefault="00B07494">
            <w:pPr>
              <w:pStyle w:val="T4dispositie"/>
              <w:jc w:val="left"/>
              <w:rPr>
                <w:i/>
                <w:iCs/>
                <w:lang w:val="nl-NL"/>
              </w:rPr>
            </w:pPr>
            <w:r>
              <w:rPr>
                <w:i/>
                <w:iCs/>
                <w:lang w:val="nl-NL"/>
              </w:rPr>
              <w:t>Hoofdwerk (I)</w:t>
            </w:r>
          </w:p>
          <w:p w14:paraId="1902E803" w14:textId="77777777" w:rsidR="00000000" w:rsidRDefault="00B07494">
            <w:pPr>
              <w:pStyle w:val="T4dispositie"/>
              <w:jc w:val="left"/>
              <w:rPr>
                <w:lang w:val="nl-NL"/>
              </w:rPr>
            </w:pPr>
            <w:r>
              <w:rPr>
                <w:lang w:val="nl-NL"/>
              </w:rPr>
              <w:t>11 stemmen</w:t>
            </w:r>
          </w:p>
          <w:p w14:paraId="1F8B82CC" w14:textId="77777777" w:rsidR="00000000" w:rsidRDefault="00B07494">
            <w:pPr>
              <w:pStyle w:val="T4dispositie"/>
              <w:jc w:val="left"/>
              <w:rPr>
                <w:lang w:val="nl-NL"/>
              </w:rPr>
            </w:pPr>
          </w:p>
          <w:p w14:paraId="46259F6E" w14:textId="77777777" w:rsidR="00000000" w:rsidRDefault="00B07494">
            <w:pPr>
              <w:pStyle w:val="T4dispositie"/>
              <w:jc w:val="left"/>
              <w:rPr>
                <w:lang w:val="nl-NL"/>
              </w:rPr>
            </w:pPr>
            <w:r>
              <w:rPr>
                <w:lang w:val="nl-NL"/>
              </w:rPr>
              <w:t>Bourdon</w:t>
            </w:r>
          </w:p>
          <w:p w14:paraId="2C621834" w14:textId="77777777" w:rsidR="00000000" w:rsidRDefault="00B07494">
            <w:pPr>
              <w:pStyle w:val="T4dispositie"/>
              <w:jc w:val="left"/>
              <w:rPr>
                <w:lang w:val="nl-NL"/>
              </w:rPr>
            </w:pPr>
            <w:proofErr w:type="spellStart"/>
            <w:r>
              <w:rPr>
                <w:lang w:val="nl-NL"/>
              </w:rPr>
              <w:t>Violon</w:t>
            </w:r>
            <w:proofErr w:type="spellEnd"/>
            <w:r>
              <w:rPr>
                <w:lang w:val="nl-NL"/>
              </w:rPr>
              <w:t xml:space="preserve"> D</w:t>
            </w:r>
          </w:p>
          <w:p w14:paraId="4A47432E" w14:textId="77777777" w:rsidR="00000000" w:rsidRDefault="00B07494">
            <w:pPr>
              <w:pStyle w:val="T4dispositie"/>
              <w:jc w:val="left"/>
              <w:rPr>
                <w:lang w:val="nl-NL"/>
              </w:rPr>
            </w:pPr>
            <w:proofErr w:type="spellStart"/>
            <w:r>
              <w:rPr>
                <w:lang w:val="nl-NL"/>
              </w:rPr>
              <w:t>Prestant</w:t>
            </w:r>
            <w:proofErr w:type="spellEnd"/>
          </w:p>
          <w:p w14:paraId="2AE90FB5" w14:textId="77777777" w:rsidR="00000000" w:rsidRDefault="00B07494">
            <w:pPr>
              <w:pStyle w:val="T4dispositie"/>
              <w:jc w:val="left"/>
              <w:rPr>
                <w:lang w:val="nl-NL"/>
              </w:rPr>
            </w:pPr>
            <w:r>
              <w:rPr>
                <w:lang w:val="nl-NL"/>
              </w:rPr>
              <w:t>Holpijp</w:t>
            </w:r>
          </w:p>
          <w:p w14:paraId="4A0C5DFB" w14:textId="77777777" w:rsidR="00000000" w:rsidRDefault="00B07494">
            <w:pPr>
              <w:pStyle w:val="T4dispositie"/>
              <w:jc w:val="left"/>
              <w:rPr>
                <w:lang w:val="nl-NL"/>
              </w:rPr>
            </w:pPr>
            <w:r>
              <w:rPr>
                <w:lang w:val="nl-NL"/>
              </w:rPr>
              <w:t>Octaaf</w:t>
            </w:r>
          </w:p>
          <w:p w14:paraId="577E4E1C" w14:textId="77777777" w:rsidR="00000000" w:rsidRDefault="00B07494">
            <w:pPr>
              <w:pStyle w:val="T4dispositie"/>
              <w:jc w:val="left"/>
              <w:rPr>
                <w:lang w:val="nl-NL"/>
              </w:rPr>
            </w:pPr>
            <w:r>
              <w:rPr>
                <w:lang w:val="nl-NL"/>
              </w:rPr>
              <w:t>Roerfluit</w:t>
            </w:r>
          </w:p>
          <w:p w14:paraId="23875F8A" w14:textId="77777777" w:rsidR="00000000" w:rsidRDefault="00B07494">
            <w:pPr>
              <w:pStyle w:val="T4dispositie"/>
              <w:jc w:val="left"/>
              <w:rPr>
                <w:lang w:val="nl-NL"/>
              </w:rPr>
            </w:pPr>
            <w:proofErr w:type="spellStart"/>
            <w:r>
              <w:rPr>
                <w:lang w:val="nl-NL"/>
              </w:rPr>
              <w:t>Quintprestant</w:t>
            </w:r>
            <w:proofErr w:type="spellEnd"/>
          </w:p>
          <w:p w14:paraId="1B690308" w14:textId="77777777" w:rsidR="00000000" w:rsidRDefault="00B07494">
            <w:pPr>
              <w:pStyle w:val="T4dispositie"/>
              <w:jc w:val="left"/>
              <w:rPr>
                <w:lang w:val="nl-NL"/>
              </w:rPr>
            </w:pPr>
            <w:r>
              <w:rPr>
                <w:lang w:val="nl-NL"/>
              </w:rPr>
              <w:t>Superoctaaf</w:t>
            </w:r>
          </w:p>
          <w:p w14:paraId="26A611D7" w14:textId="77777777" w:rsidR="00000000" w:rsidRDefault="00B07494">
            <w:pPr>
              <w:pStyle w:val="T4dispositie"/>
              <w:jc w:val="left"/>
              <w:rPr>
                <w:lang w:val="nl-NL"/>
              </w:rPr>
            </w:pPr>
            <w:proofErr w:type="spellStart"/>
            <w:r>
              <w:rPr>
                <w:lang w:val="nl-NL"/>
              </w:rPr>
              <w:t>Tertiaan</w:t>
            </w:r>
            <w:proofErr w:type="spellEnd"/>
          </w:p>
          <w:p w14:paraId="4C0726F8" w14:textId="77777777" w:rsidR="00000000" w:rsidRDefault="00B07494">
            <w:pPr>
              <w:pStyle w:val="T4dispositie"/>
              <w:jc w:val="left"/>
              <w:rPr>
                <w:lang w:val="nl-NL"/>
              </w:rPr>
            </w:pPr>
            <w:r>
              <w:rPr>
                <w:lang w:val="nl-NL"/>
              </w:rPr>
              <w:t>Cornet D</w:t>
            </w:r>
          </w:p>
          <w:p w14:paraId="496EC4F8" w14:textId="77777777" w:rsidR="00000000" w:rsidRDefault="00B07494">
            <w:pPr>
              <w:pStyle w:val="T4dispositie"/>
              <w:jc w:val="left"/>
              <w:rPr>
                <w:lang w:val="nl-NL"/>
              </w:rPr>
            </w:pPr>
            <w:r>
              <w:rPr>
                <w:lang w:val="nl-NL"/>
              </w:rPr>
              <w:t>Trompet B/D</w:t>
            </w:r>
          </w:p>
        </w:tc>
        <w:tc>
          <w:tcPr>
            <w:tcW w:w="631" w:type="dxa"/>
          </w:tcPr>
          <w:p w14:paraId="398745DF" w14:textId="77777777" w:rsidR="00000000" w:rsidRDefault="00B07494">
            <w:pPr>
              <w:pStyle w:val="T4dispositie"/>
              <w:jc w:val="left"/>
              <w:rPr>
                <w:lang w:val="nl-NL"/>
              </w:rPr>
            </w:pPr>
          </w:p>
          <w:p w14:paraId="15904572" w14:textId="77777777" w:rsidR="00000000" w:rsidRDefault="00B07494">
            <w:pPr>
              <w:pStyle w:val="T4dispositie"/>
              <w:jc w:val="left"/>
              <w:rPr>
                <w:lang w:val="nl-NL"/>
              </w:rPr>
            </w:pPr>
          </w:p>
          <w:p w14:paraId="5AC4DA30" w14:textId="77777777" w:rsidR="00000000" w:rsidRDefault="00B07494">
            <w:pPr>
              <w:pStyle w:val="T4dispositie"/>
              <w:jc w:val="left"/>
              <w:rPr>
                <w:lang w:val="nl-NL"/>
              </w:rPr>
            </w:pPr>
          </w:p>
          <w:p w14:paraId="4CF350FB" w14:textId="77777777" w:rsidR="00000000" w:rsidRDefault="00B07494">
            <w:pPr>
              <w:pStyle w:val="T4dispositie"/>
              <w:jc w:val="left"/>
              <w:rPr>
                <w:lang w:val="nl-NL"/>
              </w:rPr>
            </w:pPr>
            <w:r>
              <w:rPr>
                <w:lang w:val="nl-NL"/>
              </w:rPr>
              <w:t>16'</w:t>
            </w:r>
          </w:p>
          <w:p w14:paraId="2D769C74" w14:textId="77777777" w:rsidR="00000000" w:rsidRDefault="00B07494">
            <w:pPr>
              <w:pStyle w:val="T4dispositie"/>
              <w:jc w:val="left"/>
              <w:rPr>
                <w:lang w:val="nl-NL"/>
              </w:rPr>
            </w:pPr>
            <w:r>
              <w:rPr>
                <w:lang w:val="nl-NL"/>
              </w:rPr>
              <w:t>16'</w:t>
            </w:r>
          </w:p>
          <w:p w14:paraId="3A5CDDDD" w14:textId="77777777" w:rsidR="00000000" w:rsidRDefault="00B07494">
            <w:pPr>
              <w:pStyle w:val="T4dispositie"/>
              <w:jc w:val="left"/>
              <w:rPr>
                <w:lang w:val="nl-NL"/>
              </w:rPr>
            </w:pPr>
            <w:r>
              <w:rPr>
                <w:lang w:val="nl-NL"/>
              </w:rPr>
              <w:t>8'</w:t>
            </w:r>
          </w:p>
          <w:p w14:paraId="17B84B51" w14:textId="77777777" w:rsidR="00000000" w:rsidRDefault="00B07494">
            <w:pPr>
              <w:pStyle w:val="T4dispositie"/>
              <w:jc w:val="left"/>
              <w:rPr>
                <w:lang w:val="nl-NL"/>
              </w:rPr>
            </w:pPr>
            <w:r>
              <w:rPr>
                <w:lang w:val="nl-NL"/>
              </w:rPr>
              <w:t>8'</w:t>
            </w:r>
          </w:p>
          <w:p w14:paraId="142E28B6" w14:textId="77777777" w:rsidR="00000000" w:rsidRDefault="00B07494">
            <w:pPr>
              <w:pStyle w:val="T4dispositie"/>
              <w:jc w:val="left"/>
              <w:rPr>
                <w:lang w:val="nl-NL"/>
              </w:rPr>
            </w:pPr>
            <w:r>
              <w:rPr>
                <w:lang w:val="nl-NL"/>
              </w:rPr>
              <w:t>4'</w:t>
            </w:r>
          </w:p>
          <w:p w14:paraId="49DC9021" w14:textId="77777777" w:rsidR="00000000" w:rsidRDefault="00B07494">
            <w:pPr>
              <w:pStyle w:val="T4dispositie"/>
              <w:jc w:val="left"/>
              <w:rPr>
                <w:lang w:val="nl-NL"/>
              </w:rPr>
            </w:pPr>
            <w:r>
              <w:rPr>
                <w:lang w:val="nl-NL"/>
              </w:rPr>
              <w:t>4'</w:t>
            </w:r>
          </w:p>
          <w:p w14:paraId="2D921CCE" w14:textId="77777777" w:rsidR="00000000" w:rsidRDefault="00B07494">
            <w:pPr>
              <w:pStyle w:val="T4dispositie"/>
              <w:jc w:val="left"/>
              <w:rPr>
                <w:lang w:val="nl-NL"/>
              </w:rPr>
            </w:pPr>
            <w:r>
              <w:rPr>
                <w:lang w:val="nl-NL"/>
              </w:rPr>
              <w:t>3'</w:t>
            </w:r>
          </w:p>
          <w:p w14:paraId="5967C401" w14:textId="77777777" w:rsidR="00000000" w:rsidRDefault="00B07494">
            <w:pPr>
              <w:pStyle w:val="T4dispositie"/>
              <w:jc w:val="left"/>
              <w:rPr>
                <w:lang w:val="nl-NL"/>
              </w:rPr>
            </w:pPr>
            <w:r>
              <w:rPr>
                <w:lang w:val="nl-NL"/>
              </w:rPr>
              <w:t>2'</w:t>
            </w:r>
          </w:p>
          <w:p w14:paraId="7CD74AE7" w14:textId="77777777" w:rsidR="00000000" w:rsidRDefault="00B07494">
            <w:pPr>
              <w:pStyle w:val="T4dispositie"/>
              <w:jc w:val="left"/>
              <w:rPr>
                <w:lang w:val="nl-NL"/>
              </w:rPr>
            </w:pPr>
            <w:r>
              <w:rPr>
                <w:lang w:val="nl-NL"/>
              </w:rPr>
              <w:t>1-2 st.</w:t>
            </w:r>
          </w:p>
          <w:p w14:paraId="6A617960" w14:textId="77777777" w:rsidR="00000000" w:rsidRDefault="00B07494">
            <w:pPr>
              <w:pStyle w:val="T4dispositie"/>
              <w:jc w:val="left"/>
              <w:rPr>
                <w:lang w:val="nl-NL"/>
              </w:rPr>
            </w:pPr>
            <w:r>
              <w:rPr>
                <w:lang w:val="nl-NL"/>
              </w:rPr>
              <w:t>3 st.</w:t>
            </w:r>
          </w:p>
          <w:p w14:paraId="387A42A6" w14:textId="77777777" w:rsidR="00000000" w:rsidRDefault="00B07494">
            <w:pPr>
              <w:pStyle w:val="T4dispositie"/>
              <w:jc w:val="left"/>
              <w:rPr>
                <w:lang w:val="nl-NL"/>
              </w:rPr>
            </w:pPr>
            <w:r>
              <w:rPr>
                <w:lang w:val="nl-NL"/>
              </w:rPr>
              <w:t>8'</w:t>
            </w:r>
          </w:p>
        </w:tc>
        <w:tc>
          <w:tcPr>
            <w:tcW w:w="1791" w:type="dxa"/>
          </w:tcPr>
          <w:p w14:paraId="455BADED" w14:textId="77777777" w:rsidR="00000000" w:rsidRDefault="00B07494">
            <w:pPr>
              <w:pStyle w:val="T4dispositie"/>
              <w:jc w:val="left"/>
              <w:rPr>
                <w:i/>
                <w:iCs/>
                <w:lang w:val="nl-NL"/>
              </w:rPr>
            </w:pPr>
            <w:r>
              <w:rPr>
                <w:i/>
                <w:iCs/>
                <w:lang w:val="nl-NL"/>
              </w:rPr>
              <w:t>Bovenwerk (</w:t>
            </w:r>
            <w:r>
              <w:rPr>
                <w:i/>
                <w:iCs/>
                <w:lang w:val="nl-NL"/>
              </w:rPr>
              <w:t>II)</w:t>
            </w:r>
          </w:p>
          <w:p w14:paraId="692C2BD8" w14:textId="77777777" w:rsidR="00000000" w:rsidRDefault="00B07494">
            <w:pPr>
              <w:pStyle w:val="T4dispositie"/>
              <w:jc w:val="left"/>
              <w:rPr>
                <w:lang w:val="nl-NL"/>
              </w:rPr>
            </w:pPr>
            <w:r>
              <w:rPr>
                <w:lang w:val="nl-NL"/>
              </w:rPr>
              <w:t>8 stemmen</w:t>
            </w:r>
          </w:p>
          <w:p w14:paraId="5E9AF9FF" w14:textId="77777777" w:rsidR="00000000" w:rsidRDefault="00B07494">
            <w:pPr>
              <w:pStyle w:val="T4dispositie"/>
              <w:jc w:val="left"/>
              <w:rPr>
                <w:lang w:val="nl-NL"/>
              </w:rPr>
            </w:pPr>
          </w:p>
          <w:p w14:paraId="7A75A77D" w14:textId="77777777" w:rsidR="00000000" w:rsidRDefault="00B07494">
            <w:pPr>
              <w:pStyle w:val="T4dispositie"/>
              <w:jc w:val="left"/>
              <w:rPr>
                <w:lang w:val="nl-NL"/>
              </w:rPr>
            </w:pPr>
            <w:r>
              <w:rPr>
                <w:lang w:val="nl-NL"/>
              </w:rPr>
              <w:t>Roerfluit</w:t>
            </w:r>
          </w:p>
          <w:p w14:paraId="0EA77048" w14:textId="77777777" w:rsidR="00000000" w:rsidRDefault="00B07494">
            <w:pPr>
              <w:pStyle w:val="T4dispositie"/>
              <w:jc w:val="left"/>
              <w:rPr>
                <w:lang w:val="nl-NL"/>
              </w:rPr>
            </w:pPr>
            <w:proofErr w:type="spellStart"/>
            <w:r>
              <w:rPr>
                <w:lang w:val="nl-NL"/>
              </w:rPr>
              <w:t>Salicionaal</w:t>
            </w:r>
            <w:proofErr w:type="spellEnd"/>
          </w:p>
          <w:p w14:paraId="488B3606" w14:textId="77777777" w:rsidR="00000000" w:rsidRDefault="00B07494">
            <w:pPr>
              <w:pStyle w:val="T4dispositie"/>
              <w:jc w:val="left"/>
              <w:rPr>
                <w:lang w:val="nl-NL"/>
              </w:rPr>
            </w:pPr>
            <w:r>
              <w:rPr>
                <w:lang w:val="nl-NL"/>
              </w:rPr>
              <w:t xml:space="preserve">Viool de </w:t>
            </w:r>
            <w:proofErr w:type="spellStart"/>
            <w:r>
              <w:rPr>
                <w:lang w:val="nl-NL"/>
              </w:rPr>
              <w:t>Gambe</w:t>
            </w:r>
            <w:proofErr w:type="spellEnd"/>
          </w:p>
          <w:p w14:paraId="1FA4630B" w14:textId="77777777" w:rsidR="00000000" w:rsidRDefault="00B07494">
            <w:pPr>
              <w:pStyle w:val="T4dispositie"/>
              <w:jc w:val="left"/>
              <w:rPr>
                <w:lang w:val="nl-NL"/>
              </w:rPr>
            </w:pPr>
            <w:proofErr w:type="spellStart"/>
            <w:r>
              <w:rPr>
                <w:lang w:val="nl-NL"/>
              </w:rPr>
              <w:t>Salicet</w:t>
            </w:r>
            <w:proofErr w:type="spellEnd"/>
          </w:p>
          <w:p w14:paraId="00784ED4" w14:textId="77777777" w:rsidR="00000000" w:rsidRDefault="00B07494">
            <w:pPr>
              <w:pStyle w:val="T4dispositie"/>
              <w:jc w:val="left"/>
              <w:rPr>
                <w:lang w:val="nl-NL"/>
              </w:rPr>
            </w:pPr>
            <w:r>
              <w:rPr>
                <w:lang w:val="nl-NL"/>
              </w:rPr>
              <w:t>Fluit travers</w:t>
            </w:r>
          </w:p>
          <w:p w14:paraId="2274C67A" w14:textId="77777777" w:rsidR="00000000" w:rsidRDefault="00B07494">
            <w:pPr>
              <w:pStyle w:val="T4dispositie"/>
              <w:jc w:val="left"/>
              <w:rPr>
                <w:lang w:val="nl-NL"/>
              </w:rPr>
            </w:pPr>
            <w:proofErr w:type="spellStart"/>
            <w:r>
              <w:rPr>
                <w:lang w:val="nl-NL"/>
              </w:rPr>
              <w:t>Quintfluit</w:t>
            </w:r>
            <w:proofErr w:type="spellEnd"/>
          </w:p>
          <w:p w14:paraId="74EEF748" w14:textId="77777777" w:rsidR="00000000" w:rsidRDefault="00B07494">
            <w:pPr>
              <w:pStyle w:val="T4dispositie"/>
              <w:jc w:val="left"/>
              <w:rPr>
                <w:lang w:val="nl-NL"/>
              </w:rPr>
            </w:pPr>
            <w:r>
              <w:rPr>
                <w:lang w:val="nl-NL"/>
              </w:rPr>
              <w:t>Woudfluit</w:t>
            </w:r>
          </w:p>
          <w:p w14:paraId="0E917D02" w14:textId="77777777" w:rsidR="00000000" w:rsidRDefault="00B07494">
            <w:pPr>
              <w:pStyle w:val="T4dispositie"/>
              <w:jc w:val="left"/>
              <w:rPr>
                <w:lang w:val="nl-NL"/>
              </w:rPr>
            </w:pPr>
            <w:r>
              <w:rPr>
                <w:lang w:val="nl-NL"/>
              </w:rPr>
              <w:t>Klarinet</w:t>
            </w:r>
          </w:p>
        </w:tc>
        <w:tc>
          <w:tcPr>
            <w:tcW w:w="451" w:type="dxa"/>
          </w:tcPr>
          <w:p w14:paraId="7E756A8C" w14:textId="77777777" w:rsidR="00000000" w:rsidRDefault="00B07494">
            <w:pPr>
              <w:pStyle w:val="T4dispositie"/>
              <w:jc w:val="left"/>
              <w:rPr>
                <w:lang w:val="nl-NL"/>
              </w:rPr>
            </w:pPr>
          </w:p>
          <w:p w14:paraId="79857F3B" w14:textId="77777777" w:rsidR="00000000" w:rsidRDefault="00B07494">
            <w:pPr>
              <w:pStyle w:val="T4dispositie"/>
              <w:jc w:val="left"/>
              <w:rPr>
                <w:lang w:val="nl-NL"/>
              </w:rPr>
            </w:pPr>
          </w:p>
          <w:p w14:paraId="116EFCBD" w14:textId="77777777" w:rsidR="00000000" w:rsidRDefault="00B07494">
            <w:pPr>
              <w:pStyle w:val="T4dispositie"/>
              <w:jc w:val="left"/>
              <w:rPr>
                <w:lang w:val="nl-NL"/>
              </w:rPr>
            </w:pPr>
          </w:p>
          <w:p w14:paraId="69E28D57" w14:textId="77777777" w:rsidR="00000000" w:rsidRDefault="00B07494">
            <w:pPr>
              <w:pStyle w:val="T4dispositie"/>
              <w:jc w:val="left"/>
              <w:rPr>
                <w:lang w:val="nl-NL"/>
              </w:rPr>
            </w:pPr>
            <w:r>
              <w:rPr>
                <w:lang w:val="nl-NL"/>
              </w:rPr>
              <w:t>8'</w:t>
            </w:r>
          </w:p>
          <w:p w14:paraId="335522AA" w14:textId="77777777" w:rsidR="00000000" w:rsidRDefault="00B07494">
            <w:pPr>
              <w:pStyle w:val="T4dispositie"/>
              <w:jc w:val="left"/>
              <w:rPr>
                <w:lang w:val="nl-NL"/>
              </w:rPr>
            </w:pPr>
            <w:r>
              <w:rPr>
                <w:lang w:val="nl-NL"/>
              </w:rPr>
              <w:t>8'</w:t>
            </w:r>
          </w:p>
          <w:p w14:paraId="641FA85A" w14:textId="77777777" w:rsidR="00000000" w:rsidRDefault="00B07494">
            <w:pPr>
              <w:pStyle w:val="T4dispositie"/>
              <w:jc w:val="left"/>
              <w:rPr>
                <w:lang w:val="nl-NL"/>
              </w:rPr>
            </w:pPr>
            <w:r>
              <w:rPr>
                <w:lang w:val="nl-NL"/>
              </w:rPr>
              <w:t>8'</w:t>
            </w:r>
          </w:p>
          <w:p w14:paraId="2D8A614F" w14:textId="77777777" w:rsidR="00000000" w:rsidRDefault="00B07494">
            <w:pPr>
              <w:pStyle w:val="T4dispositie"/>
              <w:jc w:val="left"/>
              <w:rPr>
                <w:lang w:val="nl-NL"/>
              </w:rPr>
            </w:pPr>
            <w:r>
              <w:rPr>
                <w:lang w:val="nl-NL"/>
              </w:rPr>
              <w:t>4'</w:t>
            </w:r>
          </w:p>
          <w:p w14:paraId="30C3DAA8" w14:textId="77777777" w:rsidR="00000000" w:rsidRDefault="00B07494">
            <w:pPr>
              <w:pStyle w:val="T4dispositie"/>
              <w:jc w:val="left"/>
              <w:rPr>
                <w:lang w:val="nl-NL"/>
              </w:rPr>
            </w:pPr>
            <w:r>
              <w:rPr>
                <w:lang w:val="nl-NL"/>
              </w:rPr>
              <w:t>4'</w:t>
            </w:r>
          </w:p>
          <w:p w14:paraId="64A83965" w14:textId="77777777" w:rsidR="00000000" w:rsidRDefault="00B07494">
            <w:pPr>
              <w:pStyle w:val="T4dispositie"/>
              <w:jc w:val="left"/>
              <w:rPr>
                <w:lang w:val="nl-NL"/>
              </w:rPr>
            </w:pPr>
            <w:r>
              <w:rPr>
                <w:lang w:val="nl-NL"/>
              </w:rPr>
              <w:t>3'</w:t>
            </w:r>
          </w:p>
          <w:p w14:paraId="24AEB3C8" w14:textId="77777777" w:rsidR="00000000" w:rsidRDefault="00B07494">
            <w:pPr>
              <w:pStyle w:val="T4dispositie"/>
              <w:jc w:val="left"/>
              <w:rPr>
                <w:lang w:val="nl-NL"/>
              </w:rPr>
            </w:pPr>
            <w:r>
              <w:rPr>
                <w:lang w:val="nl-NL"/>
              </w:rPr>
              <w:t>2'</w:t>
            </w:r>
          </w:p>
          <w:p w14:paraId="5D33BC32" w14:textId="77777777" w:rsidR="00000000" w:rsidRDefault="00B07494">
            <w:pPr>
              <w:pStyle w:val="T4dispositie"/>
              <w:jc w:val="left"/>
              <w:rPr>
                <w:lang w:val="nl-NL"/>
              </w:rPr>
            </w:pPr>
            <w:r>
              <w:rPr>
                <w:lang w:val="nl-NL"/>
              </w:rPr>
              <w:t>8'</w:t>
            </w:r>
          </w:p>
        </w:tc>
        <w:tc>
          <w:tcPr>
            <w:tcW w:w="1266" w:type="dxa"/>
          </w:tcPr>
          <w:p w14:paraId="24C7C161" w14:textId="77777777" w:rsidR="00000000" w:rsidRDefault="00B07494">
            <w:pPr>
              <w:pStyle w:val="T4dispositie"/>
              <w:jc w:val="left"/>
              <w:rPr>
                <w:i/>
                <w:iCs/>
                <w:lang w:val="nl-NL"/>
              </w:rPr>
            </w:pPr>
            <w:r>
              <w:rPr>
                <w:i/>
                <w:iCs/>
                <w:lang w:val="nl-NL"/>
              </w:rPr>
              <w:t>Pedaal</w:t>
            </w:r>
          </w:p>
          <w:p w14:paraId="1E525957" w14:textId="77777777" w:rsidR="00000000" w:rsidRDefault="00B07494">
            <w:pPr>
              <w:pStyle w:val="T4dispositie"/>
              <w:jc w:val="left"/>
              <w:rPr>
                <w:lang w:val="nl-NL"/>
              </w:rPr>
            </w:pPr>
            <w:r>
              <w:rPr>
                <w:lang w:val="nl-NL"/>
              </w:rPr>
              <w:t>4 stemmen</w:t>
            </w:r>
          </w:p>
          <w:p w14:paraId="583A33CC" w14:textId="77777777" w:rsidR="00000000" w:rsidRDefault="00B07494">
            <w:pPr>
              <w:pStyle w:val="T4dispositie"/>
              <w:jc w:val="left"/>
              <w:rPr>
                <w:lang w:val="nl-NL"/>
              </w:rPr>
            </w:pPr>
          </w:p>
          <w:p w14:paraId="4BE2071B" w14:textId="77777777" w:rsidR="00000000" w:rsidRDefault="00B07494">
            <w:pPr>
              <w:pStyle w:val="T4dispositie"/>
              <w:jc w:val="left"/>
              <w:rPr>
                <w:lang w:val="nl-NL"/>
              </w:rPr>
            </w:pPr>
            <w:r>
              <w:rPr>
                <w:lang w:val="nl-NL"/>
              </w:rPr>
              <w:t>Subbas</w:t>
            </w:r>
          </w:p>
          <w:p w14:paraId="39376329" w14:textId="77777777" w:rsidR="00000000" w:rsidRDefault="00B07494">
            <w:pPr>
              <w:pStyle w:val="T4dispositie"/>
              <w:jc w:val="left"/>
              <w:rPr>
                <w:lang w:val="nl-NL"/>
              </w:rPr>
            </w:pPr>
            <w:proofErr w:type="spellStart"/>
            <w:r>
              <w:rPr>
                <w:lang w:val="nl-NL"/>
              </w:rPr>
              <w:t>Violon</w:t>
            </w:r>
            <w:proofErr w:type="spellEnd"/>
          </w:p>
          <w:p w14:paraId="1CE3F942" w14:textId="77777777" w:rsidR="00000000" w:rsidRDefault="00B07494">
            <w:pPr>
              <w:pStyle w:val="T4dispositie"/>
              <w:jc w:val="left"/>
              <w:rPr>
                <w:lang w:val="nl-NL"/>
              </w:rPr>
            </w:pPr>
            <w:r>
              <w:rPr>
                <w:lang w:val="nl-NL"/>
              </w:rPr>
              <w:t>Openfluit</w:t>
            </w:r>
          </w:p>
          <w:p w14:paraId="70DE18E3" w14:textId="77777777" w:rsidR="00000000" w:rsidRDefault="00B07494">
            <w:pPr>
              <w:pStyle w:val="T4dispositie"/>
              <w:jc w:val="left"/>
              <w:rPr>
                <w:lang w:val="nl-NL"/>
              </w:rPr>
            </w:pPr>
            <w:r>
              <w:rPr>
                <w:lang w:val="nl-NL"/>
              </w:rPr>
              <w:t>Bazuin</w:t>
            </w:r>
          </w:p>
        </w:tc>
        <w:tc>
          <w:tcPr>
            <w:tcW w:w="568" w:type="dxa"/>
          </w:tcPr>
          <w:p w14:paraId="136DBA59" w14:textId="77777777" w:rsidR="00000000" w:rsidRDefault="00B07494">
            <w:pPr>
              <w:pStyle w:val="T4dispositie"/>
              <w:jc w:val="left"/>
              <w:rPr>
                <w:lang w:val="nl-NL"/>
              </w:rPr>
            </w:pPr>
          </w:p>
          <w:p w14:paraId="7392A1CD" w14:textId="77777777" w:rsidR="00000000" w:rsidRDefault="00B07494">
            <w:pPr>
              <w:pStyle w:val="T4dispositie"/>
              <w:jc w:val="left"/>
              <w:rPr>
                <w:lang w:val="nl-NL"/>
              </w:rPr>
            </w:pPr>
          </w:p>
          <w:p w14:paraId="5B561B86" w14:textId="77777777" w:rsidR="00000000" w:rsidRDefault="00B07494">
            <w:pPr>
              <w:pStyle w:val="T4dispositie"/>
              <w:jc w:val="left"/>
              <w:rPr>
                <w:lang w:val="nl-NL"/>
              </w:rPr>
            </w:pPr>
          </w:p>
          <w:p w14:paraId="116ACCCF" w14:textId="77777777" w:rsidR="00000000" w:rsidRDefault="00B07494">
            <w:pPr>
              <w:pStyle w:val="T4dispositie"/>
              <w:jc w:val="left"/>
              <w:rPr>
                <w:lang w:val="nl-NL"/>
              </w:rPr>
            </w:pPr>
            <w:r>
              <w:rPr>
                <w:lang w:val="nl-NL"/>
              </w:rPr>
              <w:t>16'</w:t>
            </w:r>
          </w:p>
          <w:p w14:paraId="493FCE9B" w14:textId="77777777" w:rsidR="00000000" w:rsidRDefault="00B07494">
            <w:pPr>
              <w:pStyle w:val="T4dispositie"/>
              <w:jc w:val="left"/>
              <w:rPr>
                <w:lang w:val="nl-NL"/>
              </w:rPr>
            </w:pPr>
            <w:r>
              <w:rPr>
                <w:lang w:val="nl-NL"/>
              </w:rPr>
              <w:t>8'</w:t>
            </w:r>
          </w:p>
          <w:p w14:paraId="2FE5ECFF" w14:textId="77777777" w:rsidR="00000000" w:rsidRDefault="00B07494">
            <w:pPr>
              <w:pStyle w:val="T4dispositie"/>
              <w:jc w:val="left"/>
              <w:rPr>
                <w:lang w:val="nl-NL"/>
              </w:rPr>
            </w:pPr>
            <w:r>
              <w:rPr>
                <w:lang w:val="nl-NL"/>
              </w:rPr>
              <w:t>4'</w:t>
            </w:r>
          </w:p>
          <w:p w14:paraId="22C1C090" w14:textId="77777777" w:rsidR="00000000" w:rsidRDefault="00B07494">
            <w:pPr>
              <w:pStyle w:val="T4dispositie"/>
              <w:jc w:val="left"/>
              <w:rPr>
                <w:lang w:val="nl-NL"/>
              </w:rPr>
            </w:pPr>
            <w:r>
              <w:rPr>
                <w:lang w:val="nl-NL"/>
              </w:rPr>
              <w:t>16'</w:t>
            </w:r>
          </w:p>
        </w:tc>
      </w:tr>
    </w:tbl>
    <w:p w14:paraId="273E660D" w14:textId="77777777" w:rsidR="00000000" w:rsidRDefault="00B07494">
      <w:pPr>
        <w:pStyle w:val="T1"/>
        <w:jc w:val="left"/>
        <w:rPr>
          <w:lang w:val="nl-NL"/>
        </w:rPr>
      </w:pPr>
    </w:p>
    <w:p w14:paraId="1FDDB9E5" w14:textId="77777777" w:rsidR="00000000" w:rsidRDefault="00B07494">
      <w:pPr>
        <w:pStyle w:val="T1"/>
        <w:jc w:val="left"/>
        <w:rPr>
          <w:lang w:val="nl-NL"/>
        </w:rPr>
      </w:pPr>
      <w:r>
        <w:rPr>
          <w:lang w:val="nl-NL"/>
        </w:rPr>
        <w:t>Werktuiglijke registers</w:t>
      </w:r>
    </w:p>
    <w:p w14:paraId="18315060" w14:textId="77777777" w:rsidR="00000000" w:rsidRDefault="00B07494">
      <w:pPr>
        <w:pStyle w:val="T1"/>
        <w:jc w:val="left"/>
        <w:rPr>
          <w:lang w:val="nl-NL"/>
        </w:rPr>
      </w:pPr>
      <w:r>
        <w:rPr>
          <w:lang w:val="nl-NL"/>
        </w:rPr>
        <w:t xml:space="preserve">koppelingen </w:t>
      </w:r>
      <w:proofErr w:type="spellStart"/>
      <w:r>
        <w:rPr>
          <w:lang w:val="nl-NL"/>
        </w:rPr>
        <w:t>HW-BW</w:t>
      </w:r>
      <w:proofErr w:type="spellEnd"/>
      <w:r>
        <w:rPr>
          <w:lang w:val="nl-NL"/>
        </w:rPr>
        <w:t xml:space="preserve">, </w:t>
      </w:r>
      <w:proofErr w:type="spellStart"/>
      <w:r>
        <w:rPr>
          <w:lang w:val="nl-NL"/>
        </w:rPr>
        <w:t>Ped-HW</w:t>
      </w:r>
      <w:proofErr w:type="spellEnd"/>
    </w:p>
    <w:p w14:paraId="36E51F9C" w14:textId="77777777" w:rsidR="00000000" w:rsidRDefault="00B07494">
      <w:pPr>
        <w:pStyle w:val="T1"/>
        <w:jc w:val="left"/>
        <w:rPr>
          <w:lang w:val="nl-NL"/>
        </w:rPr>
      </w:pPr>
      <w:r>
        <w:rPr>
          <w:lang w:val="nl-NL"/>
        </w:rPr>
        <w:t>tremula</w:t>
      </w:r>
      <w:r>
        <w:rPr>
          <w:lang w:val="nl-NL"/>
        </w:rPr>
        <w:t>nt BW</w:t>
      </w:r>
    </w:p>
    <w:p w14:paraId="0EFA6803" w14:textId="77777777" w:rsidR="00000000" w:rsidRDefault="00B07494">
      <w:pPr>
        <w:pStyle w:val="T1"/>
        <w:jc w:val="left"/>
        <w:rPr>
          <w:lang w:val="nl-NL"/>
        </w:rPr>
      </w:pPr>
      <w:r>
        <w:rPr>
          <w:lang w:val="nl-NL"/>
        </w:rPr>
        <w:t xml:space="preserve">afsluitingen </w:t>
      </w:r>
      <w:proofErr w:type="spellStart"/>
      <w:r>
        <w:rPr>
          <w:lang w:val="nl-NL"/>
        </w:rPr>
        <w:t>HW</w:t>
      </w:r>
      <w:proofErr w:type="spellEnd"/>
      <w:r>
        <w:rPr>
          <w:lang w:val="nl-NL"/>
        </w:rPr>
        <w:t xml:space="preserve">, BW, </w:t>
      </w:r>
      <w:proofErr w:type="spellStart"/>
      <w:r>
        <w:rPr>
          <w:lang w:val="nl-NL"/>
        </w:rPr>
        <w:t>Ped</w:t>
      </w:r>
      <w:proofErr w:type="spellEnd"/>
    </w:p>
    <w:p w14:paraId="3774E161" w14:textId="77777777" w:rsidR="00000000" w:rsidRDefault="00B07494">
      <w:pPr>
        <w:pStyle w:val="T1"/>
        <w:jc w:val="left"/>
        <w:rPr>
          <w:lang w:val="nl-NL"/>
        </w:rPr>
      </w:pPr>
      <w:r>
        <w:rPr>
          <w:lang w:val="nl-NL"/>
        </w:rPr>
        <w:t>windlosser</w:t>
      </w:r>
    </w:p>
    <w:p w14:paraId="19F7191D" w14:textId="77777777" w:rsidR="00000000" w:rsidRDefault="00B07494">
      <w:pPr>
        <w:pStyle w:val="T1"/>
        <w:jc w:val="left"/>
        <w:rPr>
          <w:lang w:val="nl-NL"/>
        </w:rPr>
      </w:pPr>
    </w:p>
    <w:p w14:paraId="378B1CF7" w14:textId="77777777" w:rsidR="00000000" w:rsidRDefault="00B07494">
      <w:pPr>
        <w:pStyle w:val="T1"/>
        <w:jc w:val="left"/>
        <w:rPr>
          <w:lang w:val="nl-NL"/>
        </w:rPr>
      </w:pPr>
      <w:r>
        <w:rPr>
          <w:lang w:val="nl-NL"/>
        </w:rPr>
        <w:lastRenderedPageBreak/>
        <w:t>Samenstelling vulstemmen</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033"/>
        <w:gridCol w:w="729"/>
        <w:gridCol w:w="729"/>
      </w:tblGrid>
      <w:tr w:rsidR="00000000" w14:paraId="055F0D0C" w14:textId="77777777">
        <w:tblPrEx>
          <w:tblCellMar>
            <w:top w:w="0" w:type="dxa"/>
            <w:bottom w:w="0" w:type="dxa"/>
          </w:tblCellMar>
        </w:tblPrEx>
        <w:tc>
          <w:tcPr>
            <w:tcW w:w="1033" w:type="dxa"/>
          </w:tcPr>
          <w:p w14:paraId="6EE308BE" w14:textId="77777777" w:rsidR="00000000" w:rsidRDefault="00B07494">
            <w:pPr>
              <w:pStyle w:val="T1"/>
              <w:jc w:val="left"/>
              <w:rPr>
                <w:lang w:val="nl-NL"/>
              </w:rPr>
            </w:pPr>
            <w:proofErr w:type="spellStart"/>
            <w:r>
              <w:rPr>
                <w:lang w:val="nl-NL"/>
              </w:rPr>
              <w:t>Tertiaan</w:t>
            </w:r>
            <w:proofErr w:type="spellEnd"/>
          </w:p>
        </w:tc>
        <w:tc>
          <w:tcPr>
            <w:tcW w:w="729" w:type="dxa"/>
          </w:tcPr>
          <w:p w14:paraId="16D35923" w14:textId="77777777" w:rsidR="00000000" w:rsidRDefault="00B07494">
            <w:pPr>
              <w:pStyle w:val="T4dispositie"/>
              <w:jc w:val="left"/>
              <w:rPr>
                <w:lang w:val="nl-NL"/>
              </w:rPr>
            </w:pPr>
            <w:r>
              <w:rPr>
                <w:lang w:val="nl-NL"/>
              </w:rPr>
              <w:t>C</w:t>
            </w:r>
          </w:p>
          <w:p w14:paraId="450F4DC9" w14:textId="77777777" w:rsidR="00000000" w:rsidRDefault="00B07494">
            <w:pPr>
              <w:pStyle w:val="T4dispositie"/>
              <w:jc w:val="left"/>
              <w:rPr>
                <w:lang w:val="nl-NL"/>
              </w:rPr>
            </w:pPr>
            <w:r>
              <w:rPr>
                <w:lang w:val="nl-NL"/>
              </w:rPr>
              <w:t>1 3/5</w:t>
            </w:r>
          </w:p>
        </w:tc>
        <w:tc>
          <w:tcPr>
            <w:tcW w:w="729" w:type="dxa"/>
          </w:tcPr>
          <w:p w14:paraId="7727E917" w14:textId="77777777" w:rsidR="00000000" w:rsidRDefault="00B07494">
            <w:pPr>
              <w:pStyle w:val="T4dispositie"/>
              <w:jc w:val="left"/>
              <w:rPr>
                <w:vertAlign w:val="superscript"/>
                <w:lang w:val="nl-NL"/>
              </w:rPr>
            </w:pPr>
            <w:r>
              <w:rPr>
                <w:lang w:val="nl-NL"/>
              </w:rPr>
              <w:t>c</w:t>
            </w:r>
          </w:p>
          <w:p w14:paraId="512605B9" w14:textId="77777777" w:rsidR="00000000" w:rsidRDefault="00B07494">
            <w:pPr>
              <w:pStyle w:val="T4dispositie"/>
              <w:jc w:val="left"/>
              <w:rPr>
                <w:lang w:val="nl-NL"/>
              </w:rPr>
            </w:pPr>
            <w:r>
              <w:rPr>
                <w:lang w:val="nl-NL"/>
              </w:rPr>
              <w:t>2</w:t>
            </w:r>
          </w:p>
          <w:p w14:paraId="3AB6797A" w14:textId="77777777" w:rsidR="00000000" w:rsidRDefault="00B07494">
            <w:pPr>
              <w:pStyle w:val="T4dispositie"/>
              <w:jc w:val="left"/>
              <w:rPr>
                <w:lang w:val="nl-NL"/>
              </w:rPr>
            </w:pPr>
            <w:r>
              <w:rPr>
                <w:lang w:val="nl-NL"/>
              </w:rPr>
              <w:t>1 3/5</w:t>
            </w:r>
          </w:p>
        </w:tc>
      </w:tr>
    </w:tbl>
    <w:p w14:paraId="2A844307" w14:textId="77777777" w:rsidR="00000000" w:rsidRDefault="00B07494">
      <w:pPr>
        <w:pStyle w:val="T1"/>
        <w:jc w:val="left"/>
        <w:rPr>
          <w:lang w:val="nl-NL"/>
        </w:rPr>
      </w:pPr>
    </w:p>
    <w:p w14:paraId="2F0C29D4" w14:textId="77777777" w:rsidR="00000000" w:rsidRDefault="00B07494">
      <w:pPr>
        <w:pStyle w:val="T1"/>
        <w:jc w:val="left"/>
        <w:rPr>
          <w:lang w:val="nl-NL"/>
        </w:rPr>
      </w:pPr>
      <w:r>
        <w:rPr>
          <w:lang w:val="nl-NL"/>
        </w:rPr>
        <w:t xml:space="preserve">Cornet   </w:t>
      </w:r>
      <w:r>
        <w:rPr>
          <w:sz w:val="20"/>
          <w:lang w:val="nl-NL"/>
        </w:rPr>
        <w:t>c</w:t>
      </w:r>
      <w:r>
        <w:rPr>
          <w:sz w:val="20"/>
          <w:vertAlign w:val="superscript"/>
          <w:lang w:val="nl-NL"/>
        </w:rPr>
        <w:t>1</w:t>
      </w:r>
      <w:r>
        <w:rPr>
          <w:sz w:val="20"/>
          <w:lang w:val="nl-NL"/>
        </w:rPr>
        <w:t xml:space="preserve">   5 1/3 - 4 - 3 1/5</w:t>
      </w:r>
    </w:p>
    <w:p w14:paraId="00AD6C08" w14:textId="77777777" w:rsidR="00000000" w:rsidRDefault="00B07494">
      <w:pPr>
        <w:pStyle w:val="T1"/>
        <w:jc w:val="left"/>
        <w:rPr>
          <w:lang w:val="nl-NL"/>
        </w:rPr>
      </w:pPr>
    </w:p>
    <w:p w14:paraId="1816235C" w14:textId="77777777" w:rsidR="00000000" w:rsidRDefault="00B07494">
      <w:pPr>
        <w:pStyle w:val="T1"/>
        <w:jc w:val="left"/>
        <w:rPr>
          <w:lang w:val="nl-NL"/>
        </w:rPr>
      </w:pPr>
      <w:r>
        <w:rPr>
          <w:lang w:val="nl-NL"/>
        </w:rPr>
        <w:t>Toonhoogte</w:t>
      </w:r>
    </w:p>
    <w:p w14:paraId="24573998" w14:textId="77777777" w:rsidR="00000000" w:rsidRDefault="00B07494">
      <w:pPr>
        <w:pStyle w:val="T1"/>
        <w:jc w:val="left"/>
        <w:rPr>
          <w:lang w:val="nl-NL"/>
        </w:rPr>
      </w:pPr>
      <w:r>
        <w:rPr>
          <w:lang w:val="nl-NL"/>
        </w:rPr>
        <w:t>a</w:t>
      </w:r>
      <w:r>
        <w:rPr>
          <w:vertAlign w:val="superscript"/>
          <w:lang w:val="nl-NL"/>
        </w:rPr>
        <w:t>1</w:t>
      </w:r>
      <w:r>
        <w:rPr>
          <w:lang w:val="nl-NL"/>
        </w:rPr>
        <w:t xml:space="preserve"> = 430 Hz</w:t>
      </w:r>
    </w:p>
    <w:p w14:paraId="414951E6" w14:textId="77777777" w:rsidR="00000000" w:rsidRDefault="00B07494">
      <w:pPr>
        <w:pStyle w:val="T1"/>
        <w:jc w:val="left"/>
        <w:rPr>
          <w:lang w:val="nl-NL"/>
        </w:rPr>
      </w:pPr>
      <w:r>
        <w:rPr>
          <w:lang w:val="nl-NL"/>
        </w:rPr>
        <w:t>Temperatuur</w:t>
      </w:r>
    </w:p>
    <w:p w14:paraId="34D7C64D" w14:textId="77777777" w:rsidR="00000000" w:rsidRDefault="00B07494">
      <w:pPr>
        <w:pStyle w:val="T1"/>
        <w:jc w:val="left"/>
        <w:rPr>
          <w:lang w:val="nl-NL"/>
        </w:rPr>
      </w:pPr>
      <w:r>
        <w:rPr>
          <w:lang w:val="nl-NL"/>
        </w:rPr>
        <w:t>evenredig zwevend</w:t>
      </w:r>
    </w:p>
    <w:p w14:paraId="54DF3CC2" w14:textId="77777777" w:rsidR="00000000" w:rsidRDefault="00B07494">
      <w:pPr>
        <w:pStyle w:val="T1"/>
        <w:jc w:val="left"/>
        <w:rPr>
          <w:lang w:val="nl-NL"/>
        </w:rPr>
      </w:pPr>
    </w:p>
    <w:p w14:paraId="132AAE94" w14:textId="77777777" w:rsidR="00000000" w:rsidRDefault="00B07494">
      <w:pPr>
        <w:pStyle w:val="T1"/>
        <w:jc w:val="left"/>
        <w:rPr>
          <w:lang w:val="nl-NL"/>
        </w:rPr>
      </w:pPr>
      <w:r>
        <w:rPr>
          <w:lang w:val="nl-NL"/>
        </w:rPr>
        <w:t>Manuaalomvang</w:t>
      </w:r>
    </w:p>
    <w:p w14:paraId="67781DE8" w14:textId="77777777" w:rsidR="00000000" w:rsidRDefault="00B07494">
      <w:pPr>
        <w:pStyle w:val="T1"/>
        <w:jc w:val="left"/>
        <w:rPr>
          <w:vertAlign w:val="superscript"/>
          <w:lang w:val="nl-NL"/>
        </w:rPr>
      </w:pPr>
      <w:proofErr w:type="spellStart"/>
      <w:r>
        <w:rPr>
          <w:lang w:val="nl-NL"/>
        </w:rPr>
        <w:t>C-g</w:t>
      </w:r>
      <w:r>
        <w:rPr>
          <w:vertAlign w:val="superscript"/>
          <w:lang w:val="nl-NL"/>
        </w:rPr>
        <w:t>3</w:t>
      </w:r>
      <w:proofErr w:type="spellEnd"/>
    </w:p>
    <w:p w14:paraId="06204BB0" w14:textId="77777777" w:rsidR="00000000" w:rsidRDefault="00B07494">
      <w:pPr>
        <w:pStyle w:val="T1"/>
        <w:jc w:val="left"/>
        <w:rPr>
          <w:lang w:val="nl-NL"/>
        </w:rPr>
      </w:pPr>
      <w:r>
        <w:rPr>
          <w:lang w:val="nl-NL"/>
        </w:rPr>
        <w:t>Pedaalomvang</w:t>
      </w:r>
    </w:p>
    <w:p w14:paraId="200462D3" w14:textId="77777777" w:rsidR="00000000" w:rsidRDefault="00B07494">
      <w:pPr>
        <w:pStyle w:val="T1"/>
        <w:jc w:val="left"/>
        <w:rPr>
          <w:vertAlign w:val="superscript"/>
          <w:lang w:val="nl-NL"/>
        </w:rPr>
      </w:pPr>
      <w:proofErr w:type="spellStart"/>
      <w:r>
        <w:rPr>
          <w:lang w:val="nl-NL"/>
        </w:rPr>
        <w:t>C-d</w:t>
      </w:r>
      <w:r>
        <w:rPr>
          <w:vertAlign w:val="superscript"/>
          <w:lang w:val="nl-NL"/>
        </w:rPr>
        <w:t>1</w:t>
      </w:r>
      <w:proofErr w:type="spellEnd"/>
    </w:p>
    <w:p w14:paraId="635001DB" w14:textId="77777777" w:rsidR="00000000" w:rsidRDefault="00B07494">
      <w:pPr>
        <w:pStyle w:val="T1"/>
        <w:jc w:val="left"/>
        <w:rPr>
          <w:lang w:val="nl-NL"/>
        </w:rPr>
      </w:pPr>
    </w:p>
    <w:p w14:paraId="0F641A29" w14:textId="77777777" w:rsidR="00000000" w:rsidRDefault="00B07494">
      <w:pPr>
        <w:pStyle w:val="T1"/>
        <w:jc w:val="left"/>
        <w:rPr>
          <w:lang w:val="nl-NL"/>
        </w:rPr>
      </w:pPr>
      <w:r>
        <w:rPr>
          <w:lang w:val="nl-NL"/>
        </w:rPr>
        <w:t>Windvoorziening</w:t>
      </w:r>
    </w:p>
    <w:p w14:paraId="0E4C4414" w14:textId="77777777" w:rsidR="00000000" w:rsidRDefault="00B07494">
      <w:pPr>
        <w:pStyle w:val="T1"/>
        <w:jc w:val="left"/>
        <w:rPr>
          <w:lang w:val="nl-NL"/>
        </w:rPr>
      </w:pPr>
      <w:r>
        <w:rPr>
          <w:lang w:val="nl-NL"/>
        </w:rPr>
        <w:t>magazijnbalg met t</w:t>
      </w:r>
      <w:r>
        <w:rPr>
          <w:lang w:val="nl-NL"/>
        </w:rPr>
        <w:t>wee schapbalgen en handpomp (1860)</w:t>
      </w:r>
    </w:p>
    <w:p w14:paraId="1EDC7B0D" w14:textId="77777777" w:rsidR="00000000" w:rsidRDefault="00B07494">
      <w:pPr>
        <w:pStyle w:val="T1"/>
        <w:jc w:val="left"/>
        <w:rPr>
          <w:lang w:val="nl-NL"/>
        </w:rPr>
      </w:pPr>
      <w:r>
        <w:rPr>
          <w:lang w:val="nl-NL"/>
        </w:rPr>
        <w:t>Winddruk</w:t>
      </w:r>
    </w:p>
    <w:p w14:paraId="0B6955A7" w14:textId="77777777" w:rsidR="00000000" w:rsidRDefault="00B07494">
      <w:pPr>
        <w:pStyle w:val="T1"/>
        <w:jc w:val="left"/>
        <w:rPr>
          <w:lang w:val="nl-NL"/>
        </w:rPr>
      </w:pPr>
      <w:r>
        <w:rPr>
          <w:lang w:val="nl-NL"/>
        </w:rPr>
        <w:t>68 mm</w:t>
      </w:r>
    </w:p>
    <w:p w14:paraId="6307966C" w14:textId="77777777" w:rsidR="00000000" w:rsidRDefault="00B07494">
      <w:pPr>
        <w:pStyle w:val="T1"/>
        <w:jc w:val="left"/>
        <w:rPr>
          <w:lang w:val="nl-NL"/>
        </w:rPr>
      </w:pPr>
    </w:p>
    <w:p w14:paraId="35229443" w14:textId="77777777" w:rsidR="00000000" w:rsidRDefault="00B07494">
      <w:pPr>
        <w:pStyle w:val="T1"/>
        <w:jc w:val="left"/>
        <w:rPr>
          <w:lang w:val="nl-NL"/>
        </w:rPr>
      </w:pPr>
      <w:r>
        <w:rPr>
          <w:lang w:val="nl-NL"/>
        </w:rPr>
        <w:t xml:space="preserve">Plaats </w:t>
      </w:r>
      <w:proofErr w:type="spellStart"/>
      <w:r>
        <w:rPr>
          <w:lang w:val="nl-NL"/>
        </w:rPr>
        <w:t>klaviatuur</w:t>
      </w:r>
      <w:proofErr w:type="spellEnd"/>
    </w:p>
    <w:p w14:paraId="0A9E9ED1" w14:textId="77777777" w:rsidR="00000000" w:rsidRDefault="00B07494">
      <w:pPr>
        <w:pStyle w:val="T1"/>
        <w:jc w:val="left"/>
        <w:rPr>
          <w:lang w:val="nl-NL"/>
        </w:rPr>
      </w:pPr>
      <w:r>
        <w:rPr>
          <w:lang w:val="nl-NL"/>
        </w:rPr>
        <w:t>rechterzijde</w:t>
      </w:r>
    </w:p>
    <w:p w14:paraId="023F6E8D" w14:textId="77777777" w:rsidR="00000000" w:rsidRDefault="00B07494">
      <w:pPr>
        <w:pStyle w:val="T1"/>
        <w:jc w:val="left"/>
        <w:rPr>
          <w:lang w:val="nl-NL"/>
        </w:rPr>
      </w:pPr>
    </w:p>
    <w:p w14:paraId="5680DAA8" w14:textId="77777777" w:rsidR="00000000" w:rsidRDefault="00B07494">
      <w:pPr>
        <w:pStyle w:val="Heading2"/>
        <w:rPr>
          <w:i w:val="0"/>
          <w:iCs/>
        </w:rPr>
      </w:pPr>
      <w:r>
        <w:rPr>
          <w:i w:val="0"/>
          <w:iCs/>
        </w:rPr>
        <w:t>Bijzonderheden</w:t>
      </w:r>
    </w:p>
    <w:p w14:paraId="28514B28" w14:textId="77777777" w:rsidR="00000000" w:rsidRDefault="00B07494">
      <w:pPr>
        <w:pStyle w:val="T1"/>
        <w:jc w:val="left"/>
        <w:rPr>
          <w:lang w:val="nl-NL"/>
        </w:rPr>
      </w:pPr>
    </w:p>
    <w:p w14:paraId="51BD0C21" w14:textId="77777777" w:rsidR="00000000" w:rsidRDefault="00B07494">
      <w:pPr>
        <w:pStyle w:val="T1"/>
        <w:jc w:val="left"/>
        <w:rPr>
          <w:lang w:val="nl-NL"/>
        </w:rPr>
      </w:pPr>
      <w:r>
        <w:rPr>
          <w:lang w:val="nl-NL"/>
        </w:rPr>
        <w:t>Deling B/D tussen h en c</w:t>
      </w:r>
      <w:r>
        <w:rPr>
          <w:vertAlign w:val="superscript"/>
          <w:lang w:val="nl-NL"/>
        </w:rPr>
        <w:t>1</w:t>
      </w:r>
      <w:r>
        <w:rPr>
          <w:lang w:val="nl-NL"/>
        </w:rPr>
        <w:t>.</w:t>
      </w:r>
    </w:p>
    <w:p w14:paraId="5C873C95" w14:textId="77777777" w:rsidR="00000000" w:rsidRDefault="00B07494">
      <w:pPr>
        <w:pStyle w:val="T1"/>
        <w:jc w:val="left"/>
        <w:rPr>
          <w:lang w:val="nl-NL"/>
        </w:rPr>
      </w:pPr>
      <w:r>
        <w:rPr>
          <w:lang w:val="nl-NL"/>
        </w:rPr>
        <w:t>Achter het orgel bevindt zich een balgenkas, waarin de windvoorziening is ondergebracht. De schepbalgen zijn verbonden met een han</w:t>
      </w:r>
      <w:r>
        <w:rPr>
          <w:lang w:val="nl-NL"/>
        </w:rPr>
        <w:t>dpompboom.</w:t>
      </w:r>
    </w:p>
    <w:p w14:paraId="4B2BFDDD" w14:textId="77777777" w:rsidR="00000000" w:rsidRDefault="00B07494">
      <w:pPr>
        <w:pStyle w:val="T1"/>
        <w:jc w:val="left"/>
        <w:rPr>
          <w:lang w:val="nl-NL"/>
        </w:rPr>
      </w:pPr>
      <w:r>
        <w:rPr>
          <w:lang w:val="nl-NL"/>
        </w:rPr>
        <w:t xml:space="preserve">Op het pedaalklavier en de registeropschriften na zijn alle onderdelen van de </w:t>
      </w:r>
      <w:proofErr w:type="spellStart"/>
      <w:r>
        <w:rPr>
          <w:lang w:val="nl-NL"/>
        </w:rPr>
        <w:t>klaviatuur</w:t>
      </w:r>
      <w:proofErr w:type="spellEnd"/>
      <w:r>
        <w:rPr>
          <w:lang w:val="nl-NL"/>
        </w:rPr>
        <w:t xml:space="preserve"> authentiek. De registeropschriften zijn altijd op de knoppen bevestigd geweest. Oorspronkelijk moet dit papier of leer geweest zijn. De knoppen van de regis</w:t>
      </w:r>
      <w:r>
        <w:rPr>
          <w:lang w:val="nl-NL"/>
        </w:rPr>
        <w:t xml:space="preserve">ters van beide manualen zijn in twee rijen boven de lessenaar aangebracht, de knoppen voor het pedaal en voor enkele werktuiglijke registers zijn links en rechts aangebracht, verticaal geordend. De pedaalkoppel functioneert slechts op het gedeelte </w:t>
      </w:r>
      <w:proofErr w:type="spellStart"/>
      <w:r>
        <w:rPr>
          <w:lang w:val="nl-NL"/>
        </w:rPr>
        <w:t>C-d</w:t>
      </w:r>
      <w:proofErr w:type="spellEnd"/>
      <w:r>
        <w:rPr>
          <w:lang w:val="nl-NL"/>
        </w:rPr>
        <w:t>.</w:t>
      </w:r>
    </w:p>
    <w:p w14:paraId="71B6EA0A" w14:textId="77777777" w:rsidR="00000000" w:rsidRDefault="00B07494">
      <w:pPr>
        <w:pStyle w:val="T1"/>
        <w:jc w:val="left"/>
        <w:rPr>
          <w:lang w:val="nl-NL"/>
        </w:rPr>
      </w:pPr>
      <w:r>
        <w:rPr>
          <w:lang w:val="nl-NL"/>
        </w:rPr>
        <w:t>Het</w:t>
      </w:r>
      <w:r>
        <w:rPr>
          <w:lang w:val="nl-NL"/>
        </w:rPr>
        <w:t xml:space="preserve"> HW bezit een lade met chromatische </w:t>
      </w:r>
      <w:proofErr w:type="spellStart"/>
      <w:r>
        <w:rPr>
          <w:lang w:val="nl-NL"/>
        </w:rPr>
        <w:t>cancelvolgorde</w:t>
      </w:r>
      <w:proofErr w:type="spellEnd"/>
      <w:r>
        <w:rPr>
          <w:lang w:val="nl-NL"/>
        </w:rPr>
        <w:t xml:space="preserve">, als volgt: </w:t>
      </w:r>
      <w:proofErr w:type="spellStart"/>
      <w:r>
        <w:rPr>
          <w:lang w:val="nl-NL"/>
        </w:rPr>
        <w:t>C-e</w:t>
      </w:r>
      <w:proofErr w:type="spellEnd"/>
      <w:r>
        <w:rPr>
          <w:lang w:val="nl-NL"/>
        </w:rPr>
        <w:t xml:space="preserve"> / g</w:t>
      </w:r>
      <w:r>
        <w:rPr>
          <w:vertAlign w:val="superscript"/>
          <w:lang w:val="nl-NL"/>
        </w:rPr>
        <w:t>3</w:t>
      </w:r>
      <w:r>
        <w:rPr>
          <w:lang w:val="nl-NL"/>
        </w:rPr>
        <w:t xml:space="preserve">-f. De lade van het BW heeft een </w:t>
      </w:r>
      <w:proofErr w:type="spellStart"/>
      <w:r>
        <w:rPr>
          <w:lang w:val="nl-NL"/>
        </w:rPr>
        <w:t>cancelvolgorde</w:t>
      </w:r>
      <w:proofErr w:type="spellEnd"/>
      <w:r>
        <w:rPr>
          <w:lang w:val="nl-NL"/>
        </w:rPr>
        <w:t xml:space="preserve"> in hele tonen, met C in het midden. De pedaallade is chromatisch in octaven ingedeeld: C </w:t>
      </w:r>
      <w:proofErr w:type="spellStart"/>
      <w:r>
        <w:rPr>
          <w:lang w:val="nl-NL"/>
        </w:rPr>
        <w:t>c</w:t>
      </w:r>
      <w:proofErr w:type="spellEnd"/>
      <w:r>
        <w:rPr>
          <w:lang w:val="nl-NL"/>
        </w:rPr>
        <w:t xml:space="preserve"> Cis </w:t>
      </w:r>
      <w:proofErr w:type="spellStart"/>
      <w:r>
        <w:rPr>
          <w:lang w:val="nl-NL"/>
        </w:rPr>
        <w:t>cis</w:t>
      </w:r>
      <w:proofErr w:type="spellEnd"/>
      <w:r>
        <w:rPr>
          <w:lang w:val="nl-NL"/>
        </w:rPr>
        <w:t xml:space="preserve"> D </w:t>
      </w:r>
      <w:proofErr w:type="spellStart"/>
      <w:r>
        <w:rPr>
          <w:lang w:val="nl-NL"/>
        </w:rPr>
        <w:t>d</w:t>
      </w:r>
      <w:proofErr w:type="spellEnd"/>
      <w:r>
        <w:rPr>
          <w:lang w:val="nl-NL"/>
        </w:rPr>
        <w:t xml:space="preserve"> - H </w:t>
      </w:r>
      <w:proofErr w:type="spellStart"/>
      <w:r>
        <w:rPr>
          <w:lang w:val="nl-NL"/>
        </w:rPr>
        <w:t>h</w:t>
      </w:r>
      <w:proofErr w:type="spellEnd"/>
      <w:r>
        <w:rPr>
          <w:lang w:val="nl-NL"/>
        </w:rPr>
        <w:t xml:space="preserve"> c</w:t>
      </w:r>
      <w:r>
        <w:rPr>
          <w:vertAlign w:val="superscript"/>
          <w:lang w:val="nl-NL"/>
        </w:rPr>
        <w:t>1</w:t>
      </w:r>
      <w:r>
        <w:rPr>
          <w:lang w:val="nl-NL"/>
        </w:rPr>
        <w:t xml:space="preserve"> cis</w:t>
      </w:r>
      <w:r>
        <w:rPr>
          <w:vertAlign w:val="superscript"/>
          <w:lang w:val="nl-NL"/>
        </w:rPr>
        <w:t>1</w:t>
      </w:r>
      <w:r>
        <w:rPr>
          <w:lang w:val="nl-NL"/>
        </w:rPr>
        <w:t xml:space="preserve"> d</w:t>
      </w:r>
      <w:r>
        <w:rPr>
          <w:vertAlign w:val="superscript"/>
          <w:lang w:val="nl-NL"/>
        </w:rPr>
        <w:t>1</w:t>
      </w:r>
      <w:r>
        <w:rPr>
          <w:lang w:val="nl-NL"/>
        </w:rPr>
        <w:t>, en staat haaks o</w:t>
      </w:r>
      <w:r>
        <w:rPr>
          <w:lang w:val="nl-NL"/>
        </w:rPr>
        <w:t xml:space="preserve">p het front, (links, vanuit de kerk gezien). De laden zijn van eiken en bezitten </w:t>
      </w:r>
      <w:proofErr w:type="spellStart"/>
      <w:r>
        <w:rPr>
          <w:lang w:val="nl-NL"/>
        </w:rPr>
        <w:t>opliggende</w:t>
      </w:r>
      <w:proofErr w:type="spellEnd"/>
      <w:r>
        <w:rPr>
          <w:lang w:val="nl-NL"/>
        </w:rPr>
        <w:t xml:space="preserve"> voorslagen.</w:t>
      </w:r>
    </w:p>
    <w:p w14:paraId="113D6AE9" w14:textId="77777777" w:rsidR="00000000" w:rsidRDefault="00B07494">
      <w:pPr>
        <w:pStyle w:val="T1"/>
        <w:jc w:val="left"/>
        <w:rPr>
          <w:lang w:val="nl-NL"/>
        </w:rPr>
      </w:pPr>
      <w:r>
        <w:rPr>
          <w:lang w:val="nl-NL"/>
        </w:rPr>
        <w:t xml:space="preserve">Al het pijpwerk is origineel. In het front staan pijpen van de volgende registers: </w:t>
      </w:r>
      <w:proofErr w:type="spellStart"/>
      <w:r>
        <w:rPr>
          <w:lang w:val="nl-NL"/>
        </w:rPr>
        <w:t>Violon</w:t>
      </w:r>
      <w:proofErr w:type="spellEnd"/>
      <w:r>
        <w:rPr>
          <w:lang w:val="nl-NL"/>
        </w:rPr>
        <w:t xml:space="preserve"> 16' (</w:t>
      </w:r>
      <w:proofErr w:type="spellStart"/>
      <w:r>
        <w:rPr>
          <w:lang w:val="nl-NL"/>
        </w:rPr>
        <w:t>HW</w:t>
      </w:r>
      <w:proofErr w:type="spellEnd"/>
      <w:r>
        <w:rPr>
          <w:lang w:val="nl-NL"/>
        </w:rPr>
        <w:t>, c</w:t>
      </w:r>
      <w:r>
        <w:rPr>
          <w:vertAlign w:val="superscript"/>
          <w:lang w:val="nl-NL"/>
        </w:rPr>
        <w:t>1</w:t>
      </w:r>
      <w:r>
        <w:rPr>
          <w:lang w:val="nl-NL"/>
        </w:rPr>
        <w:t>-dis</w:t>
      </w:r>
      <w:r>
        <w:rPr>
          <w:vertAlign w:val="superscript"/>
          <w:lang w:val="nl-NL"/>
        </w:rPr>
        <w:t>3</w:t>
      </w:r>
      <w:r>
        <w:rPr>
          <w:lang w:val="nl-NL"/>
        </w:rPr>
        <w:t xml:space="preserve">), </w:t>
      </w:r>
      <w:proofErr w:type="spellStart"/>
      <w:r>
        <w:rPr>
          <w:lang w:val="nl-NL"/>
        </w:rPr>
        <w:t>Prestant</w:t>
      </w:r>
      <w:proofErr w:type="spellEnd"/>
      <w:r>
        <w:rPr>
          <w:lang w:val="nl-NL"/>
        </w:rPr>
        <w:t xml:space="preserve"> 8' (</w:t>
      </w:r>
      <w:proofErr w:type="spellStart"/>
      <w:r>
        <w:rPr>
          <w:lang w:val="nl-NL"/>
        </w:rPr>
        <w:t>HW</w:t>
      </w:r>
      <w:proofErr w:type="spellEnd"/>
      <w:r>
        <w:rPr>
          <w:lang w:val="nl-NL"/>
        </w:rPr>
        <w:t xml:space="preserve">, </w:t>
      </w:r>
      <w:proofErr w:type="spellStart"/>
      <w:r>
        <w:rPr>
          <w:lang w:val="nl-NL"/>
        </w:rPr>
        <w:t>C-Fis</w:t>
      </w:r>
      <w:proofErr w:type="spellEnd"/>
      <w:r>
        <w:rPr>
          <w:lang w:val="nl-NL"/>
        </w:rPr>
        <w:t xml:space="preserve"> en </w:t>
      </w:r>
      <w:proofErr w:type="spellStart"/>
      <w:r>
        <w:rPr>
          <w:lang w:val="nl-NL"/>
        </w:rPr>
        <w:t>c-h</w:t>
      </w:r>
      <w:proofErr w:type="spellEnd"/>
      <w:r>
        <w:rPr>
          <w:lang w:val="nl-NL"/>
        </w:rPr>
        <w:t xml:space="preserve">), </w:t>
      </w:r>
      <w:proofErr w:type="spellStart"/>
      <w:r>
        <w:rPr>
          <w:lang w:val="nl-NL"/>
        </w:rPr>
        <w:t>Salicionaal</w:t>
      </w:r>
      <w:proofErr w:type="spellEnd"/>
      <w:r>
        <w:rPr>
          <w:lang w:val="nl-NL"/>
        </w:rPr>
        <w:t xml:space="preserve"> 8' (BW, </w:t>
      </w:r>
      <w:proofErr w:type="spellStart"/>
      <w:r>
        <w:rPr>
          <w:lang w:val="nl-NL"/>
        </w:rPr>
        <w:t>C-b</w:t>
      </w:r>
      <w:proofErr w:type="spellEnd"/>
      <w:r>
        <w:rPr>
          <w:lang w:val="nl-NL"/>
        </w:rPr>
        <w:t xml:space="preserve">) en </w:t>
      </w:r>
      <w:proofErr w:type="spellStart"/>
      <w:r>
        <w:rPr>
          <w:lang w:val="nl-NL"/>
        </w:rPr>
        <w:t>Violon</w:t>
      </w:r>
      <w:proofErr w:type="spellEnd"/>
      <w:r>
        <w:rPr>
          <w:lang w:val="nl-NL"/>
        </w:rPr>
        <w:t xml:space="preserve"> 8' (</w:t>
      </w:r>
      <w:proofErr w:type="spellStart"/>
      <w:r>
        <w:rPr>
          <w:lang w:val="nl-NL"/>
        </w:rPr>
        <w:t>Ped</w:t>
      </w:r>
      <w:proofErr w:type="spellEnd"/>
      <w:r>
        <w:rPr>
          <w:lang w:val="nl-NL"/>
        </w:rPr>
        <w:t xml:space="preserve">, </w:t>
      </w:r>
      <w:proofErr w:type="spellStart"/>
      <w:r>
        <w:rPr>
          <w:lang w:val="nl-NL"/>
        </w:rPr>
        <w:t>C-Fis</w:t>
      </w:r>
      <w:proofErr w:type="spellEnd"/>
      <w:r>
        <w:rPr>
          <w:lang w:val="nl-NL"/>
        </w:rPr>
        <w:t>). Eiken pijpen worden aangetroffen in de registers Bourdon 16' (</w:t>
      </w:r>
      <w:proofErr w:type="spellStart"/>
      <w:r>
        <w:rPr>
          <w:lang w:val="nl-NL"/>
        </w:rPr>
        <w:t>HW</w:t>
      </w:r>
      <w:proofErr w:type="spellEnd"/>
      <w:r>
        <w:rPr>
          <w:lang w:val="nl-NL"/>
        </w:rPr>
        <w:t xml:space="preserve">, </w:t>
      </w:r>
      <w:proofErr w:type="spellStart"/>
      <w:r>
        <w:rPr>
          <w:lang w:val="nl-NL"/>
        </w:rPr>
        <w:t>C-g</w:t>
      </w:r>
      <w:proofErr w:type="spellEnd"/>
      <w:r>
        <w:rPr>
          <w:lang w:val="nl-NL"/>
        </w:rPr>
        <w:t>), Holpijp 8' (</w:t>
      </w:r>
      <w:proofErr w:type="spellStart"/>
      <w:r>
        <w:rPr>
          <w:lang w:val="nl-NL"/>
        </w:rPr>
        <w:t>HW</w:t>
      </w:r>
      <w:proofErr w:type="spellEnd"/>
      <w:r>
        <w:rPr>
          <w:lang w:val="nl-NL"/>
        </w:rPr>
        <w:t xml:space="preserve">, </w:t>
      </w:r>
      <w:proofErr w:type="spellStart"/>
      <w:r>
        <w:rPr>
          <w:lang w:val="nl-NL"/>
        </w:rPr>
        <w:t>C-G</w:t>
      </w:r>
      <w:proofErr w:type="spellEnd"/>
      <w:r>
        <w:rPr>
          <w:lang w:val="nl-NL"/>
        </w:rPr>
        <w:t xml:space="preserve">), Roerfluit 8' (BW, </w:t>
      </w:r>
      <w:proofErr w:type="spellStart"/>
      <w:r>
        <w:rPr>
          <w:lang w:val="nl-NL"/>
        </w:rPr>
        <w:t>C-G</w:t>
      </w:r>
      <w:proofErr w:type="spellEnd"/>
      <w:r>
        <w:rPr>
          <w:lang w:val="nl-NL"/>
        </w:rPr>
        <w:t>), en Subbas 16' (</w:t>
      </w:r>
      <w:proofErr w:type="spellStart"/>
      <w:r>
        <w:rPr>
          <w:lang w:val="nl-NL"/>
        </w:rPr>
        <w:t>Ped</w:t>
      </w:r>
      <w:proofErr w:type="spellEnd"/>
      <w:r>
        <w:rPr>
          <w:lang w:val="nl-NL"/>
        </w:rPr>
        <w:t>, geheel).</w:t>
      </w:r>
    </w:p>
    <w:p w14:paraId="7C3B280F" w14:textId="77777777" w:rsidR="00000000" w:rsidRDefault="00B07494">
      <w:pPr>
        <w:pStyle w:val="T1"/>
        <w:jc w:val="left"/>
        <w:rPr>
          <w:lang w:val="nl-NL"/>
        </w:rPr>
      </w:pPr>
      <w:r>
        <w:rPr>
          <w:lang w:val="nl-NL"/>
        </w:rPr>
        <w:t>De Roerfluit 4' bezit open conische pijpjes in het hoogste octaaf. D</w:t>
      </w:r>
      <w:r>
        <w:rPr>
          <w:lang w:val="nl-NL"/>
        </w:rPr>
        <w:t>e pijpen c</w:t>
      </w:r>
      <w:r>
        <w:rPr>
          <w:vertAlign w:val="superscript"/>
          <w:lang w:val="nl-NL"/>
        </w:rPr>
        <w:t>1</w:t>
      </w:r>
      <w:r>
        <w:rPr>
          <w:lang w:val="nl-NL"/>
        </w:rPr>
        <w:t>-h</w:t>
      </w:r>
      <w:r>
        <w:rPr>
          <w:vertAlign w:val="superscript"/>
          <w:lang w:val="nl-NL"/>
        </w:rPr>
        <w:t>1</w:t>
      </w:r>
      <w:r>
        <w:rPr>
          <w:lang w:val="nl-NL"/>
        </w:rPr>
        <w:t xml:space="preserve"> van het 5 1/3-voets koor van de Cornet zijn gedekt, alle andere </w:t>
      </w:r>
      <w:proofErr w:type="spellStart"/>
      <w:r>
        <w:rPr>
          <w:lang w:val="nl-NL"/>
        </w:rPr>
        <w:t>Cornet-pijpen</w:t>
      </w:r>
      <w:proofErr w:type="spellEnd"/>
      <w:r>
        <w:rPr>
          <w:lang w:val="nl-NL"/>
        </w:rPr>
        <w:t xml:space="preserve"> zijn open. De Fluit travers 4' (BW) is gedekt van </w:t>
      </w:r>
      <w:proofErr w:type="spellStart"/>
      <w:r>
        <w:rPr>
          <w:lang w:val="nl-NL"/>
        </w:rPr>
        <w:t>C-e</w:t>
      </w:r>
      <w:proofErr w:type="spellEnd"/>
      <w:r>
        <w:rPr>
          <w:lang w:val="nl-NL"/>
        </w:rPr>
        <w:t xml:space="preserve">, het vervolg is open. De </w:t>
      </w:r>
      <w:proofErr w:type="spellStart"/>
      <w:r>
        <w:rPr>
          <w:lang w:val="nl-NL"/>
        </w:rPr>
        <w:t>Quintfluit</w:t>
      </w:r>
      <w:proofErr w:type="spellEnd"/>
      <w:r>
        <w:rPr>
          <w:lang w:val="nl-NL"/>
        </w:rPr>
        <w:t xml:space="preserve"> 3' (BW) is eveneens gedekt  van </w:t>
      </w:r>
      <w:proofErr w:type="spellStart"/>
      <w:r>
        <w:rPr>
          <w:lang w:val="nl-NL"/>
        </w:rPr>
        <w:t>C-e</w:t>
      </w:r>
      <w:proofErr w:type="spellEnd"/>
      <w:r>
        <w:rPr>
          <w:lang w:val="nl-NL"/>
        </w:rPr>
        <w:t xml:space="preserve">, maar enger van mensuur. Het vervolg </w:t>
      </w:r>
      <w:r>
        <w:rPr>
          <w:lang w:val="nl-NL"/>
        </w:rPr>
        <w:t>is open. De Woudfluit 2' is conisch. Het open labiaalpijpwerk is bij de grotere labiaalpijpen tot 1 1/3-voets lengte voorzien van klassieke, vanaf de bovenrand ingesneden stemkrullen.</w:t>
      </w:r>
    </w:p>
    <w:p w14:paraId="047CC93B" w14:textId="77777777" w:rsidR="00000000" w:rsidRDefault="00B07494">
      <w:pPr>
        <w:pStyle w:val="T1"/>
        <w:jc w:val="left"/>
        <w:rPr>
          <w:lang w:val="nl-NL"/>
        </w:rPr>
      </w:pPr>
      <w:r>
        <w:rPr>
          <w:lang w:val="nl-NL"/>
        </w:rPr>
        <w:lastRenderedPageBreak/>
        <w:t xml:space="preserve">De tongwerken hebben grenen </w:t>
      </w:r>
      <w:proofErr w:type="spellStart"/>
      <w:r>
        <w:rPr>
          <w:lang w:val="nl-NL"/>
        </w:rPr>
        <w:t>stevels</w:t>
      </w:r>
      <w:proofErr w:type="spellEnd"/>
      <w:r>
        <w:rPr>
          <w:lang w:val="nl-NL"/>
        </w:rPr>
        <w:t xml:space="preserve"> en eiken koppen. Bij de Trompet 8' H</w:t>
      </w:r>
      <w:r>
        <w:rPr>
          <w:lang w:val="nl-NL"/>
        </w:rPr>
        <w:t xml:space="preserve">W vormen de eiken kelen van </w:t>
      </w:r>
      <w:proofErr w:type="spellStart"/>
      <w:r>
        <w:rPr>
          <w:lang w:val="nl-NL"/>
        </w:rPr>
        <w:t>C-f</w:t>
      </w:r>
      <w:proofErr w:type="spellEnd"/>
      <w:r>
        <w:rPr>
          <w:lang w:val="nl-NL"/>
        </w:rPr>
        <w:t xml:space="preserve"> één geheel met de kop. Vanaf fis zijn de kelen van messing. De Klarinet 8' is doorslaand. Eiken kelen en eiken koppen zijn ook hier samengevoegd; bij fis vindt een </w:t>
      </w:r>
      <w:proofErr w:type="spellStart"/>
      <w:r>
        <w:rPr>
          <w:lang w:val="nl-NL"/>
        </w:rPr>
        <w:t>stevelrepetitie</w:t>
      </w:r>
      <w:proofErr w:type="spellEnd"/>
      <w:r>
        <w:rPr>
          <w:lang w:val="nl-NL"/>
        </w:rPr>
        <w:t xml:space="preserve"> plaats. De bekers zijn van tin en flauw trec</w:t>
      </w:r>
      <w:r>
        <w:rPr>
          <w:lang w:val="nl-NL"/>
        </w:rPr>
        <w:t>htervormig. De Bazuin 16' is ook als doorslaand tongwerk uitgevoerd. Koppen en kelen zijn ook hier samengevoegd. De bekers zijn van metaal en trechtervormig.</w:t>
      </w:r>
    </w:p>
    <w:p w14:paraId="424080A0" w14:textId="77777777" w:rsidR="00B07494" w:rsidRDefault="00B07494">
      <w:pPr>
        <w:pStyle w:val="T1"/>
        <w:jc w:val="left"/>
        <w:rPr>
          <w:lang w:val="nl-NL"/>
        </w:rPr>
      </w:pPr>
      <w:r>
        <w:rPr>
          <w:lang w:val="nl-NL"/>
        </w:rPr>
        <w:t>De pedaallade bevat nog een vrije plaats voor een Trompet 8'. Sleep, stok en registermechaniek zij</w:t>
      </w:r>
      <w:r>
        <w:rPr>
          <w:lang w:val="nl-NL"/>
        </w:rPr>
        <w:t>n aanwezig. Het registeropschrift luidt ‘</w:t>
      </w:r>
      <w:proofErr w:type="spellStart"/>
      <w:r>
        <w:rPr>
          <w:lang w:val="nl-NL"/>
        </w:rPr>
        <w:t>muette</w:t>
      </w:r>
      <w:proofErr w:type="spellEnd"/>
      <w:r>
        <w:rPr>
          <w:lang w:val="nl-NL"/>
        </w:rPr>
        <w:t>’.</w:t>
      </w:r>
    </w:p>
    <w:sectPr w:rsidR="00B07494">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A57"/>
    <w:rsid w:val="00804A57"/>
    <w:rsid w:val="00B074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07F2E20"/>
  <w15:chartTrackingRefBased/>
  <w15:docId w15:val="{215DDBB1-1487-5C4A-9489-1BBD9BEFF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1039</Words>
  <Characters>5923</Characters>
  <Application>Microsoft Office Word</Application>
  <DocSecurity>0</DocSecurity>
  <Lines>49</Lines>
  <Paragraphs>13</Paragraphs>
  <ScaleCrop>false</ScaleCrop>
  <HeadingPairs>
    <vt:vector size="2" baseType="variant">
      <vt:variant>
        <vt:lpstr>Titel</vt:lpstr>
      </vt:variant>
      <vt:variant>
        <vt:i4>1</vt:i4>
      </vt:variant>
    </vt:vector>
  </HeadingPairs>
  <TitlesOfParts>
    <vt:vector size="1" baseType="lpstr">
      <vt:lpstr>Heeg / 1860</vt:lpstr>
    </vt:vector>
  </TitlesOfParts>
  <Company>NIvO</Company>
  <LinksUpToDate>false</LinksUpToDate>
  <CharactersWithSpaces>6949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Heeg / 1860</dc:title>
  <dc:subject/>
  <dc:creator>WS1</dc:creator>
  <cp:keywords/>
  <dc:description/>
  <cp:lastModifiedBy>Eline J Duijsens</cp:lastModifiedBy>
  <cp:revision>2</cp:revision>
  <dcterms:created xsi:type="dcterms:W3CDTF">2021-09-20T12:16:00Z</dcterms:created>
  <dcterms:modified xsi:type="dcterms:W3CDTF">2021-09-20T12:16:00Z</dcterms:modified>
</cp:coreProperties>
</file>