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8997" w14:textId="77777777" w:rsidR="00000000" w:rsidRDefault="00C65940">
      <w:pPr>
        <w:pStyle w:val="Heading1"/>
      </w:pPr>
      <w:bookmarkStart w:id="0" w:name="_GoBack"/>
      <w:bookmarkEnd w:id="0"/>
      <w:r>
        <w:t>Geldermalsen / ca 1860</w:t>
      </w:r>
    </w:p>
    <w:p w14:paraId="0E2E2852" w14:textId="77777777" w:rsidR="00000000" w:rsidRDefault="00C65940">
      <w:pPr>
        <w:pStyle w:val="Heading2"/>
        <w:rPr>
          <w:i w:val="0"/>
          <w:iCs/>
        </w:rPr>
      </w:pPr>
      <w:r>
        <w:rPr>
          <w:i w:val="0"/>
          <w:iCs/>
        </w:rPr>
        <w:t>Hervormde Centrum- of Suitbertuskerk</w:t>
      </w:r>
    </w:p>
    <w:p w14:paraId="1BCD89B0" w14:textId="77777777" w:rsidR="00000000" w:rsidRDefault="00C65940">
      <w:pPr>
        <w:pStyle w:val="Heading2"/>
        <w:rPr>
          <w:i w:val="0"/>
          <w:iCs/>
        </w:rPr>
      </w:pPr>
      <w:r>
        <w:rPr>
          <w:i w:val="0"/>
          <w:iCs/>
        </w:rPr>
        <w:t>Salonorgel</w:t>
      </w:r>
    </w:p>
    <w:p w14:paraId="3727EBBF" w14:textId="77777777" w:rsidR="00000000" w:rsidRDefault="00C65940">
      <w:pPr>
        <w:pStyle w:val="T1"/>
        <w:jc w:val="left"/>
        <w:rPr>
          <w:lang w:val="nl-NL"/>
        </w:rPr>
      </w:pPr>
    </w:p>
    <w:p w14:paraId="118BCAD1" w14:textId="77777777" w:rsidR="00000000" w:rsidRDefault="00C65940">
      <w:pPr>
        <w:pStyle w:val="T1"/>
        <w:jc w:val="left"/>
        <w:rPr>
          <w:i/>
          <w:iCs/>
          <w:lang w:val="nl-NL"/>
        </w:rPr>
      </w:pPr>
      <w:r>
        <w:rPr>
          <w:i/>
          <w:iCs/>
          <w:lang w:val="nl-NL"/>
        </w:rPr>
        <w:t>Tweebeukige kerk met driezijdig gesloten koor, gebouwd in de 15e eeuw tegen een 13e-eeuwse toren die bij die gelegenheid werd verhoogd. Inwendig kruisribgewelven die bij een restaurati</w:t>
      </w:r>
      <w:r>
        <w:rPr>
          <w:i/>
          <w:iCs/>
          <w:lang w:val="nl-NL"/>
        </w:rPr>
        <w:t>e in 1931 op grond van gevonden sporen opnieuw werden aangebracht. 15e-eeuws doopvont, tekstbord uit 1619, preekstoel uit ca 1700 en een herenbank uit 1720. Marmeren grafzerk uit 1684 voor Jacobus van Borselen en Maria van Varick.</w:t>
      </w:r>
    </w:p>
    <w:p w14:paraId="3AF071E4" w14:textId="77777777" w:rsidR="00000000" w:rsidRDefault="00C65940">
      <w:pPr>
        <w:pStyle w:val="T1"/>
        <w:jc w:val="left"/>
        <w:rPr>
          <w:lang w:val="nl-NL"/>
        </w:rPr>
      </w:pPr>
    </w:p>
    <w:p w14:paraId="354E19FC" w14:textId="77777777" w:rsidR="00000000" w:rsidRDefault="00C65940">
      <w:pPr>
        <w:pStyle w:val="T1"/>
        <w:jc w:val="left"/>
        <w:rPr>
          <w:lang w:val="nl-NL"/>
        </w:rPr>
      </w:pPr>
      <w:r>
        <w:rPr>
          <w:lang w:val="nl-NL"/>
        </w:rPr>
        <w:t>Kas: ca 1860</w:t>
      </w:r>
    </w:p>
    <w:p w14:paraId="1047B071" w14:textId="77777777" w:rsidR="00000000" w:rsidRDefault="00C65940">
      <w:pPr>
        <w:pStyle w:val="T1"/>
        <w:jc w:val="left"/>
        <w:rPr>
          <w:lang w:val="nl-NL"/>
        </w:rPr>
      </w:pPr>
    </w:p>
    <w:p w14:paraId="29489500" w14:textId="77777777" w:rsidR="00000000" w:rsidRDefault="00C65940">
      <w:pPr>
        <w:pStyle w:val="Heading2"/>
        <w:rPr>
          <w:i w:val="0"/>
          <w:iCs/>
        </w:rPr>
      </w:pPr>
      <w:r>
        <w:rPr>
          <w:i w:val="0"/>
          <w:iCs/>
        </w:rPr>
        <w:t>Kunsthisto</w:t>
      </w:r>
      <w:r>
        <w:rPr>
          <w:i w:val="0"/>
          <w:iCs/>
        </w:rPr>
        <w:t>rische aspecten</w:t>
      </w:r>
    </w:p>
    <w:p w14:paraId="6088F272" w14:textId="77777777" w:rsidR="00000000" w:rsidRDefault="00C65940">
      <w:pPr>
        <w:pStyle w:val="T2Kunst"/>
        <w:jc w:val="left"/>
      </w:pPr>
      <w:r>
        <w:t>Een salonorgel van een model dat door de Adema's vrij veel gebouwd is. Anders dan bij de oudere huisorgels kan men dit instrument, zelfs bij dichte deuren en afgesloten klavier, niet voor een gewoon meubelstuk aanzien. Dit wordt veroorzaakt</w:t>
      </w:r>
      <w:r>
        <w:t xml:space="preserve"> door het naar voren uitstekende klavier dat rust op gedraaide poten, vrijwel zeker een ontlening aan de staande piano's, zoals die in deze tijd tot ontwikkeling kwamen. De kast is met mahoniehout afgewerkt. De detaillering is eenvoudig. In de onderkast is</w:t>
      </w:r>
      <w:r>
        <w:t xml:space="preserve"> een paneel met opgelegde lijsten aangebracht. De enige versiering bestaat uit een robbellijst onder de kastdeuren. De lage kap heeft afgeronde hoeken. Zoals meestal bij de Adema-salonorgels van dit model zijn de registertrekkers haaks op de toetsen geplaa</w:t>
      </w:r>
      <w:r>
        <w:t>tst, als het ware in de bakstukken.</w:t>
      </w:r>
    </w:p>
    <w:p w14:paraId="00C9EA44" w14:textId="77777777" w:rsidR="00000000" w:rsidRDefault="00C65940">
      <w:pPr>
        <w:pStyle w:val="T1"/>
        <w:jc w:val="left"/>
        <w:rPr>
          <w:lang w:val="nl-NL"/>
        </w:rPr>
      </w:pPr>
    </w:p>
    <w:p w14:paraId="5D2CE6ED" w14:textId="77777777" w:rsidR="00000000" w:rsidRDefault="00C65940">
      <w:pPr>
        <w:pStyle w:val="T3Lit"/>
        <w:jc w:val="left"/>
        <w:rPr>
          <w:lang w:val="nl-NL"/>
        </w:rPr>
      </w:pPr>
      <w:r>
        <w:rPr>
          <w:b/>
          <w:bCs/>
          <w:lang w:val="nl-NL"/>
        </w:rPr>
        <w:t>Niet gepubliceerde bron</w:t>
      </w:r>
    </w:p>
    <w:p w14:paraId="1EA40318" w14:textId="77777777" w:rsidR="00000000" w:rsidRDefault="00C65940">
      <w:pPr>
        <w:pStyle w:val="T3Lit"/>
        <w:jc w:val="left"/>
        <w:rPr>
          <w:lang w:val="nl-NL"/>
        </w:rPr>
      </w:pPr>
      <w:r>
        <w:rPr>
          <w:lang w:val="nl-NL"/>
        </w:rPr>
        <w:t>Informatie verstrekt door Gebr. van Vulpen.</w:t>
      </w:r>
    </w:p>
    <w:p w14:paraId="15176B5D" w14:textId="77777777" w:rsidR="00000000" w:rsidRDefault="00C65940">
      <w:pPr>
        <w:pStyle w:val="T3Lit"/>
        <w:jc w:val="left"/>
        <w:rPr>
          <w:lang w:val="nl-NL"/>
        </w:rPr>
      </w:pPr>
    </w:p>
    <w:p w14:paraId="3E7E98BD" w14:textId="77777777" w:rsidR="00000000" w:rsidRDefault="00C65940">
      <w:pPr>
        <w:pStyle w:val="T3Lit"/>
        <w:jc w:val="left"/>
        <w:rPr>
          <w:lang w:val="nl-NL"/>
        </w:rPr>
      </w:pPr>
      <w:r>
        <w:rPr>
          <w:lang w:val="nl-NL"/>
        </w:rPr>
        <w:t>Monumentnummer 16455</w:t>
      </w:r>
    </w:p>
    <w:p w14:paraId="19B66F37" w14:textId="77777777" w:rsidR="00000000" w:rsidRDefault="00C65940">
      <w:pPr>
        <w:pStyle w:val="T3Lit"/>
        <w:jc w:val="left"/>
        <w:rPr>
          <w:lang w:val="nl-NL"/>
        </w:rPr>
      </w:pPr>
      <w:r>
        <w:rPr>
          <w:lang w:val="nl-NL"/>
        </w:rPr>
        <w:t>Orgelnummer 487</w:t>
      </w:r>
    </w:p>
    <w:p w14:paraId="06D561AF" w14:textId="77777777" w:rsidR="00000000" w:rsidRDefault="00C65940">
      <w:pPr>
        <w:pStyle w:val="T1"/>
        <w:jc w:val="left"/>
        <w:rPr>
          <w:lang w:val="nl-NL"/>
        </w:rPr>
      </w:pPr>
    </w:p>
    <w:p w14:paraId="43111BBD" w14:textId="77777777" w:rsidR="00000000" w:rsidRDefault="00C65940">
      <w:pPr>
        <w:pStyle w:val="Heading2"/>
        <w:rPr>
          <w:i w:val="0"/>
          <w:iCs/>
        </w:rPr>
      </w:pPr>
      <w:r>
        <w:rPr>
          <w:i w:val="0"/>
          <w:iCs/>
        </w:rPr>
        <w:t>Historische gegevens</w:t>
      </w:r>
    </w:p>
    <w:p w14:paraId="0261FF1A" w14:textId="77777777" w:rsidR="00000000" w:rsidRDefault="00C65940">
      <w:pPr>
        <w:pStyle w:val="T1"/>
        <w:jc w:val="left"/>
        <w:rPr>
          <w:lang w:val="nl-NL"/>
        </w:rPr>
      </w:pPr>
    </w:p>
    <w:p w14:paraId="048428F8" w14:textId="77777777" w:rsidR="00000000" w:rsidRDefault="00C65940">
      <w:pPr>
        <w:pStyle w:val="T1"/>
        <w:jc w:val="left"/>
        <w:rPr>
          <w:rFonts w:ascii="Times" w:hAnsi="Times"/>
          <w:color w:val="000000"/>
          <w:lang w:val="nl-NL"/>
        </w:rPr>
      </w:pPr>
      <w:r>
        <w:rPr>
          <w:rFonts w:ascii="Times" w:hAnsi="Times"/>
          <w:color w:val="000000"/>
          <w:lang w:val="nl-NL"/>
        </w:rPr>
        <w:t>Bouwer</w:t>
      </w:r>
    </w:p>
    <w:p w14:paraId="5D245F20" w14:textId="77777777" w:rsidR="00000000" w:rsidRDefault="00C65940">
      <w:pPr>
        <w:pStyle w:val="T1"/>
        <w:jc w:val="left"/>
        <w:rPr>
          <w:rFonts w:ascii="Times" w:hAnsi="Times"/>
          <w:color w:val="000000"/>
          <w:lang w:val="nl-NL"/>
        </w:rPr>
      </w:pPr>
      <w:r>
        <w:rPr>
          <w:rFonts w:ascii="Times" w:hAnsi="Times"/>
          <w:color w:val="000000"/>
          <w:lang w:val="nl-NL"/>
        </w:rPr>
        <w:t>Gebr. Adema</w:t>
      </w:r>
    </w:p>
    <w:p w14:paraId="576245D3" w14:textId="77777777" w:rsidR="00000000" w:rsidRDefault="00C65940">
      <w:pPr>
        <w:pStyle w:val="T1"/>
        <w:jc w:val="left"/>
        <w:rPr>
          <w:rFonts w:ascii="Times" w:hAnsi="Times"/>
          <w:color w:val="000000"/>
          <w:lang w:val="nl-NL"/>
        </w:rPr>
      </w:pPr>
    </w:p>
    <w:p w14:paraId="701DA031" w14:textId="77777777" w:rsidR="00000000" w:rsidRDefault="00C65940">
      <w:pPr>
        <w:pStyle w:val="T1"/>
        <w:jc w:val="left"/>
        <w:rPr>
          <w:rFonts w:ascii="Times" w:hAnsi="Times"/>
          <w:color w:val="000000"/>
          <w:lang w:val="nl-NL"/>
        </w:rPr>
      </w:pPr>
      <w:r>
        <w:rPr>
          <w:rFonts w:ascii="Times" w:hAnsi="Times"/>
          <w:color w:val="000000"/>
          <w:lang w:val="nl-NL"/>
        </w:rPr>
        <w:t>Jaar van oplevering</w:t>
      </w:r>
    </w:p>
    <w:p w14:paraId="3B977143" w14:textId="77777777" w:rsidR="00000000" w:rsidRDefault="00C65940">
      <w:pPr>
        <w:pStyle w:val="T1"/>
        <w:jc w:val="left"/>
        <w:rPr>
          <w:rFonts w:ascii="Times" w:hAnsi="Times"/>
          <w:color w:val="000000"/>
          <w:lang w:val="nl-NL"/>
        </w:rPr>
      </w:pPr>
      <w:r>
        <w:rPr>
          <w:rFonts w:ascii="Times" w:hAnsi="Times"/>
          <w:color w:val="000000"/>
          <w:lang w:val="nl-NL"/>
        </w:rPr>
        <w:t>ca 1860</w:t>
      </w:r>
    </w:p>
    <w:p w14:paraId="3BE0DBC0" w14:textId="77777777" w:rsidR="00000000" w:rsidRDefault="00C65940">
      <w:pPr>
        <w:pStyle w:val="T1"/>
        <w:jc w:val="left"/>
        <w:rPr>
          <w:rFonts w:ascii="Times" w:hAnsi="Times"/>
          <w:color w:val="000000"/>
          <w:lang w:val="nl-NL"/>
        </w:rPr>
      </w:pPr>
    </w:p>
    <w:p w14:paraId="3C5B285F" w14:textId="77777777" w:rsidR="00000000" w:rsidRDefault="00C65940">
      <w:pPr>
        <w:pStyle w:val="T1"/>
        <w:jc w:val="left"/>
        <w:rPr>
          <w:rFonts w:ascii="Times" w:hAnsi="Times"/>
          <w:color w:val="000000"/>
          <w:lang w:val="nl-NL"/>
        </w:rPr>
      </w:pPr>
      <w:r>
        <w:rPr>
          <w:rFonts w:ascii="Times" w:hAnsi="Times"/>
          <w:color w:val="000000"/>
          <w:lang w:val="nl-NL"/>
        </w:rPr>
        <w:t>Oorspronkelijke locatie</w:t>
      </w:r>
    </w:p>
    <w:p w14:paraId="10289344" w14:textId="77777777" w:rsidR="00000000" w:rsidRDefault="00C65940">
      <w:pPr>
        <w:pStyle w:val="T1"/>
        <w:jc w:val="left"/>
        <w:rPr>
          <w:rFonts w:ascii="Times" w:hAnsi="Times"/>
          <w:color w:val="000000"/>
          <w:lang w:val="nl-NL"/>
        </w:rPr>
      </w:pPr>
      <w:r>
        <w:rPr>
          <w:rFonts w:ascii="Times" w:hAnsi="Times"/>
          <w:color w:val="000000"/>
          <w:lang w:val="nl-NL"/>
        </w:rPr>
        <w:t>onbekend (particu</w:t>
      </w:r>
      <w:r>
        <w:rPr>
          <w:rFonts w:ascii="Times" w:hAnsi="Times"/>
          <w:color w:val="000000"/>
          <w:lang w:val="nl-NL"/>
        </w:rPr>
        <w:t>lier bezit)</w:t>
      </w:r>
    </w:p>
    <w:p w14:paraId="7FA64781" w14:textId="77777777" w:rsidR="00000000" w:rsidRDefault="00C65940">
      <w:pPr>
        <w:pStyle w:val="T1"/>
        <w:jc w:val="left"/>
        <w:rPr>
          <w:rFonts w:ascii="Times" w:hAnsi="Times"/>
          <w:color w:val="000000"/>
          <w:lang w:val="nl-NL"/>
        </w:rPr>
      </w:pPr>
    </w:p>
    <w:p w14:paraId="29121BB9" w14:textId="77777777" w:rsidR="00000000" w:rsidRDefault="00C65940">
      <w:pPr>
        <w:pStyle w:val="T1"/>
        <w:jc w:val="left"/>
        <w:rPr>
          <w:rFonts w:ascii="Times" w:hAnsi="Times"/>
          <w:color w:val="000000"/>
          <w:lang w:val="nl-NL"/>
        </w:rPr>
      </w:pPr>
      <w:r>
        <w:rPr>
          <w:rFonts w:ascii="Times" w:hAnsi="Times"/>
          <w:color w:val="000000"/>
          <w:lang w:val="nl-NL"/>
        </w:rPr>
        <w:t>Onbekend moment</w:t>
      </w:r>
    </w:p>
    <w:p w14:paraId="36BE456D"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handklavier met celluloid belegd</w:t>
      </w:r>
    </w:p>
    <w:p w14:paraId="3C7A296F"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dispositie gewijzigd</w:t>
      </w:r>
    </w:p>
    <w:p w14:paraId="35946210" w14:textId="77777777" w:rsidR="00000000" w:rsidRDefault="00C65940">
      <w:pPr>
        <w:pStyle w:val="T1"/>
        <w:jc w:val="left"/>
        <w:rPr>
          <w:rFonts w:ascii="Times" w:hAnsi="Times"/>
          <w:color w:val="000000"/>
          <w:lang w:val="nl-NL"/>
        </w:rPr>
      </w:pPr>
    </w:p>
    <w:p w14:paraId="1882D861" w14:textId="77777777" w:rsidR="00000000" w:rsidRDefault="00C65940">
      <w:pPr>
        <w:pStyle w:val="T1"/>
        <w:jc w:val="left"/>
        <w:rPr>
          <w:rFonts w:ascii="Times" w:hAnsi="Times"/>
          <w:color w:val="000000"/>
          <w:lang w:val="nl-NL"/>
        </w:rPr>
      </w:pPr>
      <w:r>
        <w:rPr>
          <w:rFonts w:ascii="Times" w:hAnsi="Times"/>
          <w:color w:val="000000"/>
          <w:lang w:val="nl-NL"/>
        </w:rPr>
        <w:t>J. de Koff &amp; Zn 1963</w:t>
      </w:r>
    </w:p>
    <w:p w14:paraId="6EB3CF89" w14:textId="77777777" w:rsidR="00000000" w:rsidRDefault="00C65940">
      <w:pPr>
        <w:pStyle w:val="T1"/>
        <w:jc w:val="left"/>
        <w:rPr>
          <w:rFonts w:ascii="Times" w:hAnsi="Times"/>
          <w:color w:val="000000"/>
          <w:lang w:val="nl-NL"/>
        </w:rPr>
      </w:pPr>
      <w:r>
        <w:rPr>
          <w:rFonts w:ascii="Times" w:hAnsi="Times"/>
          <w:color w:val="000000"/>
          <w:lang w:val="nl-NL"/>
        </w:rPr>
        <w:lastRenderedPageBreak/>
        <w:t>.</w:t>
      </w:r>
      <w:r>
        <w:rPr>
          <w:rFonts w:ascii="Times" w:hAnsi="Times"/>
          <w:color w:val="000000"/>
          <w:lang w:val="nl-NL"/>
        </w:rPr>
        <w:tab/>
        <w:t>orgel aangekocht van een particulier en in Geldermalsen geplaatst</w:t>
      </w:r>
    </w:p>
    <w:p w14:paraId="032DB3DC" w14:textId="77777777" w:rsidR="00000000" w:rsidRDefault="00C65940">
      <w:pPr>
        <w:pStyle w:val="T1"/>
        <w:jc w:val="left"/>
        <w:rPr>
          <w:rFonts w:ascii="Times" w:hAnsi="Times"/>
          <w:color w:val="000000"/>
          <w:lang w:val="nl-NL"/>
        </w:rPr>
      </w:pPr>
    </w:p>
    <w:p w14:paraId="0B59A06B" w14:textId="77777777" w:rsidR="00000000" w:rsidRDefault="00C65940">
      <w:pPr>
        <w:pStyle w:val="T1"/>
        <w:jc w:val="left"/>
        <w:rPr>
          <w:rFonts w:ascii="Times" w:hAnsi="Times"/>
          <w:color w:val="000000"/>
          <w:lang w:val="nl-NL"/>
        </w:rPr>
      </w:pPr>
      <w:r>
        <w:rPr>
          <w:rFonts w:ascii="Times" w:hAnsi="Times"/>
          <w:color w:val="000000"/>
          <w:lang w:val="nl-NL"/>
        </w:rPr>
        <w:t>1970</w:t>
      </w:r>
    </w:p>
    <w:p w14:paraId="086BE3C5"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orgel verplaatst in kader herinrichting kerkgebouw</w:t>
      </w:r>
    </w:p>
    <w:p w14:paraId="2E0DBE32" w14:textId="77777777" w:rsidR="00000000" w:rsidRDefault="00C65940">
      <w:pPr>
        <w:pStyle w:val="T1"/>
        <w:jc w:val="left"/>
        <w:rPr>
          <w:rFonts w:ascii="Times" w:hAnsi="Times"/>
          <w:color w:val="000000"/>
          <w:lang w:val="nl-NL"/>
        </w:rPr>
      </w:pPr>
    </w:p>
    <w:p w14:paraId="6046533D" w14:textId="77777777" w:rsidR="00000000" w:rsidRDefault="00C65940">
      <w:pPr>
        <w:pStyle w:val="T1"/>
        <w:jc w:val="left"/>
        <w:rPr>
          <w:rFonts w:ascii="Times" w:hAnsi="Times"/>
          <w:color w:val="000000"/>
          <w:lang w:val="nl-NL"/>
        </w:rPr>
      </w:pPr>
      <w:r>
        <w:rPr>
          <w:rFonts w:ascii="Times" w:hAnsi="Times"/>
          <w:color w:val="000000"/>
          <w:lang w:val="nl-NL"/>
        </w:rPr>
        <w:t>Gebr. van Vulpen 19</w:t>
      </w:r>
      <w:r>
        <w:rPr>
          <w:rFonts w:ascii="Times" w:hAnsi="Times"/>
          <w:color w:val="000000"/>
          <w:lang w:val="nl-NL"/>
        </w:rPr>
        <w:t>78</w:t>
      </w:r>
    </w:p>
    <w:p w14:paraId="04F4449F"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restauratie</w:t>
      </w:r>
    </w:p>
    <w:p w14:paraId="29F94C19"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kas hersteld en gecompleteerd</w:t>
      </w:r>
    </w:p>
    <w:p w14:paraId="5BE927BB"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windlade gerestaureerd, bodem ventielkast vernieuwd, systeemringen aangebracht</w:t>
      </w:r>
    </w:p>
    <w:p w14:paraId="1AA62A2C"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handklavier opnieuw met ivoor belegd</w:t>
      </w:r>
    </w:p>
    <w:p w14:paraId="73AC8969"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pijpwerk gerestaureerd en aangevuld</w:t>
      </w:r>
    </w:p>
    <w:p w14:paraId="3D208086" w14:textId="77777777" w:rsidR="00000000" w:rsidRDefault="00C65940">
      <w:pPr>
        <w:pStyle w:val="T1"/>
        <w:jc w:val="left"/>
        <w:rPr>
          <w:rFonts w:ascii="Times" w:hAnsi="Times"/>
          <w:color w:val="000000"/>
          <w:lang w:val="nl-NL"/>
        </w:rPr>
      </w:pPr>
      <w:r>
        <w:rPr>
          <w:rFonts w:ascii="Times" w:hAnsi="Times"/>
          <w:color w:val="000000"/>
          <w:lang w:val="nl-NL"/>
        </w:rPr>
        <w:t>.</w:t>
      </w:r>
      <w:r>
        <w:rPr>
          <w:rFonts w:ascii="Times" w:hAnsi="Times"/>
          <w:color w:val="000000"/>
          <w:lang w:val="nl-NL"/>
        </w:rPr>
        <w:tab/>
        <w:t>Quint 3' $ Prestant 8' (vanaf f)</w:t>
      </w:r>
    </w:p>
    <w:p w14:paraId="22EF666E" w14:textId="77777777" w:rsidR="00000000" w:rsidRDefault="00C65940">
      <w:pPr>
        <w:pStyle w:val="T1"/>
        <w:jc w:val="left"/>
        <w:rPr>
          <w:rFonts w:ascii="Times" w:hAnsi="Times"/>
          <w:color w:val="000000"/>
          <w:lang w:val="nl-NL"/>
        </w:rPr>
      </w:pPr>
    </w:p>
    <w:p w14:paraId="553943F4" w14:textId="77777777" w:rsidR="00000000" w:rsidRDefault="00C65940">
      <w:pPr>
        <w:pStyle w:val="Heading2"/>
        <w:rPr>
          <w:i w:val="0"/>
          <w:iCs/>
        </w:rPr>
      </w:pPr>
      <w:r>
        <w:rPr>
          <w:i w:val="0"/>
          <w:iCs/>
        </w:rPr>
        <w:t>Technische ge</w:t>
      </w:r>
      <w:r>
        <w:rPr>
          <w:i w:val="0"/>
          <w:iCs/>
        </w:rPr>
        <w:t>gevens</w:t>
      </w:r>
    </w:p>
    <w:p w14:paraId="10F0D81C" w14:textId="77777777" w:rsidR="00000000" w:rsidRDefault="00C65940">
      <w:pPr>
        <w:pStyle w:val="T1"/>
        <w:jc w:val="left"/>
        <w:rPr>
          <w:rFonts w:ascii="Times" w:hAnsi="Times"/>
          <w:b/>
          <w:color w:val="000000"/>
          <w:lang w:val="nl-NL"/>
        </w:rPr>
      </w:pPr>
    </w:p>
    <w:p w14:paraId="029F764E" w14:textId="77777777" w:rsidR="00000000" w:rsidRDefault="00C65940">
      <w:pPr>
        <w:pStyle w:val="T1"/>
        <w:jc w:val="left"/>
        <w:rPr>
          <w:rFonts w:ascii="Times" w:hAnsi="Times"/>
          <w:color w:val="000000"/>
          <w:lang w:val="nl-NL"/>
        </w:rPr>
      </w:pPr>
      <w:r>
        <w:rPr>
          <w:rFonts w:ascii="Times" w:hAnsi="Times"/>
          <w:color w:val="000000"/>
          <w:lang w:val="nl-NL"/>
        </w:rPr>
        <w:t>Werkindeling</w:t>
      </w:r>
    </w:p>
    <w:p w14:paraId="3A8A306E" w14:textId="77777777" w:rsidR="00000000" w:rsidRDefault="00C65940">
      <w:pPr>
        <w:pStyle w:val="T1"/>
        <w:jc w:val="left"/>
        <w:rPr>
          <w:rFonts w:ascii="Times" w:hAnsi="Times"/>
          <w:color w:val="000000"/>
          <w:lang w:val="nl-NL"/>
        </w:rPr>
      </w:pPr>
      <w:r>
        <w:rPr>
          <w:rFonts w:ascii="Times" w:hAnsi="Times"/>
          <w:color w:val="000000"/>
          <w:lang w:val="nl-NL"/>
        </w:rPr>
        <w:t>manuaal</w:t>
      </w:r>
    </w:p>
    <w:p w14:paraId="6270B83D" w14:textId="77777777" w:rsidR="00000000" w:rsidRDefault="00C65940">
      <w:pPr>
        <w:pStyle w:val="T1"/>
        <w:jc w:val="left"/>
        <w:rPr>
          <w:rFonts w:ascii="Times" w:hAnsi="Times"/>
          <w:color w:val="000000"/>
          <w:lang w:val="nl-NL"/>
        </w:rPr>
      </w:pPr>
    </w:p>
    <w:p w14:paraId="1958E98F" w14:textId="77777777" w:rsidR="00000000" w:rsidRDefault="00C65940">
      <w:pPr>
        <w:pStyle w:val="T1"/>
        <w:jc w:val="left"/>
        <w:rPr>
          <w:rFonts w:ascii="Times" w:hAnsi="Times"/>
          <w:color w:val="000000"/>
          <w:lang w:val="nl-NL"/>
        </w:rPr>
      </w:pPr>
      <w:r>
        <w:rPr>
          <w:rFonts w:ascii="Times" w:hAnsi="Times"/>
          <w:color w:val="000000"/>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07"/>
        <w:gridCol w:w="451"/>
      </w:tblGrid>
      <w:tr w:rsidR="00000000" w14:paraId="3F554B33" w14:textId="77777777">
        <w:tblPrEx>
          <w:tblCellMar>
            <w:top w:w="0" w:type="dxa"/>
            <w:bottom w:w="0" w:type="dxa"/>
          </w:tblCellMar>
        </w:tblPrEx>
        <w:tc>
          <w:tcPr>
            <w:tcW w:w="1407" w:type="dxa"/>
          </w:tcPr>
          <w:p w14:paraId="0304CDEC" w14:textId="77777777" w:rsidR="00000000" w:rsidRDefault="00C65940">
            <w:pPr>
              <w:pStyle w:val="T4dispositie"/>
              <w:jc w:val="left"/>
              <w:rPr>
                <w:i/>
                <w:iCs/>
                <w:lang w:val="nl-NL"/>
              </w:rPr>
            </w:pPr>
            <w:r>
              <w:rPr>
                <w:i/>
                <w:iCs/>
                <w:lang w:val="nl-NL"/>
              </w:rPr>
              <w:t>Manuaal</w:t>
            </w:r>
          </w:p>
          <w:p w14:paraId="6A5C8856" w14:textId="77777777" w:rsidR="00000000" w:rsidRDefault="00C65940">
            <w:pPr>
              <w:pStyle w:val="T4dispositie"/>
              <w:jc w:val="left"/>
              <w:rPr>
                <w:lang w:val="nl-NL"/>
              </w:rPr>
            </w:pPr>
            <w:r>
              <w:rPr>
                <w:lang w:val="nl-NL"/>
              </w:rPr>
              <w:t>4 stemmen</w:t>
            </w:r>
          </w:p>
          <w:p w14:paraId="7AE72E85" w14:textId="77777777" w:rsidR="00000000" w:rsidRDefault="00C65940">
            <w:pPr>
              <w:pStyle w:val="T4dispositie"/>
              <w:jc w:val="left"/>
              <w:rPr>
                <w:lang w:val="nl-NL"/>
              </w:rPr>
            </w:pPr>
          </w:p>
          <w:p w14:paraId="11F0AF03" w14:textId="77777777" w:rsidR="00000000" w:rsidRDefault="00C65940">
            <w:pPr>
              <w:pStyle w:val="T4dispositie"/>
              <w:jc w:val="left"/>
              <w:rPr>
                <w:lang w:val="nl-NL"/>
              </w:rPr>
            </w:pPr>
            <w:r>
              <w:rPr>
                <w:lang w:val="nl-NL"/>
              </w:rPr>
              <w:t>Prestant</w:t>
            </w:r>
          </w:p>
          <w:p w14:paraId="5976C1F5" w14:textId="77777777" w:rsidR="00000000" w:rsidRDefault="00C65940">
            <w:pPr>
              <w:pStyle w:val="T4dispositie"/>
              <w:jc w:val="left"/>
              <w:rPr>
                <w:lang w:val="nl-NL"/>
              </w:rPr>
            </w:pPr>
            <w:r>
              <w:rPr>
                <w:lang w:val="nl-NL"/>
              </w:rPr>
              <w:t>Holpijp B/D</w:t>
            </w:r>
          </w:p>
          <w:p w14:paraId="3BFBB2DD" w14:textId="77777777" w:rsidR="00000000" w:rsidRDefault="00C65940">
            <w:pPr>
              <w:pStyle w:val="T4dispositie"/>
              <w:jc w:val="left"/>
              <w:rPr>
                <w:lang w:val="nl-NL"/>
              </w:rPr>
            </w:pPr>
            <w:r>
              <w:rPr>
                <w:lang w:val="nl-NL"/>
              </w:rPr>
              <w:t>Fluit B/D</w:t>
            </w:r>
          </w:p>
          <w:p w14:paraId="4209A07A" w14:textId="77777777" w:rsidR="00000000" w:rsidRDefault="00C65940">
            <w:pPr>
              <w:pStyle w:val="T4dispositie"/>
              <w:jc w:val="left"/>
              <w:rPr>
                <w:lang w:val="nl-NL"/>
              </w:rPr>
            </w:pPr>
            <w:r>
              <w:rPr>
                <w:lang w:val="nl-NL"/>
              </w:rPr>
              <w:t>Octaaf D</w:t>
            </w:r>
          </w:p>
        </w:tc>
        <w:tc>
          <w:tcPr>
            <w:tcW w:w="451" w:type="dxa"/>
          </w:tcPr>
          <w:p w14:paraId="065E3A25" w14:textId="77777777" w:rsidR="00000000" w:rsidRDefault="00C65940">
            <w:pPr>
              <w:pStyle w:val="T4dispositie"/>
              <w:jc w:val="left"/>
              <w:rPr>
                <w:lang w:val="nl-NL"/>
              </w:rPr>
            </w:pPr>
          </w:p>
          <w:p w14:paraId="67E95E67" w14:textId="77777777" w:rsidR="00000000" w:rsidRDefault="00C65940">
            <w:pPr>
              <w:pStyle w:val="T4dispositie"/>
              <w:jc w:val="left"/>
              <w:rPr>
                <w:lang w:val="nl-NL"/>
              </w:rPr>
            </w:pPr>
          </w:p>
          <w:p w14:paraId="7ED781C3" w14:textId="77777777" w:rsidR="00000000" w:rsidRDefault="00C65940">
            <w:pPr>
              <w:pStyle w:val="T4dispositie"/>
              <w:jc w:val="left"/>
              <w:rPr>
                <w:lang w:val="nl-NL"/>
              </w:rPr>
            </w:pPr>
          </w:p>
          <w:p w14:paraId="2C9A08B5" w14:textId="77777777" w:rsidR="00000000" w:rsidRDefault="00C65940">
            <w:pPr>
              <w:pStyle w:val="T4dispositie"/>
              <w:jc w:val="left"/>
              <w:rPr>
                <w:lang w:val="nl-NL"/>
              </w:rPr>
            </w:pPr>
            <w:r>
              <w:rPr>
                <w:lang w:val="nl-NL"/>
              </w:rPr>
              <w:t>8'</w:t>
            </w:r>
          </w:p>
          <w:p w14:paraId="2C4CCCC4" w14:textId="77777777" w:rsidR="00000000" w:rsidRDefault="00C65940">
            <w:pPr>
              <w:pStyle w:val="T4dispositie"/>
              <w:jc w:val="left"/>
              <w:rPr>
                <w:lang w:val="nl-NL"/>
              </w:rPr>
            </w:pPr>
            <w:r>
              <w:rPr>
                <w:lang w:val="nl-NL"/>
              </w:rPr>
              <w:t>8'</w:t>
            </w:r>
          </w:p>
          <w:p w14:paraId="195839D9" w14:textId="77777777" w:rsidR="00000000" w:rsidRDefault="00C65940">
            <w:pPr>
              <w:pStyle w:val="T4dispositie"/>
              <w:jc w:val="left"/>
              <w:rPr>
                <w:lang w:val="nl-NL"/>
              </w:rPr>
            </w:pPr>
            <w:r>
              <w:rPr>
                <w:lang w:val="nl-NL"/>
              </w:rPr>
              <w:t>4'</w:t>
            </w:r>
          </w:p>
          <w:p w14:paraId="68AFE79C" w14:textId="77777777" w:rsidR="00000000" w:rsidRDefault="00C65940">
            <w:pPr>
              <w:pStyle w:val="T4dispositie"/>
              <w:jc w:val="left"/>
              <w:rPr>
                <w:lang w:val="nl-NL"/>
              </w:rPr>
            </w:pPr>
            <w:r>
              <w:rPr>
                <w:lang w:val="nl-NL"/>
              </w:rPr>
              <w:t>2'</w:t>
            </w:r>
          </w:p>
        </w:tc>
      </w:tr>
    </w:tbl>
    <w:p w14:paraId="4632C336" w14:textId="77777777" w:rsidR="00000000" w:rsidRDefault="00C65940">
      <w:pPr>
        <w:pStyle w:val="T1"/>
        <w:jc w:val="left"/>
        <w:rPr>
          <w:rFonts w:ascii="Times" w:hAnsi="Times"/>
          <w:color w:val="000000"/>
          <w:lang w:val="nl-NL"/>
        </w:rPr>
      </w:pPr>
    </w:p>
    <w:p w14:paraId="2477C6BC" w14:textId="77777777" w:rsidR="00000000" w:rsidRDefault="00C65940">
      <w:pPr>
        <w:pStyle w:val="T1"/>
        <w:jc w:val="left"/>
        <w:rPr>
          <w:rFonts w:ascii="Times" w:hAnsi="Times"/>
          <w:color w:val="000000"/>
          <w:lang w:val="nl-NL"/>
        </w:rPr>
      </w:pPr>
      <w:r>
        <w:rPr>
          <w:rFonts w:ascii="Times" w:hAnsi="Times"/>
          <w:color w:val="000000"/>
          <w:lang w:val="nl-NL"/>
        </w:rPr>
        <w:t>Toonhoogte</w:t>
      </w:r>
    </w:p>
    <w:p w14:paraId="220FE527" w14:textId="77777777" w:rsidR="00000000" w:rsidRDefault="00C65940">
      <w:pPr>
        <w:pStyle w:val="T1"/>
        <w:jc w:val="left"/>
        <w:rPr>
          <w:rFonts w:ascii="Times" w:hAnsi="Times"/>
          <w:color w:val="000000"/>
          <w:lang w:val="nl-NL"/>
        </w:rPr>
      </w:pPr>
      <w:r>
        <w:rPr>
          <w:rFonts w:ascii="Times" w:hAnsi="Times"/>
          <w:color w:val="000000"/>
          <w:lang w:val="nl-NL"/>
        </w:rPr>
        <w:t>a</w:t>
      </w:r>
      <w:r>
        <w:rPr>
          <w:rFonts w:ascii="Times" w:hAnsi="Times"/>
          <w:color w:val="000000"/>
          <w:vertAlign w:val="superscript"/>
          <w:lang w:val="nl-NL"/>
        </w:rPr>
        <w:t>1</w:t>
      </w:r>
      <w:r>
        <w:rPr>
          <w:rFonts w:ascii="Times" w:hAnsi="Times"/>
          <w:color w:val="000000"/>
          <w:lang w:val="nl-NL"/>
        </w:rPr>
        <w:t xml:space="preserve"> = 433 Hz</w:t>
      </w:r>
    </w:p>
    <w:p w14:paraId="56D6CE40" w14:textId="77777777" w:rsidR="00000000" w:rsidRDefault="00C65940">
      <w:pPr>
        <w:pStyle w:val="T1"/>
        <w:jc w:val="left"/>
        <w:rPr>
          <w:rFonts w:ascii="Times" w:hAnsi="Times"/>
          <w:color w:val="000000"/>
          <w:lang w:val="nl-NL"/>
        </w:rPr>
      </w:pPr>
      <w:r>
        <w:rPr>
          <w:rFonts w:ascii="Times" w:hAnsi="Times"/>
          <w:color w:val="000000"/>
          <w:lang w:val="nl-NL"/>
        </w:rPr>
        <w:t>Temperatuur</w:t>
      </w:r>
    </w:p>
    <w:p w14:paraId="09B3593A" w14:textId="77777777" w:rsidR="00000000" w:rsidRDefault="00C65940">
      <w:pPr>
        <w:pStyle w:val="T1"/>
        <w:jc w:val="left"/>
        <w:rPr>
          <w:rFonts w:ascii="Times" w:hAnsi="Times"/>
          <w:color w:val="000000"/>
          <w:lang w:val="nl-NL"/>
        </w:rPr>
      </w:pPr>
      <w:r>
        <w:rPr>
          <w:rFonts w:ascii="Times" w:hAnsi="Times"/>
          <w:color w:val="000000"/>
          <w:lang w:val="nl-NL"/>
        </w:rPr>
        <w:t>evenredig zwevend</w:t>
      </w:r>
    </w:p>
    <w:p w14:paraId="4072AFBB" w14:textId="77777777" w:rsidR="00000000" w:rsidRDefault="00C65940">
      <w:pPr>
        <w:pStyle w:val="T1"/>
        <w:jc w:val="left"/>
        <w:rPr>
          <w:rFonts w:ascii="Times" w:hAnsi="Times"/>
          <w:color w:val="000000"/>
          <w:lang w:val="nl-NL"/>
        </w:rPr>
      </w:pPr>
    </w:p>
    <w:p w14:paraId="0ACC727A" w14:textId="77777777" w:rsidR="00000000" w:rsidRDefault="00C65940">
      <w:pPr>
        <w:pStyle w:val="T1"/>
        <w:jc w:val="left"/>
        <w:rPr>
          <w:rFonts w:ascii="Times" w:hAnsi="Times"/>
          <w:color w:val="000000"/>
          <w:lang w:val="nl-NL"/>
        </w:rPr>
      </w:pPr>
      <w:r>
        <w:rPr>
          <w:rFonts w:ascii="Times" w:hAnsi="Times"/>
          <w:color w:val="000000"/>
          <w:lang w:val="nl-NL"/>
        </w:rPr>
        <w:t>Manuaalomvang</w:t>
      </w:r>
    </w:p>
    <w:p w14:paraId="6050681E" w14:textId="77777777" w:rsidR="00000000" w:rsidRDefault="00C65940">
      <w:pPr>
        <w:pStyle w:val="T1"/>
        <w:jc w:val="left"/>
        <w:rPr>
          <w:rFonts w:ascii="Times" w:hAnsi="Times"/>
          <w:color w:val="000000"/>
          <w:vertAlign w:val="superscript"/>
          <w:lang w:val="nl-NL"/>
        </w:rPr>
      </w:pPr>
      <w:r>
        <w:rPr>
          <w:rFonts w:ascii="Times" w:hAnsi="Times"/>
          <w:color w:val="000000"/>
          <w:lang w:val="nl-NL"/>
        </w:rPr>
        <w:t>C-f</w:t>
      </w:r>
      <w:r>
        <w:rPr>
          <w:rFonts w:ascii="Times" w:hAnsi="Times"/>
          <w:color w:val="000000"/>
          <w:vertAlign w:val="superscript"/>
          <w:lang w:val="nl-NL"/>
        </w:rPr>
        <w:t>3</w:t>
      </w:r>
    </w:p>
    <w:p w14:paraId="07B730C7" w14:textId="77777777" w:rsidR="00000000" w:rsidRDefault="00C65940">
      <w:pPr>
        <w:pStyle w:val="T1"/>
        <w:jc w:val="left"/>
        <w:rPr>
          <w:rFonts w:ascii="Times" w:hAnsi="Times"/>
          <w:color w:val="000000"/>
          <w:lang w:val="nl-NL"/>
        </w:rPr>
      </w:pPr>
    </w:p>
    <w:p w14:paraId="19D6E8A9" w14:textId="77777777" w:rsidR="00000000" w:rsidRDefault="00C65940">
      <w:pPr>
        <w:pStyle w:val="T1"/>
        <w:jc w:val="left"/>
        <w:rPr>
          <w:rFonts w:ascii="Times" w:hAnsi="Times"/>
          <w:color w:val="000000"/>
          <w:lang w:val="nl-NL"/>
        </w:rPr>
      </w:pPr>
      <w:r>
        <w:rPr>
          <w:rFonts w:ascii="Times" w:hAnsi="Times"/>
          <w:color w:val="000000"/>
          <w:lang w:val="nl-NL"/>
        </w:rPr>
        <w:t>Windvoorziening</w:t>
      </w:r>
    </w:p>
    <w:p w14:paraId="64A84EDE" w14:textId="77777777" w:rsidR="00000000" w:rsidRDefault="00C65940">
      <w:pPr>
        <w:pStyle w:val="T1"/>
        <w:jc w:val="left"/>
        <w:rPr>
          <w:rFonts w:ascii="Times" w:hAnsi="Times"/>
          <w:color w:val="000000"/>
          <w:lang w:val="nl-NL"/>
        </w:rPr>
      </w:pPr>
      <w:r>
        <w:rPr>
          <w:rFonts w:ascii="Times" w:hAnsi="Times"/>
          <w:color w:val="000000"/>
          <w:lang w:val="nl-NL"/>
        </w:rPr>
        <w:t>magazijnbalg (ca 1860)</w:t>
      </w:r>
    </w:p>
    <w:p w14:paraId="27E692AF" w14:textId="77777777" w:rsidR="00000000" w:rsidRDefault="00C65940">
      <w:pPr>
        <w:pStyle w:val="T1"/>
        <w:jc w:val="left"/>
        <w:rPr>
          <w:rFonts w:ascii="Times" w:hAnsi="Times"/>
          <w:color w:val="000000"/>
          <w:lang w:val="nl-NL"/>
        </w:rPr>
      </w:pPr>
      <w:r>
        <w:rPr>
          <w:rFonts w:ascii="Times" w:hAnsi="Times"/>
          <w:color w:val="000000"/>
          <w:lang w:val="nl-NL"/>
        </w:rPr>
        <w:t>Winddruk</w:t>
      </w:r>
    </w:p>
    <w:p w14:paraId="53961CF6" w14:textId="77777777" w:rsidR="00000000" w:rsidRDefault="00C65940">
      <w:pPr>
        <w:pStyle w:val="T1"/>
        <w:jc w:val="left"/>
        <w:rPr>
          <w:rFonts w:ascii="Times" w:hAnsi="Times"/>
          <w:color w:val="000000"/>
          <w:lang w:val="nl-NL"/>
        </w:rPr>
      </w:pPr>
      <w:r>
        <w:rPr>
          <w:rFonts w:ascii="Times" w:hAnsi="Times"/>
          <w:color w:val="000000"/>
          <w:lang w:val="nl-NL"/>
        </w:rPr>
        <w:t>58 mm</w:t>
      </w:r>
    </w:p>
    <w:p w14:paraId="40E1FDF5" w14:textId="77777777" w:rsidR="00000000" w:rsidRDefault="00C65940">
      <w:pPr>
        <w:pStyle w:val="T1"/>
        <w:jc w:val="left"/>
        <w:rPr>
          <w:rFonts w:ascii="Times" w:hAnsi="Times"/>
          <w:color w:val="000000"/>
          <w:lang w:val="nl-NL"/>
        </w:rPr>
      </w:pPr>
    </w:p>
    <w:p w14:paraId="38D86BC2" w14:textId="77777777" w:rsidR="00000000" w:rsidRDefault="00C65940">
      <w:pPr>
        <w:pStyle w:val="T1"/>
        <w:jc w:val="left"/>
        <w:rPr>
          <w:rFonts w:ascii="Times" w:hAnsi="Times"/>
          <w:color w:val="000000"/>
          <w:lang w:val="nl-NL"/>
        </w:rPr>
      </w:pPr>
      <w:r>
        <w:rPr>
          <w:rFonts w:ascii="Times" w:hAnsi="Times"/>
          <w:color w:val="000000"/>
          <w:lang w:val="nl-NL"/>
        </w:rPr>
        <w:t>Plaats kla</w:t>
      </w:r>
      <w:r>
        <w:rPr>
          <w:rFonts w:ascii="Times" w:hAnsi="Times"/>
          <w:color w:val="000000"/>
          <w:lang w:val="nl-NL"/>
        </w:rPr>
        <w:t>viatuur</w:t>
      </w:r>
    </w:p>
    <w:p w14:paraId="61AABD74" w14:textId="77777777" w:rsidR="00000000" w:rsidRDefault="00C65940">
      <w:pPr>
        <w:pStyle w:val="T1"/>
        <w:jc w:val="left"/>
        <w:rPr>
          <w:rFonts w:ascii="Times" w:hAnsi="Times"/>
          <w:color w:val="000000"/>
          <w:lang w:val="nl-NL"/>
        </w:rPr>
      </w:pPr>
      <w:r>
        <w:rPr>
          <w:rFonts w:ascii="Times" w:hAnsi="Times"/>
          <w:color w:val="000000"/>
          <w:lang w:val="nl-NL"/>
        </w:rPr>
        <w:t>voorzijde</w:t>
      </w:r>
    </w:p>
    <w:p w14:paraId="6E32EC05" w14:textId="77777777" w:rsidR="00000000" w:rsidRDefault="00C65940">
      <w:pPr>
        <w:pStyle w:val="T1"/>
        <w:jc w:val="left"/>
        <w:rPr>
          <w:rFonts w:ascii="Times" w:hAnsi="Times"/>
          <w:color w:val="000000"/>
          <w:lang w:val="nl-NL"/>
        </w:rPr>
      </w:pPr>
    </w:p>
    <w:p w14:paraId="329576B3" w14:textId="77777777" w:rsidR="00000000" w:rsidRDefault="00C65940">
      <w:pPr>
        <w:pStyle w:val="T1"/>
        <w:jc w:val="left"/>
        <w:rPr>
          <w:rFonts w:ascii="Times" w:hAnsi="Times"/>
          <w:color w:val="000000"/>
          <w:lang w:val="nl-NL"/>
        </w:rPr>
      </w:pPr>
      <w:r>
        <w:rPr>
          <w:rFonts w:ascii="Times" w:hAnsi="Times"/>
          <w:b/>
          <w:color w:val="000000"/>
          <w:lang w:val="nl-NL"/>
        </w:rPr>
        <w:t>Bijzonderheden</w:t>
      </w:r>
      <w:r>
        <w:rPr>
          <w:rFonts w:ascii="Times" w:hAnsi="Times"/>
          <w:color w:val="000000"/>
          <w:lang w:val="nl-NL"/>
        </w:rPr>
        <w:t>.</w:t>
      </w:r>
    </w:p>
    <w:p w14:paraId="2AF786AC" w14:textId="77777777" w:rsidR="00000000" w:rsidRDefault="00C65940">
      <w:pPr>
        <w:pStyle w:val="T1"/>
        <w:jc w:val="left"/>
        <w:rPr>
          <w:rFonts w:ascii="Times" w:hAnsi="Times"/>
          <w:color w:val="000000"/>
          <w:lang w:val="nl-NL"/>
        </w:rPr>
      </w:pPr>
    </w:p>
    <w:p w14:paraId="74F63F8F" w14:textId="77777777" w:rsidR="00000000" w:rsidRDefault="00C65940">
      <w:pPr>
        <w:pStyle w:val="T1"/>
        <w:jc w:val="left"/>
        <w:rPr>
          <w:rFonts w:ascii="Times" w:hAnsi="Times"/>
          <w:color w:val="000000"/>
          <w:lang w:val="nl-NL"/>
        </w:rPr>
      </w:pPr>
      <w:r>
        <w:rPr>
          <w:rFonts w:ascii="Times" w:hAnsi="Times"/>
          <w:color w:val="000000"/>
          <w:lang w:val="nl-NL"/>
        </w:rPr>
        <w:t>Deling B/D tussen h en c</w:t>
      </w:r>
      <w:r>
        <w:rPr>
          <w:rFonts w:ascii="Times" w:hAnsi="Times"/>
          <w:color w:val="000000"/>
          <w:vertAlign w:val="superscript"/>
          <w:lang w:val="nl-NL"/>
        </w:rPr>
        <w:t>1</w:t>
      </w:r>
      <w:r>
        <w:rPr>
          <w:rFonts w:ascii="Times" w:hAnsi="Times"/>
          <w:color w:val="000000"/>
          <w:lang w:val="nl-NL"/>
        </w:rPr>
        <w:t>.</w:t>
      </w:r>
    </w:p>
    <w:p w14:paraId="25F1514E" w14:textId="77777777" w:rsidR="00000000" w:rsidRDefault="00C65940">
      <w:pPr>
        <w:pStyle w:val="T1"/>
        <w:jc w:val="left"/>
        <w:rPr>
          <w:rFonts w:ascii="Times" w:hAnsi="Times"/>
          <w:color w:val="000000"/>
          <w:lang w:val="nl-NL"/>
        </w:rPr>
      </w:pPr>
      <w:r>
        <w:rPr>
          <w:rFonts w:ascii="Times" w:hAnsi="Times"/>
          <w:color w:val="000000"/>
          <w:lang w:val="nl-NL"/>
        </w:rPr>
        <w:t>De historische gegevens berusten uitsluitend op mondelinge mededelingen ter plaatse in 1986.</w:t>
      </w:r>
    </w:p>
    <w:p w14:paraId="35C8D6A8" w14:textId="77777777" w:rsidR="00000000" w:rsidRDefault="00C65940">
      <w:pPr>
        <w:pStyle w:val="T1"/>
        <w:jc w:val="left"/>
        <w:rPr>
          <w:rFonts w:ascii="Times" w:hAnsi="Times"/>
          <w:color w:val="000000"/>
          <w:lang w:val="nl-NL"/>
        </w:rPr>
      </w:pPr>
      <w:r>
        <w:rPr>
          <w:rFonts w:ascii="Times" w:hAnsi="Times"/>
          <w:color w:val="000000"/>
          <w:lang w:val="nl-NL"/>
        </w:rPr>
        <w:t>De kas is van mahonie met enige gefineerde panelen aan de voorzijde. De lade is chromatisch ingedeel</w:t>
      </w:r>
      <w:r>
        <w:rPr>
          <w:rFonts w:ascii="Times" w:hAnsi="Times"/>
          <w:color w:val="000000"/>
          <w:lang w:val="nl-NL"/>
        </w:rPr>
        <w:t>d.</w:t>
      </w:r>
    </w:p>
    <w:p w14:paraId="74DFC325" w14:textId="77777777" w:rsidR="00C65940" w:rsidRDefault="00C65940">
      <w:pPr>
        <w:pStyle w:val="T1"/>
        <w:jc w:val="left"/>
        <w:rPr>
          <w:lang w:val="nl-NL"/>
        </w:rPr>
      </w:pPr>
      <w:r>
        <w:rPr>
          <w:rFonts w:ascii="Times" w:hAnsi="Times"/>
          <w:color w:val="000000"/>
          <w:lang w:val="nl-NL"/>
        </w:rPr>
        <w:t xml:space="preserve">Het pijpwerk is duidelijk ouder dan de kas. De Prestant 8' is van C-e gecombineerd met de </w:t>
      </w:r>
      <w:r>
        <w:rPr>
          <w:rFonts w:ascii="Times" w:hAnsi="Times"/>
          <w:color w:val="000000"/>
          <w:lang w:val="nl-NL"/>
        </w:rPr>
        <w:lastRenderedPageBreak/>
        <w:t>Holpijp, F-h zijn in 1978 nieuw gemaakt; c</w:t>
      </w:r>
      <w:r>
        <w:rPr>
          <w:rFonts w:ascii="Times" w:hAnsi="Times"/>
          <w:color w:val="000000"/>
          <w:vertAlign w:val="superscript"/>
          <w:lang w:val="nl-NL"/>
        </w:rPr>
        <w:t>1</w:t>
      </w:r>
      <w:r>
        <w:rPr>
          <w:rFonts w:ascii="Times" w:hAnsi="Times"/>
          <w:color w:val="000000"/>
          <w:lang w:val="nl-NL"/>
        </w:rPr>
        <w:t>-f</w:t>
      </w:r>
      <w:r>
        <w:rPr>
          <w:rFonts w:ascii="Times" w:hAnsi="Times"/>
          <w:color w:val="000000"/>
          <w:vertAlign w:val="superscript"/>
          <w:lang w:val="nl-NL"/>
        </w:rPr>
        <w:t>3</w:t>
      </w:r>
      <w:r>
        <w:rPr>
          <w:rFonts w:ascii="Times" w:hAnsi="Times"/>
          <w:color w:val="000000"/>
          <w:lang w:val="nl-NL"/>
        </w:rPr>
        <w:t xml:space="preserve"> zijn oude pijpen met nieuwe opzetstukken. De Holpijp is geheel van eiken. De grootste pijpen hiervan zijn afgevoerd.</w:t>
      </w:r>
      <w:r>
        <w:rPr>
          <w:rFonts w:ascii="Times" w:hAnsi="Times"/>
          <w:color w:val="000000"/>
          <w:lang w:val="nl-NL"/>
        </w:rPr>
        <w:t xml:space="preserve"> De Fluit 4' is van C tot h van eiken, c</w:t>
      </w:r>
      <w:r>
        <w:rPr>
          <w:rFonts w:ascii="Times" w:hAnsi="Times"/>
          <w:color w:val="000000"/>
          <w:vertAlign w:val="superscript"/>
          <w:lang w:val="nl-NL"/>
        </w:rPr>
        <w:t>1</w:t>
      </w:r>
      <w:r>
        <w:rPr>
          <w:rFonts w:ascii="Times" w:hAnsi="Times"/>
          <w:color w:val="000000"/>
          <w:lang w:val="nl-NL"/>
        </w:rPr>
        <w:t>-fis</w:t>
      </w:r>
      <w:r>
        <w:rPr>
          <w:rFonts w:ascii="Times" w:hAnsi="Times"/>
          <w:color w:val="000000"/>
          <w:vertAlign w:val="superscript"/>
          <w:lang w:val="nl-NL"/>
        </w:rPr>
        <w:t>1</w:t>
      </w:r>
      <w:r>
        <w:rPr>
          <w:rFonts w:ascii="Times" w:hAnsi="Times"/>
          <w:color w:val="000000"/>
          <w:lang w:val="nl-NL"/>
        </w:rPr>
        <w:t xml:space="preserve"> van metaal, gedekt, g</w:t>
      </w:r>
      <w:r>
        <w:rPr>
          <w:rFonts w:ascii="Times" w:hAnsi="Times"/>
          <w:color w:val="000000"/>
          <w:vertAlign w:val="superscript"/>
          <w:lang w:val="nl-NL"/>
        </w:rPr>
        <w:t>1</w:t>
      </w:r>
      <w:r>
        <w:rPr>
          <w:rFonts w:ascii="Times" w:hAnsi="Times"/>
          <w:color w:val="000000"/>
          <w:lang w:val="nl-NL"/>
        </w:rPr>
        <w:t>-f</w:t>
      </w:r>
      <w:r>
        <w:rPr>
          <w:rFonts w:ascii="Times" w:hAnsi="Times"/>
          <w:color w:val="000000"/>
          <w:vertAlign w:val="superscript"/>
          <w:lang w:val="nl-NL"/>
        </w:rPr>
        <w:t>3</w:t>
      </w:r>
      <w:r>
        <w:rPr>
          <w:rFonts w:ascii="Times" w:hAnsi="Times"/>
          <w:color w:val="000000"/>
          <w:lang w:val="nl-NL"/>
        </w:rPr>
        <w:t xml:space="preserve"> zijn open, conisch. De Octaaf 2' bestaat gedeeltelijk uit pijpwerk van een oude Viola; vanaf cis</w:t>
      </w:r>
      <w:r>
        <w:rPr>
          <w:rFonts w:ascii="Times" w:hAnsi="Times"/>
          <w:color w:val="000000"/>
          <w:vertAlign w:val="superscript"/>
          <w:lang w:val="nl-NL"/>
        </w:rPr>
        <w:t>2</w:t>
      </w:r>
      <w:r>
        <w:rPr>
          <w:rFonts w:ascii="Times" w:hAnsi="Times"/>
          <w:color w:val="000000"/>
          <w:lang w:val="nl-NL"/>
        </w:rPr>
        <w:t xml:space="preserve"> is dit register in 1978 nieuw gemaakt.</w:t>
      </w:r>
    </w:p>
    <w:sectPr w:rsidR="00C6594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7B"/>
    <w:rsid w:val="00A75F7B"/>
    <w:rsid w:val="00C6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EC3F8E"/>
  <w15:chartTrackingRefBased/>
  <w15:docId w15:val="{1AF33174-977A-4042-8B72-9FA17B1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Geldermalsen / 1862</vt:lpstr>
    </vt:vector>
  </TitlesOfParts>
  <Company>NIvO</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Geldermalsen / 1862</dc:title>
  <dc:subject/>
  <dc:creator>WS1</dc:creator>
  <cp:keywords/>
  <dc:description/>
  <cp:lastModifiedBy>Eline J Duijsens</cp:lastModifiedBy>
  <cp:revision>2</cp:revision>
  <dcterms:created xsi:type="dcterms:W3CDTF">2021-09-20T12:15:00Z</dcterms:created>
  <dcterms:modified xsi:type="dcterms:W3CDTF">2021-09-20T12:15:00Z</dcterms:modified>
</cp:coreProperties>
</file>