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6129B" w14:textId="77777777" w:rsidR="00000000" w:rsidRDefault="00B54333">
      <w:pPr>
        <w:pStyle w:val="Heading1"/>
      </w:pPr>
      <w:bookmarkStart w:id="0" w:name="_GoBack"/>
      <w:bookmarkEnd w:id="0"/>
      <w:r>
        <w:t>Beerta / 1862</w:t>
      </w:r>
    </w:p>
    <w:p w14:paraId="122483C7" w14:textId="77777777" w:rsidR="00000000" w:rsidRDefault="00B54333">
      <w:pPr>
        <w:pStyle w:val="Heading2"/>
        <w:rPr>
          <w:i w:val="0"/>
          <w:iCs/>
        </w:rPr>
      </w:pPr>
      <w:r>
        <w:rPr>
          <w:i w:val="0"/>
          <w:iCs/>
        </w:rPr>
        <w:t>Hervormde Kerk</w:t>
      </w:r>
    </w:p>
    <w:p w14:paraId="1DE01700" w14:textId="77777777" w:rsidR="00000000" w:rsidRDefault="00B54333">
      <w:pPr>
        <w:pStyle w:val="T1"/>
        <w:jc w:val="left"/>
        <w:rPr>
          <w:lang w:val="nl-NL"/>
        </w:rPr>
      </w:pPr>
    </w:p>
    <w:p w14:paraId="38DF2D32" w14:textId="77777777" w:rsidR="00000000" w:rsidRDefault="00B54333">
      <w:pPr>
        <w:pStyle w:val="T1"/>
        <w:jc w:val="left"/>
        <w:rPr>
          <w:lang w:val="nl-NL"/>
        </w:rPr>
      </w:pPr>
      <w:r>
        <w:rPr>
          <w:i/>
          <w:iCs/>
          <w:lang w:val="nl-NL"/>
        </w:rPr>
        <w:t>Laatgotische zaalkerk uit het begin van de 16e eeuw met recht gesloten koor en een vrijstaande toren met tentdak. In 1783zijn de stenen gewelven door een houten tongewelf vervangen. Enig 17e-eeuws meubilair.</w:t>
      </w:r>
    </w:p>
    <w:p w14:paraId="64D5BAF7" w14:textId="77777777" w:rsidR="00000000" w:rsidRDefault="00B54333">
      <w:pPr>
        <w:pStyle w:val="T1"/>
        <w:jc w:val="left"/>
        <w:rPr>
          <w:lang w:val="nl-NL"/>
        </w:rPr>
      </w:pPr>
    </w:p>
    <w:p w14:paraId="767293D5" w14:textId="77777777" w:rsidR="00000000" w:rsidRDefault="00B54333">
      <w:pPr>
        <w:pStyle w:val="T1"/>
        <w:jc w:val="left"/>
        <w:rPr>
          <w:lang w:val="nl-NL"/>
        </w:rPr>
      </w:pPr>
      <w:r>
        <w:rPr>
          <w:lang w:val="nl-NL"/>
        </w:rPr>
        <w:t>Kas: 1862</w:t>
      </w:r>
    </w:p>
    <w:p w14:paraId="249E471F" w14:textId="77777777" w:rsidR="00000000" w:rsidRDefault="00B54333">
      <w:pPr>
        <w:pStyle w:val="T1"/>
        <w:jc w:val="left"/>
        <w:rPr>
          <w:lang w:val="nl-NL"/>
        </w:rPr>
      </w:pPr>
    </w:p>
    <w:p w14:paraId="671B23BC" w14:textId="77777777" w:rsidR="00000000" w:rsidRDefault="00B54333">
      <w:pPr>
        <w:pStyle w:val="Heading2"/>
        <w:rPr>
          <w:i w:val="0"/>
          <w:iCs/>
        </w:rPr>
      </w:pPr>
      <w:r>
        <w:rPr>
          <w:i w:val="0"/>
          <w:iCs/>
        </w:rPr>
        <w:t>Kunsth</w:t>
      </w:r>
      <w:r>
        <w:rPr>
          <w:i w:val="0"/>
          <w:iCs/>
        </w:rPr>
        <w:t>istorische aspecten</w:t>
      </w:r>
    </w:p>
    <w:p w14:paraId="1736DB56" w14:textId="77777777" w:rsidR="00000000" w:rsidRDefault="00B54333">
      <w:pPr>
        <w:pStyle w:val="T2Kunst"/>
        <w:jc w:val="left"/>
        <w:rPr>
          <w:lang w:val="nl-NL"/>
        </w:rPr>
      </w:pPr>
      <w:r>
        <w:rPr>
          <w:lang w:val="nl-NL"/>
        </w:rPr>
        <w:t xml:space="preserve">Voor het front van dit orgel grijpt Petrus van </w:t>
      </w:r>
      <w:proofErr w:type="spellStart"/>
      <w:r>
        <w:rPr>
          <w:lang w:val="nl-NL"/>
        </w:rPr>
        <w:t>Oeckelen</w:t>
      </w:r>
      <w:proofErr w:type="spellEnd"/>
      <w:r>
        <w:rPr>
          <w:lang w:val="nl-NL"/>
        </w:rPr>
        <w:t xml:space="preserve"> terug op zijn eerste zelfstandig gebouwde instrument in de Grote Kerk te Strijen uit 1839-1840 (deel 1819-1840, 406-409). Hij was tot deze oplossing gekomen door een frontmodel dat</w:t>
      </w:r>
      <w:r>
        <w:rPr>
          <w:lang w:val="nl-NL"/>
        </w:rPr>
        <w:t xml:space="preserve"> zijn vader had toegepast in Waalwijk(1823, deel 1819-1840, 125-127), eenvoudigweg te verdubbelen. Ofschoon Van </w:t>
      </w:r>
      <w:proofErr w:type="spellStart"/>
      <w:r>
        <w:rPr>
          <w:lang w:val="nl-NL"/>
        </w:rPr>
        <w:t>Oeckelen</w:t>
      </w:r>
      <w:proofErr w:type="spellEnd"/>
      <w:r>
        <w:rPr>
          <w:lang w:val="nl-NL"/>
        </w:rPr>
        <w:t xml:space="preserve"> herhaaldelijk orgels heeft gebouwd met de voor Strijen zo typerende tweedelige zijtorens, heeft hij het eigenlijke fronttype nog maar z</w:t>
      </w:r>
      <w:r>
        <w:rPr>
          <w:lang w:val="nl-NL"/>
        </w:rPr>
        <w:t xml:space="preserve">elden toegepast. Bij zijn vergroting van het </w:t>
      </w:r>
      <w:proofErr w:type="spellStart"/>
      <w:r>
        <w:rPr>
          <w:lang w:val="nl-NL"/>
        </w:rPr>
        <w:t>Scheuer</w:t>
      </w:r>
      <w:proofErr w:type="spellEnd"/>
      <w:r>
        <w:rPr>
          <w:lang w:val="nl-NL"/>
        </w:rPr>
        <w:t xml:space="preserve">-orgel in Dalen in 1850 ging hij ongeveer in dezelfde geest te werk, (deel 1850-1858, 36-39); voor een geheel nieuw orgel heeft hij het </w:t>
      </w:r>
      <w:proofErr w:type="spellStart"/>
      <w:r>
        <w:rPr>
          <w:lang w:val="nl-NL"/>
        </w:rPr>
        <w:t>Strijense</w:t>
      </w:r>
      <w:proofErr w:type="spellEnd"/>
      <w:r>
        <w:rPr>
          <w:lang w:val="nl-NL"/>
        </w:rPr>
        <w:t xml:space="preserve"> concept echter alleen nog gebruikt in Beerta.</w:t>
      </w:r>
    </w:p>
    <w:p w14:paraId="2E892545" w14:textId="77777777" w:rsidR="00000000" w:rsidRDefault="00B54333">
      <w:pPr>
        <w:pStyle w:val="T2Kunst"/>
        <w:jc w:val="left"/>
        <w:rPr>
          <w:lang w:val="nl-NL"/>
        </w:rPr>
      </w:pPr>
      <w:r>
        <w:rPr>
          <w:lang w:val="nl-NL"/>
        </w:rPr>
        <w:t>Daar neemt h</w:t>
      </w:r>
      <w:r>
        <w:rPr>
          <w:lang w:val="nl-NL"/>
        </w:rPr>
        <w:t xml:space="preserve">ij het evenwel niet letterlijk over. Om te beginnen zijn de proporties gedrukter, met name bij de middentoren, waardoor het langgerekte effect van Strijen uitblijft. Verder krijgen ook de tussenvelden een andere vorm. Zij zijn breder en hebben een ander </w:t>
      </w:r>
      <w:proofErr w:type="spellStart"/>
      <w:r>
        <w:rPr>
          <w:lang w:val="nl-NL"/>
        </w:rPr>
        <w:t>la</w:t>
      </w:r>
      <w:r>
        <w:rPr>
          <w:lang w:val="nl-NL"/>
        </w:rPr>
        <w:t>biumverloop</w:t>
      </w:r>
      <w:proofErr w:type="spellEnd"/>
      <w:r>
        <w:rPr>
          <w:lang w:val="nl-NL"/>
        </w:rPr>
        <w:t xml:space="preserve">. In Strijen vertoont dit een regelmatige afwisseling: in het benedenste en het bovenste veld lopen de labia naar buiten op, in het middenveld lopen ze naar beneden af. De scheidingslijsten tussen de etages volgen het </w:t>
      </w:r>
      <w:proofErr w:type="spellStart"/>
      <w:r>
        <w:rPr>
          <w:lang w:val="nl-NL"/>
        </w:rPr>
        <w:t>labiumverloop</w:t>
      </w:r>
      <w:proofErr w:type="spellEnd"/>
      <w:r>
        <w:rPr>
          <w:lang w:val="nl-NL"/>
        </w:rPr>
        <w:t xml:space="preserve"> van de erbove</w:t>
      </w:r>
      <w:r>
        <w:rPr>
          <w:lang w:val="nl-NL"/>
        </w:rPr>
        <w:t xml:space="preserve">n aangebrachte velden. In Beerta hebben de benedenvelden ongeveer dezelfde recht oplopende </w:t>
      </w:r>
      <w:proofErr w:type="spellStart"/>
      <w:r>
        <w:rPr>
          <w:lang w:val="nl-NL"/>
        </w:rPr>
        <w:t>labiumlijnen</w:t>
      </w:r>
      <w:proofErr w:type="spellEnd"/>
      <w:r>
        <w:rPr>
          <w:lang w:val="nl-NL"/>
        </w:rPr>
        <w:t xml:space="preserve"> als in Strijen. De twee bovenvelden hebben daarentegen een flauw gebogen, even naar buiten oplopende </w:t>
      </w:r>
      <w:proofErr w:type="spellStart"/>
      <w:r>
        <w:rPr>
          <w:lang w:val="nl-NL"/>
        </w:rPr>
        <w:t>labiumlijn</w:t>
      </w:r>
      <w:proofErr w:type="spellEnd"/>
      <w:r>
        <w:rPr>
          <w:lang w:val="nl-NL"/>
        </w:rPr>
        <w:t>, waarvan het opwaartse effect echter ste</w:t>
      </w:r>
      <w:r>
        <w:rPr>
          <w:lang w:val="nl-NL"/>
        </w:rPr>
        <w:t>rk wordt verminderd door de brede naar buiten aflopende tussenlijsten die in de velden de dominerende factor vormen. Er is dus, evenals in Strijen, sprake van een contrastwerking in de etages van de velden, maar deze wordt in Strijen door de labia en in Be</w:t>
      </w:r>
      <w:r>
        <w:rPr>
          <w:lang w:val="nl-NL"/>
        </w:rPr>
        <w:t xml:space="preserve">erta door de tussenlijsten bewerkstelligd. De bovenste tussenlijsten sluiten aan bij de bovenrand van de tussenlijst van de middentoren. De brede tussenlijsten in de velden zal Van </w:t>
      </w:r>
      <w:proofErr w:type="spellStart"/>
      <w:r>
        <w:rPr>
          <w:lang w:val="nl-NL"/>
        </w:rPr>
        <w:t>Oeckelen</w:t>
      </w:r>
      <w:proofErr w:type="spellEnd"/>
      <w:r>
        <w:rPr>
          <w:lang w:val="nl-NL"/>
        </w:rPr>
        <w:t>, van nu af aan herhaaldelijk toepassen. De deling van de zijtorens</w:t>
      </w:r>
      <w:r>
        <w:rPr>
          <w:lang w:val="nl-NL"/>
        </w:rPr>
        <w:t xml:space="preserve"> ligt, zoals steeds bij Van </w:t>
      </w:r>
      <w:proofErr w:type="spellStart"/>
      <w:r>
        <w:rPr>
          <w:lang w:val="nl-NL"/>
        </w:rPr>
        <w:t>Oeckelen</w:t>
      </w:r>
      <w:proofErr w:type="spellEnd"/>
      <w:r>
        <w:rPr>
          <w:lang w:val="nl-NL"/>
        </w:rPr>
        <w:t>, lager dan de deling van de middentoren.</w:t>
      </w:r>
    </w:p>
    <w:p w14:paraId="5E67964A" w14:textId="77777777" w:rsidR="00000000" w:rsidRDefault="00B54333">
      <w:pPr>
        <w:pStyle w:val="T2Kunst"/>
        <w:jc w:val="left"/>
        <w:rPr>
          <w:lang w:val="nl-NL"/>
        </w:rPr>
      </w:pPr>
      <w:r>
        <w:rPr>
          <w:lang w:val="nl-NL"/>
        </w:rPr>
        <w:t>Evenals bij het iets oudere orgel in Beetgum (1861), lijkt de decoratie zich tussen twee werelden te bewegen. De bladtakjes aan de pijpvoeten in de benedenvelden herinneren aan d</w:t>
      </w:r>
      <w:r>
        <w:rPr>
          <w:lang w:val="nl-NL"/>
        </w:rPr>
        <w:t xml:space="preserve">e decoratie op dezelfde plaats in Strijen, al zijn ze minder uitbundig. Aan de pijpvoeten van het middelste tussenveld ziet men bladtakjes van bescheidener formaat, maar in de bovenvelden ziet men opeens neogotische tootlijsten. Aan de pijpuiteinden in de </w:t>
      </w:r>
      <w:r>
        <w:rPr>
          <w:lang w:val="nl-NL"/>
        </w:rPr>
        <w:t>benedenvelden zijn bladtakjes te zien met een bloem in het midden. Dit motief treft men reeds aan in bij het orgel in de Hervormde Kerk te Smilde (1841, deel 1840-1849, 87-89). De pijlvormige blinderingen boven in de middelste velden doen ook vroeg 19e-eeu</w:t>
      </w:r>
      <w:r>
        <w:rPr>
          <w:lang w:val="nl-NL"/>
        </w:rPr>
        <w:t>ws aan. Typerend voor de jaren zestig zijn dan weer de plantenslingers die de bovenvelden afsluiten.</w:t>
      </w:r>
    </w:p>
    <w:p w14:paraId="46FD8700" w14:textId="77777777" w:rsidR="00000000" w:rsidRDefault="00B54333">
      <w:pPr>
        <w:pStyle w:val="T2Kunst"/>
        <w:jc w:val="left"/>
        <w:rPr>
          <w:lang w:val="nl-NL"/>
        </w:rPr>
      </w:pPr>
      <w:r>
        <w:rPr>
          <w:lang w:val="nl-NL"/>
        </w:rPr>
        <w:t xml:space="preserve">In de benedentorens zien wij gekoppelde krullen, verwant aan die in Beetgum en </w:t>
      </w:r>
      <w:r>
        <w:rPr>
          <w:lang w:val="nl-NL"/>
        </w:rPr>
        <w:lastRenderedPageBreak/>
        <w:t xml:space="preserve">Strijen; zij worden bij de middentoren gecombineerd met een draperie met in </w:t>
      </w:r>
      <w:r>
        <w:rPr>
          <w:lang w:val="nl-NL"/>
        </w:rPr>
        <w:t xml:space="preserve">het midden afhangende plooien, die reeds in Strijen voorkomen en bij andere orgels, zoals in Smilde, de vorm hebben van gestileerde korenaren. In het bovendeel van de middentoren ziet men dezelfde krullen, maar dan omgedraaid en gecombineerd met rankwerk. </w:t>
      </w:r>
      <w:r>
        <w:rPr>
          <w:lang w:val="nl-NL"/>
        </w:rPr>
        <w:t xml:space="preserve">In de </w:t>
      </w:r>
      <w:proofErr w:type="spellStart"/>
      <w:r>
        <w:rPr>
          <w:lang w:val="nl-NL"/>
        </w:rPr>
        <w:t>bovenzijtorens</w:t>
      </w:r>
      <w:proofErr w:type="spellEnd"/>
      <w:r>
        <w:rPr>
          <w:lang w:val="nl-NL"/>
        </w:rPr>
        <w:t xml:space="preserve"> zijn twee naar elkaar geopende bebladerde C-voluten aangebracht, met een bloem in één van hun krullen en rankwerk aan de buitenzijde. Op de stijlen, evenals in Beetgum, opgelegd lijstwerk dat van boven afsluit met een driepasboogje. De</w:t>
      </w:r>
      <w:r>
        <w:rPr>
          <w:lang w:val="nl-NL"/>
        </w:rPr>
        <w:t xml:space="preserve"> vleugelstukken bestaan naast de boventorens uit enig bescheiden snijwerk dat bij de benedentorens uitloopt in de uit deze jaren bekende Van </w:t>
      </w:r>
      <w:proofErr w:type="spellStart"/>
      <w:r>
        <w:rPr>
          <w:lang w:val="nl-NL"/>
        </w:rPr>
        <w:t>Oeckelen</w:t>
      </w:r>
      <w:proofErr w:type="spellEnd"/>
      <w:r>
        <w:rPr>
          <w:lang w:val="nl-NL"/>
        </w:rPr>
        <w:t xml:space="preserve">-krul. Op de middentoren de bij </w:t>
      </w:r>
      <w:proofErr w:type="spellStart"/>
      <w:r>
        <w:rPr>
          <w:lang w:val="nl-NL"/>
        </w:rPr>
        <w:t>Oeckelen</w:t>
      </w:r>
      <w:proofErr w:type="spellEnd"/>
      <w:r>
        <w:rPr>
          <w:lang w:val="nl-NL"/>
        </w:rPr>
        <w:t xml:space="preserve"> in deze tijd zo populaire breed klapwiekende adelaar, op de zijtor</w:t>
      </w:r>
      <w:r>
        <w:rPr>
          <w:lang w:val="nl-NL"/>
        </w:rPr>
        <w:t>ens instrumententrofeeën.</w:t>
      </w:r>
    </w:p>
    <w:p w14:paraId="0730D6FB" w14:textId="77777777" w:rsidR="00000000" w:rsidRDefault="00B54333">
      <w:pPr>
        <w:pStyle w:val="T1"/>
        <w:jc w:val="left"/>
        <w:rPr>
          <w:lang w:val="nl-NL"/>
        </w:rPr>
      </w:pPr>
    </w:p>
    <w:p w14:paraId="77B415B3" w14:textId="77777777" w:rsidR="00000000" w:rsidRDefault="00B54333">
      <w:pPr>
        <w:pStyle w:val="T3Lit"/>
        <w:jc w:val="left"/>
        <w:rPr>
          <w:b/>
          <w:bCs/>
          <w:lang w:val="nl-NL"/>
        </w:rPr>
      </w:pPr>
      <w:r>
        <w:rPr>
          <w:b/>
          <w:bCs/>
          <w:lang w:val="nl-NL"/>
        </w:rPr>
        <w:t>Literatuur</w:t>
      </w:r>
    </w:p>
    <w:p w14:paraId="52B16EE9" w14:textId="77777777" w:rsidR="00000000" w:rsidRDefault="00B54333">
      <w:pPr>
        <w:pStyle w:val="T3Lit"/>
        <w:jc w:val="left"/>
        <w:rPr>
          <w:lang w:val="nl-NL"/>
        </w:rPr>
      </w:pPr>
      <w:r>
        <w:rPr>
          <w:i/>
          <w:iCs/>
          <w:lang w:val="nl-NL"/>
        </w:rPr>
        <w:t>Boekzaal</w:t>
      </w:r>
      <w:r>
        <w:rPr>
          <w:lang w:val="nl-NL"/>
        </w:rPr>
        <w:t xml:space="preserve"> 1862A, 575-576.</w:t>
      </w:r>
    </w:p>
    <w:p w14:paraId="7BF8B649" w14:textId="77777777" w:rsidR="00000000" w:rsidRDefault="00B54333">
      <w:pPr>
        <w:pStyle w:val="T3Lit"/>
        <w:jc w:val="left"/>
        <w:rPr>
          <w:i/>
          <w:iCs/>
          <w:lang w:val="nl-NL"/>
        </w:rPr>
      </w:pPr>
      <w:r>
        <w:rPr>
          <w:lang w:val="nl-NL"/>
        </w:rPr>
        <w:t xml:space="preserve">Fotokaart </w:t>
      </w:r>
      <w:r>
        <w:rPr>
          <w:i/>
          <w:iCs/>
          <w:lang w:val="nl-NL"/>
        </w:rPr>
        <w:t>De Mixtuur.</w:t>
      </w:r>
    </w:p>
    <w:p w14:paraId="0F75FFF7" w14:textId="77777777" w:rsidR="00000000" w:rsidRDefault="00B54333">
      <w:pPr>
        <w:pStyle w:val="T3Lit"/>
        <w:jc w:val="left"/>
        <w:rPr>
          <w:lang w:val="nl-NL"/>
        </w:rPr>
      </w:pPr>
      <w:r>
        <w:rPr>
          <w:i/>
          <w:iCs/>
          <w:lang w:val="nl-NL"/>
        </w:rPr>
        <w:t xml:space="preserve">Het Groninger Orgelbezit van Adorp tot Zijldijk. 3, Oldambt / </w:t>
      </w:r>
      <w:proofErr w:type="spellStart"/>
      <w:r>
        <w:rPr>
          <w:i/>
          <w:iCs/>
          <w:lang w:val="nl-NL"/>
        </w:rPr>
        <w:t>Westerwolde</w:t>
      </w:r>
      <w:proofErr w:type="spellEnd"/>
      <w:r>
        <w:rPr>
          <w:i/>
          <w:iCs/>
          <w:lang w:val="nl-NL"/>
        </w:rPr>
        <w:t>.</w:t>
      </w:r>
      <w:r>
        <w:rPr>
          <w:lang w:val="nl-NL"/>
        </w:rPr>
        <w:t xml:space="preserve"> Groningen, 1996, 32-33.</w:t>
      </w:r>
    </w:p>
    <w:p w14:paraId="3CE95A82" w14:textId="77777777" w:rsidR="00000000" w:rsidRDefault="00B54333">
      <w:pPr>
        <w:pStyle w:val="T3Lit"/>
        <w:jc w:val="left"/>
        <w:rPr>
          <w:lang w:val="nl-NL"/>
        </w:rPr>
      </w:pPr>
      <w:r>
        <w:rPr>
          <w:lang w:val="nl-NL"/>
        </w:rPr>
        <w:t xml:space="preserve">Lex Gunnink, </w:t>
      </w:r>
      <w:r>
        <w:rPr>
          <w:i/>
          <w:lang w:val="nl-NL"/>
        </w:rPr>
        <w:t xml:space="preserve">Repertorium van de orgels gebouwd door Petrus van </w:t>
      </w:r>
      <w:proofErr w:type="spellStart"/>
      <w:r>
        <w:rPr>
          <w:i/>
          <w:lang w:val="nl-NL"/>
        </w:rPr>
        <w:t>Oeckelen</w:t>
      </w:r>
      <w:proofErr w:type="spellEnd"/>
      <w:r>
        <w:rPr>
          <w:i/>
          <w:lang w:val="nl-NL"/>
        </w:rPr>
        <w:t>,</w:t>
      </w:r>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79-81.</w:t>
      </w:r>
    </w:p>
    <w:p w14:paraId="5F41F468" w14:textId="77777777" w:rsidR="00000000" w:rsidRDefault="00B54333">
      <w:pPr>
        <w:pStyle w:val="T3Lit"/>
        <w:jc w:val="left"/>
        <w:rPr>
          <w:lang w:val="nl-NL"/>
        </w:rPr>
      </w:pPr>
      <w:r>
        <w:rPr>
          <w:i/>
          <w:iCs/>
          <w:lang w:val="nl-NL"/>
        </w:rPr>
        <w:t>Kerkelijke Courant</w:t>
      </w:r>
      <w:r>
        <w:rPr>
          <w:lang w:val="nl-NL"/>
        </w:rPr>
        <w:t>, 16/21 (1862).</w:t>
      </w:r>
    </w:p>
    <w:p w14:paraId="004A290E" w14:textId="77777777" w:rsidR="00000000" w:rsidRDefault="00B54333">
      <w:pPr>
        <w:pStyle w:val="T3Lit"/>
        <w:jc w:val="left"/>
        <w:rPr>
          <w:lang w:val="nl-NL"/>
        </w:rPr>
      </w:pPr>
    </w:p>
    <w:p w14:paraId="3815A772" w14:textId="77777777" w:rsidR="00000000" w:rsidRDefault="00B54333">
      <w:pPr>
        <w:pStyle w:val="T3Lit"/>
        <w:jc w:val="left"/>
        <w:rPr>
          <w:lang w:val="nl-NL"/>
        </w:rPr>
      </w:pPr>
      <w:r>
        <w:rPr>
          <w:b/>
          <w:bCs/>
          <w:lang w:val="nl-NL"/>
        </w:rPr>
        <w:t>Niet gepubliceerde bronnen</w:t>
      </w:r>
    </w:p>
    <w:p w14:paraId="31C5A472" w14:textId="77777777" w:rsidR="00000000" w:rsidRDefault="00B54333">
      <w:pPr>
        <w:pStyle w:val="T3Lit"/>
        <w:jc w:val="left"/>
        <w:rPr>
          <w:lang w:val="nl-NL"/>
        </w:rPr>
      </w:pPr>
      <w:r>
        <w:rPr>
          <w:lang w:val="nl-NL"/>
        </w:rPr>
        <w:t>Archief Hervormde Gemeente Beerta.</w:t>
      </w:r>
    </w:p>
    <w:p w14:paraId="06427E16" w14:textId="77777777" w:rsidR="00000000" w:rsidRDefault="00B54333">
      <w:pPr>
        <w:pStyle w:val="T3Lit"/>
        <w:jc w:val="left"/>
        <w:rPr>
          <w:lang w:val="nl-NL"/>
        </w:rPr>
      </w:pPr>
      <w:r>
        <w:rPr>
          <w:lang w:val="nl-NL"/>
        </w:rPr>
        <w:t>Orgelarchief Peter van Dijk.</w:t>
      </w:r>
    </w:p>
    <w:p w14:paraId="3FEBCF35" w14:textId="77777777" w:rsidR="00000000" w:rsidRDefault="00B54333">
      <w:pPr>
        <w:pStyle w:val="T3Lit"/>
        <w:jc w:val="left"/>
        <w:rPr>
          <w:lang w:val="nl-NL"/>
        </w:rPr>
      </w:pPr>
    </w:p>
    <w:p w14:paraId="54790D74" w14:textId="77777777" w:rsidR="00000000" w:rsidRDefault="00B54333">
      <w:pPr>
        <w:pStyle w:val="T3Lit"/>
        <w:jc w:val="left"/>
        <w:rPr>
          <w:lang w:val="nl-NL"/>
        </w:rPr>
      </w:pPr>
      <w:r>
        <w:rPr>
          <w:lang w:val="nl-NL"/>
        </w:rPr>
        <w:t>Monumentnummer 8868</w:t>
      </w:r>
    </w:p>
    <w:p w14:paraId="4305F5E1" w14:textId="77777777" w:rsidR="00000000" w:rsidRDefault="00B54333">
      <w:pPr>
        <w:pStyle w:val="T3Lit"/>
        <w:jc w:val="left"/>
        <w:rPr>
          <w:lang w:val="nl-NL"/>
        </w:rPr>
      </w:pPr>
      <w:r>
        <w:rPr>
          <w:lang w:val="nl-NL"/>
        </w:rPr>
        <w:t>Orgelnummer 139</w:t>
      </w:r>
    </w:p>
    <w:p w14:paraId="56B6914D" w14:textId="77777777" w:rsidR="00000000" w:rsidRDefault="00B54333">
      <w:pPr>
        <w:pStyle w:val="T1"/>
        <w:jc w:val="left"/>
        <w:rPr>
          <w:lang w:val="nl-NL"/>
        </w:rPr>
      </w:pPr>
    </w:p>
    <w:p w14:paraId="34F12BA3" w14:textId="77777777" w:rsidR="00000000" w:rsidRDefault="00B54333">
      <w:pPr>
        <w:pStyle w:val="Heading2"/>
        <w:rPr>
          <w:i w:val="0"/>
          <w:iCs/>
        </w:rPr>
      </w:pPr>
      <w:r>
        <w:rPr>
          <w:i w:val="0"/>
          <w:iCs/>
        </w:rPr>
        <w:t>Historische gegevens</w:t>
      </w:r>
    </w:p>
    <w:p w14:paraId="2323DEF0" w14:textId="77777777" w:rsidR="00000000" w:rsidRDefault="00B54333">
      <w:pPr>
        <w:pStyle w:val="T1"/>
        <w:jc w:val="left"/>
        <w:rPr>
          <w:lang w:val="nl-NL"/>
        </w:rPr>
      </w:pPr>
    </w:p>
    <w:p w14:paraId="322C650B" w14:textId="77777777" w:rsidR="00000000" w:rsidRDefault="00B54333">
      <w:pPr>
        <w:pStyle w:val="T1"/>
        <w:jc w:val="left"/>
        <w:rPr>
          <w:lang w:val="nl-NL"/>
        </w:rPr>
      </w:pPr>
      <w:r>
        <w:rPr>
          <w:lang w:val="nl-NL"/>
        </w:rPr>
        <w:t>Bouwer</w:t>
      </w:r>
    </w:p>
    <w:p w14:paraId="6C2D3840" w14:textId="77777777" w:rsidR="00000000" w:rsidRDefault="00B54333">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1DD3E69D" w14:textId="77777777" w:rsidR="00000000" w:rsidRDefault="00B54333">
      <w:pPr>
        <w:pStyle w:val="T1"/>
        <w:jc w:val="left"/>
        <w:rPr>
          <w:lang w:val="nl-NL"/>
        </w:rPr>
      </w:pPr>
    </w:p>
    <w:p w14:paraId="6542D625" w14:textId="77777777" w:rsidR="00000000" w:rsidRDefault="00B54333">
      <w:pPr>
        <w:pStyle w:val="T1"/>
        <w:jc w:val="left"/>
        <w:rPr>
          <w:lang w:val="nl-NL"/>
        </w:rPr>
      </w:pPr>
      <w:r>
        <w:rPr>
          <w:lang w:val="nl-NL"/>
        </w:rPr>
        <w:t>Jaar van oplevering</w:t>
      </w:r>
    </w:p>
    <w:p w14:paraId="501E43B9" w14:textId="77777777" w:rsidR="00000000" w:rsidRDefault="00B54333">
      <w:pPr>
        <w:pStyle w:val="T1"/>
        <w:jc w:val="left"/>
        <w:rPr>
          <w:lang w:val="nl-NL"/>
        </w:rPr>
      </w:pPr>
      <w:r>
        <w:rPr>
          <w:lang w:val="nl-NL"/>
        </w:rPr>
        <w:t>1862</w:t>
      </w:r>
    </w:p>
    <w:p w14:paraId="3418FAD5" w14:textId="77777777" w:rsidR="00000000" w:rsidRDefault="00B54333">
      <w:pPr>
        <w:pStyle w:val="T1"/>
        <w:jc w:val="left"/>
        <w:rPr>
          <w:lang w:val="nl-NL"/>
        </w:rPr>
      </w:pPr>
    </w:p>
    <w:p w14:paraId="3D5B8310" w14:textId="77777777" w:rsidR="00000000" w:rsidRDefault="00B54333">
      <w:pPr>
        <w:pStyle w:val="T1"/>
        <w:jc w:val="left"/>
        <w:rPr>
          <w:lang w:val="nl-NL"/>
        </w:rPr>
      </w:pPr>
      <w:proofErr w:type="spellStart"/>
      <w:r>
        <w:rPr>
          <w:lang w:val="nl-NL"/>
        </w:rPr>
        <w:t>Mense</w:t>
      </w:r>
      <w:proofErr w:type="spellEnd"/>
      <w:r>
        <w:rPr>
          <w:lang w:val="nl-NL"/>
        </w:rPr>
        <w:t xml:space="preserve"> Ruiter 1961</w:t>
      </w:r>
    </w:p>
    <w:p w14:paraId="7ABFD3CD" w14:textId="77777777" w:rsidR="00000000" w:rsidRDefault="00B54333">
      <w:pPr>
        <w:pStyle w:val="T1"/>
        <w:jc w:val="left"/>
        <w:rPr>
          <w:lang w:val="nl-NL"/>
        </w:rPr>
      </w:pPr>
      <w:r>
        <w:rPr>
          <w:lang w:val="nl-NL"/>
        </w:rPr>
        <w:t>.</w:t>
      </w:r>
      <w:r>
        <w:rPr>
          <w:lang w:val="nl-NL"/>
        </w:rPr>
        <w:tab/>
        <w:t>schoonmaak en herstel</w:t>
      </w:r>
    </w:p>
    <w:p w14:paraId="2C2D5B41" w14:textId="77777777" w:rsidR="00000000" w:rsidRDefault="00B54333">
      <w:pPr>
        <w:pStyle w:val="T1"/>
        <w:jc w:val="left"/>
        <w:rPr>
          <w:lang w:val="nl-NL"/>
        </w:rPr>
      </w:pPr>
      <w:r>
        <w:rPr>
          <w:lang w:val="nl-NL"/>
        </w:rPr>
        <w:t>.</w:t>
      </w:r>
      <w:r>
        <w:rPr>
          <w:lang w:val="nl-NL"/>
        </w:rPr>
        <w:tab/>
        <w:t>beschadigd snijwerk gecompleteerd en hersteld</w:t>
      </w:r>
    </w:p>
    <w:p w14:paraId="6312A926" w14:textId="77777777" w:rsidR="00000000" w:rsidRDefault="00B54333">
      <w:pPr>
        <w:pStyle w:val="T1"/>
        <w:jc w:val="left"/>
        <w:rPr>
          <w:lang w:val="nl-NL"/>
        </w:rPr>
      </w:pPr>
      <w:r>
        <w:rPr>
          <w:lang w:val="nl-NL"/>
        </w:rPr>
        <w:t>.</w:t>
      </w:r>
      <w:r>
        <w:rPr>
          <w:lang w:val="nl-NL"/>
        </w:rPr>
        <w:tab/>
        <w:t>frontpijpen gepolijst en gelakt</w:t>
      </w:r>
    </w:p>
    <w:p w14:paraId="5DEFFD28" w14:textId="77777777" w:rsidR="00000000" w:rsidRDefault="00B54333">
      <w:pPr>
        <w:pStyle w:val="T1"/>
        <w:jc w:val="left"/>
        <w:rPr>
          <w:lang w:val="nl-NL"/>
        </w:rPr>
      </w:pPr>
      <w:r>
        <w:rPr>
          <w:lang w:val="nl-NL"/>
        </w:rPr>
        <w:t>.</w:t>
      </w:r>
      <w:r>
        <w:rPr>
          <w:lang w:val="nl-NL"/>
        </w:rPr>
        <w:tab/>
        <w:t>versuikerde pijpvoeten vernieuwd</w:t>
      </w:r>
    </w:p>
    <w:p w14:paraId="5ACFC604" w14:textId="77777777" w:rsidR="00000000" w:rsidRDefault="00B54333">
      <w:pPr>
        <w:pStyle w:val="T1"/>
        <w:jc w:val="left"/>
        <w:rPr>
          <w:lang w:val="nl-NL"/>
        </w:rPr>
      </w:pPr>
    </w:p>
    <w:p w14:paraId="6FEC632A" w14:textId="77777777" w:rsidR="00000000" w:rsidRDefault="00B54333">
      <w:pPr>
        <w:pStyle w:val="Heading2"/>
        <w:rPr>
          <w:i w:val="0"/>
          <w:iCs/>
        </w:rPr>
      </w:pPr>
      <w:r>
        <w:rPr>
          <w:i w:val="0"/>
          <w:iCs/>
        </w:rPr>
        <w:t>Technische gegevens</w:t>
      </w:r>
    </w:p>
    <w:p w14:paraId="5AA528AF" w14:textId="77777777" w:rsidR="00000000" w:rsidRDefault="00B54333">
      <w:pPr>
        <w:pStyle w:val="T1"/>
        <w:jc w:val="left"/>
        <w:rPr>
          <w:lang w:val="nl-NL"/>
        </w:rPr>
      </w:pPr>
    </w:p>
    <w:p w14:paraId="0D16A71B" w14:textId="77777777" w:rsidR="00000000" w:rsidRDefault="00B54333">
      <w:pPr>
        <w:pStyle w:val="T1"/>
        <w:jc w:val="left"/>
        <w:rPr>
          <w:lang w:val="nl-NL"/>
        </w:rPr>
      </w:pPr>
      <w:r>
        <w:rPr>
          <w:lang w:val="nl-NL"/>
        </w:rPr>
        <w:t>Werkindeling</w:t>
      </w:r>
    </w:p>
    <w:p w14:paraId="39156F01" w14:textId="77777777" w:rsidR="00000000" w:rsidRDefault="00B54333">
      <w:pPr>
        <w:pStyle w:val="T1"/>
        <w:jc w:val="left"/>
        <w:rPr>
          <w:lang w:val="nl-NL"/>
        </w:rPr>
      </w:pPr>
      <w:r>
        <w:rPr>
          <w:lang w:val="nl-NL"/>
        </w:rPr>
        <w:t xml:space="preserve">hoofdwerk, </w:t>
      </w:r>
      <w:r>
        <w:rPr>
          <w:lang w:val="nl-NL"/>
        </w:rPr>
        <w:t>bovenwerk, aangehangen pedaal</w:t>
      </w:r>
    </w:p>
    <w:p w14:paraId="06505C0C" w14:textId="77777777" w:rsidR="00000000" w:rsidRDefault="00B54333">
      <w:pPr>
        <w:pStyle w:val="T1"/>
        <w:jc w:val="left"/>
        <w:rPr>
          <w:lang w:val="nl-NL"/>
        </w:rPr>
      </w:pPr>
    </w:p>
    <w:p w14:paraId="53E7F44D" w14:textId="77777777" w:rsidR="00000000" w:rsidRDefault="00B5433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707"/>
        <w:gridCol w:w="1608"/>
        <w:gridCol w:w="398"/>
      </w:tblGrid>
      <w:tr w:rsidR="00000000" w14:paraId="3E1A868C" w14:textId="77777777">
        <w:tblPrEx>
          <w:tblCellMar>
            <w:top w:w="0" w:type="dxa"/>
            <w:bottom w:w="0" w:type="dxa"/>
          </w:tblCellMar>
        </w:tblPrEx>
        <w:tc>
          <w:tcPr>
            <w:tcW w:w="1350" w:type="dxa"/>
          </w:tcPr>
          <w:p w14:paraId="049413CE" w14:textId="77777777" w:rsidR="00000000" w:rsidRDefault="00B54333">
            <w:pPr>
              <w:pStyle w:val="T4dispositie"/>
              <w:jc w:val="left"/>
              <w:rPr>
                <w:i/>
                <w:iCs/>
                <w:lang w:val="nl-NL"/>
              </w:rPr>
            </w:pPr>
            <w:r>
              <w:rPr>
                <w:i/>
                <w:iCs/>
                <w:lang w:val="nl-NL"/>
              </w:rPr>
              <w:t>Hoofdwerk (I)</w:t>
            </w:r>
          </w:p>
          <w:p w14:paraId="3FC8738B" w14:textId="77777777" w:rsidR="00000000" w:rsidRDefault="00B54333">
            <w:pPr>
              <w:pStyle w:val="T4dispositie"/>
              <w:jc w:val="left"/>
              <w:rPr>
                <w:lang w:val="nl-NL"/>
              </w:rPr>
            </w:pPr>
            <w:r>
              <w:rPr>
                <w:lang w:val="nl-NL"/>
              </w:rPr>
              <w:t>10 stemmen</w:t>
            </w:r>
          </w:p>
          <w:p w14:paraId="08056DB2" w14:textId="77777777" w:rsidR="00000000" w:rsidRDefault="00B54333">
            <w:pPr>
              <w:pStyle w:val="T4dispositie"/>
              <w:jc w:val="left"/>
              <w:rPr>
                <w:lang w:val="nl-NL"/>
              </w:rPr>
            </w:pPr>
          </w:p>
          <w:p w14:paraId="534E031B" w14:textId="77777777" w:rsidR="00000000" w:rsidRDefault="00B54333">
            <w:pPr>
              <w:pStyle w:val="T4dispositie"/>
              <w:jc w:val="left"/>
              <w:rPr>
                <w:lang w:val="nl-NL"/>
              </w:rPr>
            </w:pPr>
            <w:r>
              <w:rPr>
                <w:lang w:val="nl-NL"/>
              </w:rPr>
              <w:t>Bourdon</w:t>
            </w:r>
          </w:p>
          <w:p w14:paraId="72D9FA8C" w14:textId="77777777" w:rsidR="00000000" w:rsidRDefault="00B54333">
            <w:pPr>
              <w:pStyle w:val="T4dispositie"/>
              <w:jc w:val="left"/>
              <w:rPr>
                <w:lang w:val="nl-NL"/>
              </w:rPr>
            </w:pPr>
            <w:r>
              <w:rPr>
                <w:lang w:val="nl-NL"/>
              </w:rPr>
              <w:lastRenderedPageBreak/>
              <w:t>Prestant</w:t>
            </w:r>
          </w:p>
          <w:p w14:paraId="2F6DC199" w14:textId="77777777" w:rsidR="00000000" w:rsidRDefault="00B54333">
            <w:pPr>
              <w:pStyle w:val="T4dispositie"/>
              <w:jc w:val="left"/>
              <w:rPr>
                <w:lang w:val="nl-NL"/>
              </w:rPr>
            </w:pPr>
            <w:proofErr w:type="spellStart"/>
            <w:r>
              <w:rPr>
                <w:lang w:val="nl-NL"/>
              </w:rPr>
              <w:t>Gedakt</w:t>
            </w:r>
            <w:proofErr w:type="spellEnd"/>
          </w:p>
          <w:p w14:paraId="20A8E46C" w14:textId="77777777" w:rsidR="00000000" w:rsidRDefault="00B54333">
            <w:pPr>
              <w:pStyle w:val="T4dispositie"/>
              <w:jc w:val="left"/>
              <w:rPr>
                <w:lang w:val="nl-NL"/>
              </w:rPr>
            </w:pPr>
            <w:r>
              <w:rPr>
                <w:lang w:val="nl-NL"/>
              </w:rPr>
              <w:t>Octaaf</w:t>
            </w:r>
          </w:p>
          <w:p w14:paraId="0A4FD4E9" w14:textId="77777777" w:rsidR="00000000" w:rsidRDefault="00B54333">
            <w:pPr>
              <w:pStyle w:val="T4dispositie"/>
              <w:jc w:val="left"/>
              <w:rPr>
                <w:lang w:val="nl-NL"/>
              </w:rPr>
            </w:pPr>
            <w:r>
              <w:rPr>
                <w:lang w:val="nl-NL"/>
              </w:rPr>
              <w:t>Nachthoorn</w:t>
            </w:r>
          </w:p>
          <w:p w14:paraId="33A7A1AC" w14:textId="77777777" w:rsidR="00000000" w:rsidRDefault="00B54333">
            <w:pPr>
              <w:pStyle w:val="T4dispositie"/>
              <w:jc w:val="left"/>
              <w:rPr>
                <w:lang w:val="nl-NL"/>
              </w:rPr>
            </w:pPr>
            <w:r>
              <w:rPr>
                <w:lang w:val="nl-NL"/>
              </w:rPr>
              <w:t>Quint</w:t>
            </w:r>
          </w:p>
          <w:p w14:paraId="40F211B6" w14:textId="77777777" w:rsidR="00000000" w:rsidRDefault="00B54333">
            <w:pPr>
              <w:pStyle w:val="T4dispositie"/>
              <w:jc w:val="left"/>
              <w:rPr>
                <w:lang w:val="nl-NL"/>
              </w:rPr>
            </w:pPr>
            <w:r>
              <w:rPr>
                <w:lang w:val="nl-NL"/>
              </w:rPr>
              <w:t>Octaaf</w:t>
            </w:r>
          </w:p>
          <w:p w14:paraId="219E3EDF" w14:textId="77777777" w:rsidR="00000000" w:rsidRDefault="00B54333">
            <w:pPr>
              <w:pStyle w:val="T4dispositie"/>
              <w:jc w:val="left"/>
              <w:rPr>
                <w:lang w:val="nl-NL"/>
              </w:rPr>
            </w:pPr>
            <w:r>
              <w:rPr>
                <w:lang w:val="nl-NL"/>
              </w:rPr>
              <w:t>Mixtuur B/D</w:t>
            </w:r>
          </w:p>
          <w:p w14:paraId="4EDEBCFD" w14:textId="77777777" w:rsidR="00000000" w:rsidRDefault="00B54333">
            <w:pPr>
              <w:pStyle w:val="T4dispositie"/>
              <w:jc w:val="left"/>
              <w:rPr>
                <w:lang w:val="nl-NL"/>
              </w:rPr>
            </w:pPr>
            <w:r>
              <w:rPr>
                <w:lang w:val="nl-NL"/>
              </w:rPr>
              <w:t>Cornet D</w:t>
            </w:r>
          </w:p>
          <w:p w14:paraId="520516CB" w14:textId="77777777" w:rsidR="00000000" w:rsidRDefault="00B54333">
            <w:pPr>
              <w:pStyle w:val="T4dispositie"/>
              <w:jc w:val="left"/>
              <w:rPr>
                <w:lang w:val="nl-NL"/>
              </w:rPr>
            </w:pPr>
            <w:r>
              <w:rPr>
                <w:lang w:val="nl-NL"/>
              </w:rPr>
              <w:t>Trompet B/D</w:t>
            </w:r>
          </w:p>
        </w:tc>
        <w:tc>
          <w:tcPr>
            <w:tcW w:w="707" w:type="dxa"/>
          </w:tcPr>
          <w:p w14:paraId="28483E44" w14:textId="77777777" w:rsidR="00000000" w:rsidRDefault="00B54333">
            <w:pPr>
              <w:pStyle w:val="T4dispositie"/>
              <w:jc w:val="left"/>
              <w:rPr>
                <w:lang w:val="nl-NL"/>
              </w:rPr>
            </w:pPr>
          </w:p>
          <w:p w14:paraId="76898C58" w14:textId="77777777" w:rsidR="00000000" w:rsidRDefault="00B54333">
            <w:pPr>
              <w:pStyle w:val="T4dispositie"/>
              <w:jc w:val="left"/>
              <w:rPr>
                <w:lang w:val="nl-NL"/>
              </w:rPr>
            </w:pPr>
          </w:p>
          <w:p w14:paraId="15D9FD6A" w14:textId="77777777" w:rsidR="00000000" w:rsidRDefault="00B54333">
            <w:pPr>
              <w:pStyle w:val="T4dispositie"/>
              <w:jc w:val="left"/>
              <w:rPr>
                <w:lang w:val="nl-NL"/>
              </w:rPr>
            </w:pPr>
          </w:p>
          <w:p w14:paraId="66DB7F48" w14:textId="77777777" w:rsidR="00000000" w:rsidRDefault="00B54333">
            <w:pPr>
              <w:pStyle w:val="T4dispositie"/>
              <w:jc w:val="left"/>
              <w:rPr>
                <w:lang w:val="nl-NL"/>
              </w:rPr>
            </w:pPr>
            <w:r>
              <w:rPr>
                <w:lang w:val="nl-NL"/>
              </w:rPr>
              <w:t>16'</w:t>
            </w:r>
          </w:p>
          <w:p w14:paraId="0DAEDAB4" w14:textId="77777777" w:rsidR="00000000" w:rsidRDefault="00B54333">
            <w:pPr>
              <w:pStyle w:val="T4dispositie"/>
              <w:jc w:val="left"/>
              <w:rPr>
                <w:lang w:val="nl-NL"/>
              </w:rPr>
            </w:pPr>
            <w:r>
              <w:rPr>
                <w:lang w:val="nl-NL"/>
              </w:rPr>
              <w:lastRenderedPageBreak/>
              <w:t>8'</w:t>
            </w:r>
          </w:p>
          <w:p w14:paraId="0808F44D" w14:textId="77777777" w:rsidR="00000000" w:rsidRDefault="00B54333">
            <w:pPr>
              <w:pStyle w:val="T4dispositie"/>
              <w:jc w:val="left"/>
              <w:rPr>
                <w:lang w:val="nl-NL"/>
              </w:rPr>
            </w:pPr>
            <w:r>
              <w:rPr>
                <w:lang w:val="nl-NL"/>
              </w:rPr>
              <w:t>8'</w:t>
            </w:r>
          </w:p>
          <w:p w14:paraId="5A90D755" w14:textId="77777777" w:rsidR="00000000" w:rsidRDefault="00B54333">
            <w:pPr>
              <w:pStyle w:val="T4dispositie"/>
              <w:jc w:val="left"/>
              <w:rPr>
                <w:lang w:val="nl-NL"/>
              </w:rPr>
            </w:pPr>
            <w:r>
              <w:rPr>
                <w:lang w:val="nl-NL"/>
              </w:rPr>
              <w:t>4'</w:t>
            </w:r>
          </w:p>
          <w:p w14:paraId="01A1BBEA" w14:textId="77777777" w:rsidR="00000000" w:rsidRDefault="00B54333">
            <w:pPr>
              <w:pStyle w:val="T4dispositie"/>
              <w:jc w:val="left"/>
              <w:rPr>
                <w:lang w:val="nl-NL"/>
              </w:rPr>
            </w:pPr>
            <w:r>
              <w:rPr>
                <w:lang w:val="nl-NL"/>
              </w:rPr>
              <w:t>4'</w:t>
            </w:r>
          </w:p>
          <w:p w14:paraId="34B29FEE" w14:textId="77777777" w:rsidR="00000000" w:rsidRDefault="00B54333">
            <w:pPr>
              <w:pStyle w:val="T4dispositie"/>
              <w:jc w:val="left"/>
              <w:rPr>
                <w:lang w:val="nl-NL"/>
              </w:rPr>
            </w:pPr>
            <w:r>
              <w:rPr>
                <w:lang w:val="nl-NL"/>
              </w:rPr>
              <w:t>3'</w:t>
            </w:r>
          </w:p>
          <w:p w14:paraId="43AE2F79" w14:textId="77777777" w:rsidR="00000000" w:rsidRDefault="00B54333">
            <w:pPr>
              <w:pStyle w:val="T4dispositie"/>
              <w:jc w:val="left"/>
              <w:rPr>
                <w:lang w:val="nl-NL"/>
              </w:rPr>
            </w:pPr>
            <w:r>
              <w:rPr>
                <w:lang w:val="nl-NL"/>
              </w:rPr>
              <w:t>2'</w:t>
            </w:r>
          </w:p>
          <w:p w14:paraId="0C601B46" w14:textId="77777777" w:rsidR="00000000" w:rsidRDefault="00B54333">
            <w:pPr>
              <w:pStyle w:val="T4dispositie"/>
              <w:jc w:val="left"/>
              <w:rPr>
                <w:lang w:val="nl-NL"/>
              </w:rPr>
            </w:pPr>
            <w:r>
              <w:rPr>
                <w:lang w:val="nl-NL"/>
              </w:rPr>
              <w:t>3-5 st.</w:t>
            </w:r>
          </w:p>
          <w:p w14:paraId="5E031436" w14:textId="77777777" w:rsidR="00000000" w:rsidRDefault="00B54333">
            <w:pPr>
              <w:pStyle w:val="T4dispositie"/>
              <w:jc w:val="left"/>
              <w:rPr>
                <w:lang w:val="nl-NL"/>
              </w:rPr>
            </w:pPr>
            <w:r>
              <w:rPr>
                <w:lang w:val="nl-NL"/>
              </w:rPr>
              <w:t>5 st.</w:t>
            </w:r>
          </w:p>
          <w:p w14:paraId="372B35E8" w14:textId="77777777" w:rsidR="00000000" w:rsidRDefault="00B54333">
            <w:pPr>
              <w:pStyle w:val="T4dispositie"/>
              <w:jc w:val="left"/>
              <w:rPr>
                <w:lang w:val="nl-NL"/>
              </w:rPr>
            </w:pPr>
            <w:r>
              <w:rPr>
                <w:lang w:val="nl-NL"/>
              </w:rPr>
              <w:t>8'</w:t>
            </w:r>
          </w:p>
        </w:tc>
        <w:tc>
          <w:tcPr>
            <w:tcW w:w="1608" w:type="dxa"/>
          </w:tcPr>
          <w:p w14:paraId="0FBFDA67" w14:textId="77777777" w:rsidR="00000000" w:rsidRDefault="00B54333">
            <w:pPr>
              <w:pStyle w:val="T4dispositie"/>
              <w:jc w:val="left"/>
              <w:rPr>
                <w:i/>
                <w:iCs/>
                <w:lang w:val="nl-NL"/>
              </w:rPr>
            </w:pPr>
            <w:r>
              <w:rPr>
                <w:i/>
                <w:iCs/>
                <w:lang w:val="nl-NL"/>
              </w:rPr>
              <w:lastRenderedPageBreak/>
              <w:t>Bovenwerk (II)</w:t>
            </w:r>
          </w:p>
          <w:p w14:paraId="4E2A6215" w14:textId="77777777" w:rsidR="00000000" w:rsidRDefault="00B54333">
            <w:pPr>
              <w:pStyle w:val="T4dispositie"/>
              <w:jc w:val="left"/>
              <w:rPr>
                <w:lang w:val="nl-NL"/>
              </w:rPr>
            </w:pPr>
            <w:r>
              <w:rPr>
                <w:lang w:val="nl-NL"/>
              </w:rPr>
              <w:t>7 stemmen</w:t>
            </w:r>
          </w:p>
          <w:p w14:paraId="4B01901A" w14:textId="77777777" w:rsidR="00000000" w:rsidRDefault="00B54333">
            <w:pPr>
              <w:pStyle w:val="T4dispositie"/>
              <w:jc w:val="left"/>
              <w:rPr>
                <w:lang w:val="nl-NL"/>
              </w:rPr>
            </w:pPr>
          </w:p>
          <w:p w14:paraId="1602126F" w14:textId="77777777" w:rsidR="00000000" w:rsidRDefault="00B54333">
            <w:pPr>
              <w:pStyle w:val="T4dispositie"/>
              <w:jc w:val="left"/>
              <w:rPr>
                <w:lang w:val="nl-NL"/>
              </w:rPr>
            </w:pPr>
            <w:r>
              <w:rPr>
                <w:lang w:val="nl-NL"/>
              </w:rPr>
              <w:t>Prestant</w:t>
            </w:r>
          </w:p>
          <w:p w14:paraId="6889EFC2" w14:textId="77777777" w:rsidR="00000000" w:rsidRDefault="00B54333">
            <w:pPr>
              <w:pStyle w:val="T4dispositie"/>
              <w:jc w:val="left"/>
              <w:rPr>
                <w:lang w:val="nl-NL"/>
              </w:rPr>
            </w:pPr>
            <w:r>
              <w:rPr>
                <w:lang w:val="nl-NL"/>
              </w:rPr>
              <w:lastRenderedPageBreak/>
              <w:t>Holpijp</w:t>
            </w:r>
          </w:p>
          <w:p w14:paraId="0EBFD19A" w14:textId="77777777" w:rsidR="00000000" w:rsidRDefault="00B54333">
            <w:pPr>
              <w:pStyle w:val="T4dispositie"/>
              <w:jc w:val="left"/>
              <w:rPr>
                <w:lang w:val="nl-NL"/>
              </w:rPr>
            </w:pPr>
            <w:r>
              <w:rPr>
                <w:lang w:val="nl-NL"/>
              </w:rPr>
              <w:t>Viola di Gamba</w:t>
            </w:r>
          </w:p>
          <w:p w14:paraId="6FD8B88A" w14:textId="77777777" w:rsidR="00000000" w:rsidRDefault="00B54333">
            <w:pPr>
              <w:pStyle w:val="T4dispositie"/>
              <w:jc w:val="left"/>
              <w:rPr>
                <w:lang w:val="nl-NL"/>
              </w:rPr>
            </w:pPr>
            <w:r>
              <w:rPr>
                <w:lang w:val="nl-NL"/>
              </w:rPr>
              <w:t>Fluit travers D</w:t>
            </w:r>
          </w:p>
          <w:p w14:paraId="682C7DCB" w14:textId="77777777" w:rsidR="00000000" w:rsidRDefault="00B54333">
            <w:pPr>
              <w:pStyle w:val="T4dispositie"/>
              <w:jc w:val="left"/>
              <w:rPr>
                <w:lang w:val="nl-NL"/>
              </w:rPr>
            </w:pPr>
            <w:r>
              <w:rPr>
                <w:lang w:val="nl-NL"/>
              </w:rPr>
              <w:t>Speelfluit</w:t>
            </w:r>
          </w:p>
          <w:p w14:paraId="0DE2B1BC" w14:textId="77777777" w:rsidR="00000000" w:rsidRDefault="00B54333">
            <w:pPr>
              <w:pStyle w:val="T4dispositie"/>
              <w:jc w:val="left"/>
              <w:rPr>
                <w:lang w:val="nl-NL"/>
              </w:rPr>
            </w:pPr>
            <w:r>
              <w:rPr>
                <w:lang w:val="nl-NL"/>
              </w:rPr>
              <w:t>Woudfluit</w:t>
            </w:r>
          </w:p>
          <w:p w14:paraId="4CC93CBB" w14:textId="77777777" w:rsidR="00000000" w:rsidRDefault="00B54333">
            <w:pPr>
              <w:pStyle w:val="T4dispositie"/>
              <w:jc w:val="left"/>
              <w:rPr>
                <w:lang w:val="nl-NL"/>
              </w:rPr>
            </w:pPr>
            <w:proofErr w:type="spellStart"/>
            <w:r>
              <w:rPr>
                <w:lang w:val="nl-NL"/>
              </w:rPr>
              <w:t>Clarinet</w:t>
            </w:r>
            <w:proofErr w:type="spellEnd"/>
          </w:p>
        </w:tc>
        <w:tc>
          <w:tcPr>
            <w:tcW w:w="398" w:type="dxa"/>
          </w:tcPr>
          <w:p w14:paraId="5F2BBE0E" w14:textId="77777777" w:rsidR="00000000" w:rsidRDefault="00B54333">
            <w:pPr>
              <w:pStyle w:val="T4dispositie"/>
              <w:jc w:val="left"/>
              <w:rPr>
                <w:lang w:val="nl-NL"/>
              </w:rPr>
            </w:pPr>
          </w:p>
          <w:p w14:paraId="2C26FD0C" w14:textId="77777777" w:rsidR="00000000" w:rsidRDefault="00B54333">
            <w:pPr>
              <w:pStyle w:val="T4dispositie"/>
              <w:jc w:val="left"/>
              <w:rPr>
                <w:lang w:val="nl-NL"/>
              </w:rPr>
            </w:pPr>
          </w:p>
          <w:p w14:paraId="6EC686A7" w14:textId="77777777" w:rsidR="00000000" w:rsidRDefault="00B54333">
            <w:pPr>
              <w:pStyle w:val="T4dispositie"/>
              <w:jc w:val="left"/>
              <w:rPr>
                <w:lang w:val="nl-NL"/>
              </w:rPr>
            </w:pPr>
          </w:p>
          <w:p w14:paraId="5128B7F1" w14:textId="77777777" w:rsidR="00000000" w:rsidRDefault="00B54333">
            <w:pPr>
              <w:pStyle w:val="T4dispositie"/>
              <w:jc w:val="left"/>
              <w:rPr>
                <w:lang w:val="nl-NL"/>
              </w:rPr>
            </w:pPr>
            <w:r>
              <w:rPr>
                <w:lang w:val="nl-NL"/>
              </w:rPr>
              <w:t>8'</w:t>
            </w:r>
          </w:p>
          <w:p w14:paraId="22257B62" w14:textId="77777777" w:rsidR="00000000" w:rsidRDefault="00B54333">
            <w:pPr>
              <w:pStyle w:val="T4dispositie"/>
              <w:jc w:val="left"/>
              <w:rPr>
                <w:lang w:val="nl-NL"/>
              </w:rPr>
            </w:pPr>
            <w:r>
              <w:rPr>
                <w:lang w:val="nl-NL"/>
              </w:rPr>
              <w:lastRenderedPageBreak/>
              <w:t>8'</w:t>
            </w:r>
          </w:p>
          <w:p w14:paraId="12FB287C" w14:textId="77777777" w:rsidR="00000000" w:rsidRDefault="00B54333">
            <w:pPr>
              <w:pStyle w:val="T4dispositie"/>
              <w:jc w:val="left"/>
              <w:rPr>
                <w:lang w:val="nl-NL"/>
              </w:rPr>
            </w:pPr>
            <w:r>
              <w:rPr>
                <w:lang w:val="nl-NL"/>
              </w:rPr>
              <w:t>8'</w:t>
            </w:r>
          </w:p>
          <w:p w14:paraId="484CD445" w14:textId="77777777" w:rsidR="00000000" w:rsidRDefault="00B54333">
            <w:pPr>
              <w:pStyle w:val="T4dispositie"/>
              <w:jc w:val="left"/>
              <w:rPr>
                <w:lang w:val="nl-NL"/>
              </w:rPr>
            </w:pPr>
            <w:r>
              <w:rPr>
                <w:lang w:val="nl-NL"/>
              </w:rPr>
              <w:t>8'</w:t>
            </w:r>
          </w:p>
          <w:p w14:paraId="46782FE3" w14:textId="77777777" w:rsidR="00000000" w:rsidRDefault="00B54333">
            <w:pPr>
              <w:pStyle w:val="T4dispositie"/>
              <w:jc w:val="left"/>
              <w:rPr>
                <w:lang w:val="nl-NL"/>
              </w:rPr>
            </w:pPr>
            <w:r>
              <w:rPr>
                <w:lang w:val="nl-NL"/>
              </w:rPr>
              <w:t>4'</w:t>
            </w:r>
          </w:p>
          <w:p w14:paraId="0BD1E29F" w14:textId="77777777" w:rsidR="00000000" w:rsidRDefault="00B54333">
            <w:pPr>
              <w:pStyle w:val="T4dispositie"/>
              <w:jc w:val="left"/>
              <w:rPr>
                <w:lang w:val="nl-NL"/>
              </w:rPr>
            </w:pPr>
            <w:r>
              <w:rPr>
                <w:lang w:val="nl-NL"/>
              </w:rPr>
              <w:t>2'</w:t>
            </w:r>
          </w:p>
          <w:p w14:paraId="0DEFA85C" w14:textId="77777777" w:rsidR="00000000" w:rsidRDefault="00B54333">
            <w:pPr>
              <w:pStyle w:val="T4dispositie"/>
              <w:jc w:val="left"/>
              <w:rPr>
                <w:lang w:val="nl-NL"/>
              </w:rPr>
            </w:pPr>
            <w:r>
              <w:rPr>
                <w:lang w:val="nl-NL"/>
              </w:rPr>
              <w:t>8'</w:t>
            </w:r>
          </w:p>
        </w:tc>
      </w:tr>
    </w:tbl>
    <w:p w14:paraId="1AA87A62" w14:textId="77777777" w:rsidR="00000000" w:rsidRDefault="00B54333">
      <w:pPr>
        <w:pStyle w:val="T1"/>
        <w:jc w:val="left"/>
        <w:rPr>
          <w:lang w:val="nl-NL"/>
        </w:rPr>
      </w:pPr>
    </w:p>
    <w:p w14:paraId="4C6BCD0E" w14:textId="77777777" w:rsidR="00000000" w:rsidRDefault="00B54333">
      <w:pPr>
        <w:pStyle w:val="T1"/>
        <w:jc w:val="left"/>
        <w:rPr>
          <w:lang w:val="nl-NL"/>
        </w:rPr>
      </w:pPr>
      <w:r>
        <w:rPr>
          <w:lang w:val="nl-NL"/>
        </w:rPr>
        <w:t>Werktuiglijke registers</w:t>
      </w:r>
    </w:p>
    <w:p w14:paraId="5EA6688D" w14:textId="77777777" w:rsidR="00000000" w:rsidRDefault="00B54333">
      <w:pPr>
        <w:pStyle w:val="T1"/>
        <w:jc w:val="left"/>
        <w:rPr>
          <w:lang w:val="nl-NL"/>
        </w:rPr>
      </w:pPr>
      <w:r>
        <w:rPr>
          <w:lang w:val="nl-NL"/>
        </w:rPr>
        <w:t>koppeling HW-BW B/D</w:t>
      </w:r>
    </w:p>
    <w:p w14:paraId="3105DA97" w14:textId="77777777" w:rsidR="00000000" w:rsidRDefault="00B54333">
      <w:pPr>
        <w:pStyle w:val="T1"/>
        <w:jc w:val="left"/>
        <w:rPr>
          <w:lang w:val="nl-NL"/>
        </w:rPr>
      </w:pPr>
      <w:r>
        <w:rPr>
          <w:lang w:val="nl-NL"/>
        </w:rPr>
        <w:t>afsluitingen HW, BW</w:t>
      </w:r>
    </w:p>
    <w:p w14:paraId="489FA5E0" w14:textId="77777777" w:rsidR="00000000" w:rsidRDefault="00B54333">
      <w:pPr>
        <w:pStyle w:val="T1"/>
        <w:jc w:val="left"/>
        <w:rPr>
          <w:lang w:val="nl-NL"/>
        </w:rPr>
      </w:pPr>
      <w:r>
        <w:rPr>
          <w:lang w:val="nl-NL"/>
        </w:rPr>
        <w:t>windlossing</w:t>
      </w:r>
    </w:p>
    <w:p w14:paraId="2FAB661B" w14:textId="77777777" w:rsidR="00000000" w:rsidRDefault="00B54333">
      <w:pPr>
        <w:pStyle w:val="T1"/>
        <w:jc w:val="left"/>
        <w:rPr>
          <w:lang w:val="nl-NL"/>
        </w:rPr>
      </w:pPr>
    </w:p>
    <w:p w14:paraId="5D78EA94" w14:textId="77777777" w:rsidR="00000000" w:rsidRDefault="00B5433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7E2ED21F" w14:textId="77777777">
        <w:tblPrEx>
          <w:tblCellMar>
            <w:top w:w="0" w:type="dxa"/>
            <w:bottom w:w="0" w:type="dxa"/>
          </w:tblCellMar>
        </w:tblPrEx>
        <w:tc>
          <w:tcPr>
            <w:tcW w:w="1023" w:type="dxa"/>
          </w:tcPr>
          <w:p w14:paraId="02CC28A1" w14:textId="77777777" w:rsidR="00000000" w:rsidRDefault="00B54333">
            <w:pPr>
              <w:pStyle w:val="T1"/>
              <w:jc w:val="left"/>
              <w:rPr>
                <w:lang w:val="nl-NL"/>
              </w:rPr>
            </w:pPr>
            <w:r>
              <w:rPr>
                <w:lang w:val="nl-NL"/>
              </w:rPr>
              <w:t>Mixtuur</w:t>
            </w:r>
          </w:p>
        </w:tc>
        <w:tc>
          <w:tcPr>
            <w:tcW w:w="718" w:type="dxa"/>
          </w:tcPr>
          <w:p w14:paraId="6D3F5B70" w14:textId="77777777" w:rsidR="00000000" w:rsidRDefault="00B54333">
            <w:pPr>
              <w:pStyle w:val="T4dispositie"/>
              <w:jc w:val="left"/>
              <w:rPr>
                <w:lang w:val="nl-NL"/>
              </w:rPr>
            </w:pPr>
            <w:r>
              <w:rPr>
                <w:lang w:val="nl-NL"/>
              </w:rPr>
              <w:t>C</w:t>
            </w:r>
          </w:p>
          <w:p w14:paraId="32A3C550" w14:textId="77777777" w:rsidR="00000000" w:rsidRDefault="00B54333">
            <w:pPr>
              <w:pStyle w:val="T4dispositie"/>
              <w:jc w:val="left"/>
              <w:rPr>
                <w:lang w:val="nl-NL"/>
              </w:rPr>
            </w:pPr>
            <w:r>
              <w:rPr>
                <w:lang w:val="nl-NL"/>
              </w:rPr>
              <w:t>2</w:t>
            </w:r>
          </w:p>
          <w:p w14:paraId="4FD54E93" w14:textId="77777777" w:rsidR="00000000" w:rsidRDefault="00B54333">
            <w:pPr>
              <w:pStyle w:val="T4dispositie"/>
              <w:jc w:val="left"/>
              <w:rPr>
                <w:lang w:val="nl-NL"/>
              </w:rPr>
            </w:pPr>
            <w:r>
              <w:rPr>
                <w:lang w:val="nl-NL"/>
              </w:rPr>
              <w:t>1 1/3</w:t>
            </w:r>
          </w:p>
          <w:p w14:paraId="4534464D" w14:textId="77777777" w:rsidR="00000000" w:rsidRDefault="00B54333">
            <w:pPr>
              <w:pStyle w:val="T4dispositie"/>
              <w:jc w:val="left"/>
              <w:rPr>
                <w:lang w:val="nl-NL"/>
              </w:rPr>
            </w:pPr>
            <w:r>
              <w:rPr>
                <w:lang w:val="nl-NL"/>
              </w:rPr>
              <w:t>1</w:t>
            </w:r>
          </w:p>
        </w:tc>
        <w:tc>
          <w:tcPr>
            <w:tcW w:w="729" w:type="dxa"/>
          </w:tcPr>
          <w:p w14:paraId="0179DD34" w14:textId="77777777" w:rsidR="00000000" w:rsidRDefault="00B54333">
            <w:pPr>
              <w:pStyle w:val="T4dispositie"/>
              <w:jc w:val="left"/>
              <w:rPr>
                <w:lang w:val="nl-NL"/>
              </w:rPr>
            </w:pPr>
            <w:r>
              <w:rPr>
                <w:lang w:val="nl-NL"/>
              </w:rPr>
              <w:t>f</w:t>
            </w:r>
          </w:p>
          <w:p w14:paraId="3B27D694" w14:textId="77777777" w:rsidR="00000000" w:rsidRDefault="00B54333">
            <w:pPr>
              <w:pStyle w:val="T4dispositie"/>
              <w:jc w:val="left"/>
              <w:rPr>
                <w:lang w:val="nl-NL"/>
              </w:rPr>
            </w:pPr>
            <w:r>
              <w:rPr>
                <w:lang w:val="nl-NL"/>
              </w:rPr>
              <w:t>4</w:t>
            </w:r>
          </w:p>
          <w:p w14:paraId="025FB893" w14:textId="77777777" w:rsidR="00000000" w:rsidRDefault="00B54333">
            <w:pPr>
              <w:pStyle w:val="T4dispositie"/>
              <w:jc w:val="left"/>
              <w:rPr>
                <w:lang w:val="nl-NL"/>
              </w:rPr>
            </w:pPr>
            <w:r>
              <w:rPr>
                <w:lang w:val="nl-NL"/>
              </w:rPr>
              <w:t>2 2/3</w:t>
            </w:r>
          </w:p>
          <w:p w14:paraId="2D387EF3" w14:textId="77777777" w:rsidR="00000000" w:rsidRDefault="00B54333">
            <w:pPr>
              <w:pStyle w:val="T4dispositie"/>
              <w:jc w:val="left"/>
              <w:rPr>
                <w:lang w:val="nl-NL"/>
              </w:rPr>
            </w:pPr>
            <w:r>
              <w:rPr>
                <w:lang w:val="nl-NL"/>
              </w:rPr>
              <w:t>2</w:t>
            </w:r>
          </w:p>
          <w:p w14:paraId="6B6AF5D0" w14:textId="77777777" w:rsidR="00000000" w:rsidRDefault="00B54333">
            <w:pPr>
              <w:pStyle w:val="T4dispositie"/>
              <w:jc w:val="left"/>
              <w:rPr>
                <w:lang w:val="nl-NL"/>
              </w:rPr>
            </w:pPr>
            <w:r>
              <w:rPr>
                <w:lang w:val="nl-NL"/>
              </w:rPr>
              <w:t>1 1/3</w:t>
            </w:r>
          </w:p>
        </w:tc>
        <w:tc>
          <w:tcPr>
            <w:tcW w:w="718" w:type="dxa"/>
          </w:tcPr>
          <w:p w14:paraId="01650CA0" w14:textId="77777777" w:rsidR="00000000" w:rsidRDefault="00B54333">
            <w:pPr>
              <w:pStyle w:val="T4dispositie"/>
              <w:jc w:val="left"/>
              <w:rPr>
                <w:vertAlign w:val="superscript"/>
                <w:lang w:val="nl-NL"/>
              </w:rPr>
            </w:pPr>
            <w:r>
              <w:rPr>
                <w:lang w:val="nl-NL"/>
              </w:rPr>
              <w:t>f</w:t>
            </w:r>
            <w:r>
              <w:rPr>
                <w:vertAlign w:val="superscript"/>
                <w:lang w:val="nl-NL"/>
              </w:rPr>
              <w:t>1</w:t>
            </w:r>
          </w:p>
          <w:p w14:paraId="1CA20482" w14:textId="77777777" w:rsidR="00000000" w:rsidRDefault="00B54333">
            <w:pPr>
              <w:pStyle w:val="T4dispositie"/>
              <w:jc w:val="left"/>
              <w:rPr>
                <w:lang w:val="nl-NL"/>
              </w:rPr>
            </w:pPr>
            <w:r>
              <w:rPr>
                <w:lang w:val="nl-NL"/>
              </w:rPr>
              <w:t>8</w:t>
            </w:r>
          </w:p>
          <w:p w14:paraId="0E93B36A" w14:textId="77777777" w:rsidR="00000000" w:rsidRDefault="00B54333">
            <w:pPr>
              <w:pStyle w:val="T4dispositie"/>
              <w:jc w:val="left"/>
              <w:rPr>
                <w:lang w:val="nl-NL"/>
              </w:rPr>
            </w:pPr>
            <w:r>
              <w:rPr>
                <w:lang w:val="nl-NL"/>
              </w:rPr>
              <w:t>5 1/3</w:t>
            </w:r>
          </w:p>
          <w:p w14:paraId="5356B3B9" w14:textId="77777777" w:rsidR="00000000" w:rsidRDefault="00B54333">
            <w:pPr>
              <w:pStyle w:val="T4dispositie"/>
              <w:jc w:val="left"/>
              <w:rPr>
                <w:lang w:val="nl-NL"/>
              </w:rPr>
            </w:pPr>
            <w:r>
              <w:rPr>
                <w:lang w:val="nl-NL"/>
              </w:rPr>
              <w:t>4</w:t>
            </w:r>
          </w:p>
          <w:p w14:paraId="4039A9F8" w14:textId="77777777" w:rsidR="00000000" w:rsidRDefault="00B54333">
            <w:pPr>
              <w:pStyle w:val="T4dispositie"/>
              <w:jc w:val="left"/>
              <w:rPr>
                <w:lang w:val="nl-NL"/>
              </w:rPr>
            </w:pPr>
            <w:r>
              <w:rPr>
                <w:lang w:val="nl-NL"/>
              </w:rPr>
              <w:t>2 2/3</w:t>
            </w:r>
          </w:p>
          <w:p w14:paraId="7F3A6482" w14:textId="77777777" w:rsidR="00000000" w:rsidRDefault="00B54333">
            <w:pPr>
              <w:pStyle w:val="T4dispositie"/>
              <w:jc w:val="left"/>
              <w:rPr>
                <w:lang w:val="nl-NL"/>
              </w:rPr>
            </w:pPr>
            <w:r>
              <w:rPr>
                <w:lang w:val="nl-NL"/>
              </w:rPr>
              <w:t>2</w:t>
            </w:r>
          </w:p>
        </w:tc>
      </w:tr>
    </w:tbl>
    <w:p w14:paraId="653FFC0D" w14:textId="77777777" w:rsidR="00000000" w:rsidRDefault="00B54333">
      <w:pPr>
        <w:pStyle w:val="T1"/>
        <w:jc w:val="left"/>
        <w:rPr>
          <w:lang w:val="nl-NL"/>
        </w:rPr>
      </w:pPr>
    </w:p>
    <w:p w14:paraId="62B56440" w14:textId="77777777" w:rsidR="00000000" w:rsidRDefault="00B54333">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w:t>
      </w:r>
      <w:r>
        <w:rPr>
          <w:sz w:val="20"/>
          <w:lang w:val="nl-NL"/>
        </w:rPr>
        <w:t xml:space="preserve"> 2 2/3 – 2 - 1 3/5</w:t>
      </w:r>
    </w:p>
    <w:p w14:paraId="63D3C9CF" w14:textId="77777777" w:rsidR="00000000" w:rsidRDefault="00B54333">
      <w:pPr>
        <w:pStyle w:val="T1"/>
        <w:jc w:val="left"/>
        <w:rPr>
          <w:lang w:val="nl-NL"/>
        </w:rPr>
      </w:pPr>
    </w:p>
    <w:p w14:paraId="4EF1ECE1" w14:textId="77777777" w:rsidR="00000000" w:rsidRDefault="00B54333">
      <w:pPr>
        <w:pStyle w:val="T1"/>
        <w:jc w:val="left"/>
        <w:rPr>
          <w:lang w:val="nl-NL"/>
        </w:rPr>
      </w:pPr>
      <w:r>
        <w:rPr>
          <w:lang w:val="nl-NL"/>
        </w:rPr>
        <w:t>Toonhoogte</w:t>
      </w:r>
    </w:p>
    <w:p w14:paraId="3219560C" w14:textId="77777777" w:rsidR="00000000" w:rsidRDefault="00B54333">
      <w:pPr>
        <w:pStyle w:val="T1"/>
        <w:jc w:val="left"/>
        <w:rPr>
          <w:lang w:val="nl-NL"/>
        </w:rPr>
      </w:pPr>
      <w:r>
        <w:rPr>
          <w:lang w:val="nl-NL"/>
        </w:rPr>
        <w:t>a</w:t>
      </w:r>
      <w:r>
        <w:rPr>
          <w:vertAlign w:val="superscript"/>
          <w:lang w:val="nl-NL"/>
        </w:rPr>
        <w:t>1</w:t>
      </w:r>
      <w:r>
        <w:rPr>
          <w:lang w:val="nl-NL"/>
        </w:rPr>
        <w:t xml:space="preserve"> = 435 Hz</w:t>
      </w:r>
    </w:p>
    <w:p w14:paraId="1106C9D4" w14:textId="77777777" w:rsidR="00000000" w:rsidRDefault="00B54333">
      <w:pPr>
        <w:pStyle w:val="T1"/>
        <w:jc w:val="left"/>
        <w:rPr>
          <w:lang w:val="nl-NL"/>
        </w:rPr>
      </w:pPr>
      <w:r>
        <w:rPr>
          <w:lang w:val="nl-NL"/>
        </w:rPr>
        <w:t>Temperatuur</w:t>
      </w:r>
    </w:p>
    <w:p w14:paraId="4C7977B9" w14:textId="77777777" w:rsidR="00000000" w:rsidRDefault="00B54333">
      <w:pPr>
        <w:pStyle w:val="T1"/>
        <w:jc w:val="left"/>
        <w:rPr>
          <w:lang w:val="nl-NL"/>
        </w:rPr>
      </w:pPr>
      <w:r>
        <w:rPr>
          <w:lang w:val="nl-NL"/>
        </w:rPr>
        <w:t>evenredig zwevend</w:t>
      </w:r>
    </w:p>
    <w:p w14:paraId="6AF2C667" w14:textId="77777777" w:rsidR="00000000" w:rsidRDefault="00B54333">
      <w:pPr>
        <w:pStyle w:val="T1"/>
        <w:jc w:val="left"/>
        <w:rPr>
          <w:lang w:val="nl-NL"/>
        </w:rPr>
      </w:pPr>
    </w:p>
    <w:p w14:paraId="7EB24138" w14:textId="77777777" w:rsidR="00000000" w:rsidRDefault="00B54333">
      <w:pPr>
        <w:pStyle w:val="T1"/>
        <w:jc w:val="left"/>
        <w:rPr>
          <w:lang w:val="nl-NL"/>
        </w:rPr>
      </w:pPr>
      <w:r>
        <w:rPr>
          <w:lang w:val="nl-NL"/>
        </w:rPr>
        <w:t>Manuaalomvang</w:t>
      </w:r>
    </w:p>
    <w:p w14:paraId="177CFF73" w14:textId="77777777" w:rsidR="00000000" w:rsidRDefault="00B54333">
      <w:pPr>
        <w:pStyle w:val="T1"/>
        <w:jc w:val="left"/>
        <w:rPr>
          <w:vertAlign w:val="superscript"/>
          <w:lang w:val="nl-NL"/>
        </w:rPr>
      </w:pPr>
      <w:r>
        <w:rPr>
          <w:lang w:val="nl-NL"/>
        </w:rPr>
        <w:t>C-g</w:t>
      </w:r>
      <w:r>
        <w:rPr>
          <w:vertAlign w:val="superscript"/>
          <w:lang w:val="nl-NL"/>
        </w:rPr>
        <w:t>3</w:t>
      </w:r>
    </w:p>
    <w:p w14:paraId="3160AD3A" w14:textId="77777777" w:rsidR="00000000" w:rsidRDefault="00B54333">
      <w:pPr>
        <w:pStyle w:val="T1"/>
        <w:jc w:val="left"/>
        <w:rPr>
          <w:lang w:val="nl-NL"/>
        </w:rPr>
      </w:pPr>
      <w:r>
        <w:rPr>
          <w:lang w:val="nl-NL"/>
        </w:rPr>
        <w:t>Pedaalomvang</w:t>
      </w:r>
    </w:p>
    <w:p w14:paraId="64E26ABA" w14:textId="77777777" w:rsidR="00000000" w:rsidRDefault="00B54333">
      <w:pPr>
        <w:pStyle w:val="T1"/>
        <w:jc w:val="left"/>
        <w:rPr>
          <w:vertAlign w:val="superscript"/>
          <w:lang w:val="nl-NL"/>
        </w:rPr>
      </w:pPr>
      <w:r>
        <w:rPr>
          <w:lang w:val="nl-NL"/>
        </w:rPr>
        <w:t>C-d</w:t>
      </w:r>
      <w:r>
        <w:rPr>
          <w:vertAlign w:val="superscript"/>
          <w:lang w:val="nl-NL"/>
        </w:rPr>
        <w:t>1</w:t>
      </w:r>
    </w:p>
    <w:p w14:paraId="5D25478C" w14:textId="77777777" w:rsidR="00000000" w:rsidRDefault="00B54333">
      <w:pPr>
        <w:pStyle w:val="T1"/>
        <w:jc w:val="left"/>
        <w:rPr>
          <w:lang w:val="nl-NL"/>
        </w:rPr>
      </w:pPr>
    </w:p>
    <w:p w14:paraId="7A36A7DD" w14:textId="77777777" w:rsidR="00000000" w:rsidRDefault="00B54333">
      <w:pPr>
        <w:pStyle w:val="T1"/>
        <w:jc w:val="left"/>
        <w:rPr>
          <w:lang w:val="nl-NL"/>
        </w:rPr>
      </w:pPr>
      <w:r>
        <w:rPr>
          <w:lang w:val="nl-NL"/>
        </w:rPr>
        <w:t>Windvoorziening</w:t>
      </w:r>
    </w:p>
    <w:p w14:paraId="1DD2B99B" w14:textId="77777777" w:rsidR="00000000" w:rsidRDefault="00B54333">
      <w:pPr>
        <w:pStyle w:val="T1"/>
        <w:jc w:val="left"/>
        <w:rPr>
          <w:lang w:val="nl-NL"/>
        </w:rPr>
      </w:pPr>
      <w:r>
        <w:rPr>
          <w:lang w:val="nl-NL"/>
        </w:rPr>
        <w:t>magazijnbalg met in- en uitwendige vouw en twee schepbalgen (1862)</w:t>
      </w:r>
    </w:p>
    <w:p w14:paraId="38272D93" w14:textId="77777777" w:rsidR="00000000" w:rsidRDefault="00B54333">
      <w:pPr>
        <w:pStyle w:val="T1"/>
        <w:jc w:val="left"/>
        <w:rPr>
          <w:lang w:val="nl-NL"/>
        </w:rPr>
      </w:pPr>
      <w:r>
        <w:rPr>
          <w:lang w:val="nl-NL"/>
        </w:rPr>
        <w:t>Winddruk</w:t>
      </w:r>
    </w:p>
    <w:p w14:paraId="520C3811" w14:textId="77777777" w:rsidR="00000000" w:rsidRDefault="00B54333">
      <w:pPr>
        <w:pStyle w:val="T1"/>
        <w:jc w:val="left"/>
        <w:rPr>
          <w:lang w:val="nl-NL"/>
        </w:rPr>
      </w:pPr>
      <w:r>
        <w:rPr>
          <w:lang w:val="nl-NL"/>
        </w:rPr>
        <w:t>83 mm</w:t>
      </w:r>
    </w:p>
    <w:p w14:paraId="39CFD1F2" w14:textId="77777777" w:rsidR="00000000" w:rsidRDefault="00B54333">
      <w:pPr>
        <w:pStyle w:val="T1"/>
        <w:jc w:val="left"/>
        <w:rPr>
          <w:lang w:val="nl-NL"/>
        </w:rPr>
      </w:pPr>
    </w:p>
    <w:p w14:paraId="74B60EB9" w14:textId="77777777" w:rsidR="00000000" w:rsidRDefault="00B54333">
      <w:pPr>
        <w:pStyle w:val="T1"/>
        <w:jc w:val="left"/>
        <w:rPr>
          <w:lang w:val="nl-NL"/>
        </w:rPr>
      </w:pPr>
      <w:r>
        <w:rPr>
          <w:lang w:val="nl-NL"/>
        </w:rPr>
        <w:t>Plaats klaviatuur</w:t>
      </w:r>
    </w:p>
    <w:p w14:paraId="075FB8EF" w14:textId="77777777" w:rsidR="00000000" w:rsidRDefault="00B54333">
      <w:pPr>
        <w:pStyle w:val="T1"/>
        <w:jc w:val="left"/>
        <w:rPr>
          <w:lang w:val="nl-NL"/>
        </w:rPr>
      </w:pPr>
      <w:r>
        <w:rPr>
          <w:lang w:val="nl-NL"/>
        </w:rPr>
        <w:t>rechterzijde</w:t>
      </w:r>
    </w:p>
    <w:p w14:paraId="7E4667B0" w14:textId="77777777" w:rsidR="00000000" w:rsidRDefault="00B54333">
      <w:pPr>
        <w:pStyle w:val="T1"/>
        <w:jc w:val="left"/>
        <w:rPr>
          <w:lang w:val="nl-NL"/>
        </w:rPr>
      </w:pPr>
    </w:p>
    <w:p w14:paraId="6E04B3FC" w14:textId="77777777" w:rsidR="00000000" w:rsidRDefault="00B54333">
      <w:pPr>
        <w:pStyle w:val="Heading2"/>
        <w:rPr>
          <w:i w:val="0"/>
          <w:iCs/>
        </w:rPr>
      </w:pPr>
      <w:r>
        <w:rPr>
          <w:i w:val="0"/>
          <w:iCs/>
        </w:rPr>
        <w:t>Bijzonderhede</w:t>
      </w:r>
      <w:r>
        <w:rPr>
          <w:i w:val="0"/>
          <w:iCs/>
        </w:rPr>
        <w:t>n</w:t>
      </w:r>
    </w:p>
    <w:p w14:paraId="4579BDDD" w14:textId="77777777" w:rsidR="00000000" w:rsidRDefault="00B54333">
      <w:pPr>
        <w:pStyle w:val="T1"/>
        <w:jc w:val="left"/>
        <w:rPr>
          <w:lang w:val="nl-NL"/>
        </w:rPr>
      </w:pPr>
    </w:p>
    <w:p w14:paraId="6A758FBD" w14:textId="77777777" w:rsidR="00000000" w:rsidRDefault="00B54333">
      <w:pPr>
        <w:pStyle w:val="T1"/>
        <w:jc w:val="left"/>
        <w:rPr>
          <w:lang w:val="nl-NL"/>
        </w:rPr>
      </w:pPr>
      <w:r>
        <w:rPr>
          <w:lang w:val="nl-NL"/>
        </w:rPr>
        <w:t>Deling B/D tussen h en c</w:t>
      </w:r>
      <w:r>
        <w:rPr>
          <w:vertAlign w:val="superscript"/>
          <w:lang w:val="nl-NL"/>
        </w:rPr>
        <w:t>1</w:t>
      </w:r>
      <w:r>
        <w:rPr>
          <w:lang w:val="nl-NL"/>
        </w:rPr>
        <w:t>.</w:t>
      </w:r>
    </w:p>
    <w:p w14:paraId="3B18384D" w14:textId="77777777" w:rsidR="00000000" w:rsidRDefault="00B54333">
      <w:pPr>
        <w:pStyle w:val="T1"/>
        <w:jc w:val="left"/>
        <w:rPr>
          <w:lang w:val="nl-NL"/>
        </w:rPr>
      </w:pPr>
      <w:r>
        <w:rPr>
          <w:lang w:val="nl-NL"/>
        </w:rPr>
        <w:t>Op 5 december 1860 werd de opdracht tot de bouw van het orgel verstrekt. Het instrument werd op 4 mei 1862 ingespeeld door Johannes Worp (organist van de Martinikerk te Groningen).</w:t>
      </w:r>
    </w:p>
    <w:p w14:paraId="2B34B85E" w14:textId="77777777" w:rsidR="00000000" w:rsidRDefault="00B54333">
      <w:pPr>
        <w:pStyle w:val="T1"/>
        <w:jc w:val="left"/>
        <w:rPr>
          <w:lang w:val="nl-NL"/>
        </w:rPr>
      </w:pPr>
      <w:r>
        <w:rPr>
          <w:lang w:val="nl-NL"/>
        </w:rPr>
        <w:t>Tot op de huidige dag bleef een Trompet B/D 1</w:t>
      </w:r>
      <w:r>
        <w:rPr>
          <w:lang w:val="nl-NL"/>
        </w:rPr>
        <w:t xml:space="preserve">6' (HW) gereserveerd; een voorstel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dit register aan de dispositie toe te voegen, werd niet aangenomen. Wel zijn, behalve de voorbereide plaats op de hoofdwerkladen en het rooster (beide zonder boringen), de </w:t>
      </w:r>
      <w:proofErr w:type="spellStart"/>
      <w:r>
        <w:rPr>
          <w:lang w:val="nl-NL"/>
        </w:rPr>
        <w:t>registertraktuur</w:t>
      </w:r>
      <w:proofErr w:type="spellEnd"/>
      <w:r>
        <w:rPr>
          <w:lang w:val="nl-NL"/>
        </w:rPr>
        <w:t xml:space="preserve"> en de registerk</w:t>
      </w:r>
      <w:r>
        <w:rPr>
          <w:lang w:val="nl-NL"/>
        </w:rPr>
        <w:t>noppen gerealiseerd.</w:t>
      </w:r>
    </w:p>
    <w:p w14:paraId="2091B230" w14:textId="77777777" w:rsidR="00000000" w:rsidRDefault="00B54333">
      <w:pPr>
        <w:pStyle w:val="T1"/>
        <w:jc w:val="left"/>
        <w:rPr>
          <w:lang w:val="nl-NL"/>
        </w:rPr>
      </w:pPr>
      <w:r>
        <w:rPr>
          <w:lang w:val="nl-NL"/>
        </w:rPr>
        <w:lastRenderedPageBreak/>
        <w:t>De registerknoppen zijn in twee horizontale rijen boven de lessenaar geplaatst (BW en werktuiglijke registers boven, HW onder); in de rij van het BW is geheel links om reden van symmetrie een loze knop aangebracht.</w:t>
      </w:r>
    </w:p>
    <w:p w14:paraId="106D8C38" w14:textId="77777777" w:rsidR="00000000" w:rsidRDefault="00B54333">
      <w:pPr>
        <w:pStyle w:val="T1"/>
        <w:jc w:val="left"/>
        <w:rPr>
          <w:lang w:val="nl-NL"/>
        </w:rPr>
      </w:pPr>
      <w:r>
        <w:rPr>
          <w:lang w:val="nl-NL"/>
        </w:rPr>
        <w:t>Het instrument is vr</w:t>
      </w:r>
      <w:r>
        <w:rPr>
          <w:lang w:val="nl-NL"/>
        </w:rPr>
        <w:t>ijwel gaaf bewaard gebleven, inclusief de klaviatuur.</w:t>
      </w:r>
    </w:p>
    <w:p w14:paraId="55A8FD56" w14:textId="77777777" w:rsidR="00000000" w:rsidRDefault="00B54333">
      <w:pPr>
        <w:pStyle w:val="T1"/>
        <w:jc w:val="left"/>
        <w:rPr>
          <w:lang w:val="nl-NL"/>
        </w:rPr>
      </w:pPr>
      <w:r>
        <w:rPr>
          <w:lang w:val="nl-NL"/>
        </w:rPr>
        <w:t>Het pijpwerk van het HW staat opgesteld op een C- en een Cis-lade, in hele tonen aflopend naar de buitenzijden; het groot octaaf heeft dubbele ventielen. Het BW is op één lade geplaatst, in hele tonen v</w:t>
      </w:r>
      <w:r>
        <w:rPr>
          <w:lang w:val="nl-NL"/>
        </w:rPr>
        <w:t>anuit het midden naar weerszijden aflopend.</w:t>
      </w:r>
    </w:p>
    <w:p w14:paraId="4F0BA089" w14:textId="77777777" w:rsidR="00000000" w:rsidRDefault="00B54333">
      <w:pPr>
        <w:pStyle w:val="T1"/>
        <w:jc w:val="left"/>
        <w:rPr>
          <w:lang w:val="nl-NL"/>
        </w:rPr>
      </w:pPr>
      <w:r>
        <w:rPr>
          <w:lang w:val="nl-NL"/>
        </w:rPr>
        <w:t>De Prestant 8' (HW) staat van C-h</w:t>
      </w:r>
      <w:r>
        <w:rPr>
          <w:vertAlign w:val="superscript"/>
          <w:lang w:val="nl-NL"/>
        </w:rPr>
        <w:t>1</w:t>
      </w:r>
      <w:r>
        <w:rPr>
          <w:lang w:val="nl-NL"/>
        </w:rPr>
        <w:t xml:space="preserve"> in het front, de Prestant 8' (BW) idem van E-a</w:t>
      </w:r>
      <w:r>
        <w:rPr>
          <w:vertAlign w:val="superscript"/>
          <w:lang w:val="nl-NL"/>
        </w:rPr>
        <w:t>1</w:t>
      </w:r>
      <w:r>
        <w:rPr>
          <w:lang w:val="nl-NL"/>
        </w:rPr>
        <w:t xml:space="preserve">. De Nachthoorn 4' (HW) en de Fluit travers D 8' (BW) zijn open, cilindrisch. De Speelfluit 4' (BW) is open conisch, de Woudfluit </w:t>
      </w:r>
      <w:r>
        <w:rPr>
          <w:lang w:val="nl-NL"/>
        </w:rPr>
        <w:t>2' is in het groot octaaf gedekt en vanaf c open, cilindrisch. De Viola di Gamba 8' (BW) is van C-E gecombineerd met de Holpijp 8'. De Cornet (HW) is op de laden geplaatst.</w:t>
      </w:r>
    </w:p>
    <w:p w14:paraId="0C1A8EE0" w14:textId="77777777" w:rsidR="00000000" w:rsidRDefault="00B54333">
      <w:pPr>
        <w:pStyle w:val="T1"/>
        <w:jc w:val="left"/>
        <w:rPr>
          <w:lang w:val="nl-NL"/>
        </w:rPr>
      </w:pPr>
      <w:r>
        <w:rPr>
          <w:lang w:val="nl-NL"/>
        </w:rPr>
        <w:t xml:space="preserve">De </w:t>
      </w:r>
      <w:proofErr w:type="spellStart"/>
      <w:r>
        <w:rPr>
          <w:lang w:val="nl-NL"/>
        </w:rPr>
        <w:t>Clarinet</w:t>
      </w:r>
      <w:proofErr w:type="spellEnd"/>
      <w:r>
        <w:rPr>
          <w:lang w:val="nl-NL"/>
        </w:rPr>
        <w:t xml:space="preserve"> 8' (BW) heeft doorslaande tongen. De bekers zijn in het groot octaaf fl</w:t>
      </w:r>
      <w:r>
        <w:rPr>
          <w:lang w:val="nl-NL"/>
        </w:rPr>
        <w:t>auw trechtervormig, voor het overige cilindrisch; in het klein octaaf zijn de bekers van acht tonen aan de bovenzijde onder een hoek van ca 45 graden schuin geplaatst.</w:t>
      </w:r>
    </w:p>
    <w:p w14:paraId="71E7D873" w14:textId="77777777" w:rsidR="00B54333" w:rsidRDefault="00B54333">
      <w:pPr>
        <w:pStyle w:val="T1"/>
        <w:jc w:val="left"/>
        <w:rPr>
          <w:lang w:val="nl-NL"/>
        </w:rPr>
      </w:pPr>
      <w:r>
        <w:rPr>
          <w:lang w:val="nl-NL"/>
        </w:rPr>
        <w:t xml:space="preserve">Van hout en gedekt zijn de bas van de Bourdon 16’ (HW), het groot octaaf van de </w:t>
      </w:r>
      <w:proofErr w:type="spellStart"/>
      <w:r>
        <w:rPr>
          <w:lang w:val="nl-NL"/>
        </w:rPr>
        <w:t>Gedakt</w:t>
      </w:r>
      <w:proofErr w:type="spellEnd"/>
      <w:r>
        <w:rPr>
          <w:lang w:val="nl-NL"/>
        </w:rPr>
        <w:t xml:space="preserve"> 8</w:t>
      </w:r>
      <w:r>
        <w:rPr>
          <w:lang w:val="nl-NL"/>
        </w:rPr>
        <w:t>' (HW), C-Dis van de Prestant 8' (BW) en het groot octaaf van de Holpijp 8' (BW).</w:t>
      </w:r>
    </w:p>
    <w:sectPr w:rsidR="00B5433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84"/>
    <w:rsid w:val="00B27884"/>
    <w:rsid w:val="00B5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4B17B0"/>
  <w15:chartTrackingRefBased/>
  <w15:docId w15:val="{B0FA7BA0-52E3-C94C-A40A-3ECF656E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6386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Beerta / 1862</vt:lpstr>
    </vt:vector>
  </TitlesOfParts>
  <Company>NIvO</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Beerta / 1862</dc:title>
  <dc:subject/>
  <dc:creator>WS2</dc:creator>
  <cp:keywords/>
  <dc:description/>
  <cp:lastModifiedBy>Eline J Duijsens</cp:lastModifiedBy>
  <cp:revision>2</cp:revision>
  <cp:lastPrinted>2003-03-20T15:07:00Z</cp:lastPrinted>
  <dcterms:created xsi:type="dcterms:W3CDTF">2021-09-20T12:20:00Z</dcterms:created>
  <dcterms:modified xsi:type="dcterms:W3CDTF">2021-09-20T12:20:00Z</dcterms:modified>
</cp:coreProperties>
</file>