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C2DD" w14:textId="77777777" w:rsidR="00000000" w:rsidRDefault="001D10E9">
      <w:pPr>
        <w:pStyle w:val="Heading1"/>
      </w:pPr>
      <w:bookmarkStart w:id="0" w:name="_GoBack"/>
      <w:r>
        <w:t>Wervershoof / 1862</w:t>
      </w:r>
    </w:p>
    <w:p w14:paraId="656F8501" w14:textId="77777777" w:rsidR="00000000" w:rsidRDefault="001D10E9">
      <w:pPr>
        <w:pStyle w:val="Heading2"/>
        <w:rPr>
          <w:i w:val="0"/>
          <w:iCs/>
        </w:rPr>
      </w:pPr>
      <w:r>
        <w:rPr>
          <w:i w:val="0"/>
          <w:iCs/>
        </w:rPr>
        <w:t>R.K. St-Werenfriduskerk</w:t>
      </w:r>
    </w:p>
    <w:p w14:paraId="024E66B6" w14:textId="77777777" w:rsidR="00000000" w:rsidRDefault="001D10E9">
      <w:pPr>
        <w:pStyle w:val="T1"/>
        <w:jc w:val="left"/>
        <w:rPr>
          <w:lang w:val="nl-NL"/>
        </w:rPr>
      </w:pPr>
    </w:p>
    <w:p w14:paraId="14C70473" w14:textId="77777777" w:rsidR="00000000" w:rsidRDefault="001D10E9">
      <w:pPr>
        <w:pStyle w:val="T1"/>
        <w:jc w:val="left"/>
        <w:rPr>
          <w:i/>
          <w:iCs/>
          <w:lang w:val="nl-NL"/>
        </w:rPr>
      </w:pPr>
      <w:r>
        <w:rPr>
          <w:i/>
          <w:iCs/>
          <w:lang w:val="nl-NL"/>
        </w:rPr>
        <w:t>Neogotische kruisbasiliek met toren met achtkantige bovenbouw, gebouwd in 1874-1875 naar ontwerp van Theodorus Asseler. Inwendig gestucte kruisribgewelven. Preekstoel uit 1885 door Josef Thissen uit Roermond.</w:t>
      </w:r>
    </w:p>
    <w:p w14:paraId="32026953" w14:textId="77777777" w:rsidR="00000000" w:rsidRDefault="001D10E9">
      <w:pPr>
        <w:pStyle w:val="T1"/>
        <w:jc w:val="left"/>
        <w:rPr>
          <w:lang w:val="nl-NL"/>
        </w:rPr>
      </w:pPr>
    </w:p>
    <w:bookmarkEnd w:id="0"/>
    <w:p w14:paraId="218F72D1" w14:textId="77777777" w:rsidR="00000000" w:rsidRDefault="001D10E9">
      <w:pPr>
        <w:pStyle w:val="T1"/>
        <w:jc w:val="left"/>
        <w:rPr>
          <w:lang w:val="nl-NL"/>
        </w:rPr>
      </w:pPr>
      <w:r>
        <w:rPr>
          <w:lang w:val="nl-NL"/>
        </w:rPr>
        <w:t>Ka</w:t>
      </w:r>
      <w:r>
        <w:rPr>
          <w:lang w:val="nl-NL"/>
        </w:rPr>
        <w:t>s: 1862/1884</w:t>
      </w:r>
    </w:p>
    <w:p w14:paraId="1734715A" w14:textId="77777777" w:rsidR="00000000" w:rsidRDefault="001D10E9">
      <w:pPr>
        <w:pStyle w:val="T1"/>
        <w:jc w:val="left"/>
        <w:rPr>
          <w:lang w:val="nl-NL"/>
        </w:rPr>
      </w:pPr>
    </w:p>
    <w:p w14:paraId="51ED50BA" w14:textId="77777777" w:rsidR="00000000" w:rsidRDefault="001D10E9">
      <w:pPr>
        <w:pStyle w:val="Heading2"/>
        <w:rPr>
          <w:i w:val="0"/>
          <w:iCs/>
        </w:rPr>
      </w:pPr>
      <w:r>
        <w:rPr>
          <w:i w:val="0"/>
          <w:iCs/>
        </w:rPr>
        <w:t>Kunsthistorische aspecten</w:t>
      </w:r>
    </w:p>
    <w:p w14:paraId="183ED0E8" w14:textId="77777777" w:rsidR="00000000" w:rsidRDefault="001D10E9">
      <w:pPr>
        <w:pStyle w:val="T2Kunst"/>
        <w:jc w:val="left"/>
        <w:rPr>
          <w:lang w:val="nl-NL"/>
        </w:rPr>
      </w:pPr>
      <w:r>
        <w:rPr>
          <w:lang w:val="nl-NL"/>
        </w:rPr>
        <w:t>Hier in Wervershoof ontmoeten wij een degelijke Hollandse broer van de exotische dame in Nistelrode (voorheen Westerblokker, 1858). Beide orgels werden gebouwd door Matthieu van Dinter en hebben bijna dezelfde fronto</w:t>
      </w:r>
      <w:r>
        <w:rPr>
          <w:lang w:val="nl-NL"/>
        </w:rPr>
        <w:t>pbouw, maar wat een wereld van verschil. Eerst maar eens de overeenkomsten. In Wervershoof zien wij een vijfdelig hoofdwerk met drie ronde torens en ongedeelde tussenvelden. De silhouetwerking is vergelijkbaar: ook in Wervershoof vallen de vrij lage kappen</w:t>
      </w:r>
      <w:r>
        <w:rPr>
          <w:lang w:val="nl-NL"/>
        </w:rPr>
        <w:t xml:space="preserve"> op. Zij waren voorheen vrijwel zeker voorzien van bekroningen. Deze zijn allang verdwenen, waardoor het geheel wat gedrongen aandoet. Er zijn in de opbouw enige kleine verschillen. De tussenvelden bevatten in Nistelrode acht pijpen die met hun labia naar </w:t>
      </w:r>
      <w:r>
        <w:rPr>
          <w:lang w:val="nl-NL"/>
        </w:rPr>
        <w:t>buiten aflopen; in Wervershoof is het labiumverloop precies omgekeerd en zijn de pijpen bovendien maar met zijn zevenen.</w:t>
      </w:r>
    </w:p>
    <w:p w14:paraId="3CE105E2" w14:textId="77777777" w:rsidR="00000000" w:rsidRDefault="001D10E9">
      <w:pPr>
        <w:pStyle w:val="T2Kunst"/>
        <w:jc w:val="left"/>
        <w:rPr>
          <w:lang w:val="nl-NL"/>
        </w:rPr>
      </w:pPr>
      <w:r>
        <w:rPr>
          <w:lang w:val="nl-NL"/>
        </w:rPr>
        <w:t>Beide orgels hebben een onderpositief, bestaande uit een breed middenveld en twee zijtorens. In Nistelrode zijn de torens vlak, in Werv</w:t>
      </w:r>
      <w:r>
        <w:rPr>
          <w:lang w:val="nl-NL"/>
        </w:rPr>
        <w:t>ershoof rond. Het middenveld bij eerst genoemd orgel heeft een V-vorm, in Wervershoof is het ook een V, maar dan een omgekeerde. Zo ziet men dus bij beide orgels een duidelijk contrast in het labiumverloop in de velden. Een ander verschil betreft de behand</w:t>
      </w:r>
      <w:r>
        <w:rPr>
          <w:lang w:val="nl-NL"/>
        </w:rPr>
        <w:t>eling van de stijlen; in Nistelrode zijn deze bij het hoofdwerk zo smal uitgevoerd dat zij nauwelijks opvallen, waardoor de plastische werking van de pijpen wordt vergroot. Bij het onderpositief hebben zij een normale breedte. In Wervershoof hebben de stij</w:t>
      </w:r>
      <w:r>
        <w:rPr>
          <w:lang w:val="nl-NL"/>
        </w:rPr>
        <w:t>len in het gehele front een normaal formaat.</w:t>
      </w:r>
    </w:p>
    <w:p w14:paraId="1FAB9262" w14:textId="77777777" w:rsidR="00000000" w:rsidRDefault="001D10E9">
      <w:pPr>
        <w:pStyle w:val="T2Kunst"/>
        <w:jc w:val="left"/>
        <w:rPr>
          <w:lang w:val="nl-NL"/>
        </w:rPr>
      </w:pPr>
      <w:r>
        <w:rPr>
          <w:lang w:val="nl-NL"/>
        </w:rPr>
        <w:t>Een ander verschil betreft de vormgeving van de onderkas. In Nistelrode is deze ingesnoerd en in de borstwering ondergebracht (oorspronkelijk was dat in Westerblokker ook het geval). In Wervershoof loopt deze re</w:t>
      </w:r>
      <w:r>
        <w:rPr>
          <w:lang w:val="nl-NL"/>
        </w:rPr>
        <w:t>cht door, terwijl het orgel op een verhoogde 'stoel' is geplaatst. Dit is vrijwel zeker niet oorspronkelijk; het orgel moet deze vorm hebben gekregen in 1884 bij de plaatsing in de huidige kerk.</w:t>
      </w:r>
    </w:p>
    <w:p w14:paraId="141B86EE" w14:textId="77777777" w:rsidR="00000000" w:rsidRDefault="001D10E9">
      <w:pPr>
        <w:pStyle w:val="T2Kunst"/>
        <w:jc w:val="left"/>
        <w:rPr>
          <w:lang w:val="nl-NL"/>
        </w:rPr>
      </w:pPr>
      <w:r>
        <w:rPr>
          <w:lang w:val="nl-NL"/>
        </w:rPr>
        <w:t>De grootste verschillen vinden wij natuurlijk in de decoratie</w:t>
      </w:r>
      <w:r>
        <w:rPr>
          <w:lang w:val="nl-NL"/>
        </w:rPr>
        <w:t>; deze is in Wervershoof veel eenvoudiger en conventioneler. Hoewel, sommige vormen van Nistelrode keren in Wervershoof weer terug. De blinderingen aan de pijpvoeten in de torens van zowel hoofdwerk als positief zijn in hoofdzaak gelijk aan die in Nistelro</w:t>
      </w:r>
      <w:r>
        <w:rPr>
          <w:lang w:val="nl-NL"/>
        </w:rPr>
        <w:t>de. Ook hier bestaan zij uit sterk gestileerde bladranken, die in het midden eindigen in een krul, en bij een gestileerd bloemmotief bij elkaar komen. Van de kleine verschillen die er zijn, noemen wij alleen het lierachtige motief in het midden bij de midd</w:t>
      </w:r>
      <w:r>
        <w:rPr>
          <w:lang w:val="nl-NL"/>
        </w:rPr>
        <w:t>entoren. Verdere overeenkomsten zijn nog te vinden bij de vleugelstukken van het hoofdwerk, een gecompliceerd samenstel van S-ranken en C-voluten. In hun silhouetwerking lijken zij bij beide orgels heel erg op elkaar, maar de detaillering is in Wervershoof</w:t>
      </w:r>
      <w:r>
        <w:rPr>
          <w:lang w:val="nl-NL"/>
        </w:rPr>
        <w:t xml:space="preserve"> veel eenvoudiger.</w:t>
      </w:r>
    </w:p>
    <w:p w14:paraId="7F141D51" w14:textId="77777777" w:rsidR="00000000" w:rsidRDefault="001D10E9">
      <w:pPr>
        <w:pStyle w:val="T2Kunst"/>
        <w:jc w:val="left"/>
        <w:rPr>
          <w:lang w:val="nl-NL"/>
        </w:rPr>
      </w:pPr>
      <w:r>
        <w:rPr>
          <w:lang w:val="nl-NL"/>
        </w:rPr>
        <w:t xml:space="preserve">Bij de verdere decoratie is de beeldsnijder in Wervershoof een eigen weg gegaan. De </w:t>
      </w:r>
      <w:r>
        <w:rPr>
          <w:lang w:val="nl-NL"/>
        </w:rPr>
        <w:lastRenderedPageBreak/>
        <w:t>consoles onder de torens hebben de gebruikelijke bladvormen en lijken in het geheel niet op de fantastische sculpturen in Nistelrode. De vleugelstukken v</w:t>
      </w:r>
      <w:r>
        <w:rPr>
          <w:lang w:val="nl-NL"/>
        </w:rPr>
        <w:t xml:space="preserve">an het positief bestaan uit S-ranken en bebladerde C-voluten. De blinderingen aan de pijpuiteinden in de torens vertonen alle ongeveer dezelfde opbouw: vlezige S-ranken met eronder bladwerk, dat aan de uiteinden omkrult, en erboven forse voluutranken. Bij </w:t>
      </w:r>
      <w:r>
        <w:rPr>
          <w:lang w:val="nl-NL"/>
        </w:rPr>
        <w:t>de voluutranken zijn variaties in de omkrullingen op te merken, maar dat zijn slechts detailverschillen.</w:t>
      </w:r>
    </w:p>
    <w:p w14:paraId="41B5A9DB" w14:textId="77777777" w:rsidR="00000000" w:rsidRDefault="001D10E9">
      <w:pPr>
        <w:pStyle w:val="T2Kunst"/>
        <w:jc w:val="left"/>
        <w:rPr>
          <w:lang w:val="nl-NL"/>
        </w:rPr>
      </w:pPr>
      <w:r>
        <w:rPr>
          <w:lang w:val="nl-NL"/>
        </w:rPr>
        <w:t>Het middenveld van het onderpositief in Nistelrode wordt, waarschijnlijk in contrast met het V-vormig labiumverloop, boogvormig afgesloten. In Werversh</w:t>
      </w:r>
      <w:r>
        <w:rPr>
          <w:lang w:val="nl-NL"/>
        </w:rPr>
        <w:t>oof is bij het omgekeerde V-verloop ook de vorm van het snijwerk aan de pijpuiteinden omgedraaid; het heeft een omgekeerde boogvorm. Men ziet een gecompliceerd samenstel van C-voluten, doorsneden door plantenstengels en aan de bovenzijde afgesloten door ge</w:t>
      </w:r>
      <w:r>
        <w:rPr>
          <w:lang w:val="nl-NL"/>
        </w:rPr>
        <w:t>stileerd bladwerk, te vergelijken met dat aan de pijpvoeten in de torens. In het midden een opspringende Franse lelie.</w:t>
      </w:r>
    </w:p>
    <w:p w14:paraId="71421318" w14:textId="77777777" w:rsidR="00000000" w:rsidRDefault="001D10E9">
      <w:pPr>
        <w:pStyle w:val="T2Kunst"/>
        <w:jc w:val="left"/>
        <w:rPr>
          <w:lang w:val="nl-NL"/>
        </w:rPr>
      </w:pPr>
      <w:r>
        <w:rPr>
          <w:lang w:val="nl-NL"/>
        </w:rPr>
        <w:t xml:space="preserve">De tussenvelden bij het hoofdwerk hebben aan de pijpvoeten in elke hoek een gestileerd plantenmotief dat doet denken aan een vlinder; in </w:t>
      </w:r>
      <w:r>
        <w:rPr>
          <w:lang w:val="nl-NL"/>
        </w:rPr>
        <w:t>het midden komen beide elementen bijeen, wederom bij  een soort Franse lelie. Het snijwerk aan de pijpuiteinden in de hoofdwerkvelden ten slotte herinnert aan dat boven in het middenveld van het onderpositief en bestaat uit dezelfde componenten.</w:t>
      </w:r>
    </w:p>
    <w:p w14:paraId="0EE36613" w14:textId="77777777" w:rsidR="00000000" w:rsidRDefault="001D10E9">
      <w:pPr>
        <w:pStyle w:val="T2Kunst"/>
        <w:jc w:val="left"/>
        <w:rPr>
          <w:lang w:val="nl-NL"/>
        </w:rPr>
      </w:pPr>
      <w:r>
        <w:rPr>
          <w:lang w:val="nl-NL"/>
        </w:rPr>
        <w:t>Het kan ha</w:t>
      </w:r>
      <w:r>
        <w:rPr>
          <w:lang w:val="nl-NL"/>
        </w:rPr>
        <w:t xml:space="preserve">ast niet anders of de kerkmeesters van Wervershoof hebben het orgel in Westerblokker (Nistelrode) gekend. Een exotische dame wilden zij kennelijk niet; een degelijke Hollander was hun liever. Zouden zij echter gemerkt hebben dat deze degelijke figuur toch </w:t>
      </w:r>
      <w:r>
        <w:rPr>
          <w:lang w:val="nl-NL"/>
        </w:rPr>
        <w:t>enige trekjes van zijn wufte zuster had overgenomen?</w:t>
      </w:r>
    </w:p>
    <w:p w14:paraId="44CF9F2C" w14:textId="77777777" w:rsidR="00000000" w:rsidRDefault="001D10E9">
      <w:pPr>
        <w:pStyle w:val="T1"/>
        <w:jc w:val="left"/>
        <w:rPr>
          <w:lang w:val="nl-NL"/>
        </w:rPr>
      </w:pPr>
    </w:p>
    <w:p w14:paraId="6C1A44A2" w14:textId="77777777" w:rsidR="00000000" w:rsidRDefault="001D10E9">
      <w:pPr>
        <w:pStyle w:val="T3Lit"/>
        <w:jc w:val="left"/>
        <w:rPr>
          <w:lang w:val="nl-NL"/>
        </w:rPr>
      </w:pPr>
      <w:r>
        <w:rPr>
          <w:b/>
          <w:bCs/>
          <w:lang w:val="nl-NL"/>
        </w:rPr>
        <w:t>Literatuur</w:t>
      </w:r>
    </w:p>
    <w:p w14:paraId="46C7D909" w14:textId="77777777" w:rsidR="00000000" w:rsidRDefault="001D10E9">
      <w:pPr>
        <w:pStyle w:val="T3Lit"/>
        <w:jc w:val="left"/>
        <w:rPr>
          <w:lang w:val="nl-NL"/>
        </w:rPr>
      </w:pPr>
      <w:r>
        <w:rPr>
          <w:lang w:val="nl-NL"/>
        </w:rPr>
        <w:t xml:space="preserve">Hans van der Harst, 'Het orgel in de St. Werenfriduskerk te Wervershoof'. </w:t>
      </w:r>
      <w:r>
        <w:rPr>
          <w:i/>
          <w:lang w:val="nl-NL"/>
        </w:rPr>
        <w:t>Het Orgel</w:t>
      </w:r>
      <w:r>
        <w:rPr>
          <w:lang w:val="nl-NL"/>
        </w:rPr>
        <w:t>, 67/10 (1971), 296-297.</w:t>
      </w:r>
    </w:p>
    <w:p w14:paraId="7BDE148B" w14:textId="77777777" w:rsidR="00000000" w:rsidRDefault="001D10E9">
      <w:pPr>
        <w:pStyle w:val="T3Lit"/>
        <w:jc w:val="left"/>
        <w:rPr>
          <w:lang w:val="nl-NL"/>
        </w:rPr>
      </w:pPr>
    </w:p>
    <w:p w14:paraId="11C71661" w14:textId="77777777" w:rsidR="00000000" w:rsidRDefault="001D10E9">
      <w:pPr>
        <w:pStyle w:val="T3Lit"/>
        <w:jc w:val="left"/>
        <w:rPr>
          <w:lang w:val="nl-NL"/>
        </w:rPr>
      </w:pPr>
      <w:r>
        <w:rPr>
          <w:b/>
          <w:bCs/>
          <w:lang w:val="nl-NL"/>
        </w:rPr>
        <w:t>Niet gepubliceerde bronnen</w:t>
      </w:r>
    </w:p>
    <w:p w14:paraId="1DB240B6" w14:textId="77777777" w:rsidR="00000000" w:rsidRDefault="001D10E9">
      <w:pPr>
        <w:pStyle w:val="T3Lit"/>
        <w:jc w:val="left"/>
        <w:rPr>
          <w:lang w:val="nl-NL"/>
        </w:rPr>
      </w:pPr>
      <w:r>
        <w:rPr>
          <w:lang w:val="nl-NL"/>
        </w:rPr>
        <w:t>Archief Jos. Vermeulen.</w:t>
      </w:r>
    </w:p>
    <w:p w14:paraId="5A6945CE" w14:textId="77777777" w:rsidR="00000000" w:rsidRDefault="001D10E9">
      <w:pPr>
        <w:pStyle w:val="T3Lit"/>
        <w:jc w:val="left"/>
        <w:rPr>
          <w:lang w:val="nl-NL"/>
        </w:rPr>
      </w:pPr>
      <w:r>
        <w:rPr>
          <w:lang w:val="nl-NL"/>
        </w:rPr>
        <w:t>Informatie verstrekt door Ton v</w:t>
      </w:r>
      <w:r>
        <w:rPr>
          <w:lang w:val="nl-NL"/>
        </w:rPr>
        <w:t>an Eck.</w:t>
      </w:r>
    </w:p>
    <w:p w14:paraId="13A7D8D0" w14:textId="77777777" w:rsidR="00000000" w:rsidRDefault="001D10E9">
      <w:pPr>
        <w:pStyle w:val="T3Lit"/>
        <w:jc w:val="left"/>
        <w:rPr>
          <w:lang w:val="nl-NL"/>
        </w:rPr>
      </w:pPr>
    </w:p>
    <w:p w14:paraId="29356966" w14:textId="77777777" w:rsidR="00000000" w:rsidRDefault="001D10E9">
      <w:pPr>
        <w:pStyle w:val="T3Lit"/>
        <w:jc w:val="left"/>
        <w:rPr>
          <w:lang w:val="nl-NL"/>
        </w:rPr>
      </w:pPr>
      <w:r>
        <w:rPr>
          <w:lang w:val="nl-NL"/>
        </w:rPr>
        <w:t>Monumentnummer 38671</w:t>
      </w:r>
    </w:p>
    <w:p w14:paraId="01192CA0" w14:textId="77777777" w:rsidR="00000000" w:rsidRDefault="001D10E9">
      <w:pPr>
        <w:pStyle w:val="T3Lit"/>
        <w:jc w:val="left"/>
        <w:rPr>
          <w:lang w:val="nl-NL"/>
        </w:rPr>
      </w:pPr>
      <w:r>
        <w:rPr>
          <w:lang w:val="nl-NL"/>
        </w:rPr>
        <w:t>Orgelnummer 1635</w:t>
      </w:r>
    </w:p>
    <w:p w14:paraId="3DD19CF0" w14:textId="77777777" w:rsidR="00000000" w:rsidRDefault="001D10E9">
      <w:pPr>
        <w:pStyle w:val="T1"/>
        <w:jc w:val="left"/>
        <w:rPr>
          <w:lang w:val="nl-NL"/>
        </w:rPr>
      </w:pPr>
    </w:p>
    <w:p w14:paraId="2D7E807A" w14:textId="77777777" w:rsidR="00000000" w:rsidRDefault="001D10E9">
      <w:pPr>
        <w:pStyle w:val="Heading2"/>
        <w:rPr>
          <w:i w:val="0"/>
          <w:iCs/>
        </w:rPr>
      </w:pPr>
      <w:r>
        <w:rPr>
          <w:i w:val="0"/>
          <w:iCs/>
        </w:rPr>
        <w:t>Historische gegevens</w:t>
      </w:r>
    </w:p>
    <w:p w14:paraId="69138CBA" w14:textId="77777777" w:rsidR="00000000" w:rsidRDefault="001D10E9">
      <w:pPr>
        <w:pStyle w:val="T1"/>
        <w:jc w:val="left"/>
        <w:rPr>
          <w:lang w:val="nl-NL"/>
        </w:rPr>
      </w:pPr>
    </w:p>
    <w:p w14:paraId="2E0AB58E" w14:textId="77777777" w:rsidR="00000000" w:rsidRDefault="001D10E9">
      <w:pPr>
        <w:pStyle w:val="T1"/>
        <w:jc w:val="left"/>
        <w:rPr>
          <w:lang w:val="nl-NL"/>
        </w:rPr>
      </w:pPr>
      <w:r>
        <w:rPr>
          <w:lang w:val="nl-NL"/>
        </w:rPr>
        <w:t>Bouwers</w:t>
      </w:r>
    </w:p>
    <w:p w14:paraId="6BE3D755" w14:textId="77777777" w:rsidR="00000000" w:rsidRDefault="001D10E9">
      <w:pPr>
        <w:pStyle w:val="T1"/>
        <w:jc w:val="left"/>
        <w:rPr>
          <w:lang w:val="nl-NL"/>
        </w:rPr>
      </w:pPr>
      <w:r>
        <w:rPr>
          <w:lang w:val="nl-NL"/>
        </w:rPr>
        <w:t>1. M.H. van Dinter</w:t>
      </w:r>
    </w:p>
    <w:p w14:paraId="1EC8D469" w14:textId="77777777" w:rsidR="00000000" w:rsidRDefault="001D10E9">
      <w:pPr>
        <w:pStyle w:val="T1"/>
        <w:jc w:val="left"/>
        <w:rPr>
          <w:lang w:val="nl-NL"/>
        </w:rPr>
      </w:pPr>
      <w:r>
        <w:rPr>
          <w:lang w:val="nl-NL"/>
        </w:rPr>
        <w:t>2. Gebr. Gradussen</w:t>
      </w:r>
    </w:p>
    <w:p w14:paraId="198995CA" w14:textId="77777777" w:rsidR="00000000" w:rsidRDefault="001D10E9">
      <w:pPr>
        <w:pStyle w:val="T1"/>
        <w:jc w:val="left"/>
        <w:rPr>
          <w:lang w:val="nl-NL"/>
        </w:rPr>
      </w:pPr>
    </w:p>
    <w:p w14:paraId="4E443176" w14:textId="77777777" w:rsidR="00000000" w:rsidRDefault="001D10E9">
      <w:pPr>
        <w:pStyle w:val="T1"/>
        <w:jc w:val="left"/>
        <w:rPr>
          <w:lang w:val="nl-NL"/>
        </w:rPr>
      </w:pPr>
      <w:r>
        <w:rPr>
          <w:lang w:val="nl-NL"/>
        </w:rPr>
        <w:t>Jaren van oplevering</w:t>
      </w:r>
    </w:p>
    <w:p w14:paraId="292A55DC" w14:textId="77777777" w:rsidR="00000000" w:rsidRDefault="001D10E9">
      <w:pPr>
        <w:pStyle w:val="T1"/>
        <w:jc w:val="left"/>
        <w:rPr>
          <w:lang w:val="nl-NL"/>
        </w:rPr>
      </w:pPr>
      <w:r>
        <w:rPr>
          <w:lang w:val="nl-NL"/>
        </w:rPr>
        <w:t>1. 1862</w:t>
      </w:r>
    </w:p>
    <w:p w14:paraId="582C922A" w14:textId="77777777" w:rsidR="00000000" w:rsidRDefault="001D10E9">
      <w:pPr>
        <w:pStyle w:val="T1"/>
        <w:jc w:val="left"/>
        <w:rPr>
          <w:lang w:val="nl-NL"/>
        </w:rPr>
      </w:pPr>
      <w:r>
        <w:rPr>
          <w:lang w:val="nl-NL"/>
        </w:rPr>
        <w:t>2. 1884</w:t>
      </w:r>
    </w:p>
    <w:p w14:paraId="40F04CC5" w14:textId="77777777" w:rsidR="00000000" w:rsidRDefault="001D10E9">
      <w:pPr>
        <w:pStyle w:val="T1"/>
        <w:jc w:val="left"/>
        <w:rPr>
          <w:lang w:val="nl-NL"/>
        </w:rPr>
      </w:pPr>
    </w:p>
    <w:p w14:paraId="5DBDF08A" w14:textId="77777777" w:rsidR="00000000" w:rsidRDefault="001D10E9">
      <w:pPr>
        <w:pStyle w:val="T1"/>
        <w:jc w:val="left"/>
        <w:rPr>
          <w:lang w:val="nl-NL"/>
        </w:rPr>
      </w:pPr>
      <w:r>
        <w:rPr>
          <w:lang w:val="nl-NL"/>
        </w:rPr>
        <w:t>Dispositie volgens Broekhuyzen ca 1850-1862 (W52)</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67"/>
        <w:gridCol w:w="486"/>
        <w:gridCol w:w="1378"/>
        <w:gridCol w:w="486"/>
      </w:tblGrid>
      <w:tr w:rsidR="00000000" w14:paraId="16864861" w14:textId="77777777">
        <w:tblPrEx>
          <w:tblCellMar>
            <w:top w:w="0" w:type="dxa"/>
            <w:bottom w:w="0" w:type="dxa"/>
          </w:tblCellMar>
        </w:tblPrEx>
        <w:tc>
          <w:tcPr>
            <w:tcW w:w="1267" w:type="dxa"/>
          </w:tcPr>
          <w:p w14:paraId="5AC1C934" w14:textId="77777777" w:rsidR="00000000" w:rsidRDefault="001D10E9">
            <w:pPr>
              <w:pStyle w:val="T4dispositie"/>
              <w:jc w:val="left"/>
              <w:rPr>
                <w:i/>
                <w:iCs/>
                <w:lang w:val="nl-NL"/>
              </w:rPr>
            </w:pPr>
            <w:r>
              <w:rPr>
                <w:i/>
                <w:iCs/>
                <w:lang w:val="nl-NL"/>
              </w:rPr>
              <w:t>Manuaal</w:t>
            </w:r>
          </w:p>
          <w:p w14:paraId="5750BF62" w14:textId="77777777" w:rsidR="00000000" w:rsidRDefault="001D10E9">
            <w:pPr>
              <w:pStyle w:val="T4dispositie"/>
              <w:jc w:val="left"/>
              <w:rPr>
                <w:lang w:val="nl-NL"/>
              </w:rPr>
            </w:pPr>
            <w:r>
              <w:rPr>
                <w:lang w:val="nl-NL"/>
              </w:rPr>
              <w:t>Prestant*</w:t>
            </w:r>
          </w:p>
          <w:p w14:paraId="4FCAF73B" w14:textId="77777777" w:rsidR="00000000" w:rsidRDefault="001D10E9">
            <w:pPr>
              <w:pStyle w:val="T4dispositie"/>
              <w:jc w:val="left"/>
              <w:rPr>
                <w:lang w:val="nl-NL"/>
              </w:rPr>
            </w:pPr>
            <w:r>
              <w:rPr>
                <w:lang w:val="nl-NL"/>
              </w:rPr>
              <w:t>Bourdon</w:t>
            </w:r>
          </w:p>
          <w:p w14:paraId="387B6A1A" w14:textId="77777777" w:rsidR="00000000" w:rsidRDefault="001D10E9">
            <w:pPr>
              <w:pStyle w:val="T4dispositie"/>
              <w:jc w:val="left"/>
              <w:rPr>
                <w:lang w:val="nl-NL"/>
              </w:rPr>
            </w:pPr>
            <w:r>
              <w:rPr>
                <w:lang w:val="nl-NL"/>
              </w:rPr>
              <w:t>Prestant</w:t>
            </w:r>
          </w:p>
          <w:p w14:paraId="71A22ED9" w14:textId="77777777" w:rsidR="00000000" w:rsidRDefault="001D10E9">
            <w:pPr>
              <w:pStyle w:val="T4dispositie"/>
              <w:jc w:val="left"/>
              <w:rPr>
                <w:lang w:val="nl-NL"/>
              </w:rPr>
            </w:pPr>
            <w:r>
              <w:rPr>
                <w:lang w:val="nl-NL"/>
              </w:rPr>
              <w:t>Bourdon</w:t>
            </w:r>
          </w:p>
          <w:p w14:paraId="75EC3F01" w14:textId="77777777" w:rsidR="00000000" w:rsidRDefault="001D10E9">
            <w:pPr>
              <w:pStyle w:val="T4dispositie"/>
              <w:jc w:val="left"/>
              <w:rPr>
                <w:lang w:val="nl-NL"/>
              </w:rPr>
            </w:pPr>
            <w:r>
              <w:rPr>
                <w:lang w:val="nl-NL"/>
              </w:rPr>
              <w:t>Octaaf</w:t>
            </w:r>
          </w:p>
          <w:p w14:paraId="0339F317" w14:textId="77777777" w:rsidR="00000000" w:rsidRDefault="001D10E9">
            <w:pPr>
              <w:pStyle w:val="T4dispositie"/>
              <w:jc w:val="left"/>
              <w:rPr>
                <w:lang w:val="nl-NL"/>
              </w:rPr>
            </w:pPr>
            <w:r>
              <w:rPr>
                <w:lang w:val="nl-NL"/>
              </w:rPr>
              <w:lastRenderedPageBreak/>
              <w:t>Q</w:t>
            </w:r>
            <w:r>
              <w:rPr>
                <w:lang w:val="nl-NL"/>
              </w:rPr>
              <w:t>uint B</w:t>
            </w:r>
          </w:p>
          <w:p w14:paraId="612F7838" w14:textId="77777777" w:rsidR="00000000" w:rsidRDefault="001D10E9">
            <w:pPr>
              <w:pStyle w:val="T4dispositie"/>
              <w:jc w:val="left"/>
              <w:rPr>
                <w:lang w:val="nl-NL"/>
              </w:rPr>
            </w:pPr>
            <w:r>
              <w:rPr>
                <w:lang w:val="nl-NL"/>
              </w:rPr>
              <w:t>Octaaf</w:t>
            </w:r>
          </w:p>
          <w:p w14:paraId="7523E565" w14:textId="77777777" w:rsidR="00000000" w:rsidRDefault="001D10E9">
            <w:pPr>
              <w:pStyle w:val="T4dispositie"/>
              <w:jc w:val="left"/>
              <w:rPr>
                <w:lang w:val="nl-NL"/>
              </w:rPr>
            </w:pPr>
            <w:r>
              <w:rPr>
                <w:lang w:val="nl-NL"/>
              </w:rPr>
              <w:t>Mixtuur</w:t>
            </w:r>
          </w:p>
          <w:p w14:paraId="7D24377E" w14:textId="77777777" w:rsidR="00000000" w:rsidRDefault="001D10E9">
            <w:pPr>
              <w:pStyle w:val="T4dispositie"/>
              <w:jc w:val="left"/>
              <w:rPr>
                <w:lang w:val="nl-NL"/>
              </w:rPr>
            </w:pPr>
            <w:r>
              <w:rPr>
                <w:lang w:val="nl-NL"/>
              </w:rPr>
              <w:t>Cornet</w:t>
            </w:r>
          </w:p>
          <w:p w14:paraId="7171DAE0" w14:textId="77777777" w:rsidR="00000000" w:rsidRDefault="001D10E9">
            <w:pPr>
              <w:pStyle w:val="T4dispositie"/>
              <w:jc w:val="left"/>
              <w:rPr>
                <w:lang w:val="nl-NL"/>
              </w:rPr>
            </w:pPr>
            <w:r>
              <w:rPr>
                <w:lang w:val="nl-NL"/>
              </w:rPr>
              <w:t>Trompet</w:t>
            </w:r>
          </w:p>
          <w:p w14:paraId="37E6B830" w14:textId="77777777" w:rsidR="00000000" w:rsidRDefault="001D10E9">
            <w:pPr>
              <w:pStyle w:val="T4dispositie"/>
              <w:jc w:val="left"/>
              <w:rPr>
                <w:lang w:val="nl-NL"/>
              </w:rPr>
            </w:pPr>
            <w:r>
              <w:rPr>
                <w:lang w:val="nl-NL"/>
              </w:rPr>
              <w:t>Trompet B/D</w:t>
            </w:r>
          </w:p>
          <w:p w14:paraId="2934EA2C" w14:textId="77777777" w:rsidR="00000000" w:rsidRDefault="001D10E9">
            <w:pPr>
              <w:pStyle w:val="T4dispositie"/>
              <w:jc w:val="left"/>
              <w:rPr>
                <w:lang w:val="nl-NL"/>
              </w:rPr>
            </w:pPr>
            <w:r>
              <w:rPr>
                <w:lang w:val="nl-NL"/>
              </w:rPr>
              <w:t>Clairon B</w:t>
            </w:r>
          </w:p>
        </w:tc>
        <w:tc>
          <w:tcPr>
            <w:tcW w:w="486" w:type="dxa"/>
          </w:tcPr>
          <w:p w14:paraId="6E086090" w14:textId="77777777" w:rsidR="00000000" w:rsidRDefault="001D10E9">
            <w:pPr>
              <w:pStyle w:val="T4dispositie"/>
              <w:jc w:val="left"/>
              <w:rPr>
                <w:lang w:val="nl-NL"/>
              </w:rPr>
            </w:pPr>
          </w:p>
          <w:p w14:paraId="526D788F" w14:textId="77777777" w:rsidR="00000000" w:rsidRDefault="001D10E9">
            <w:pPr>
              <w:pStyle w:val="T4dispositie"/>
              <w:jc w:val="left"/>
              <w:rPr>
                <w:lang w:val="nl-NL"/>
              </w:rPr>
            </w:pPr>
            <w:r>
              <w:rPr>
                <w:lang w:val="nl-NL"/>
              </w:rPr>
              <w:t>16'</w:t>
            </w:r>
          </w:p>
          <w:p w14:paraId="4CB6F6B7" w14:textId="77777777" w:rsidR="00000000" w:rsidRDefault="001D10E9">
            <w:pPr>
              <w:pStyle w:val="T4dispositie"/>
              <w:jc w:val="left"/>
              <w:rPr>
                <w:lang w:val="nl-NL"/>
              </w:rPr>
            </w:pPr>
            <w:r>
              <w:rPr>
                <w:lang w:val="nl-NL"/>
              </w:rPr>
              <w:t>16'</w:t>
            </w:r>
          </w:p>
          <w:p w14:paraId="2223B27C" w14:textId="77777777" w:rsidR="00000000" w:rsidRDefault="001D10E9">
            <w:pPr>
              <w:pStyle w:val="T4dispositie"/>
              <w:jc w:val="left"/>
              <w:rPr>
                <w:lang w:val="nl-NL"/>
              </w:rPr>
            </w:pPr>
            <w:r>
              <w:rPr>
                <w:lang w:val="nl-NL"/>
              </w:rPr>
              <w:t>8'</w:t>
            </w:r>
          </w:p>
          <w:p w14:paraId="4E82F705" w14:textId="77777777" w:rsidR="00000000" w:rsidRDefault="001D10E9">
            <w:pPr>
              <w:pStyle w:val="T4dispositie"/>
              <w:jc w:val="left"/>
              <w:rPr>
                <w:lang w:val="nl-NL"/>
              </w:rPr>
            </w:pPr>
            <w:r>
              <w:rPr>
                <w:lang w:val="nl-NL"/>
              </w:rPr>
              <w:t>8'</w:t>
            </w:r>
          </w:p>
          <w:p w14:paraId="114B4898" w14:textId="77777777" w:rsidR="00000000" w:rsidRDefault="001D10E9">
            <w:pPr>
              <w:pStyle w:val="T4dispositie"/>
              <w:jc w:val="left"/>
              <w:rPr>
                <w:lang w:val="nl-NL"/>
              </w:rPr>
            </w:pPr>
            <w:r>
              <w:rPr>
                <w:lang w:val="nl-NL"/>
              </w:rPr>
              <w:t>4'</w:t>
            </w:r>
          </w:p>
          <w:p w14:paraId="102CB787" w14:textId="77777777" w:rsidR="00000000" w:rsidRDefault="001D10E9">
            <w:pPr>
              <w:pStyle w:val="T4dispositie"/>
              <w:jc w:val="left"/>
              <w:rPr>
                <w:lang w:val="nl-NL"/>
              </w:rPr>
            </w:pPr>
            <w:r>
              <w:rPr>
                <w:lang w:val="nl-NL"/>
              </w:rPr>
              <w:lastRenderedPageBreak/>
              <w:t>3'</w:t>
            </w:r>
          </w:p>
          <w:p w14:paraId="1E897463" w14:textId="77777777" w:rsidR="00000000" w:rsidRDefault="001D10E9">
            <w:pPr>
              <w:pStyle w:val="T4dispositie"/>
              <w:jc w:val="left"/>
              <w:rPr>
                <w:lang w:val="nl-NL"/>
              </w:rPr>
            </w:pPr>
            <w:r>
              <w:rPr>
                <w:lang w:val="nl-NL"/>
              </w:rPr>
              <w:t>2'</w:t>
            </w:r>
          </w:p>
          <w:p w14:paraId="1A42B23D" w14:textId="77777777" w:rsidR="00000000" w:rsidRDefault="001D10E9">
            <w:pPr>
              <w:pStyle w:val="T4dispositie"/>
              <w:jc w:val="left"/>
              <w:rPr>
                <w:lang w:val="nl-NL"/>
              </w:rPr>
            </w:pPr>
          </w:p>
          <w:p w14:paraId="0BBC9173" w14:textId="77777777" w:rsidR="00000000" w:rsidRDefault="001D10E9">
            <w:pPr>
              <w:pStyle w:val="T4dispositie"/>
              <w:jc w:val="left"/>
              <w:rPr>
                <w:lang w:val="nl-NL"/>
              </w:rPr>
            </w:pPr>
          </w:p>
          <w:p w14:paraId="5C24A099" w14:textId="77777777" w:rsidR="00000000" w:rsidRDefault="001D10E9">
            <w:pPr>
              <w:pStyle w:val="T4dispositie"/>
              <w:jc w:val="left"/>
              <w:rPr>
                <w:lang w:val="nl-NL"/>
              </w:rPr>
            </w:pPr>
            <w:r>
              <w:rPr>
                <w:lang w:val="nl-NL"/>
              </w:rPr>
              <w:t>16'</w:t>
            </w:r>
          </w:p>
          <w:p w14:paraId="0431F3CA" w14:textId="77777777" w:rsidR="00000000" w:rsidRDefault="001D10E9">
            <w:pPr>
              <w:pStyle w:val="T4dispositie"/>
              <w:jc w:val="left"/>
              <w:rPr>
                <w:lang w:val="nl-NL"/>
              </w:rPr>
            </w:pPr>
            <w:r>
              <w:rPr>
                <w:lang w:val="nl-NL"/>
              </w:rPr>
              <w:t>8'</w:t>
            </w:r>
          </w:p>
          <w:p w14:paraId="0B623692" w14:textId="77777777" w:rsidR="00000000" w:rsidRDefault="001D10E9">
            <w:pPr>
              <w:pStyle w:val="T4dispositie"/>
              <w:jc w:val="left"/>
              <w:rPr>
                <w:lang w:val="nl-NL"/>
              </w:rPr>
            </w:pPr>
            <w:r>
              <w:rPr>
                <w:lang w:val="nl-NL"/>
              </w:rPr>
              <w:t>4'</w:t>
            </w:r>
          </w:p>
        </w:tc>
        <w:tc>
          <w:tcPr>
            <w:tcW w:w="1378" w:type="dxa"/>
          </w:tcPr>
          <w:p w14:paraId="51D43CA1" w14:textId="77777777" w:rsidR="00000000" w:rsidRDefault="001D10E9">
            <w:pPr>
              <w:pStyle w:val="T4dispositie"/>
              <w:jc w:val="left"/>
              <w:rPr>
                <w:i/>
                <w:iCs/>
                <w:lang w:val="nl-NL"/>
              </w:rPr>
            </w:pPr>
            <w:r>
              <w:rPr>
                <w:i/>
                <w:iCs/>
                <w:lang w:val="nl-NL"/>
              </w:rPr>
              <w:lastRenderedPageBreak/>
              <w:t>Positief</w:t>
            </w:r>
          </w:p>
          <w:p w14:paraId="5626D22A" w14:textId="77777777" w:rsidR="00000000" w:rsidRDefault="001D10E9">
            <w:pPr>
              <w:pStyle w:val="T4dispositie"/>
              <w:jc w:val="left"/>
              <w:rPr>
                <w:lang w:val="nl-NL"/>
              </w:rPr>
            </w:pPr>
            <w:r>
              <w:rPr>
                <w:lang w:val="nl-NL"/>
              </w:rPr>
              <w:t>Bourdon</w:t>
            </w:r>
          </w:p>
          <w:p w14:paraId="2A5981C1" w14:textId="77777777" w:rsidR="00000000" w:rsidRDefault="001D10E9">
            <w:pPr>
              <w:pStyle w:val="T4dispositie"/>
              <w:jc w:val="left"/>
              <w:rPr>
                <w:lang w:val="nl-NL"/>
              </w:rPr>
            </w:pPr>
            <w:r>
              <w:rPr>
                <w:lang w:val="nl-NL"/>
              </w:rPr>
              <w:t>Bourdon</w:t>
            </w:r>
          </w:p>
          <w:p w14:paraId="46D3A38D" w14:textId="77777777" w:rsidR="00000000" w:rsidRDefault="001D10E9">
            <w:pPr>
              <w:pStyle w:val="T4dispositie"/>
              <w:jc w:val="left"/>
              <w:rPr>
                <w:lang w:val="nl-NL"/>
              </w:rPr>
            </w:pPr>
            <w:r>
              <w:rPr>
                <w:lang w:val="nl-NL"/>
              </w:rPr>
              <w:t>Viol di Gamba</w:t>
            </w:r>
          </w:p>
          <w:p w14:paraId="40363B47" w14:textId="77777777" w:rsidR="00000000" w:rsidRDefault="001D10E9">
            <w:pPr>
              <w:pStyle w:val="T4dispositie"/>
              <w:jc w:val="left"/>
              <w:rPr>
                <w:lang w:val="nl-NL"/>
              </w:rPr>
            </w:pPr>
            <w:r>
              <w:rPr>
                <w:lang w:val="nl-NL"/>
              </w:rPr>
              <w:t>Fluit trav. D</w:t>
            </w:r>
          </w:p>
          <w:p w14:paraId="7B8CF193" w14:textId="77777777" w:rsidR="00000000" w:rsidRDefault="001D10E9">
            <w:pPr>
              <w:pStyle w:val="T4dispositie"/>
              <w:jc w:val="left"/>
              <w:rPr>
                <w:lang w:val="nl-NL"/>
              </w:rPr>
            </w:pPr>
            <w:r>
              <w:rPr>
                <w:lang w:val="nl-NL"/>
              </w:rPr>
              <w:t>Prestant</w:t>
            </w:r>
          </w:p>
          <w:p w14:paraId="691C8BFC" w14:textId="77777777" w:rsidR="00000000" w:rsidRDefault="001D10E9">
            <w:pPr>
              <w:pStyle w:val="T4dispositie"/>
              <w:jc w:val="left"/>
              <w:rPr>
                <w:lang w:val="nl-NL"/>
              </w:rPr>
            </w:pPr>
            <w:r>
              <w:rPr>
                <w:lang w:val="nl-NL"/>
              </w:rPr>
              <w:lastRenderedPageBreak/>
              <w:t>Fluit</w:t>
            </w:r>
          </w:p>
          <w:p w14:paraId="07333EDB" w14:textId="77777777" w:rsidR="00000000" w:rsidRDefault="001D10E9">
            <w:pPr>
              <w:pStyle w:val="T4dispositie"/>
              <w:jc w:val="left"/>
              <w:rPr>
                <w:lang w:val="nl-NL"/>
              </w:rPr>
            </w:pPr>
            <w:r>
              <w:rPr>
                <w:lang w:val="nl-NL"/>
              </w:rPr>
              <w:t>Saliocionaal</w:t>
            </w:r>
          </w:p>
          <w:p w14:paraId="53FF1825" w14:textId="77777777" w:rsidR="00000000" w:rsidRDefault="001D10E9">
            <w:pPr>
              <w:pStyle w:val="T4dispositie"/>
              <w:jc w:val="left"/>
              <w:rPr>
                <w:lang w:val="nl-NL"/>
              </w:rPr>
            </w:pPr>
            <w:r>
              <w:rPr>
                <w:lang w:val="nl-NL"/>
              </w:rPr>
              <w:t>Picolo</w:t>
            </w:r>
          </w:p>
          <w:p w14:paraId="7C4E334E" w14:textId="77777777" w:rsidR="00000000" w:rsidRDefault="001D10E9">
            <w:pPr>
              <w:pStyle w:val="T4dispositie"/>
              <w:jc w:val="left"/>
              <w:rPr>
                <w:lang w:val="nl-NL"/>
              </w:rPr>
            </w:pPr>
            <w:r>
              <w:rPr>
                <w:lang w:val="nl-NL"/>
              </w:rPr>
              <w:t>Euphoon B/D</w:t>
            </w:r>
          </w:p>
        </w:tc>
        <w:tc>
          <w:tcPr>
            <w:tcW w:w="486" w:type="dxa"/>
          </w:tcPr>
          <w:p w14:paraId="5F133ECE" w14:textId="77777777" w:rsidR="00000000" w:rsidRDefault="001D10E9">
            <w:pPr>
              <w:pStyle w:val="T4dispositie"/>
              <w:jc w:val="left"/>
              <w:rPr>
                <w:lang w:val="nl-NL"/>
              </w:rPr>
            </w:pPr>
          </w:p>
          <w:p w14:paraId="005D4E44" w14:textId="77777777" w:rsidR="00000000" w:rsidRDefault="001D10E9">
            <w:pPr>
              <w:pStyle w:val="T4dispositie"/>
              <w:jc w:val="left"/>
              <w:rPr>
                <w:lang w:val="nl-NL"/>
              </w:rPr>
            </w:pPr>
            <w:r>
              <w:rPr>
                <w:lang w:val="nl-NL"/>
              </w:rPr>
              <w:t>16'</w:t>
            </w:r>
          </w:p>
          <w:p w14:paraId="1690299F" w14:textId="77777777" w:rsidR="00000000" w:rsidRDefault="001D10E9">
            <w:pPr>
              <w:pStyle w:val="T4dispositie"/>
              <w:jc w:val="left"/>
              <w:rPr>
                <w:lang w:val="nl-NL"/>
              </w:rPr>
            </w:pPr>
            <w:r>
              <w:rPr>
                <w:lang w:val="nl-NL"/>
              </w:rPr>
              <w:t>8'</w:t>
            </w:r>
          </w:p>
          <w:p w14:paraId="339984F7" w14:textId="77777777" w:rsidR="00000000" w:rsidRDefault="001D10E9">
            <w:pPr>
              <w:pStyle w:val="T4dispositie"/>
              <w:jc w:val="left"/>
              <w:rPr>
                <w:lang w:val="nl-NL"/>
              </w:rPr>
            </w:pPr>
            <w:r>
              <w:rPr>
                <w:lang w:val="nl-NL"/>
              </w:rPr>
              <w:t>8'</w:t>
            </w:r>
          </w:p>
          <w:p w14:paraId="238ED586" w14:textId="77777777" w:rsidR="00000000" w:rsidRDefault="001D10E9">
            <w:pPr>
              <w:pStyle w:val="T4dispositie"/>
              <w:jc w:val="left"/>
              <w:rPr>
                <w:lang w:val="nl-NL"/>
              </w:rPr>
            </w:pPr>
            <w:r>
              <w:rPr>
                <w:lang w:val="nl-NL"/>
              </w:rPr>
              <w:t>8'</w:t>
            </w:r>
          </w:p>
          <w:p w14:paraId="39A240E9" w14:textId="77777777" w:rsidR="00000000" w:rsidRDefault="001D10E9">
            <w:pPr>
              <w:pStyle w:val="T4dispositie"/>
              <w:jc w:val="left"/>
              <w:rPr>
                <w:lang w:val="nl-NL"/>
              </w:rPr>
            </w:pPr>
            <w:r>
              <w:rPr>
                <w:lang w:val="nl-NL"/>
              </w:rPr>
              <w:t>4'</w:t>
            </w:r>
          </w:p>
          <w:p w14:paraId="20A0EC36" w14:textId="77777777" w:rsidR="00000000" w:rsidRDefault="001D10E9">
            <w:pPr>
              <w:pStyle w:val="T4dispositie"/>
              <w:jc w:val="left"/>
              <w:rPr>
                <w:lang w:val="nl-NL"/>
              </w:rPr>
            </w:pPr>
            <w:r>
              <w:rPr>
                <w:lang w:val="nl-NL"/>
              </w:rPr>
              <w:lastRenderedPageBreak/>
              <w:t>4'</w:t>
            </w:r>
          </w:p>
          <w:p w14:paraId="5892849E" w14:textId="77777777" w:rsidR="00000000" w:rsidRDefault="001D10E9">
            <w:pPr>
              <w:pStyle w:val="T4dispositie"/>
              <w:jc w:val="left"/>
              <w:rPr>
                <w:lang w:val="nl-NL"/>
              </w:rPr>
            </w:pPr>
            <w:r>
              <w:rPr>
                <w:lang w:val="nl-NL"/>
              </w:rPr>
              <w:t>4'</w:t>
            </w:r>
          </w:p>
          <w:p w14:paraId="07F699A9" w14:textId="77777777" w:rsidR="00000000" w:rsidRDefault="001D10E9">
            <w:pPr>
              <w:pStyle w:val="T4dispositie"/>
              <w:jc w:val="left"/>
              <w:rPr>
                <w:lang w:val="nl-NL"/>
              </w:rPr>
            </w:pPr>
            <w:r>
              <w:rPr>
                <w:lang w:val="nl-NL"/>
              </w:rPr>
              <w:t>2'</w:t>
            </w:r>
          </w:p>
          <w:p w14:paraId="1A71B054" w14:textId="77777777" w:rsidR="00000000" w:rsidRDefault="001D10E9">
            <w:pPr>
              <w:pStyle w:val="T4dispositie"/>
              <w:jc w:val="left"/>
              <w:rPr>
                <w:lang w:val="nl-NL"/>
              </w:rPr>
            </w:pPr>
            <w:r>
              <w:rPr>
                <w:lang w:val="nl-NL"/>
              </w:rPr>
              <w:t>8'</w:t>
            </w:r>
          </w:p>
        </w:tc>
      </w:tr>
    </w:tbl>
    <w:p w14:paraId="38937E1E" w14:textId="77777777" w:rsidR="00000000" w:rsidRDefault="001D10E9">
      <w:pPr>
        <w:pStyle w:val="T4dispositie"/>
        <w:jc w:val="left"/>
        <w:rPr>
          <w:lang w:val="nl-NL"/>
        </w:rPr>
      </w:pPr>
    </w:p>
    <w:p w14:paraId="0D5A0650" w14:textId="77777777" w:rsidR="00000000" w:rsidRDefault="001D10E9">
      <w:pPr>
        <w:pStyle w:val="T4dispositie"/>
        <w:jc w:val="left"/>
        <w:rPr>
          <w:lang w:val="nl-NL"/>
        </w:rPr>
      </w:pPr>
      <w:r>
        <w:rPr>
          <w:lang w:val="nl-NL"/>
        </w:rPr>
        <w:t>koppeling, afsluiting, ventil</w:t>
      </w:r>
    </w:p>
    <w:p w14:paraId="51B0F47E" w14:textId="77777777" w:rsidR="00000000" w:rsidRDefault="001D10E9">
      <w:pPr>
        <w:pStyle w:val="T4dispositie"/>
        <w:jc w:val="left"/>
        <w:rPr>
          <w:lang w:val="nl-NL"/>
        </w:rPr>
      </w:pPr>
      <w:r>
        <w:rPr>
          <w:lang w:val="nl-NL"/>
        </w:rPr>
        <w:t>vrij en aangehangen pedaal</w:t>
      </w:r>
    </w:p>
    <w:p w14:paraId="0CA05FEA" w14:textId="77777777" w:rsidR="00000000" w:rsidRDefault="001D10E9">
      <w:pPr>
        <w:pStyle w:val="T4dispositie"/>
        <w:jc w:val="left"/>
        <w:rPr>
          <w:lang w:val="nl-NL"/>
        </w:rPr>
      </w:pPr>
      <w:r>
        <w:rPr>
          <w:lang w:val="nl-NL"/>
        </w:rPr>
        <w:t>twee blaasbalgen</w:t>
      </w:r>
    </w:p>
    <w:p w14:paraId="7F8C5B30" w14:textId="77777777" w:rsidR="00000000" w:rsidRDefault="001D10E9">
      <w:pPr>
        <w:pStyle w:val="T4dispositie"/>
        <w:jc w:val="left"/>
        <w:rPr>
          <w:lang w:val="nl-NL"/>
        </w:rPr>
      </w:pPr>
    </w:p>
    <w:p w14:paraId="46932FB5" w14:textId="77777777" w:rsidR="00000000" w:rsidRDefault="001D10E9">
      <w:pPr>
        <w:pStyle w:val="T4dispositie"/>
        <w:jc w:val="left"/>
        <w:rPr>
          <w:lang w:val="nl-NL"/>
        </w:rPr>
      </w:pPr>
      <w:r>
        <w:rPr>
          <w:lang w:val="nl-NL"/>
        </w:rPr>
        <w:t>* bedoeld zal zijn D</w:t>
      </w:r>
    </w:p>
    <w:p w14:paraId="179A028E" w14:textId="77777777" w:rsidR="00000000" w:rsidRDefault="001D10E9">
      <w:pPr>
        <w:pStyle w:val="T1"/>
        <w:jc w:val="left"/>
        <w:rPr>
          <w:lang w:val="nl-NL"/>
        </w:rPr>
      </w:pPr>
    </w:p>
    <w:p w14:paraId="0A60C639" w14:textId="77777777" w:rsidR="00000000" w:rsidRDefault="001D10E9">
      <w:pPr>
        <w:pStyle w:val="T1"/>
        <w:jc w:val="left"/>
        <w:rPr>
          <w:lang w:val="nl-NL"/>
        </w:rPr>
      </w:pPr>
      <w:r>
        <w:rPr>
          <w:lang w:val="nl-NL"/>
        </w:rPr>
        <w:t>Gebr. Gradussen 1884</w:t>
      </w:r>
    </w:p>
    <w:p w14:paraId="3DA13ADF" w14:textId="77777777" w:rsidR="00000000" w:rsidRDefault="001D10E9">
      <w:pPr>
        <w:pStyle w:val="T1"/>
        <w:jc w:val="left"/>
        <w:rPr>
          <w:lang w:val="nl-NL"/>
        </w:rPr>
      </w:pPr>
      <w:r>
        <w:rPr>
          <w:lang w:val="nl-NL"/>
        </w:rPr>
        <w:t>.</w:t>
      </w:r>
      <w:r>
        <w:rPr>
          <w:lang w:val="nl-NL"/>
        </w:rPr>
        <w:tab/>
        <w:t>orgel verbouwd en overgeplaatst naar nieuw kerkgebouw</w:t>
      </w:r>
    </w:p>
    <w:p w14:paraId="6D5C3F65" w14:textId="77777777" w:rsidR="00000000" w:rsidRDefault="001D10E9">
      <w:pPr>
        <w:pStyle w:val="T1"/>
        <w:jc w:val="left"/>
        <w:rPr>
          <w:lang w:val="nl-NL"/>
        </w:rPr>
      </w:pPr>
      <w:r>
        <w:rPr>
          <w:lang w:val="nl-NL"/>
        </w:rPr>
        <w:t>.</w:t>
      </w:r>
      <w:r>
        <w:rPr>
          <w:lang w:val="nl-NL"/>
        </w:rPr>
        <w:tab/>
        <w:t>onderkas gewijzigd</w:t>
      </w:r>
    </w:p>
    <w:p w14:paraId="06F9035A" w14:textId="77777777" w:rsidR="00000000" w:rsidRDefault="001D10E9">
      <w:pPr>
        <w:pStyle w:val="T1"/>
        <w:jc w:val="left"/>
        <w:rPr>
          <w:lang w:val="nl-NL"/>
        </w:rPr>
      </w:pPr>
      <w:r>
        <w:rPr>
          <w:lang w:val="nl-NL"/>
        </w:rPr>
        <w:t>.</w:t>
      </w:r>
      <w:r>
        <w:rPr>
          <w:lang w:val="nl-NL"/>
        </w:rPr>
        <w:tab/>
        <w:t>windvoorziening, windladen en mechanieken nieuw gemaakt</w:t>
      </w:r>
    </w:p>
    <w:p w14:paraId="1A023857" w14:textId="77777777" w:rsidR="00000000" w:rsidRDefault="001D10E9">
      <w:pPr>
        <w:pStyle w:val="T1"/>
        <w:jc w:val="left"/>
        <w:rPr>
          <w:lang w:val="nl-NL"/>
        </w:rPr>
      </w:pPr>
      <w:r>
        <w:rPr>
          <w:lang w:val="nl-NL"/>
        </w:rPr>
        <w:t>.</w:t>
      </w:r>
      <w:r>
        <w:rPr>
          <w:lang w:val="nl-NL"/>
        </w:rPr>
        <w:tab/>
        <w:t>dispositie gewijzigd, transmiss</w:t>
      </w:r>
      <w:r>
        <w:rPr>
          <w:lang w:val="nl-NL"/>
        </w:rPr>
        <w:t>ies voor Ped toegevoegd</w:t>
      </w:r>
    </w:p>
    <w:p w14:paraId="62380E43" w14:textId="77777777" w:rsidR="00000000" w:rsidRDefault="001D10E9">
      <w:pPr>
        <w:pStyle w:val="T1"/>
        <w:jc w:val="left"/>
        <w:rPr>
          <w:lang w:val="nl-NL"/>
        </w:rPr>
      </w:pPr>
    </w:p>
    <w:p w14:paraId="1B880412" w14:textId="77777777" w:rsidR="00000000" w:rsidRDefault="001D10E9">
      <w:pPr>
        <w:pStyle w:val="T1"/>
        <w:jc w:val="left"/>
        <w:rPr>
          <w:lang w:val="nl-NL"/>
        </w:rPr>
      </w:pPr>
      <w:r>
        <w:rPr>
          <w:lang w:val="nl-NL"/>
        </w:rPr>
        <w:t>1918</w:t>
      </w:r>
    </w:p>
    <w:p w14:paraId="4C10F750" w14:textId="77777777" w:rsidR="00000000" w:rsidRDefault="001D10E9">
      <w:pPr>
        <w:pStyle w:val="T1"/>
        <w:jc w:val="left"/>
        <w:rPr>
          <w:lang w:val="nl-NL"/>
        </w:rPr>
      </w:pPr>
      <w:r>
        <w:rPr>
          <w:lang w:val="nl-NL"/>
        </w:rPr>
        <w:t>.</w:t>
      </w:r>
      <w:r>
        <w:rPr>
          <w:lang w:val="nl-NL"/>
        </w:rPr>
        <w:tab/>
        <w:t>schoonmaak en herstel</w:t>
      </w:r>
    </w:p>
    <w:p w14:paraId="41EC8A8F" w14:textId="77777777" w:rsidR="00000000" w:rsidRDefault="001D10E9">
      <w:pPr>
        <w:pStyle w:val="T1"/>
        <w:jc w:val="left"/>
        <w:rPr>
          <w:lang w:val="nl-NL"/>
        </w:rPr>
      </w:pPr>
    </w:p>
    <w:p w14:paraId="2A8C6944" w14:textId="77777777" w:rsidR="00000000" w:rsidRDefault="001D10E9">
      <w:pPr>
        <w:pStyle w:val="T1"/>
        <w:jc w:val="left"/>
        <w:rPr>
          <w:lang w:val="nl-NL"/>
        </w:rPr>
      </w:pPr>
      <w:r>
        <w:rPr>
          <w:lang w:val="nl-NL"/>
        </w:rPr>
        <w:t>1926</w:t>
      </w:r>
    </w:p>
    <w:p w14:paraId="67AF1CF5" w14:textId="77777777" w:rsidR="00000000" w:rsidRDefault="001D10E9">
      <w:pPr>
        <w:pStyle w:val="T1"/>
        <w:jc w:val="left"/>
        <w:rPr>
          <w:lang w:val="nl-NL"/>
        </w:rPr>
      </w:pPr>
      <w:r>
        <w:rPr>
          <w:lang w:val="nl-NL"/>
        </w:rPr>
        <w:t>.</w:t>
      </w:r>
      <w:r>
        <w:rPr>
          <w:lang w:val="nl-NL"/>
        </w:rPr>
        <w:tab/>
        <w:t>windladen gerestaureerd</w:t>
      </w:r>
    </w:p>
    <w:p w14:paraId="43F6D93E" w14:textId="77777777" w:rsidR="00000000" w:rsidRDefault="001D10E9">
      <w:pPr>
        <w:pStyle w:val="T1"/>
        <w:jc w:val="left"/>
        <w:rPr>
          <w:lang w:val="nl-NL"/>
        </w:rPr>
      </w:pPr>
    </w:p>
    <w:p w14:paraId="6FF8EB20" w14:textId="77777777" w:rsidR="00000000" w:rsidRDefault="001D10E9">
      <w:pPr>
        <w:pStyle w:val="T1"/>
        <w:jc w:val="left"/>
        <w:rPr>
          <w:lang w:val="nl-NL"/>
        </w:rPr>
      </w:pPr>
      <w:r>
        <w:rPr>
          <w:lang w:val="nl-NL"/>
        </w:rPr>
        <w:t>Dispositie 1967 volgens archief Jos. Vermeulen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825"/>
        <w:gridCol w:w="1898"/>
        <w:gridCol w:w="451"/>
        <w:gridCol w:w="1266"/>
        <w:gridCol w:w="909"/>
      </w:tblGrid>
      <w:tr w:rsidR="00000000" w14:paraId="39913EBE" w14:textId="77777777">
        <w:tblPrEx>
          <w:tblCellMar>
            <w:top w:w="0" w:type="dxa"/>
            <w:bottom w:w="0" w:type="dxa"/>
          </w:tblCellMar>
        </w:tblPrEx>
        <w:tc>
          <w:tcPr>
            <w:tcW w:w="1737" w:type="dxa"/>
          </w:tcPr>
          <w:p w14:paraId="3B610F08" w14:textId="77777777" w:rsidR="00000000" w:rsidRDefault="001D10E9">
            <w:pPr>
              <w:pStyle w:val="T4dispositie"/>
              <w:jc w:val="left"/>
              <w:rPr>
                <w:i/>
                <w:iCs/>
                <w:lang w:val="nl-NL"/>
              </w:rPr>
            </w:pPr>
            <w:r>
              <w:rPr>
                <w:i/>
                <w:iCs/>
                <w:lang w:val="nl-NL"/>
              </w:rPr>
              <w:t>Hoofdwerk</w:t>
            </w:r>
          </w:p>
          <w:p w14:paraId="158A68AC" w14:textId="77777777" w:rsidR="00000000" w:rsidRDefault="001D10E9">
            <w:pPr>
              <w:pStyle w:val="T4dispositie"/>
              <w:jc w:val="left"/>
              <w:rPr>
                <w:lang w:val="nl-NL"/>
              </w:rPr>
            </w:pPr>
            <w:r>
              <w:rPr>
                <w:lang w:val="nl-NL"/>
              </w:rPr>
              <w:t>Bourdon</w:t>
            </w:r>
          </w:p>
          <w:p w14:paraId="79DE3BE3" w14:textId="77777777" w:rsidR="00000000" w:rsidRDefault="001D10E9">
            <w:pPr>
              <w:pStyle w:val="T4dispositie"/>
              <w:jc w:val="left"/>
              <w:rPr>
                <w:lang w:val="nl-NL"/>
              </w:rPr>
            </w:pPr>
            <w:r>
              <w:rPr>
                <w:lang w:val="nl-NL"/>
              </w:rPr>
              <w:t>Violon D</w:t>
            </w:r>
          </w:p>
          <w:p w14:paraId="5DAC7683" w14:textId="77777777" w:rsidR="00000000" w:rsidRDefault="001D10E9">
            <w:pPr>
              <w:pStyle w:val="T4dispositie"/>
              <w:jc w:val="left"/>
              <w:rPr>
                <w:lang w:val="nl-NL"/>
              </w:rPr>
            </w:pPr>
            <w:r>
              <w:rPr>
                <w:lang w:val="nl-NL"/>
              </w:rPr>
              <w:t>Prestant</w:t>
            </w:r>
          </w:p>
          <w:p w14:paraId="3C4B73F4" w14:textId="77777777" w:rsidR="00000000" w:rsidRDefault="001D10E9">
            <w:pPr>
              <w:pStyle w:val="T4dispositie"/>
              <w:jc w:val="left"/>
              <w:rPr>
                <w:lang w:val="nl-NL"/>
              </w:rPr>
            </w:pPr>
            <w:r>
              <w:rPr>
                <w:lang w:val="nl-NL"/>
              </w:rPr>
              <w:t>Bourdon</w:t>
            </w:r>
          </w:p>
          <w:p w14:paraId="35AC34DA" w14:textId="77777777" w:rsidR="00000000" w:rsidRDefault="001D10E9">
            <w:pPr>
              <w:pStyle w:val="T4dispositie"/>
              <w:jc w:val="left"/>
              <w:rPr>
                <w:lang w:val="nl-NL"/>
              </w:rPr>
            </w:pPr>
            <w:r>
              <w:rPr>
                <w:lang w:val="nl-NL"/>
              </w:rPr>
              <w:t>Violon</w:t>
            </w:r>
          </w:p>
          <w:p w14:paraId="2A74678A" w14:textId="77777777" w:rsidR="00000000" w:rsidRDefault="001D10E9">
            <w:pPr>
              <w:pStyle w:val="T4dispositie"/>
              <w:jc w:val="left"/>
              <w:rPr>
                <w:lang w:val="nl-NL"/>
              </w:rPr>
            </w:pPr>
            <w:r>
              <w:rPr>
                <w:lang w:val="nl-NL"/>
              </w:rPr>
              <w:t>Prestant</w:t>
            </w:r>
          </w:p>
          <w:p w14:paraId="4EB4D287" w14:textId="77777777" w:rsidR="00000000" w:rsidRDefault="001D10E9">
            <w:pPr>
              <w:pStyle w:val="T4dispositie"/>
              <w:jc w:val="left"/>
              <w:rPr>
                <w:lang w:val="nl-NL"/>
              </w:rPr>
            </w:pPr>
            <w:r>
              <w:rPr>
                <w:lang w:val="nl-NL"/>
              </w:rPr>
              <w:t>Fluit</w:t>
            </w:r>
          </w:p>
          <w:p w14:paraId="09FD6421" w14:textId="77777777" w:rsidR="00000000" w:rsidRDefault="001D10E9">
            <w:pPr>
              <w:pStyle w:val="T4dispositie"/>
              <w:jc w:val="left"/>
              <w:rPr>
                <w:lang w:val="nl-NL"/>
              </w:rPr>
            </w:pPr>
            <w:r>
              <w:rPr>
                <w:lang w:val="nl-NL"/>
              </w:rPr>
              <w:t>Violine</w:t>
            </w:r>
          </w:p>
          <w:p w14:paraId="58F70CB8" w14:textId="77777777" w:rsidR="00000000" w:rsidRDefault="001D10E9">
            <w:pPr>
              <w:pStyle w:val="T4dispositie"/>
              <w:jc w:val="left"/>
              <w:rPr>
                <w:lang w:val="nl-NL"/>
              </w:rPr>
            </w:pPr>
            <w:r>
              <w:rPr>
                <w:lang w:val="nl-NL"/>
              </w:rPr>
              <w:t>Octaaf</w:t>
            </w:r>
          </w:p>
          <w:p w14:paraId="18AFDAAB" w14:textId="77777777" w:rsidR="00000000" w:rsidRDefault="001D10E9">
            <w:pPr>
              <w:pStyle w:val="T4dispositie"/>
              <w:jc w:val="left"/>
              <w:rPr>
                <w:lang w:val="nl-NL"/>
              </w:rPr>
            </w:pPr>
            <w:r>
              <w:rPr>
                <w:lang w:val="nl-NL"/>
              </w:rPr>
              <w:t>Mixtuur</w:t>
            </w:r>
          </w:p>
          <w:p w14:paraId="2D649436" w14:textId="77777777" w:rsidR="00000000" w:rsidRDefault="001D10E9">
            <w:pPr>
              <w:pStyle w:val="T4dispositie"/>
              <w:jc w:val="left"/>
              <w:rPr>
                <w:lang w:val="nl-NL"/>
              </w:rPr>
            </w:pPr>
            <w:r>
              <w:rPr>
                <w:lang w:val="nl-NL"/>
              </w:rPr>
              <w:t>Cornet</w:t>
            </w:r>
          </w:p>
          <w:p w14:paraId="0696970A" w14:textId="77777777" w:rsidR="00000000" w:rsidRDefault="001D10E9">
            <w:pPr>
              <w:pStyle w:val="T4dispositie"/>
              <w:jc w:val="left"/>
              <w:rPr>
                <w:lang w:val="nl-NL"/>
              </w:rPr>
            </w:pPr>
            <w:r>
              <w:rPr>
                <w:lang w:val="nl-NL"/>
              </w:rPr>
              <w:t>Trompet</w:t>
            </w:r>
          </w:p>
        </w:tc>
        <w:tc>
          <w:tcPr>
            <w:tcW w:w="825" w:type="dxa"/>
          </w:tcPr>
          <w:p w14:paraId="5A2D0FAE" w14:textId="77777777" w:rsidR="00000000" w:rsidRDefault="001D10E9">
            <w:pPr>
              <w:pStyle w:val="T4dispositie"/>
              <w:jc w:val="left"/>
              <w:rPr>
                <w:lang w:val="nl-NL"/>
              </w:rPr>
            </w:pPr>
          </w:p>
          <w:p w14:paraId="0DBF7722" w14:textId="77777777" w:rsidR="00000000" w:rsidRDefault="001D10E9">
            <w:pPr>
              <w:pStyle w:val="T4dispositie"/>
              <w:jc w:val="left"/>
              <w:rPr>
                <w:lang w:val="nl-NL"/>
              </w:rPr>
            </w:pPr>
            <w:r>
              <w:rPr>
                <w:lang w:val="nl-NL"/>
              </w:rPr>
              <w:t>16'</w:t>
            </w:r>
          </w:p>
          <w:p w14:paraId="0549FC91" w14:textId="77777777" w:rsidR="00000000" w:rsidRDefault="001D10E9">
            <w:pPr>
              <w:pStyle w:val="T4dispositie"/>
              <w:jc w:val="left"/>
              <w:rPr>
                <w:lang w:val="nl-NL"/>
              </w:rPr>
            </w:pPr>
            <w:r>
              <w:rPr>
                <w:lang w:val="nl-NL"/>
              </w:rPr>
              <w:t>16'</w:t>
            </w:r>
          </w:p>
          <w:p w14:paraId="026AF669" w14:textId="77777777" w:rsidR="00000000" w:rsidRDefault="001D10E9">
            <w:pPr>
              <w:pStyle w:val="T4dispositie"/>
              <w:jc w:val="left"/>
              <w:rPr>
                <w:lang w:val="nl-NL"/>
              </w:rPr>
            </w:pPr>
            <w:r>
              <w:rPr>
                <w:lang w:val="nl-NL"/>
              </w:rPr>
              <w:t>8'</w:t>
            </w:r>
          </w:p>
          <w:p w14:paraId="5C7BC24E" w14:textId="77777777" w:rsidR="00000000" w:rsidRDefault="001D10E9">
            <w:pPr>
              <w:pStyle w:val="T4dispositie"/>
              <w:jc w:val="left"/>
              <w:rPr>
                <w:lang w:val="nl-NL"/>
              </w:rPr>
            </w:pPr>
            <w:r>
              <w:rPr>
                <w:lang w:val="nl-NL"/>
              </w:rPr>
              <w:t>8'</w:t>
            </w:r>
          </w:p>
          <w:p w14:paraId="12DA11F8" w14:textId="77777777" w:rsidR="00000000" w:rsidRDefault="001D10E9">
            <w:pPr>
              <w:pStyle w:val="T4dispositie"/>
              <w:jc w:val="left"/>
              <w:rPr>
                <w:lang w:val="nl-NL"/>
              </w:rPr>
            </w:pPr>
            <w:r>
              <w:rPr>
                <w:lang w:val="nl-NL"/>
              </w:rPr>
              <w:t>8'</w:t>
            </w:r>
          </w:p>
          <w:p w14:paraId="52F0033A" w14:textId="77777777" w:rsidR="00000000" w:rsidRDefault="001D10E9">
            <w:pPr>
              <w:pStyle w:val="T4dispositie"/>
              <w:jc w:val="left"/>
              <w:rPr>
                <w:lang w:val="nl-NL"/>
              </w:rPr>
            </w:pPr>
            <w:r>
              <w:rPr>
                <w:lang w:val="nl-NL"/>
              </w:rPr>
              <w:t>4'</w:t>
            </w:r>
          </w:p>
          <w:p w14:paraId="5CB8A162" w14:textId="77777777" w:rsidR="00000000" w:rsidRDefault="001D10E9">
            <w:pPr>
              <w:pStyle w:val="T4dispositie"/>
              <w:jc w:val="left"/>
              <w:rPr>
                <w:lang w:val="nl-NL"/>
              </w:rPr>
            </w:pPr>
            <w:r>
              <w:rPr>
                <w:lang w:val="nl-NL"/>
              </w:rPr>
              <w:t>4'</w:t>
            </w:r>
          </w:p>
          <w:p w14:paraId="32141A39" w14:textId="77777777" w:rsidR="00000000" w:rsidRDefault="001D10E9">
            <w:pPr>
              <w:pStyle w:val="T4dispositie"/>
              <w:jc w:val="left"/>
              <w:rPr>
                <w:lang w:val="nl-NL"/>
              </w:rPr>
            </w:pPr>
            <w:r>
              <w:rPr>
                <w:lang w:val="nl-NL"/>
              </w:rPr>
              <w:t>4'</w:t>
            </w:r>
          </w:p>
          <w:p w14:paraId="483ECC95" w14:textId="77777777" w:rsidR="00000000" w:rsidRDefault="001D10E9">
            <w:pPr>
              <w:pStyle w:val="T4dispositie"/>
              <w:jc w:val="left"/>
              <w:rPr>
                <w:lang w:val="nl-NL"/>
              </w:rPr>
            </w:pPr>
            <w:r>
              <w:rPr>
                <w:lang w:val="nl-NL"/>
              </w:rPr>
              <w:t>2'</w:t>
            </w:r>
          </w:p>
          <w:p w14:paraId="2C3B3BBC" w14:textId="77777777" w:rsidR="00000000" w:rsidRDefault="001D10E9">
            <w:pPr>
              <w:pStyle w:val="T4dispositie"/>
              <w:jc w:val="left"/>
              <w:rPr>
                <w:lang w:val="nl-NL"/>
              </w:rPr>
            </w:pPr>
          </w:p>
          <w:p w14:paraId="776F5956" w14:textId="77777777" w:rsidR="00000000" w:rsidRDefault="001D10E9">
            <w:pPr>
              <w:pStyle w:val="T4dispositie"/>
              <w:jc w:val="left"/>
              <w:rPr>
                <w:lang w:val="nl-NL"/>
              </w:rPr>
            </w:pPr>
          </w:p>
          <w:p w14:paraId="05C3215F" w14:textId="77777777" w:rsidR="00000000" w:rsidRDefault="001D10E9">
            <w:pPr>
              <w:pStyle w:val="T4dispositie"/>
              <w:jc w:val="left"/>
              <w:rPr>
                <w:lang w:val="nl-NL"/>
              </w:rPr>
            </w:pPr>
            <w:r>
              <w:rPr>
                <w:lang w:val="nl-NL"/>
              </w:rPr>
              <w:t>8'</w:t>
            </w:r>
          </w:p>
        </w:tc>
        <w:tc>
          <w:tcPr>
            <w:tcW w:w="1898" w:type="dxa"/>
          </w:tcPr>
          <w:p w14:paraId="29E3E6FF" w14:textId="77777777" w:rsidR="00000000" w:rsidRDefault="001D10E9">
            <w:pPr>
              <w:pStyle w:val="T4dispositie"/>
              <w:jc w:val="left"/>
              <w:rPr>
                <w:i/>
                <w:iCs/>
                <w:lang w:val="nl-NL"/>
              </w:rPr>
            </w:pPr>
            <w:r>
              <w:rPr>
                <w:i/>
                <w:iCs/>
                <w:lang w:val="nl-NL"/>
              </w:rPr>
              <w:t>Positief</w:t>
            </w:r>
          </w:p>
          <w:p w14:paraId="272181EE" w14:textId="77777777" w:rsidR="00000000" w:rsidRDefault="001D10E9">
            <w:pPr>
              <w:pStyle w:val="T4dispositie"/>
              <w:jc w:val="left"/>
              <w:rPr>
                <w:lang w:val="nl-NL"/>
              </w:rPr>
            </w:pPr>
            <w:r>
              <w:rPr>
                <w:lang w:val="nl-NL"/>
              </w:rPr>
              <w:t>Open fluit</w:t>
            </w:r>
          </w:p>
          <w:p w14:paraId="4B825144" w14:textId="77777777" w:rsidR="00000000" w:rsidRDefault="001D10E9">
            <w:pPr>
              <w:pStyle w:val="T4dispositie"/>
              <w:jc w:val="left"/>
              <w:rPr>
                <w:lang w:val="nl-NL"/>
              </w:rPr>
            </w:pPr>
            <w:r>
              <w:rPr>
                <w:lang w:val="nl-NL"/>
              </w:rPr>
              <w:t>Bourdon</w:t>
            </w:r>
          </w:p>
          <w:p w14:paraId="61747452" w14:textId="77777777" w:rsidR="00000000" w:rsidRDefault="001D10E9">
            <w:pPr>
              <w:pStyle w:val="T4dispositie"/>
              <w:jc w:val="left"/>
              <w:rPr>
                <w:lang w:val="nl-NL"/>
              </w:rPr>
            </w:pPr>
            <w:r>
              <w:rPr>
                <w:lang w:val="nl-NL"/>
              </w:rPr>
              <w:t>Viola di Gamba</w:t>
            </w:r>
          </w:p>
          <w:p w14:paraId="4B9F46BB" w14:textId="77777777" w:rsidR="00000000" w:rsidRDefault="001D10E9">
            <w:pPr>
              <w:pStyle w:val="T4dispositie"/>
              <w:jc w:val="left"/>
              <w:rPr>
                <w:lang w:val="nl-NL"/>
              </w:rPr>
            </w:pPr>
            <w:r>
              <w:rPr>
                <w:lang w:val="nl-NL"/>
              </w:rPr>
              <w:t>Voix Céleste</w:t>
            </w:r>
          </w:p>
          <w:p w14:paraId="38693EB6" w14:textId="77777777" w:rsidR="00000000" w:rsidRDefault="001D10E9">
            <w:pPr>
              <w:pStyle w:val="T4dispositie"/>
              <w:jc w:val="left"/>
              <w:rPr>
                <w:lang w:val="nl-NL"/>
              </w:rPr>
            </w:pPr>
            <w:r>
              <w:rPr>
                <w:lang w:val="nl-NL"/>
              </w:rPr>
              <w:t>Flûte Harm.</w:t>
            </w:r>
          </w:p>
          <w:p w14:paraId="3897B099" w14:textId="77777777" w:rsidR="00000000" w:rsidRDefault="001D10E9">
            <w:pPr>
              <w:pStyle w:val="T4dispositie"/>
              <w:jc w:val="left"/>
              <w:rPr>
                <w:lang w:val="nl-NL"/>
              </w:rPr>
            </w:pPr>
            <w:r>
              <w:rPr>
                <w:lang w:val="nl-NL"/>
              </w:rPr>
              <w:t>Melophone</w:t>
            </w:r>
          </w:p>
          <w:p w14:paraId="2E5EA750" w14:textId="77777777" w:rsidR="00000000" w:rsidRDefault="001D10E9">
            <w:pPr>
              <w:pStyle w:val="T4dispositie"/>
              <w:jc w:val="left"/>
              <w:rPr>
                <w:lang w:val="nl-NL"/>
              </w:rPr>
            </w:pPr>
            <w:r>
              <w:rPr>
                <w:lang w:val="nl-NL"/>
              </w:rPr>
              <w:t>Fagot B</w:t>
            </w:r>
          </w:p>
          <w:p w14:paraId="004577B7" w14:textId="77777777" w:rsidR="00000000" w:rsidRDefault="001D10E9">
            <w:pPr>
              <w:pStyle w:val="T4dispositie"/>
              <w:jc w:val="left"/>
              <w:rPr>
                <w:lang w:val="nl-NL"/>
              </w:rPr>
            </w:pPr>
            <w:r>
              <w:rPr>
                <w:lang w:val="nl-NL"/>
              </w:rPr>
              <w:t>Hautbois D</w:t>
            </w:r>
          </w:p>
        </w:tc>
        <w:tc>
          <w:tcPr>
            <w:tcW w:w="451" w:type="dxa"/>
          </w:tcPr>
          <w:p w14:paraId="040E5E2F" w14:textId="77777777" w:rsidR="00000000" w:rsidRDefault="001D10E9">
            <w:pPr>
              <w:pStyle w:val="T4dispositie"/>
              <w:jc w:val="left"/>
              <w:rPr>
                <w:lang w:val="nl-NL"/>
              </w:rPr>
            </w:pPr>
          </w:p>
          <w:p w14:paraId="363FD51E" w14:textId="77777777" w:rsidR="00000000" w:rsidRDefault="001D10E9">
            <w:pPr>
              <w:pStyle w:val="T4dispositie"/>
              <w:jc w:val="left"/>
              <w:rPr>
                <w:lang w:val="nl-NL"/>
              </w:rPr>
            </w:pPr>
            <w:r>
              <w:rPr>
                <w:lang w:val="nl-NL"/>
              </w:rPr>
              <w:t>8'</w:t>
            </w:r>
          </w:p>
          <w:p w14:paraId="49DFAFE8" w14:textId="77777777" w:rsidR="00000000" w:rsidRDefault="001D10E9">
            <w:pPr>
              <w:pStyle w:val="T4dispositie"/>
              <w:jc w:val="left"/>
              <w:rPr>
                <w:lang w:val="nl-NL"/>
              </w:rPr>
            </w:pPr>
            <w:r>
              <w:rPr>
                <w:lang w:val="nl-NL"/>
              </w:rPr>
              <w:t>8'</w:t>
            </w:r>
          </w:p>
          <w:p w14:paraId="256C4055" w14:textId="77777777" w:rsidR="00000000" w:rsidRDefault="001D10E9">
            <w:pPr>
              <w:pStyle w:val="T4dispositie"/>
              <w:jc w:val="left"/>
              <w:rPr>
                <w:lang w:val="nl-NL"/>
              </w:rPr>
            </w:pPr>
            <w:r>
              <w:rPr>
                <w:lang w:val="nl-NL"/>
              </w:rPr>
              <w:t>8'</w:t>
            </w:r>
          </w:p>
          <w:p w14:paraId="44ECC9AE" w14:textId="77777777" w:rsidR="00000000" w:rsidRDefault="001D10E9">
            <w:pPr>
              <w:pStyle w:val="T4dispositie"/>
              <w:jc w:val="left"/>
              <w:rPr>
                <w:lang w:val="nl-NL"/>
              </w:rPr>
            </w:pPr>
            <w:r>
              <w:rPr>
                <w:lang w:val="nl-NL"/>
              </w:rPr>
              <w:t>8'</w:t>
            </w:r>
          </w:p>
          <w:p w14:paraId="4B01F905" w14:textId="77777777" w:rsidR="00000000" w:rsidRDefault="001D10E9">
            <w:pPr>
              <w:pStyle w:val="T4dispositie"/>
              <w:jc w:val="left"/>
              <w:rPr>
                <w:lang w:val="nl-NL"/>
              </w:rPr>
            </w:pPr>
            <w:r>
              <w:rPr>
                <w:lang w:val="nl-NL"/>
              </w:rPr>
              <w:t>4'</w:t>
            </w:r>
          </w:p>
          <w:p w14:paraId="25BB025E" w14:textId="77777777" w:rsidR="00000000" w:rsidRDefault="001D10E9">
            <w:pPr>
              <w:pStyle w:val="T4dispositie"/>
              <w:jc w:val="left"/>
              <w:rPr>
                <w:lang w:val="nl-NL"/>
              </w:rPr>
            </w:pPr>
            <w:r>
              <w:rPr>
                <w:lang w:val="nl-NL"/>
              </w:rPr>
              <w:t>4'</w:t>
            </w:r>
          </w:p>
          <w:p w14:paraId="1256A9EA" w14:textId="77777777" w:rsidR="00000000" w:rsidRDefault="001D10E9">
            <w:pPr>
              <w:pStyle w:val="T4dispositie"/>
              <w:jc w:val="left"/>
              <w:rPr>
                <w:lang w:val="nl-NL"/>
              </w:rPr>
            </w:pPr>
            <w:r>
              <w:rPr>
                <w:lang w:val="nl-NL"/>
              </w:rPr>
              <w:t>8'</w:t>
            </w:r>
          </w:p>
          <w:p w14:paraId="21C140B7" w14:textId="77777777" w:rsidR="00000000" w:rsidRDefault="001D10E9">
            <w:pPr>
              <w:pStyle w:val="T4dispositie"/>
              <w:jc w:val="left"/>
              <w:rPr>
                <w:lang w:val="nl-NL"/>
              </w:rPr>
            </w:pPr>
            <w:r>
              <w:rPr>
                <w:lang w:val="nl-NL"/>
              </w:rPr>
              <w:t>8'</w:t>
            </w:r>
          </w:p>
        </w:tc>
        <w:tc>
          <w:tcPr>
            <w:tcW w:w="1266" w:type="dxa"/>
          </w:tcPr>
          <w:p w14:paraId="0DDC63A2" w14:textId="77777777" w:rsidR="00000000" w:rsidRDefault="001D10E9">
            <w:pPr>
              <w:pStyle w:val="T4dispositie"/>
              <w:jc w:val="left"/>
              <w:rPr>
                <w:i/>
                <w:iCs/>
                <w:lang w:val="nl-NL"/>
              </w:rPr>
            </w:pPr>
            <w:r>
              <w:rPr>
                <w:i/>
                <w:iCs/>
                <w:lang w:val="nl-NL"/>
              </w:rPr>
              <w:t>Pedaal</w:t>
            </w:r>
          </w:p>
          <w:p w14:paraId="5AE6E556" w14:textId="77777777" w:rsidR="00000000" w:rsidRDefault="001D10E9">
            <w:pPr>
              <w:pStyle w:val="T4dispositie"/>
              <w:jc w:val="left"/>
              <w:rPr>
                <w:lang w:val="nl-NL"/>
              </w:rPr>
            </w:pPr>
            <w:r>
              <w:rPr>
                <w:lang w:val="nl-NL"/>
              </w:rPr>
              <w:t>Subbas</w:t>
            </w:r>
          </w:p>
          <w:p w14:paraId="66F909E1" w14:textId="77777777" w:rsidR="00000000" w:rsidRDefault="001D10E9">
            <w:pPr>
              <w:pStyle w:val="T4dispositie"/>
              <w:jc w:val="left"/>
              <w:rPr>
                <w:lang w:val="nl-NL"/>
              </w:rPr>
            </w:pPr>
            <w:r>
              <w:rPr>
                <w:lang w:val="nl-NL"/>
              </w:rPr>
              <w:t>Violoncel</w:t>
            </w:r>
          </w:p>
        </w:tc>
        <w:tc>
          <w:tcPr>
            <w:tcW w:w="909" w:type="dxa"/>
          </w:tcPr>
          <w:p w14:paraId="7AFCDD51" w14:textId="77777777" w:rsidR="00000000" w:rsidRDefault="001D10E9">
            <w:pPr>
              <w:pStyle w:val="T4dispositie"/>
              <w:jc w:val="left"/>
              <w:rPr>
                <w:lang w:val="nl-NL"/>
              </w:rPr>
            </w:pPr>
          </w:p>
          <w:p w14:paraId="51C371CC" w14:textId="77777777" w:rsidR="00000000" w:rsidRDefault="001D10E9">
            <w:pPr>
              <w:pStyle w:val="T4dispositie"/>
              <w:jc w:val="left"/>
              <w:rPr>
                <w:lang w:val="nl-NL"/>
              </w:rPr>
            </w:pPr>
            <w:r>
              <w:rPr>
                <w:lang w:val="nl-NL"/>
              </w:rPr>
              <w:t>16' tr</w:t>
            </w:r>
          </w:p>
          <w:p w14:paraId="51F1853C" w14:textId="77777777" w:rsidR="00000000" w:rsidRDefault="001D10E9">
            <w:pPr>
              <w:pStyle w:val="T4dispositie"/>
              <w:jc w:val="left"/>
              <w:rPr>
                <w:lang w:val="nl-NL"/>
              </w:rPr>
            </w:pPr>
            <w:r>
              <w:rPr>
                <w:lang w:val="nl-NL"/>
              </w:rPr>
              <w:t>8' tr</w:t>
            </w:r>
          </w:p>
        </w:tc>
      </w:tr>
    </w:tbl>
    <w:p w14:paraId="1420C0BD" w14:textId="77777777" w:rsidR="00000000" w:rsidRDefault="001D10E9">
      <w:pPr>
        <w:pStyle w:val="T1"/>
        <w:jc w:val="left"/>
        <w:rPr>
          <w:lang w:val="nl-NL"/>
        </w:rPr>
      </w:pPr>
    </w:p>
    <w:p w14:paraId="478ED19A" w14:textId="77777777" w:rsidR="00000000" w:rsidRDefault="001D10E9">
      <w:pPr>
        <w:pStyle w:val="T1"/>
        <w:jc w:val="left"/>
        <w:rPr>
          <w:lang w:val="nl-NL"/>
        </w:rPr>
      </w:pPr>
      <w:r>
        <w:rPr>
          <w:lang w:val="nl-NL"/>
        </w:rPr>
        <w:t>Jos. Vermeulen 1970</w:t>
      </w:r>
    </w:p>
    <w:p w14:paraId="4D0BCA99" w14:textId="77777777" w:rsidR="00000000" w:rsidRDefault="001D10E9">
      <w:pPr>
        <w:pStyle w:val="T1"/>
        <w:jc w:val="left"/>
        <w:rPr>
          <w:lang w:val="nl-NL"/>
        </w:rPr>
      </w:pPr>
      <w:r>
        <w:rPr>
          <w:lang w:val="nl-NL"/>
        </w:rPr>
        <w:t>.</w:t>
      </w:r>
      <w:r>
        <w:rPr>
          <w:lang w:val="nl-NL"/>
        </w:rPr>
        <w:tab/>
        <w:t>restauratie</w:t>
      </w:r>
    </w:p>
    <w:p w14:paraId="58683EA0" w14:textId="77777777" w:rsidR="00000000" w:rsidRDefault="001D10E9">
      <w:pPr>
        <w:pStyle w:val="T1"/>
        <w:jc w:val="left"/>
        <w:rPr>
          <w:lang w:val="nl-NL"/>
        </w:rPr>
      </w:pPr>
      <w:r>
        <w:rPr>
          <w:lang w:val="nl-NL"/>
        </w:rPr>
        <w:t>.</w:t>
      </w:r>
      <w:r>
        <w:rPr>
          <w:lang w:val="nl-NL"/>
        </w:rPr>
        <w:tab/>
        <w:t>windladen van platen en telescoophulzen v</w:t>
      </w:r>
      <w:r>
        <w:rPr>
          <w:lang w:val="nl-NL"/>
        </w:rPr>
        <w:t>oorzien</w:t>
      </w:r>
    </w:p>
    <w:p w14:paraId="3237614F" w14:textId="77777777" w:rsidR="00000000" w:rsidRDefault="001D10E9">
      <w:pPr>
        <w:pStyle w:val="T1"/>
        <w:jc w:val="left"/>
        <w:rPr>
          <w:lang w:val="nl-NL"/>
        </w:rPr>
      </w:pPr>
      <w:r>
        <w:rPr>
          <w:lang w:val="nl-NL"/>
        </w:rPr>
        <w:t>.</w:t>
      </w:r>
      <w:r>
        <w:rPr>
          <w:lang w:val="nl-NL"/>
        </w:rPr>
        <w:tab/>
        <w:t>dispositiewijzigingen:</w:t>
      </w:r>
    </w:p>
    <w:p w14:paraId="119CDDBB" w14:textId="77777777" w:rsidR="00000000" w:rsidRDefault="001D10E9">
      <w:pPr>
        <w:pStyle w:val="T1"/>
        <w:ind w:left="708"/>
        <w:jc w:val="left"/>
        <w:rPr>
          <w:lang w:val="nl-NL"/>
        </w:rPr>
      </w:pPr>
      <w:r>
        <w:rPr>
          <w:lang w:val="nl-NL"/>
        </w:rPr>
        <w:t>HW Violine 4' $ Quint 3'</w:t>
      </w:r>
    </w:p>
    <w:p w14:paraId="49F31418" w14:textId="77777777" w:rsidR="00000000" w:rsidRDefault="001D10E9">
      <w:pPr>
        <w:pStyle w:val="T1"/>
        <w:ind w:left="708"/>
        <w:jc w:val="left"/>
        <w:rPr>
          <w:lang w:val="nl-NL"/>
        </w:rPr>
      </w:pPr>
      <w:r>
        <w:rPr>
          <w:lang w:val="nl-NL"/>
        </w:rPr>
        <w:t>OP - Voix Céleste 8', Viola di Gamba 8' $ Prestant 4' (met gebruikmaking loze frontpijpen), Melophone 4' $ Fluit 2', + Sifflet 1'</w:t>
      </w:r>
    </w:p>
    <w:p w14:paraId="0D56A94D" w14:textId="77777777" w:rsidR="00000000" w:rsidRDefault="001D10E9">
      <w:pPr>
        <w:pStyle w:val="T1"/>
        <w:jc w:val="left"/>
        <w:rPr>
          <w:lang w:val="nl-NL"/>
        </w:rPr>
      </w:pPr>
    </w:p>
    <w:p w14:paraId="50A99483" w14:textId="77777777" w:rsidR="00000000" w:rsidRDefault="001D10E9">
      <w:pPr>
        <w:pStyle w:val="T1"/>
        <w:jc w:val="left"/>
        <w:rPr>
          <w:lang w:val="nl-NL"/>
        </w:rPr>
      </w:pPr>
      <w:r>
        <w:rPr>
          <w:lang w:val="nl-NL"/>
        </w:rPr>
        <w:t>Flentrop Orgelbouw 1993</w:t>
      </w:r>
    </w:p>
    <w:p w14:paraId="14B33F82" w14:textId="77777777" w:rsidR="00000000" w:rsidRDefault="001D10E9">
      <w:pPr>
        <w:pStyle w:val="T1"/>
        <w:jc w:val="left"/>
        <w:rPr>
          <w:lang w:val="nl-NL"/>
        </w:rPr>
      </w:pPr>
      <w:r>
        <w:rPr>
          <w:lang w:val="nl-NL"/>
        </w:rPr>
        <w:t>.</w:t>
      </w:r>
      <w:r>
        <w:rPr>
          <w:lang w:val="nl-NL"/>
        </w:rPr>
        <w:tab/>
        <w:t>orgel hersteld</w:t>
      </w:r>
    </w:p>
    <w:p w14:paraId="3B981081" w14:textId="77777777" w:rsidR="00000000" w:rsidRDefault="001D10E9">
      <w:pPr>
        <w:pStyle w:val="T1"/>
        <w:jc w:val="left"/>
        <w:rPr>
          <w:lang w:val="nl-NL"/>
        </w:rPr>
      </w:pPr>
      <w:r>
        <w:rPr>
          <w:lang w:val="nl-NL"/>
        </w:rPr>
        <w:t>.</w:t>
      </w:r>
      <w:r>
        <w:rPr>
          <w:lang w:val="nl-NL"/>
        </w:rPr>
        <w:tab/>
        <w:t xml:space="preserve">enkele registerplaatjes </w:t>
      </w:r>
      <w:r>
        <w:rPr>
          <w:lang w:val="nl-NL"/>
        </w:rPr>
        <w:t>vervangen</w:t>
      </w:r>
    </w:p>
    <w:p w14:paraId="53BDFA21" w14:textId="77777777" w:rsidR="00000000" w:rsidRDefault="001D10E9">
      <w:pPr>
        <w:pStyle w:val="T1"/>
        <w:jc w:val="left"/>
        <w:rPr>
          <w:lang w:val="nl-NL"/>
        </w:rPr>
      </w:pPr>
    </w:p>
    <w:p w14:paraId="3A31B8F4" w14:textId="77777777" w:rsidR="00000000" w:rsidRDefault="001D10E9">
      <w:pPr>
        <w:pStyle w:val="T1"/>
        <w:jc w:val="left"/>
        <w:rPr>
          <w:lang w:val="nl-NL"/>
        </w:rPr>
      </w:pPr>
      <w:r>
        <w:rPr>
          <w:lang w:val="nl-NL"/>
        </w:rPr>
        <w:t>Flentrop Orgelbouw 2001</w:t>
      </w:r>
    </w:p>
    <w:p w14:paraId="209130E0" w14:textId="77777777" w:rsidR="00000000" w:rsidRDefault="001D10E9">
      <w:pPr>
        <w:pStyle w:val="T1"/>
        <w:jc w:val="left"/>
        <w:rPr>
          <w:lang w:val="nl-NL"/>
        </w:rPr>
      </w:pPr>
      <w:r>
        <w:rPr>
          <w:lang w:val="nl-NL"/>
        </w:rPr>
        <w:t>.</w:t>
      </w:r>
      <w:r>
        <w:rPr>
          <w:lang w:val="nl-NL"/>
        </w:rPr>
        <w:tab/>
        <w:t>windladen gerestaureerd</w:t>
      </w:r>
    </w:p>
    <w:p w14:paraId="7D0CB8BE" w14:textId="77777777" w:rsidR="00000000" w:rsidRDefault="001D10E9">
      <w:pPr>
        <w:pStyle w:val="T1"/>
        <w:jc w:val="left"/>
        <w:rPr>
          <w:lang w:val="nl-NL"/>
        </w:rPr>
      </w:pPr>
      <w:r>
        <w:rPr>
          <w:lang w:val="nl-NL"/>
        </w:rPr>
        <w:lastRenderedPageBreak/>
        <w:t>.</w:t>
      </w:r>
      <w:r>
        <w:rPr>
          <w:lang w:val="nl-NL"/>
        </w:rPr>
        <w:tab/>
        <w:t>dispositiewijzigingen:</w:t>
      </w:r>
    </w:p>
    <w:p w14:paraId="6C185A24" w14:textId="77777777" w:rsidR="00000000" w:rsidRDefault="001D10E9">
      <w:pPr>
        <w:pStyle w:val="T1"/>
        <w:ind w:left="708"/>
        <w:jc w:val="left"/>
        <w:rPr>
          <w:lang w:val="nl-NL"/>
        </w:rPr>
      </w:pPr>
      <w:r>
        <w:rPr>
          <w:lang w:val="nl-NL"/>
        </w:rPr>
        <w:t>HW Quint 3' $ Violine 4'</w:t>
      </w:r>
    </w:p>
    <w:p w14:paraId="7D470080" w14:textId="77777777" w:rsidR="00000000" w:rsidRDefault="001D10E9">
      <w:pPr>
        <w:pStyle w:val="T1"/>
        <w:ind w:left="708"/>
        <w:jc w:val="left"/>
        <w:rPr>
          <w:lang w:val="nl-NL"/>
        </w:rPr>
      </w:pPr>
      <w:r>
        <w:rPr>
          <w:lang w:val="nl-NL"/>
        </w:rPr>
        <w:t>OP - Sifflet 1', + Voix Céleste 8', Fluit 2' $ Melophone 4', Prestant 4' $ Viola 8'</w:t>
      </w:r>
    </w:p>
    <w:p w14:paraId="27EB1E38" w14:textId="77777777" w:rsidR="00000000" w:rsidRDefault="001D10E9">
      <w:pPr>
        <w:pStyle w:val="T1"/>
        <w:jc w:val="left"/>
        <w:rPr>
          <w:lang w:val="nl-NL"/>
        </w:rPr>
      </w:pPr>
    </w:p>
    <w:p w14:paraId="01F31D98" w14:textId="77777777" w:rsidR="00000000" w:rsidRDefault="001D10E9">
      <w:pPr>
        <w:pStyle w:val="Heading2"/>
        <w:rPr>
          <w:i w:val="0"/>
          <w:iCs/>
        </w:rPr>
      </w:pPr>
      <w:r>
        <w:rPr>
          <w:i w:val="0"/>
          <w:iCs/>
        </w:rPr>
        <w:t>Technische gegevens</w:t>
      </w:r>
    </w:p>
    <w:p w14:paraId="66C2FC20" w14:textId="77777777" w:rsidR="00000000" w:rsidRDefault="001D10E9">
      <w:pPr>
        <w:pStyle w:val="T1"/>
        <w:jc w:val="left"/>
        <w:rPr>
          <w:lang w:val="nl-NL"/>
        </w:rPr>
      </w:pPr>
    </w:p>
    <w:p w14:paraId="614F4266" w14:textId="77777777" w:rsidR="00000000" w:rsidRDefault="001D10E9">
      <w:pPr>
        <w:pStyle w:val="T1"/>
        <w:jc w:val="left"/>
        <w:rPr>
          <w:lang w:val="nl-NL"/>
        </w:rPr>
      </w:pPr>
      <w:r>
        <w:rPr>
          <w:lang w:val="nl-NL"/>
        </w:rPr>
        <w:t>Werkindeling</w:t>
      </w:r>
    </w:p>
    <w:p w14:paraId="38B32DAE" w14:textId="77777777" w:rsidR="00000000" w:rsidRDefault="001D10E9">
      <w:pPr>
        <w:pStyle w:val="T1"/>
        <w:jc w:val="left"/>
        <w:rPr>
          <w:lang w:val="nl-NL"/>
        </w:rPr>
      </w:pPr>
      <w:r>
        <w:rPr>
          <w:lang w:val="nl-NL"/>
        </w:rPr>
        <w:t>hoofdwerk, onderpositief (</w:t>
      </w:r>
      <w:r>
        <w:rPr>
          <w:lang w:val="nl-NL"/>
        </w:rPr>
        <w:t>in zwelkast), pedaal</w:t>
      </w:r>
    </w:p>
    <w:p w14:paraId="4CEC31E5" w14:textId="77777777" w:rsidR="00000000" w:rsidRDefault="001D10E9">
      <w:pPr>
        <w:pStyle w:val="T1"/>
        <w:jc w:val="left"/>
        <w:rPr>
          <w:lang w:val="nl-NL"/>
        </w:rPr>
      </w:pPr>
    </w:p>
    <w:p w14:paraId="1C42F530" w14:textId="77777777" w:rsidR="00000000" w:rsidRDefault="001D10E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825"/>
        <w:gridCol w:w="1898"/>
        <w:gridCol w:w="451"/>
        <w:gridCol w:w="1266"/>
        <w:gridCol w:w="909"/>
      </w:tblGrid>
      <w:tr w:rsidR="00000000" w14:paraId="50D5AFC5" w14:textId="77777777">
        <w:tblPrEx>
          <w:tblCellMar>
            <w:top w:w="0" w:type="dxa"/>
            <w:bottom w:w="0" w:type="dxa"/>
          </w:tblCellMar>
        </w:tblPrEx>
        <w:tc>
          <w:tcPr>
            <w:tcW w:w="1737" w:type="dxa"/>
          </w:tcPr>
          <w:p w14:paraId="4FC4E17E" w14:textId="77777777" w:rsidR="00000000" w:rsidRDefault="001D10E9">
            <w:pPr>
              <w:pStyle w:val="T4dispositie"/>
              <w:jc w:val="left"/>
              <w:rPr>
                <w:i/>
                <w:iCs/>
                <w:lang w:val="nl-NL"/>
              </w:rPr>
            </w:pPr>
            <w:r>
              <w:rPr>
                <w:i/>
                <w:iCs/>
                <w:lang w:val="nl-NL"/>
              </w:rPr>
              <w:t>Hoofdwerk (I)</w:t>
            </w:r>
          </w:p>
          <w:p w14:paraId="4F0B7B4F" w14:textId="77777777" w:rsidR="00000000" w:rsidRDefault="001D10E9">
            <w:pPr>
              <w:pStyle w:val="T4dispositie"/>
              <w:jc w:val="left"/>
              <w:rPr>
                <w:lang w:val="nl-NL"/>
              </w:rPr>
            </w:pPr>
            <w:r>
              <w:rPr>
                <w:lang w:val="nl-NL"/>
              </w:rPr>
              <w:t>12 stemmen</w:t>
            </w:r>
          </w:p>
          <w:p w14:paraId="06866C0E" w14:textId="77777777" w:rsidR="00000000" w:rsidRDefault="001D10E9">
            <w:pPr>
              <w:pStyle w:val="T4dispositie"/>
              <w:jc w:val="left"/>
              <w:rPr>
                <w:lang w:val="nl-NL"/>
              </w:rPr>
            </w:pPr>
          </w:p>
          <w:p w14:paraId="6DEC0D34" w14:textId="77777777" w:rsidR="00000000" w:rsidRDefault="001D10E9">
            <w:pPr>
              <w:pStyle w:val="T4dispositie"/>
              <w:jc w:val="left"/>
              <w:rPr>
                <w:lang w:val="nl-NL"/>
              </w:rPr>
            </w:pPr>
            <w:r>
              <w:rPr>
                <w:lang w:val="nl-NL"/>
              </w:rPr>
              <w:t>Bourdon</w:t>
            </w:r>
          </w:p>
          <w:p w14:paraId="13C385F8" w14:textId="77777777" w:rsidR="00000000" w:rsidRDefault="001D10E9">
            <w:pPr>
              <w:pStyle w:val="T4dispositie"/>
              <w:jc w:val="left"/>
              <w:rPr>
                <w:lang w:val="nl-NL"/>
              </w:rPr>
            </w:pPr>
            <w:r>
              <w:rPr>
                <w:lang w:val="nl-NL"/>
              </w:rPr>
              <w:t>Violon D</w:t>
            </w:r>
          </w:p>
          <w:p w14:paraId="4EF73B28" w14:textId="77777777" w:rsidR="00000000" w:rsidRDefault="001D10E9">
            <w:pPr>
              <w:pStyle w:val="T4dispositie"/>
              <w:jc w:val="left"/>
              <w:rPr>
                <w:lang w:val="nl-NL"/>
              </w:rPr>
            </w:pPr>
            <w:r>
              <w:rPr>
                <w:lang w:val="nl-NL"/>
              </w:rPr>
              <w:t>Prestant</w:t>
            </w:r>
          </w:p>
          <w:p w14:paraId="7DA552FB" w14:textId="77777777" w:rsidR="00000000" w:rsidRDefault="001D10E9">
            <w:pPr>
              <w:pStyle w:val="T4dispositie"/>
              <w:jc w:val="left"/>
              <w:rPr>
                <w:lang w:val="nl-NL"/>
              </w:rPr>
            </w:pPr>
            <w:r>
              <w:rPr>
                <w:lang w:val="nl-NL"/>
              </w:rPr>
              <w:t>Holpijp</w:t>
            </w:r>
          </w:p>
          <w:p w14:paraId="4A6D6523" w14:textId="77777777" w:rsidR="00000000" w:rsidRDefault="001D10E9">
            <w:pPr>
              <w:pStyle w:val="T4dispositie"/>
              <w:jc w:val="left"/>
              <w:rPr>
                <w:lang w:val="nl-NL"/>
              </w:rPr>
            </w:pPr>
            <w:r>
              <w:rPr>
                <w:lang w:val="nl-NL"/>
              </w:rPr>
              <w:t>Violon</w:t>
            </w:r>
          </w:p>
          <w:p w14:paraId="61CDD697" w14:textId="77777777" w:rsidR="00000000" w:rsidRDefault="001D10E9">
            <w:pPr>
              <w:pStyle w:val="T4dispositie"/>
              <w:jc w:val="left"/>
              <w:rPr>
                <w:lang w:val="nl-NL"/>
              </w:rPr>
            </w:pPr>
            <w:r>
              <w:rPr>
                <w:lang w:val="nl-NL"/>
              </w:rPr>
              <w:t>Octaaf</w:t>
            </w:r>
          </w:p>
          <w:p w14:paraId="30AE47C2" w14:textId="77777777" w:rsidR="00000000" w:rsidRDefault="001D10E9">
            <w:pPr>
              <w:pStyle w:val="T4dispositie"/>
              <w:jc w:val="left"/>
              <w:rPr>
                <w:lang w:val="nl-NL"/>
              </w:rPr>
            </w:pPr>
            <w:r>
              <w:rPr>
                <w:lang w:val="nl-NL"/>
              </w:rPr>
              <w:t>Fluit</w:t>
            </w:r>
          </w:p>
          <w:p w14:paraId="29039C58" w14:textId="77777777" w:rsidR="00000000" w:rsidRDefault="001D10E9">
            <w:pPr>
              <w:pStyle w:val="T4dispositie"/>
              <w:jc w:val="left"/>
              <w:rPr>
                <w:lang w:val="nl-NL"/>
              </w:rPr>
            </w:pPr>
            <w:r>
              <w:rPr>
                <w:lang w:val="nl-NL"/>
              </w:rPr>
              <w:t>Violine</w:t>
            </w:r>
          </w:p>
          <w:p w14:paraId="0A919EA9" w14:textId="77777777" w:rsidR="00000000" w:rsidRDefault="001D10E9">
            <w:pPr>
              <w:pStyle w:val="T4dispositie"/>
              <w:jc w:val="left"/>
              <w:rPr>
                <w:lang w:val="nl-NL"/>
              </w:rPr>
            </w:pPr>
            <w:r>
              <w:rPr>
                <w:lang w:val="nl-NL"/>
              </w:rPr>
              <w:t>Octaaf</w:t>
            </w:r>
          </w:p>
          <w:p w14:paraId="0F805FD6" w14:textId="77777777" w:rsidR="00000000" w:rsidRDefault="001D10E9">
            <w:pPr>
              <w:pStyle w:val="T4dispositie"/>
              <w:jc w:val="left"/>
              <w:rPr>
                <w:lang w:val="nl-NL"/>
              </w:rPr>
            </w:pPr>
            <w:r>
              <w:rPr>
                <w:lang w:val="nl-NL"/>
              </w:rPr>
              <w:t>Mixtuur</w:t>
            </w:r>
          </w:p>
          <w:p w14:paraId="4AE94F30" w14:textId="77777777" w:rsidR="00000000" w:rsidRDefault="001D10E9">
            <w:pPr>
              <w:pStyle w:val="T4dispositie"/>
              <w:jc w:val="left"/>
              <w:rPr>
                <w:lang w:val="nl-NL"/>
              </w:rPr>
            </w:pPr>
            <w:r>
              <w:rPr>
                <w:lang w:val="nl-NL"/>
              </w:rPr>
              <w:t>Cornet D</w:t>
            </w:r>
          </w:p>
          <w:p w14:paraId="738FB1FC" w14:textId="77777777" w:rsidR="00000000" w:rsidRDefault="001D10E9">
            <w:pPr>
              <w:pStyle w:val="T4dispositie"/>
              <w:jc w:val="left"/>
              <w:rPr>
                <w:lang w:val="nl-NL"/>
              </w:rPr>
            </w:pPr>
            <w:r>
              <w:rPr>
                <w:lang w:val="nl-NL"/>
              </w:rPr>
              <w:t>Trompet</w:t>
            </w:r>
          </w:p>
        </w:tc>
        <w:tc>
          <w:tcPr>
            <w:tcW w:w="825" w:type="dxa"/>
          </w:tcPr>
          <w:p w14:paraId="6AAC10AC" w14:textId="77777777" w:rsidR="00000000" w:rsidRDefault="001D10E9">
            <w:pPr>
              <w:pStyle w:val="T4dispositie"/>
              <w:jc w:val="left"/>
              <w:rPr>
                <w:lang w:val="nl-NL"/>
              </w:rPr>
            </w:pPr>
          </w:p>
          <w:p w14:paraId="660887B3" w14:textId="77777777" w:rsidR="00000000" w:rsidRDefault="001D10E9">
            <w:pPr>
              <w:pStyle w:val="T4dispositie"/>
              <w:jc w:val="left"/>
              <w:rPr>
                <w:lang w:val="nl-NL"/>
              </w:rPr>
            </w:pPr>
          </w:p>
          <w:p w14:paraId="704AC979" w14:textId="77777777" w:rsidR="00000000" w:rsidRDefault="001D10E9">
            <w:pPr>
              <w:pStyle w:val="T4dispositie"/>
              <w:jc w:val="left"/>
              <w:rPr>
                <w:lang w:val="nl-NL"/>
              </w:rPr>
            </w:pPr>
          </w:p>
          <w:p w14:paraId="002012EF" w14:textId="77777777" w:rsidR="00000000" w:rsidRDefault="001D10E9">
            <w:pPr>
              <w:pStyle w:val="T4dispositie"/>
              <w:jc w:val="left"/>
              <w:rPr>
                <w:lang w:val="nl-NL"/>
              </w:rPr>
            </w:pPr>
            <w:r>
              <w:rPr>
                <w:lang w:val="nl-NL"/>
              </w:rPr>
              <w:t>16'</w:t>
            </w:r>
          </w:p>
          <w:p w14:paraId="6983048F" w14:textId="77777777" w:rsidR="00000000" w:rsidRDefault="001D10E9">
            <w:pPr>
              <w:pStyle w:val="T4dispositie"/>
              <w:jc w:val="left"/>
              <w:rPr>
                <w:lang w:val="nl-NL"/>
              </w:rPr>
            </w:pPr>
            <w:r>
              <w:rPr>
                <w:lang w:val="nl-NL"/>
              </w:rPr>
              <w:t>16'</w:t>
            </w:r>
          </w:p>
          <w:p w14:paraId="6252C275" w14:textId="77777777" w:rsidR="00000000" w:rsidRDefault="001D10E9">
            <w:pPr>
              <w:pStyle w:val="T4dispositie"/>
              <w:jc w:val="left"/>
              <w:rPr>
                <w:lang w:val="nl-NL"/>
              </w:rPr>
            </w:pPr>
            <w:r>
              <w:rPr>
                <w:lang w:val="nl-NL"/>
              </w:rPr>
              <w:t>8'</w:t>
            </w:r>
          </w:p>
          <w:p w14:paraId="1BFAE8EF" w14:textId="77777777" w:rsidR="00000000" w:rsidRDefault="001D10E9">
            <w:pPr>
              <w:pStyle w:val="T4dispositie"/>
              <w:jc w:val="left"/>
              <w:rPr>
                <w:lang w:val="nl-NL"/>
              </w:rPr>
            </w:pPr>
            <w:r>
              <w:rPr>
                <w:lang w:val="nl-NL"/>
              </w:rPr>
              <w:t>8'</w:t>
            </w:r>
          </w:p>
          <w:p w14:paraId="03C6D7EB" w14:textId="77777777" w:rsidR="00000000" w:rsidRDefault="001D10E9">
            <w:pPr>
              <w:pStyle w:val="T4dispositie"/>
              <w:jc w:val="left"/>
              <w:rPr>
                <w:lang w:val="nl-NL"/>
              </w:rPr>
            </w:pPr>
            <w:r>
              <w:rPr>
                <w:lang w:val="nl-NL"/>
              </w:rPr>
              <w:t>8'</w:t>
            </w:r>
          </w:p>
          <w:p w14:paraId="7E560398" w14:textId="77777777" w:rsidR="00000000" w:rsidRDefault="001D10E9">
            <w:pPr>
              <w:pStyle w:val="T4dispositie"/>
              <w:jc w:val="left"/>
              <w:rPr>
                <w:lang w:val="nl-NL"/>
              </w:rPr>
            </w:pPr>
            <w:r>
              <w:rPr>
                <w:lang w:val="nl-NL"/>
              </w:rPr>
              <w:t>4'</w:t>
            </w:r>
          </w:p>
          <w:p w14:paraId="44D4EB62" w14:textId="77777777" w:rsidR="00000000" w:rsidRDefault="001D10E9">
            <w:pPr>
              <w:pStyle w:val="T4dispositie"/>
              <w:jc w:val="left"/>
              <w:rPr>
                <w:lang w:val="nl-NL"/>
              </w:rPr>
            </w:pPr>
            <w:r>
              <w:rPr>
                <w:lang w:val="nl-NL"/>
              </w:rPr>
              <w:t>4'</w:t>
            </w:r>
          </w:p>
          <w:p w14:paraId="3756F089" w14:textId="77777777" w:rsidR="00000000" w:rsidRDefault="001D10E9">
            <w:pPr>
              <w:pStyle w:val="T4dispositie"/>
              <w:jc w:val="left"/>
              <w:rPr>
                <w:lang w:val="nl-NL"/>
              </w:rPr>
            </w:pPr>
            <w:r>
              <w:rPr>
                <w:lang w:val="nl-NL"/>
              </w:rPr>
              <w:t>4'</w:t>
            </w:r>
          </w:p>
          <w:p w14:paraId="1D567AC2" w14:textId="77777777" w:rsidR="00000000" w:rsidRDefault="001D10E9">
            <w:pPr>
              <w:pStyle w:val="T4dispositie"/>
              <w:jc w:val="left"/>
              <w:rPr>
                <w:lang w:val="nl-NL"/>
              </w:rPr>
            </w:pPr>
            <w:r>
              <w:rPr>
                <w:lang w:val="nl-NL"/>
              </w:rPr>
              <w:t>2'</w:t>
            </w:r>
          </w:p>
          <w:p w14:paraId="19B026CA" w14:textId="77777777" w:rsidR="00000000" w:rsidRDefault="001D10E9">
            <w:pPr>
              <w:pStyle w:val="T4dispositie"/>
              <w:jc w:val="left"/>
              <w:rPr>
                <w:lang w:val="nl-NL"/>
              </w:rPr>
            </w:pPr>
            <w:r>
              <w:rPr>
                <w:lang w:val="nl-NL"/>
              </w:rPr>
              <w:t>2-3 st.</w:t>
            </w:r>
          </w:p>
          <w:p w14:paraId="15CCE3B5" w14:textId="77777777" w:rsidR="00000000" w:rsidRDefault="001D10E9">
            <w:pPr>
              <w:pStyle w:val="T4dispositie"/>
              <w:jc w:val="left"/>
              <w:rPr>
                <w:lang w:val="nl-NL"/>
              </w:rPr>
            </w:pPr>
            <w:r>
              <w:rPr>
                <w:lang w:val="nl-NL"/>
              </w:rPr>
              <w:t>3 st.</w:t>
            </w:r>
          </w:p>
          <w:p w14:paraId="704865CD" w14:textId="77777777" w:rsidR="00000000" w:rsidRDefault="001D10E9">
            <w:pPr>
              <w:pStyle w:val="T4dispositie"/>
              <w:jc w:val="left"/>
              <w:rPr>
                <w:lang w:val="nl-NL"/>
              </w:rPr>
            </w:pPr>
            <w:r>
              <w:rPr>
                <w:lang w:val="nl-NL"/>
              </w:rPr>
              <w:t>8'</w:t>
            </w:r>
          </w:p>
        </w:tc>
        <w:tc>
          <w:tcPr>
            <w:tcW w:w="1898" w:type="dxa"/>
          </w:tcPr>
          <w:p w14:paraId="24765B84" w14:textId="77777777" w:rsidR="00000000" w:rsidRDefault="001D10E9">
            <w:pPr>
              <w:pStyle w:val="T4dispositie"/>
              <w:jc w:val="left"/>
              <w:rPr>
                <w:i/>
                <w:iCs/>
                <w:lang w:val="nl-NL"/>
              </w:rPr>
            </w:pPr>
            <w:r>
              <w:rPr>
                <w:i/>
                <w:iCs/>
                <w:lang w:val="nl-NL"/>
              </w:rPr>
              <w:t>Onderpositief (II)</w:t>
            </w:r>
          </w:p>
          <w:p w14:paraId="6BA19C1C" w14:textId="77777777" w:rsidR="00000000" w:rsidRDefault="001D10E9">
            <w:pPr>
              <w:pStyle w:val="T4dispositie"/>
              <w:jc w:val="left"/>
              <w:rPr>
                <w:lang w:val="nl-NL"/>
              </w:rPr>
            </w:pPr>
            <w:r>
              <w:rPr>
                <w:lang w:val="nl-NL"/>
              </w:rPr>
              <w:t>8 stemmen</w:t>
            </w:r>
          </w:p>
          <w:p w14:paraId="31EED11D" w14:textId="77777777" w:rsidR="00000000" w:rsidRDefault="001D10E9">
            <w:pPr>
              <w:pStyle w:val="T4dispositie"/>
              <w:jc w:val="left"/>
              <w:rPr>
                <w:lang w:val="nl-NL"/>
              </w:rPr>
            </w:pPr>
          </w:p>
          <w:p w14:paraId="31D91197" w14:textId="77777777" w:rsidR="00000000" w:rsidRDefault="001D10E9">
            <w:pPr>
              <w:pStyle w:val="T4dispositie"/>
              <w:jc w:val="left"/>
              <w:rPr>
                <w:lang w:val="nl-NL"/>
              </w:rPr>
            </w:pPr>
            <w:r>
              <w:rPr>
                <w:lang w:val="nl-NL"/>
              </w:rPr>
              <w:t>Open Fluit</w:t>
            </w:r>
          </w:p>
          <w:p w14:paraId="6F848F57" w14:textId="77777777" w:rsidR="00000000" w:rsidRDefault="001D10E9">
            <w:pPr>
              <w:pStyle w:val="T4dispositie"/>
              <w:jc w:val="left"/>
              <w:rPr>
                <w:lang w:val="nl-NL"/>
              </w:rPr>
            </w:pPr>
            <w:r>
              <w:rPr>
                <w:lang w:val="nl-NL"/>
              </w:rPr>
              <w:t>Bourdon</w:t>
            </w:r>
          </w:p>
          <w:p w14:paraId="4B7BF35E" w14:textId="77777777" w:rsidR="00000000" w:rsidRDefault="001D10E9">
            <w:pPr>
              <w:pStyle w:val="T4dispositie"/>
              <w:jc w:val="left"/>
              <w:rPr>
                <w:lang w:val="nl-NL"/>
              </w:rPr>
            </w:pPr>
            <w:r>
              <w:rPr>
                <w:lang w:val="nl-NL"/>
              </w:rPr>
              <w:t>Viola</w:t>
            </w:r>
          </w:p>
          <w:p w14:paraId="6D34333D" w14:textId="77777777" w:rsidR="00000000" w:rsidRDefault="001D10E9">
            <w:pPr>
              <w:pStyle w:val="T4dispositie"/>
              <w:jc w:val="left"/>
              <w:rPr>
                <w:lang w:val="nl-NL"/>
              </w:rPr>
            </w:pPr>
            <w:r>
              <w:rPr>
                <w:lang w:val="nl-NL"/>
              </w:rPr>
              <w:t>Voix Céleste</w:t>
            </w:r>
          </w:p>
          <w:p w14:paraId="069EA00D" w14:textId="77777777" w:rsidR="00000000" w:rsidRDefault="001D10E9">
            <w:pPr>
              <w:pStyle w:val="T4dispositie"/>
              <w:jc w:val="left"/>
              <w:rPr>
                <w:lang w:val="nl-NL"/>
              </w:rPr>
            </w:pPr>
            <w:r>
              <w:rPr>
                <w:lang w:val="nl-NL"/>
              </w:rPr>
              <w:t>Flûte harmonique</w:t>
            </w:r>
          </w:p>
          <w:p w14:paraId="0E6ED3FD" w14:textId="77777777" w:rsidR="00000000" w:rsidRDefault="001D10E9">
            <w:pPr>
              <w:pStyle w:val="T4dispositie"/>
              <w:jc w:val="left"/>
              <w:rPr>
                <w:lang w:val="nl-NL"/>
              </w:rPr>
            </w:pPr>
            <w:r>
              <w:rPr>
                <w:lang w:val="nl-NL"/>
              </w:rPr>
              <w:t>Melophone</w:t>
            </w:r>
          </w:p>
          <w:p w14:paraId="4CC74C67" w14:textId="77777777" w:rsidR="00000000" w:rsidRDefault="001D10E9">
            <w:pPr>
              <w:pStyle w:val="T4dispositie"/>
              <w:jc w:val="left"/>
              <w:rPr>
                <w:lang w:val="nl-NL"/>
              </w:rPr>
            </w:pPr>
            <w:r>
              <w:rPr>
                <w:lang w:val="nl-NL"/>
              </w:rPr>
              <w:t>Basson B</w:t>
            </w:r>
          </w:p>
          <w:p w14:paraId="14CAEDCD" w14:textId="77777777" w:rsidR="00000000" w:rsidRDefault="001D10E9">
            <w:pPr>
              <w:pStyle w:val="T4dispositie"/>
              <w:jc w:val="left"/>
              <w:rPr>
                <w:lang w:val="nl-NL"/>
              </w:rPr>
            </w:pPr>
            <w:r>
              <w:rPr>
                <w:lang w:val="nl-NL"/>
              </w:rPr>
              <w:t>Hautbois D</w:t>
            </w:r>
          </w:p>
        </w:tc>
        <w:tc>
          <w:tcPr>
            <w:tcW w:w="451" w:type="dxa"/>
          </w:tcPr>
          <w:p w14:paraId="481197E8" w14:textId="77777777" w:rsidR="00000000" w:rsidRDefault="001D10E9">
            <w:pPr>
              <w:pStyle w:val="T4dispositie"/>
              <w:jc w:val="left"/>
              <w:rPr>
                <w:lang w:val="nl-NL"/>
              </w:rPr>
            </w:pPr>
          </w:p>
          <w:p w14:paraId="65FD6F3A" w14:textId="77777777" w:rsidR="00000000" w:rsidRDefault="001D10E9">
            <w:pPr>
              <w:pStyle w:val="T4dispositie"/>
              <w:jc w:val="left"/>
              <w:rPr>
                <w:lang w:val="nl-NL"/>
              </w:rPr>
            </w:pPr>
          </w:p>
          <w:p w14:paraId="46A0FD01" w14:textId="77777777" w:rsidR="00000000" w:rsidRDefault="001D10E9">
            <w:pPr>
              <w:pStyle w:val="T4dispositie"/>
              <w:jc w:val="left"/>
              <w:rPr>
                <w:lang w:val="nl-NL"/>
              </w:rPr>
            </w:pPr>
          </w:p>
          <w:p w14:paraId="2916EFA6" w14:textId="77777777" w:rsidR="00000000" w:rsidRDefault="001D10E9">
            <w:pPr>
              <w:pStyle w:val="T4dispositie"/>
              <w:jc w:val="left"/>
              <w:rPr>
                <w:lang w:val="nl-NL"/>
              </w:rPr>
            </w:pPr>
            <w:r>
              <w:rPr>
                <w:lang w:val="nl-NL"/>
              </w:rPr>
              <w:t>8'</w:t>
            </w:r>
          </w:p>
          <w:p w14:paraId="6FF47670" w14:textId="77777777" w:rsidR="00000000" w:rsidRDefault="001D10E9">
            <w:pPr>
              <w:pStyle w:val="T4dispositie"/>
              <w:jc w:val="left"/>
              <w:rPr>
                <w:lang w:val="nl-NL"/>
              </w:rPr>
            </w:pPr>
            <w:r>
              <w:rPr>
                <w:lang w:val="nl-NL"/>
              </w:rPr>
              <w:t>8'</w:t>
            </w:r>
          </w:p>
          <w:p w14:paraId="10709D4D" w14:textId="77777777" w:rsidR="00000000" w:rsidRDefault="001D10E9">
            <w:pPr>
              <w:pStyle w:val="T4dispositie"/>
              <w:jc w:val="left"/>
              <w:rPr>
                <w:lang w:val="nl-NL"/>
              </w:rPr>
            </w:pPr>
            <w:r>
              <w:rPr>
                <w:lang w:val="nl-NL"/>
              </w:rPr>
              <w:t>8'</w:t>
            </w:r>
          </w:p>
          <w:p w14:paraId="4B4F5B21" w14:textId="77777777" w:rsidR="00000000" w:rsidRDefault="001D10E9">
            <w:pPr>
              <w:pStyle w:val="T4dispositie"/>
              <w:jc w:val="left"/>
              <w:rPr>
                <w:lang w:val="nl-NL"/>
              </w:rPr>
            </w:pPr>
            <w:r>
              <w:rPr>
                <w:lang w:val="nl-NL"/>
              </w:rPr>
              <w:t>8'</w:t>
            </w:r>
          </w:p>
          <w:p w14:paraId="3E67D7C1" w14:textId="77777777" w:rsidR="00000000" w:rsidRDefault="001D10E9">
            <w:pPr>
              <w:pStyle w:val="T4dispositie"/>
              <w:jc w:val="left"/>
              <w:rPr>
                <w:lang w:val="nl-NL"/>
              </w:rPr>
            </w:pPr>
            <w:r>
              <w:rPr>
                <w:lang w:val="nl-NL"/>
              </w:rPr>
              <w:t>4'</w:t>
            </w:r>
          </w:p>
          <w:p w14:paraId="30CCEDFE" w14:textId="77777777" w:rsidR="00000000" w:rsidRDefault="001D10E9">
            <w:pPr>
              <w:pStyle w:val="T4dispositie"/>
              <w:jc w:val="left"/>
              <w:rPr>
                <w:lang w:val="nl-NL"/>
              </w:rPr>
            </w:pPr>
            <w:r>
              <w:rPr>
                <w:lang w:val="nl-NL"/>
              </w:rPr>
              <w:t>4'</w:t>
            </w:r>
          </w:p>
          <w:p w14:paraId="40D2EBCF" w14:textId="77777777" w:rsidR="00000000" w:rsidRDefault="001D10E9">
            <w:pPr>
              <w:pStyle w:val="T4dispositie"/>
              <w:jc w:val="left"/>
              <w:rPr>
                <w:lang w:val="nl-NL"/>
              </w:rPr>
            </w:pPr>
            <w:r>
              <w:rPr>
                <w:lang w:val="nl-NL"/>
              </w:rPr>
              <w:t>8'</w:t>
            </w:r>
          </w:p>
          <w:p w14:paraId="76AD496D" w14:textId="77777777" w:rsidR="00000000" w:rsidRDefault="001D10E9">
            <w:pPr>
              <w:pStyle w:val="T4dispositie"/>
              <w:jc w:val="left"/>
              <w:rPr>
                <w:lang w:val="nl-NL"/>
              </w:rPr>
            </w:pPr>
            <w:r>
              <w:rPr>
                <w:lang w:val="nl-NL"/>
              </w:rPr>
              <w:t>8'</w:t>
            </w:r>
          </w:p>
        </w:tc>
        <w:tc>
          <w:tcPr>
            <w:tcW w:w="1266" w:type="dxa"/>
          </w:tcPr>
          <w:p w14:paraId="70E6C3A5" w14:textId="77777777" w:rsidR="00000000" w:rsidRDefault="001D10E9">
            <w:pPr>
              <w:pStyle w:val="T4dispositie"/>
              <w:jc w:val="left"/>
              <w:rPr>
                <w:i/>
                <w:iCs/>
                <w:lang w:val="nl-NL"/>
              </w:rPr>
            </w:pPr>
            <w:r>
              <w:rPr>
                <w:i/>
                <w:iCs/>
                <w:lang w:val="nl-NL"/>
              </w:rPr>
              <w:t>Pedaal</w:t>
            </w:r>
          </w:p>
          <w:p w14:paraId="5FEC8441" w14:textId="77777777" w:rsidR="00000000" w:rsidRDefault="001D10E9">
            <w:pPr>
              <w:pStyle w:val="T4dispositie"/>
              <w:jc w:val="left"/>
              <w:rPr>
                <w:lang w:val="nl-NL"/>
              </w:rPr>
            </w:pPr>
            <w:r>
              <w:rPr>
                <w:lang w:val="nl-NL"/>
              </w:rPr>
              <w:t>2 stemmen</w:t>
            </w:r>
          </w:p>
          <w:p w14:paraId="0F9AA06F" w14:textId="77777777" w:rsidR="00000000" w:rsidRDefault="001D10E9">
            <w:pPr>
              <w:pStyle w:val="T4dispositie"/>
              <w:jc w:val="left"/>
              <w:rPr>
                <w:lang w:val="nl-NL"/>
              </w:rPr>
            </w:pPr>
          </w:p>
          <w:p w14:paraId="3A098E9A" w14:textId="77777777" w:rsidR="00000000" w:rsidRDefault="001D10E9">
            <w:pPr>
              <w:pStyle w:val="T4dispositie"/>
              <w:jc w:val="left"/>
              <w:rPr>
                <w:lang w:val="nl-NL"/>
              </w:rPr>
            </w:pPr>
            <w:r>
              <w:rPr>
                <w:lang w:val="nl-NL"/>
              </w:rPr>
              <w:t>Subbas</w:t>
            </w:r>
          </w:p>
          <w:p w14:paraId="1BB08057" w14:textId="77777777" w:rsidR="00000000" w:rsidRDefault="001D10E9">
            <w:pPr>
              <w:pStyle w:val="T4dispositie"/>
              <w:jc w:val="left"/>
              <w:rPr>
                <w:lang w:val="nl-NL"/>
              </w:rPr>
            </w:pPr>
            <w:r>
              <w:rPr>
                <w:lang w:val="nl-NL"/>
              </w:rPr>
              <w:t>Violoncel</w:t>
            </w:r>
          </w:p>
        </w:tc>
        <w:tc>
          <w:tcPr>
            <w:tcW w:w="909" w:type="dxa"/>
          </w:tcPr>
          <w:p w14:paraId="5D384DA4" w14:textId="77777777" w:rsidR="00000000" w:rsidRDefault="001D10E9">
            <w:pPr>
              <w:pStyle w:val="T4dispositie"/>
              <w:jc w:val="left"/>
              <w:rPr>
                <w:lang w:val="nl-NL"/>
              </w:rPr>
            </w:pPr>
          </w:p>
          <w:p w14:paraId="540763B8" w14:textId="77777777" w:rsidR="00000000" w:rsidRDefault="001D10E9">
            <w:pPr>
              <w:pStyle w:val="T4dispositie"/>
              <w:jc w:val="left"/>
              <w:rPr>
                <w:lang w:val="nl-NL"/>
              </w:rPr>
            </w:pPr>
          </w:p>
          <w:p w14:paraId="3A896D33" w14:textId="77777777" w:rsidR="00000000" w:rsidRDefault="001D10E9">
            <w:pPr>
              <w:pStyle w:val="T4dispositie"/>
              <w:jc w:val="left"/>
              <w:rPr>
                <w:lang w:val="nl-NL"/>
              </w:rPr>
            </w:pPr>
          </w:p>
          <w:p w14:paraId="452F11D2" w14:textId="77777777" w:rsidR="00000000" w:rsidRDefault="001D10E9">
            <w:pPr>
              <w:pStyle w:val="T4dispositie"/>
              <w:jc w:val="left"/>
              <w:rPr>
                <w:lang w:val="nl-NL"/>
              </w:rPr>
            </w:pPr>
            <w:r>
              <w:rPr>
                <w:lang w:val="nl-NL"/>
              </w:rPr>
              <w:t>16' tr</w:t>
            </w:r>
          </w:p>
          <w:p w14:paraId="39CB8C64" w14:textId="77777777" w:rsidR="00000000" w:rsidRDefault="001D10E9">
            <w:pPr>
              <w:pStyle w:val="T4dispositie"/>
              <w:jc w:val="left"/>
              <w:rPr>
                <w:lang w:val="nl-NL"/>
              </w:rPr>
            </w:pPr>
            <w:r>
              <w:rPr>
                <w:lang w:val="nl-NL"/>
              </w:rPr>
              <w:t>8' tr</w:t>
            </w:r>
          </w:p>
        </w:tc>
      </w:tr>
    </w:tbl>
    <w:p w14:paraId="30C4F16F" w14:textId="77777777" w:rsidR="00000000" w:rsidRDefault="001D10E9">
      <w:pPr>
        <w:pStyle w:val="T1"/>
        <w:jc w:val="left"/>
        <w:rPr>
          <w:lang w:val="nl-NL"/>
        </w:rPr>
      </w:pPr>
    </w:p>
    <w:p w14:paraId="0E6EF323" w14:textId="77777777" w:rsidR="00000000" w:rsidRDefault="001D10E9">
      <w:pPr>
        <w:pStyle w:val="T1"/>
        <w:jc w:val="left"/>
        <w:rPr>
          <w:lang w:val="nl-NL"/>
        </w:rPr>
      </w:pPr>
      <w:r>
        <w:rPr>
          <w:lang w:val="nl-NL"/>
        </w:rPr>
        <w:t>Werktuiglijke registers</w:t>
      </w:r>
    </w:p>
    <w:p w14:paraId="517247F3" w14:textId="77777777" w:rsidR="00000000" w:rsidRDefault="001D10E9">
      <w:pPr>
        <w:pStyle w:val="T1"/>
        <w:jc w:val="left"/>
        <w:rPr>
          <w:lang w:val="nl-NL"/>
        </w:rPr>
      </w:pPr>
      <w:r>
        <w:rPr>
          <w:lang w:val="nl-NL"/>
        </w:rPr>
        <w:t>koppelingen HW-OP, Ped-HW, Ped-OP</w:t>
      </w:r>
    </w:p>
    <w:p w14:paraId="283F24FF" w14:textId="77777777" w:rsidR="00000000" w:rsidRDefault="001D10E9">
      <w:pPr>
        <w:pStyle w:val="T1"/>
        <w:jc w:val="left"/>
        <w:rPr>
          <w:lang w:val="nl-NL"/>
        </w:rPr>
      </w:pPr>
      <w:r>
        <w:rPr>
          <w:lang w:val="nl-NL"/>
        </w:rPr>
        <w:t>trede zwelkast OP</w:t>
      </w:r>
    </w:p>
    <w:p w14:paraId="197B1DCF" w14:textId="77777777" w:rsidR="00000000" w:rsidRDefault="001D10E9">
      <w:pPr>
        <w:pStyle w:val="T1"/>
        <w:jc w:val="left"/>
        <w:rPr>
          <w:lang w:val="nl-NL"/>
        </w:rPr>
      </w:pPr>
    </w:p>
    <w:p w14:paraId="23335981" w14:textId="77777777" w:rsidR="00000000" w:rsidRDefault="001D10E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29"/>
        <w:gridCol w:w="718"/>
      </w:tblGrid>
      <w:tr w:rsidR="00000000" w14:paraId="502BB2FA" w14:textId="77777777">
        <w:tblPrEx>
          <w:tblCellMar>
            <w:top w:w="0" w:type="dxa"/>
            <w:bottom w:w="0" w:type="dxa"/>
          </w:tblCellMar>
        </w:tblPrEx>
        <w:tc>
          <w:tcPr>
            <w:tcW w:w="1023" w:type="dxa"/>
          </w:tcPr>
          <w:p w14:paraId="03FD7266" w14:textId="77777777" w:rsidR="00000000" w:rsidRDefault="001D10E9">
            <w:pPr>
              <w:pStyle w:val="T1"/>
              <w:jc w:val="left"/>
              <w:rPr>
                <w:lang w:val="nl-NL"/>
              </w:rPr>
            </w:pPr>
            <w:r>
              <w:rPr>
                <w:lang w:val="nl-NL"/>
              </w:rPr>
              <w:t>Mixtuur</w:t>
            </w:r>
          </w:p>
        </w:tc>
        <w:tc>
          <w:tcPr>
            <w:tcW w:w="729" w:type="dxa"/>
          </w:tcPr>
          <w:p w14:paraId="2D1A5FF0" w14:textId="77777777" w:rsidR="00000000" w:rsidRDefault="001D10E9">
            <w:pPr>
              <w:pStyle w:val="T4dispositie"/>
              <w:jc w:val="left"/>
              <w:rPr>
                <w:lang w:val="nl-NL"/>
              </w:rPr>
            </w:pPr>
            <w:r>
              <w:rPr>
                <w:lang w:val="nl-NL"/>
              </w:rPr>
              <w:t>C</w:t>
            </w:r>
          </w:p>
          <w:p w14:paraId="67DF4C75" w14:textId="77777777" w:rsidR="00000000" w:rsidRDefault="001D10E9">
            <w:pPr>
              <w:pStyle w:val="T4dispositie"/>
              <w:jc w:val="left"/>
              <w:rPr>
                <w:lang w:val="nl-NL"/>
              </w:rPr>
            </w:pPr>
            <w:r>
              <w:rPr>
                <w:lang w:val="nl-NL"/>
              </w:rPr>
              <w:t>2</w:t>
            </w:r>
          </w:p>
          <w:p w14:paraId="7C850F46" w14:textId="77777777" w:rsidR="00000000" w:rsidRDefault="001D10E9">
            <w:pPr>
              <w:pStyle w:val="T4dispositie"/>
              <w:jc w:val="left"/>
              <w:rPr>
                <w:lang w:val="nl-NL"/>
              </w:rPr>
            </w:pPr>
            <w:r>
              <w:rPr>
                <w:lang w:val="nl-NL"/>
              </w:rPr>
              <w:t>1</w:t>
            </w:r>
            <w:r>
              <w:rPr>
                <w:lang w:val="nl-NL"/>
              </w:rPr>
              <w:t xml:space="preserve"> 1/3</w:t>
            </w:r>
          </w:p>
        </w:tc>
        <w:tc>
          <w:tcPr>
            <w:tcW w:w="729" w:type="dxa"/>
          </w:tcPr>
          <w:p w14:paraId="17A7EA6A" w14:textId="77777777" w:rsidR="00000000" w:rsidRDefault="001D10E9">
            <w:pPr>
              <w:pStyle w:val="T4dispositie"/>
              <w:jc w:val="left"/>
              <w:rPr>
                <w:lang w:val="nl-NL"/>
              </w:rPr>
            </w:pPr>
            <w:r>
              <w:rPr>
                <w:lang w:val="nl-NL"/>
              </w:rPr>
              <w:t>c</w:t>
            </w:r>
          </w:p>
          <w:p w14:paraId="1FD8B342" w14:textId="77777777" w:rsidR="00000000" w:rsidRDefault="001D10E9">
            <w:pPr>
              <w:pStyle w:val="T4dispositie"/>
              <w:jc w:val="left"/>
              <w:rPr>
                <w:lang w:val="nl-NL"/>
              </w:rPr>
            </w:pPr>
            <w:r>
              <w:rPr>
                <w:lang w:val="nl-NL"/>
              </w:rPr>
              <w:t>2 2/3</w:t>
            </w:r>
          </w:p>
          <w:p w14:paraId="5761C125" w14:textId="77777777" w:rsidR="00000000" w:rsidRDefault="001D10E9">
            <w:pPr>
              <w:pStyle w:val="T4dispositie"/>
              <w:jc w:val="left"/>
              <w:rPr>
                <w:lang w:val="nl-NL"/>
              </w:rPr>
            </w:pPr>
            <w:r>
              <w:rPr>
                <w:lang w:val="nl-NL"/>
              </w:rPr>
              <w:t>2</w:t>
            </w:r>
          </w:p>
          <w:p w14:paraId="5C3B7DEF" w14:textId="77777777" w:rsidR="00000000" w:rsidRDefault="001D10E9">
            <w:pPr>
              <w:pStyle w:val="T4dispositie"/>
              <w:jc w:val="left"/>
              <w:rPr>
                <w:lang w:val="nl-NL"/>
              </w:rPr>
            </w:pPr>
            <w:r>
              <w:rPr>
                <w:lang w:val="nl-NL"/>
              </w:rPr>
              <w:t>1 1/3</w:t>
            </w:r>
          </w:p>
        </w:tc>
        <w:tc>
          <w:tcPr>
            <w:tcW w:w="718" w:type="dxa"/>
          </w:tcPr>
          <w:p w14:paraId="715B1D54" w14:textId="77777777" w:rsidR="00000000" w:rsidRDefault="001D10E9">
            <w:pPr>
              <w:pStyle w:val="T4dispositie"/>
              <w:jc w:val="left"/>
              <w:rPr>
                <w:vertAlign w:val="superscript"/>
                <w:lang w:val="nl-NL"/>
              </w:rPr>
            </w:pPr>
            <w:r>
              <w:rPr>
                <w:lang w:val="nl-NL"/>
              </w:rPr>
              <w:t>c</w:t>
            </w:r>
            <w:r>
              <w:rPr>
                <w:vertAlign w:val="superscript"/>
                <w:lang w:val="nl-NL"/>
              </w:rPr>
              <w:t>1</w:t>
            </w:r>
          </w:p>
          <w:p w14:paraId="4F8101BF" w14:textId="77777777" w:rsidR="00000000" w:rsidRDefault="001D10E9">
            <w:pPr>
              <w:pStyle w:val="T4dispositie"/>
              <w:jc w:val="left"/>
              <w:rPr>
                <w:lang w:val="nl-NL"/>
              </w:rPr>
            </w:pPr>
            <w:r>
              <w:rPr>
                <w:lang w:val="nl-NL"/>
              </w:rPr>
              <w:t>4</w:t>
            </w:r>
          </w:p>
          <w:p w14:paraId="232CDB53" w14:textId="77777777" w:rsidR="00000000" w:rsidRDefault="001D10E9">
            <w:pPr>
              <w:pStyle w:val="T4dispositie"/>
              <w:jc w:val="left"/>
              <w:rPr>
                <w:lang w:val="nl-NL"/>
              </w:rPr>
            </w:pPr>
            <w:r>
              <w:rPr>
                <w:lang w:val="nl-NL"/>
              </w:rPr>
              <w:t>2 2/3</w:t>
            </w:r>
          </w:p>
          <w:p w14:paraId="0AE6B7F4" w14:textId="77777777" w:rsidR="00000000" w:rsidRDefault="001D10E9">
            <w:pPr>
              <w:pStyle w:val="T4dispositie"/>
              <w:jc w:val="left"/>
              <w:rPr>
                <w:lang w:val="nl-NL"/>
              </w:rPr>
            </w:pPr>
            <w:r>
              <w:rPr>
                <w:lang w:val="nl-NL"/>
              </w:rPr>
              <w:t>2</w:t>
            </w:r>
          </w:p>
        </w:tc>
      </w:tr>
    </w:tbl>
    <w:p w14:paraId="377E0886" w14:textId="77777777" w:rsidR="00000000" w:rsidRDefault="001D10E9">
      <w:pPr>
        <w:pStyle w:val="T1"/>
        <w:jc w:val="left"/>
        <w:rPr>
          <w:lang w:val="nl-NL"/>
        </w:rPr>
      </w:pPr>
    </w:p>
    <w:p w14:paraId="7919BF23" w14:textId="77777777" w:rsidR="00000000" w:rsidRDefault="001D10E9">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6BC6A656" w14:textId="77777777" w:rsidR="00000000" w:rsidRDefault="001D10E9">
      <w:pPr>
        <w:pStyle w:val="T1"/>
        <w:jc w:val="left"/>
        <w:rPr>
          <w:lang w:val="nl-NL"/>
        </w:rPr>
      </w:pPr>
    </w:p>
    <w:p w14:paraId="3EE81E90" w14:textId="77777777" w:rsidR="00000000" w:rsidRDefault="001D10E9">
      <w:pPr>
        <w:pStyle w:val="T1"/>
        <w:jc w:val="left"/>
        <w:rPr>
          <w:lang w:val="nl-NL"/>
        </w:rPr>
      </w:pPr>
      <w:r>
        <w:rPr>
          <w:lang w:val="nl-NL"/>
        </w:rPr>
        <w:t>Toonhoogte</w:t>
      </w:r>
    </w:p>
    <w:p w14:paraId="69E954C0" w14:textId="77777777" w:rsidR="00000000" w:rsidRDefault="001D10E9">
      <w:pPr>
        <w:pStyle w:val="T1"/>
        <w:jc w:val="left"/>
        <w:rPr>
          <w:lang w:val="nl-NL"/>
        </w:rPr>
      </w:pPr>
      <w:r>
        <w:rPr>
          <w:lang w:val="nl-NL"/>
        </w:rPr>
        <w:t>a</w:t>
      </w:r>
      <w:r>
        <w:rPr>
          <w:vertAlign w:val="superscript"/>
          <w:lang w:val="nl-NL"/>
        </w:rPr>
        <w:t>1</w:t>
      </w:r>
      <w:r>
        <w:rPr>
          <w:lang w:val="nl-NL"/>
        </w:rPr>
        <w:t xml:space="preserve"> = 435 Hz</w:t>
      </w:r>
    </w:p>
    <w:p w14:paraId="37652CCE" w14:textId="77777777" w:rsidR="00000000" w:rsidRDefault="001D10E9">
      <w:pPr>
        <w:pStyle w:val="T1"/>
        <w:jc w:val="left"/>
        <w:rPr>
          <w:lang w:val="nl-NL"/>
        </w:rPr>
      </w:pPr>
      <w:r>
        <w:rPr>
          <w:lang w:val="nl-NL"/>
        </w:rPr>
        <w:t>Temperatuur</w:t>
      </w:r>
    </w:p>
    <w:p w14:paraId="3F74B99F" w14:textId="77777777" w:rsidR="00000000" w:rsidRDefault="001D10E9">
      <w:pPr>
        <w:pStyle w:val="T1"/>
        <w:jc w:val="left"/>
        <w:rPr>
          <w:lang w:val="nl-NL"/>
        </w:rPr>
      </w:pPr>
      <w:r>
        <w:rPr>
          <w:lang w:val="nl-NL"/>
        </w:rPr>
        <w:t>evenredig zwevend</w:t>
      </w:r>
    </w:p>
    <w:p w14:paraId="7C01D9FB" w14:textId="77777777" w:rsidR="00000000" w:rsidRDefault="001D10E9">
      <w:pPr>
        <w:pStyle w:val="T1"/>
        <w:jc w:val="left"/>
        <w:rPr>
          <w:lang w:val="nl-NL"/>
        </w:rPr>
      </w:pPr>
    </w:p>
    <w:p w14:paraId="6E146E7D" w14:textId="77777777" w:rsidR="00000000" w:rsidRDefault="001D10E9">
      <w:pPr>
        <w:pStyle w:val="T1"/>
        <w:jc w:val="left"/>
        <w:rPr>
          <w:lang w:val="nl-NL"/>
        </w:rPr>
      </w:pPr>
      <w:r>
        <w:rPr>
          <w:lang w:val="nl-NL"/>
        </w:rPr>
        <w:t>Manuaalomvang</w:t>
      </w:r>
    </w:p>
    <w:p w14:paraId="20DF9870" w14:textId="77777777" w:rsidR="00000000" w:rsidRDefault="001D10E9">
      <w:pPr>
        <w:pStyle w:val="T1"/>
        <w:jc w:val="left"/>
        <w:rPr>
          <w:vertAlign w:val="superscript"/>
          <w:lang w:val="nl-NL"/>
        </w:rPr>
      </w:pPr>
      <w:r>
        <w:rPr>
          <w:lang w:val="nl-NL"/>
        </w:rPr>
        <w:t>C-f</w:t>
      </w:r>
      <w:r>
        <w:rPr>
          <w:vertAlign w:val="superscript"/>
          <w:lang w:val="nl-NL"/>
        </w:rPr>
        <w:t>3</w:t>
      </w:r>
    </w:p>
    <w:p w14:paraId="3CE7D13C" w14:textId="77777777" w:rsidR="00000000" w:rsidRDefault="001D10E9">
      <w:pPr>
        <w:pStyle w:val="T1"/>
        <w:jc w:val="left"/>
        <w:rPr>
          <w:lang w:val="nl-NL"/>
        </w:rPr>
      </w:pPr>
      <w:r>
        <w:rPr>
          <w:lang w:val="nl-NL"/>
        </w:rPr>
        <w:t>Pedaalomvang</w:t>
      </w:r>
    </w:p>
    <w:p w14:paraId="2452CEC1" w14:textId="77777777" w:rsidR="00000000" w:rsidRDefault="001D10E9">
      <w:pPr>
        <w:pStyle w:val="T1"/>
        <w:jc w:val="left"/>
        <w:rPr>
          <w:vertAlign w:val="superscript"/>
          <w:lang w:val="nl-NL"/>
        </w:rPr>
      </w:pPr>
      <w:r>
        <w:rPr>
          <w:lang w:val="nl-NL"/>
        </w:rPr>
        <w:t>C-c</w:t>
      </w:r>
      <w:r>
        <w:rPr>
          <w:vertAlign w:val="superscript"/>
          <w:lang w:val="nl-NL"/>
        </w:rPr>
        <w:t>1</w:t>
      </w:r>
    </w:p>
    <w:p w14:paraId="17D2816E" w14:textId="77777777" w:rsidR="00000000" w:rsidRDefault="001D10E9">
      <w:pPr>
        <w:pStyle w:val="T1"/>
        <w:jc w:val="left"/>
        <w:rPr>
          <w:lang w:val="nl-NL"/>
        </w:rPr>
      </w:pPr>
    </w:p>
    <w:p w14:paraId="01BC1F19" w14:textId="77777777" w:rsidR="00000000" w:rsidRDefault="001D10E9">
      <w:pPr>
        <w:pStyle w:val="T1"/>
        <w:jc w:val="left"/>
        <w:rPr>
          <w:lang w:val="nl-NL"/>
        </w:rPr>
      </w:pPr>
      <w:r>
        <w:rPr>
          <w:lang w:val="nl-NL"/>
        </w:rPr>
        <w:t>Windvoorziening</w:t>
      </w:r>
    </w:p>
    <w:p w14:paraId="2901B629" w14:textId="77777777" w:rsidR="00000000" w:rsidRDefault="001D10E9">
      <w:pPr>
        <w:pStyle w:val="T1"/>
        <w:jc w:val="left"/>
        <w:rPr>
          <w:lang w:val="nl-NL"/>
        </w:rPr>
      </w:pPr>
      <w:r>
        <w:rPr>
          <w:lang w:val="nl-NL"/>
        </w:rPr>
        <w:t>magazijnbalg</w:t>
      </w:r>
    </w:p>
    <w:p w14:paraId="41B5FF97" w14:textId="77777777" w:rsidR="00000000" w:rsidRDefault="001D10E9">
      <w:pPr>
        <w:pStyle w:val="T1"/>
        <w:jc w:val="left"/>
        <w:rPr>
          <w:lang w:val="nl-NL"/>
        </w:rPr>
      </w:pPr>
      <w:r>
        <w:rPr>
          <w:lang w:val="nl-NL"/>
        </w:rPr>
        <w:t>Winddruk</w:t>
      </w:r>
    </w:p>
    <w:p w14:paraId="7E1B1347" w14:textId="77777777" w:rsidR="00000000" w:rsidRDefault="001D10E9">
      <w:pPr>
        <w:pStyle w:val="T1"/>
        <w:jc w:val="left"/>
        <w:rPr>
          <w:lang w:val="nl-NL"/>
        </w:rPr>
      </w:pPr>
      <w:r>
        <w:rPr>
          <w:lang w:val="nl-NL"/>
        </w:rPr>
        <w:t>90 mm</w:t>
      </w:r>
    </w:p>
    <w:p w14:paraId="6FBF794F" w14:textId="77777777" w:rsidR="00000000" w:rsidRDefault="001D10E9">
      <w:pPr>
        <w:pStyle w:val="T1"/>
        <w:jc w:val="left"/>
        <w:rPr>
          <w:lang w:val="nl-NL"/>
        </w:rPr>
      </w:pPr>
    </w:p>
    <w:p w14:paraId="1F9DC8E8" w14:textId="77777777" w:rsidR="00000000" w:rsidRDefault="001D10E9">
      <w:pPr>
        <w:pStyle w:val="T1"/>
        <w:jc w:val="left"/>
        <w:rPr>
          <w:lang w:val="nl-NL"/>
        </w:rPr>
      </w:pPr>
      <w:r>
        <w:rPr>
          <w:lang w:val="nl-NL"/>
        </w:rPr>
        <w:t>Plaats klaviatuur</w:t>
      </w:r>
    </w:p>
    <w:p w14:paraId="033133D8" w14:textId="77777777" w:rsidR="00000000" w:rsidRDefault="001D10E9">
      <w:pPr>
        <w:pStyle w:val="T1"/>
        <w:jc w:val="left"/>
        <w:rPr>
          <w:lang w:val="nl-NL"/>
        </w:rPr>
      </w:pPr>
      <w:r>
        <w:rPr>
          <w:lang w:val="nl-NL"/>
        </w:rPr>
        <w:t>linkerzijde</w:t>
      </w:r>
    </w:p>
    <w:p w14:paraId="119E847E" w14:textId="77777777" w:rsidR="00000000" w:rsidRDefault="001D10E9">
      <w:pPr>
        <w:pStyle w:val="T1"/>
        <w:jc w:val="left"/>
        <w:rPr>
          <w:lang w:val="nl-NL"/>
        </w:rPr>
      </w:pPr>
    </w:p>
    <w:p w14:paraId="094D90E6" w14:textId="77777777" w:rsidR="00000000" w:rsidRDefault="001D10E9">
      <w:pPr>
        <w:pStyle w:val="Heading2"/>
        <w:rPr>
          <w:i w:val="0"/>
          <w:iCs/>
        </w:rPr>
      </w:pPr>
      <w:r>
        <w:rPr>
          <w:i w:val="0"/>
          <w:iCs/>
        </w:rPr>
        <w:t>Bijzonderheden</w:t>
      </w:r>
    </w:p>
    <w:p w14:paraId="7FBC77BB" w14:textId="77777777" w:rsidR="00000000" w:rsidRDefault="001D10E9">
      <w:pPr>
        <w:pStyle w:val="T1"/>
        <w:jc w:val="left"/>
      </w:pPr>
    </w:p>
    <w:p w14:paraId="7C4A3944" w14:textId="77777777" w:rsidR="00000000" w:rsidRDefault="001D10E9">
      <w:pPr>
        <w:pStyle w:val="T1"/>
        <w:jc w:val="left"/>
        <w:rPr>
          <w:spacing w:val="-2"/>
          <w:szCs w:val="22"/>
        </w:rPr>
      </w:pPr>
      <w:r>
        <w:rPr>
          <w:spacing w:val="-2"/>
          <w:szCs w:val="22"/>
        </w:rPr>
        <w:t xml:space="preserve">De </w:t>
      </w:r>
      <w:r>
        <w:rPr>
          <w:spacing w:val="-2"/>
          <w:szCs w:val="22"/>
        </w:rPr>
        <w:t>orgelmakers Gradussen leverden in 1884 technisch gezien een nieuw orgel in de oude kas, waarbij een deel van het aanwezige pijpwerk opnieuw gebruikt werd. Achter het orgel bevinden zich in een balgstoel twee boven elkaar geplaatste ‘lantaarnbalgen’ met sch</w:t>
      </w:r>
      <w:r>
        <w:rPr>
          <w:spacing w:val="-2"/>
          <w:szCs w:val="22"/>
        </w:rPr>
        <w:t>epinrichting. In het orgel bevindt zich een magazijnbalg met in- en uitspringende vouw, van later datum, waarop de windmachine is aangesloten.</w:t>
      </w:r>
    </w:p>
    <w:p w14:paraId="4683DB1E" w14:textId="77777777" w:rsidR="00000000" w:rsidRDefault="001D10E9">
      <w:pPr>
        <w:pStyle w:val="T1"/>
        <w:jc w:val="left"/>
        <w:rPr>
          <w:spacing w:val="-2"/>
          <w:szCs w:val="22"/>
        </w:rPr>
      </w:pPr>
      <w:r>
        <w:rPr>
          <w:spacing w:val="-2"/>
          <w:szCs w:val="22"/>
        </w:rPr>
        <w:t>De indeling van de lade van het HW is als volgt: C-G in het midden, het vervolg in hele tonen van buiten naar bin</w:t>
      </w:r>
      <w:r>
        <w:rPr>
          <w:spacing w:val="-2"/>
          <w:szCs w:val="22"/>
        </w:rPr>
        <w:t>nen aflopend. De lade van het OP is chromatisch.</w:t>
      </w:r>
    </w:p>
    <w:p w14:paraId="4B79D9A7" w14:textId="77777777" w:rsidR="00000000" w:rsidRDefault="001D10E9">
      <w:pPr>
        <w:pStyle w:val="T1"/>
        <w:jc w:val="left"/>
        <w:rPr>
          <w:spacing w:val="-2"/>
          <w:szCs w:val="22"/>
        </w:rPr>
      </w:pPr>
      <w:r>
        <w:rPr>
          <w:spacing w:val="-2"/>
          <w:szCs w:val="22"/>
        </w:rPr>
        <w:t>Het pijpwerk is deels van Van Dinter, deels van Belgische makelij (Devos, geplaatst door Gradussen). De in 2001 geplaatste Voix Céleste 8' begint op c en is afkomstig uit voorraad van de orgelmaker.</w:t>
      </w:r>
    </w:p>
    <w:p w14:paraId="1C9FA7A6" w14:textId="77777777" w:rsidR="001D10E9" w:rsidRDefault="001D10E9">
      <w:pPr>
        <w:pStyle w:val="T1"/>
        <w:jc w:val="left"/>
        <w:rPr>
          <w:spacing w:val="-2"/>
          <w:szCs w:val="22"/>
        </w:rPr>
      </w:pPr>
      <w:r>
        <w:rPr>
          <w:spacing w:val="-2"/>
          <w:szCs w:val="22"/>
        </w:rPr>
        <w:t>Pijpwerk</w:t>
      </w:r>
      <w:r>
        <w:rPr>
          <w:spacing w:val="-2"/>
          <w:szCs w:val="22"/>
        </w:rPr>
        <w:t xml:space="preserve"> van Van Dinter bleef bewaard in de registers Bourdon 16' (C-h, grenen), Prestant 8' (C-fis in het front), Holpijp 8' (C-h grenen, vervolg metaal), Octaaf 4', Fluit 4' (metaal, C-f</w:t>
      </w:r>
      <w:r>
        <w:rPr>
          <w:spacing w:val="-2"/>
          <w:szCs w:val="22"/>
          <w:vertAlign w:val="superscript"/>
        </w:rPr>
        <w:t>2</w:t>
      </w:r>
      <w:r>
        <w:rPr>
          <w:spacing w:val="-2"/>
          <w:szCs w:val="22"/>
        </w:rPr>
        <w:t xml:space="preserve"> gedekt vervolg open, conisch), Octaaf 2', Mixtuur en Cornet van het HW. Ui</w:t>
      </w:r>
      <w:r>
        <w:rPr>
          <w:spacing w:val="-2"/>
          <w:szCs w:val="22"/>
        </w:rPr>
        <w:t>t 1884 dateren de discant van de Bourdon 16' alsmede de registers Violon D 16', Viola 8', Violine 4' en Trompet 8' (alle HW) en Open Fluit 8' (C-F eiken, vervolg metaal), Bourdon 8' (C-H eiken, vervolg metaal), Viola 8' (vanaf c), Flûte harmonique 4' (meta</w:t>
      </w:r>
      <w:r>
        <w:rPr>
          <w:spacing w:val="-2"/>
          <w:szCs w:val="22"/>
        </w:rPr>
        <w:t>al, vanaf f overblazend), Melophone 4' en Basson B / Hautbois D 8' (alle OP).</w:t>
      </w:r>
    </w:p>
    <w:sectPr w:rsidR="001D10E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19"/>
    <w:rsid w:val="001D10E9"/>
    <w:rsid w:val="004B769D"/>
    <w:rsid w:val="007A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56842B"/>
  <w15:chartTrackingRefBased/>
  <w15:docId w15:val="{11B05D5D-9E8A-2C4E-9052-1A9CB972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1348</Words>
  <Characters>7690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Wervershoof / 1862</vt:lpstr>
    </vt:vector>
  </TitlesOfParts>
  <Company>NIvO</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Wervershoof / 1862</dc:title>
  <dc:subject/>
  <dc:creator>WS1</dc:creator>
  <cp:keywords/>
  <dc:description/>
  <cp:lastModifiedBy>Eline J Duijsens</cp:lastModifiedBy>
  <cp:revision>2</cp:revision>
  <dcterms:created xsi:type="dcterms:W3CDTF">2021-09-20T12:19:00Z</dcterms:created>
  <dcterms:modified xsi:type="dcterms:W3CDTF">2021-09-20T12:19:00Z</dcterms:modified>
</cp:coreProperties>
</file>