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7F44F" w14:textId="77777777" w:rsidR="009D2410" w:rsidRDefault="00AE331F">
      <w:pPr>
        <w:pStyle w:val="Heading1"/>
      </w:pPr>
      <w:r>
        <w:t>Buchten / 1863</w:t>
      </w:r>
    </w:p>
    <w:p w14:paraId="569461F3" w14:textId="77777777" w:rsidR="009D2410" w:rsidRDefault="00AE331F">
      <w:pPr>
        <w:pStyle w:val="Heading2"/>
        <w:rPr>
          <w:i w:val="0"/>
          <w:iCs/>
          <w:lang w:val="en-US"/>
        </w:rPr>
      </w:pPr>
      <w:r>
        <w:rPr>
          <w:i w:val="0"/>
          <w:iCs/>
          <w:lang w:val="en-US"/>
        </w:rPr>
        <w:t>R.K. St-Catharinakerk</w:t>
      </w:r>
    </w:p>
    <w:p w14:paraId="157E8CA9" w14:textId="77777777" w:rsidR="009D2410" w:rsidRDefault="009D2410">
      <w:pPr>
        <w:pStyle w:val="T1"/>
        <w:jc w:val="left"/>
      </w:pPr>
    </w:p>
    <w:p w14:paraId="32E6D9A8" w14:textId="77777777" w:rsidR="009D2410" w:rsidRDefault="00AE331F">
      <w:pPr>
        <w:pStyle w:val="T1"/>
        <w:jc w:val="left"/>
        <w:rPr>
          <w:i/>
          <w:iCs/>
          <w:lang w:val="nl-NL"/>
        </w:rPr>
      </w:pPr>
      <w:r>
        <w:rPr>
          <w:i/>
          <w:iCs/>
          <w:lang w:val="nl-NL"/>
        </w:rPr>
        <w:t>Kerk gebouwd in 1966, het laatste werk van ontwerper F.J. Peutz.</w:t>
      </w:r>
    </w:p>
    <w:p w14:paraId="5D38C697" w14:textId="77777777" w:rsidR="009D2410" w:rsidRDefault="009D2410">
      <w:pPr>
        <w:pStyle w:val="T1"/>
        <w:jc w:val="left"/>
      </w:pPr>
    </w:p>
    <w:p w14:paraId="66277069" w14:textId="77777777" w:rsidR="009D2410" w:rsidRDefault="00AE331F">
      <w:pPr>
        <w:pStyle w:val="T1"/>
        <w:jc w:val="left"/>
        <w:rPr>
          <w:lang w:val="nl-NL"/>
        </w:rPr>
      </w:pPr>
      <w:r>
        <w:rPr>
          <w:lang w:val="nl-NL"/>
        </w:rPr>
        <w:t>Kas: 1863 / 1963</w:t>
      </w:r>
    </w:p>
    <w:p w14:paraId="12105905" w14:textId="77777777" w:rsidR="009D2410" w:rsidRDefault="009D2410">
      <w:pPr>
        <w:pStyle w:val="T1"/>
        <w:jc w:val="left"/>
        <w:rPr>
          <w:lang w:val="nl-NL"/>
        </w:rPr>
      </w:pPr>
    </w:p>
    <w:p w14:paraId="1833C55F" w14:textId="77777777" w:rsidR="009D2410" w:rsidRDefault="00AE331F" w:rsidP="0080395B">
      <w:pPr>
        <w:pStyle w:val="Heading2"/>
      </w:pPr>
      <w:r>
        <w:t>Kunsthistorische as</w:t>
      </w:r>
      <w:bookmarkStart w:id="0" w:name="_GoBack"/>
      <w:bookmarkEnd w:id="0"/>
      <w:r>
        <w:t>pecten</w:t>
      </w:r>
    </w:p>
    <w:p w14:paraId="15279BF7" w14:textId="77777777" w:rsidR="009D2410" w:rsidRDefault="00AE331F">
      <w:pPr>
        <w:pStyle w:val="T2Kunst"/>
        <w:jc w:val="left"/>
        <w:rPr>
          <w:lang w:val="nl-NL"/>
        </w:rPr>
      </w:pPr>
      <w:r>
        <w:rPr>
          <w:lang w:val="nl-NL"/>
        </w:rPr>
        <w:t>Een orgel met een typisch zuidelijk front, nog enigszins herinnerend aan de Luikse traditie. Het bestaat uit een ronde middentoren met vijf pijpen, brede ongedeelde tussenvelden en smalle, even overhoeks geplaatste zijtorens met eveneens vijf pijpen.</w:t>
      </w:r>
    </w:p>
    <w:p w14:paraId="2B970D07" w14:textId="77777777" w:rsidR="009D2410" w:rsidRDefault="00AE331F">
      <w:pPr>
        <w:pStyle w:val="T2Kunst"/>
        <w:jc w:val="left"/>
        <w:rPr>
          <w:lang w:val="nl-NL"/>
        </w:rPr>
      </w:pPr>
      <w:r>
        <w:rPr>
          <w:lang w:val="nl-NL"/>
        </w:rPr>
        <w:t>Door de lompe en zeker te hoge onderkas worden de proporties zeer geschaad. De oorspronkelijke onderkas zal met aan zekerheid grenzende waarschijnlijkheid een lichte insnoering hebben vertoond.</w:t>
      </w:r>
    </w:p>
    <w:p w14:paraId="5CDB8528" w14:textId="77777777" w:rsidR="009D2410" w:rsidRDefault="00AE331F">
      <w:pPr>
        <w:pStyle w:val="T2Kunst"/>
        <w:jc w:val="left"/>
        <w:rPr>
          <w:lang w:val="nl-NL"/>
        </w:rPr>
      </w:pPr>
      <w:r>
        <w:rPr>
          <w:lang w:val="nl-NL"/>
        </w:rPr>
        <w:t>De decoratie is zeer terughoudend. Zoals gebruikelijk in deze contreien, ontbreken blinderingen aan de pijpvoeten. Aan de pijpuiteinden in de torens ziet men C-vormige bladkrullen die in het midden samenkomen bij een figuur dat in de verte herinnert aan een Franse lelie. De velden worden aan de bovenzijde afgesloten door tamelijk brede ingezwenkte lijsten met aan de onderzijde gestileerd bladwerk en aan de bovenzijde een bloemenslinger. De consoles onder de torens vertonen verzorgd bladwerk.</w:t>
      </w:r>
    </w:p>
    <w:p w14:paraId="6C903189" w14:textId="77777777" w:rsidR="009D2410" w:rsidRDefault="00AE331F">
      <w:pPr>
        <w:pStyle w:val="T2Kunst"/>
        <w:jc w:val="left"/>
        <w:rPr>
          <w:lang w:val="nl-NL"/>
        </w:rPr>
      </w:pPr>
      <w:r>
        <w:rPr>
          <w:lang w:val="nl-NL"/>
        </w:rPr>
        <w:t>De maker van het orgel is niet bekend. Kan men op grond van de frontkenmerken daarover wellicht toch iets zeggen? Zoals opgemerkt, is het fronttype van een tamelijk gebruikelijk model. Toch is het mogelijk een orgel aan te wijzen dat in zijn uiterlijk met het instrument in Buchten een meer dan oppervlakkige overeenkomst heeft: het instrument in de kerk te Wiemesmeer-Zutendaal in Belgisch Limburg, een instrument dat afkomstig is uit het klooster van de Zusters van Liefde te Lovendegem. Op grond van zijn uiterlijk zouden wij het willen dateren op omstreeks 1860. De maker is Pieter Adam van Dinter. In hun proporties zijn beide orgelfronten nauw verwant, vooral in de combinatie van zeer brede tussenvelden met wat iel uitgevallen torens. Er zijn ook verschillen. In Zutendaal zijn de bovenlijsten recht en niet ingezwenkt, maar Pieter van Dinter past elders ook wel degelijk ingezwenkte lijsten toe. Het orgel in Noduwez (1863) kan in dit verband worden genoemd. De voor Pieter van Dinter kenmerkende verhogingen op de torens ontbreken in Buchten; deze kunnen echter later zijn verwijderd. verder moet worden erkend dat een labiumverloop in de velden zoals aanwezig in Buchten, bij Van Dinter minder vaak voorkomt, maar gezien de bewogen geschiedenis van dit orgel hoeft dit niet origineel te zijn.</w:t>
      </w:r>
    </w:p>
    <w:p w14:paraId="72C94516" w14:textId="77777777" w:rsidR="009D2410" w:rsidRDefault="00AE331F">
      <w:pPr>
        <w:pStyle w:val="T2Kunst"/>
        <w:jc w:val="left"/>
        <w:rPr>
          <w:lang w:val="nl-NL"/>
        </w:rPr>
      </w:pPr>
      <w:r>
        <w:rPr>
          <w:lang w:val="nl-NL"/>
        </w:rPr>
        <w:t>Hiermee is natuurlijk niet bewezen dat Pieter van Dinter de oorspronkelijke bouwer van het Buchtense orgel is, maar hij is zeker een aannemelijke kandidaat.</w:t>
      </w:r>
    </w:p>
    <w:p w14:paraId="2E6C419F" w14:textId="77777777" w:rsidR="009D2410" w:rsidRDefault="00AE331F">
      <w:pPr>
        <w:pStyle w:val="T2Kunst"/>
        <w:jc w:val="left"/>
        <w:rPr>
          <w:lang w:val="nl-NL"/>
        </w:rPr>
      </w:pPr>
      <w:r>
        <w:rPr>
          <w:lang w:val="nl-NL"/>
        </w:rPr>
        <w:t>Ten slotte willen wij nog wijzen op het fraaie snijwerk van de borstwering van de orgelgaanderij met zijn opengewerkte voluutkrullen met blad- en fruitmotieven, vervaardigd in 1856 door J.F.H. Dietrich uit Maasniel.</w:t>
      </w:r>
    </w:p>
    <w:p w14:paraId="0A1E4882" w14:textId="77777777" w:rsidR="009D2410" w:rsidRDefault="009D2410">
      <w:pPr>
        <w:pStyle w:val="T1"/>
        <w:jc w:val="left"/>
        <w:rPr>
          <w:lang w:val="nl-NL"/>
        </w:rPr>
      </w:pPr>
    </w:p>
    <w:p w14:paraId="46D04B3D" w14:textId="77777777" w:rsidR="009D2410" w:rsidRDefault="00AE331F">
      <w:pPr>
        <w:pStyle w:val="T3Lit"/>
        <w:jc w:val="left"/>
        <w:rPr>
          <w:b/>
          <w:bCs/>
        </w:rPr>
      </w:pPr>
      <w:r>
        <w:rPr>
          <w:b/>
          <w:bCs/>
        </w:rPr>
        <w:t>Niet gepubliceerde bronnen</w:t>
      </w:r>
    </w:p>
    <w:p w14:paraId="3FE33CDA" w14:textId="77777777" w:rsidR="009D2410" w:rsidRDefault="00AE331F">
      <w:pPr>
        <w:pStyle w:val="T3Lit"/>
        <w:jc w:val="left"/>
      </w:pPr>
      <w:r>
        <w:t>Archief Gebr. Vermeulen.</w:t>
      </w:r>
    </w:p>
    <w:p w14:paraId="0BA23AEF" w14:textId="77777777" w:rsidR="009D2410" w:rsidRDefault="00AE331F">
      <w:pPr>
        <w:pStyle w:val="T3Lit"/>
        <w:jc w:val="left"/>
      </w:pPr>
      <w:r>
        <w:t>Parochie-archief Buchten.</w:t>
      </w:r>
    </w:p>
    <w:p w14:paraId="69BB9E17" w14:textId="77777777" w:rsidR="009D2410" w:rsidRDefault="009D2410">
      <w:pPr>
        <w:pStyle w:val="T1"/>
        <w:jc w:val="left"/>
        <w:rPr>
          <w:lang w:val="nl-NL"/>
        </w:rPr>
      </w:pPr>
    </w:p>
    <w:p w14:paraId="5DACCC31" w14:textId="77777777" w:rsidR="009D2410" w:rsidRDefault="00AE331F">
      <w:pPr>
        <w:pStyle w:val="Heading2"/>
        <w:rPr>
          <w:i w:val="0"/>
          <w:iCs/>
        </w:rPr>
      </w:pPr>
      <w:r>
        <w:rPr>
          <w:i w:val="0"/>
          <w:iCs/>
        </w:rPr>
        <w:lastRenderedPageBreak/>
        <w:t>Historische gegevens</w:t>
      </w:r>
    </w:p>
    <w:p w14:paraId="49226CF6" w14:textId="77777777" w:rsidR="009D2410" w:rsidRDefault="009D2410">
      <w:pPr>
        <w:pStyle w:val="T1"/>
        <w:jc w:val="left"/>
        <w:rPr>
          <w:lang w:val="nl-NL"/>
        </w:rPr>
      </w:pPr>
    </w:p>
    <w:p w14:paraId="48BAE831" w14:textId="77777777" w:rsidR="009D2410" w:rsidRDefault="00AE331F">
      <w:pPr>
        <w:pStyle w:val="T1"/>
        <w:jc w:val="left"/>
        <w:rPr>
          <w:lang w:val="nl-NL"/>
        </w:rPr>
      </w:pPr>
      <w:r>
        <w:rPr>
          <w:lang w:val="nl-NL"/>
        </w:rPr>
        <w:t>Bouwers</w:t>
      </w:r>
    </w:p>
    <w:p w14:paraId="456A7CF0" w14:textId="77777777" w:rsidR="009D2410" w:rsidRDefault="00AE331F">
      <w:pPr>
        <w:pStyle w:val="T1"/>
        <w:jc w:val="left"/>
        <w:rPr>
          <w:lang w:val="nl-NL"/>
        </w:rPr>
      </w:pPr>
      <w:r>
        <w:rPr>
          <w:lang w:val="nl-NL"/>
        </w:rPr>
        <w:t>1. Onbekend, mogelijk P.A. van Dinter</w:t>
      </w:r>
    </w:p>
    <w:p w14:paraId="2147D490" w14:textId="77777777" w:rsidR="009D2410" w:rsidRDefault="00AE331F">
      <w:pPr>
        <w:pStyle w:val="T1"/>
        <w:jc w:val="left"/>
        <w:rPr>
          <w:lang w:val="nl-NL"/>
        </w:rPr>
      </w:pPr>
      <w:r>
        <w:rPr>
          <w:lang w:val="nl-NL"/>
        </w:rPr>
        <w:t>2. Gebr. Vermeulen</w:t>
      </w:r>
    </w:p>
    <w:p w14:paraId="5BB255D4" w14:textId="77777777" w:rsidR="009D2410" w:rsidRDefault="00AE331F">
      <w:pPr>
        <w:pStyle w:val="T1"/>
        <w:jc w:val="left"/>
        <w:rPr>
          <w:lang w:val="nl-NL"/>
        </w:rPr>
      </w:pPr>
      <w:r>
        <w:rPr>
          <w:lang w:val="nl-NL"/>
        </w:rPr>
        <w:t>3. Gebr. Vermeulen</w:t>
      </w:r>
    </w:p>
    <w:p w14:paraId="639384B9" w14:textId="77777777" w:rsidR="009D2410" w:rsidRDefault="009D2410">
      <w:pPr>
        <w:pStyle w:val="T1"/>
        <w:jc w:val="left"/>
        <w:rPr>
          <w:lang w:val="nl-NL"/>
        </w:rPr>
      </w:pPr>
    </w:p>
    <w:p w14:paraId="2D579DD3" w14:textId="77777777" w:rsidR="009D2410" w:rsidRDefault="00AE331F">
      <w:pPr>
        <w:pStyle w:val="T1"/>
        <w:jc w:val="left"/>
        <w:rPr>
          <w:lang w:val="nl-NL"/>
        </w:rPr>
      </w:pPr>
      <w:r>
        <w:rPr>
          <w:lang w:val="nl-NL"/>
        </w:rPr>
        <w:t>Jaren van oplevering</w:t>
      </w:r>
    </w:p>
    <w:p w14:paraId="154E81B8" w14:textId="77777777" w:rsidR="009D2410" w:rsidRDefault="00AE331F">
      <w:pPr>
        <w:pStyle w:val="T1"/>
        <w:jc w:val="left"/>
        <w:rPr>
          <w:lang w:val="nl-NL"/>
        </w:rPr>
      </w:pPr>
      <w:r>
        <w:rPr>
          <w:lang w:val="nl-NL"/>
        </w:rPr>
        <w:t>1. 1863</w:t>
      </w:r>
    </w:p>
    <w:p w14:paraId="7FD3300E" w14:textId="77777777" w:rsidR="009D2410" w:rsidRDefault="00AE331F">
      <w:pPr>
        <w:pStyle w:val="T1"/>
        <w:jc w:val="left"/>
        <w:rPr>
          <w:lang w:val="nl-NL"/>
        </w:rPr>
      </w:pPr>
      <w:r>
        <w:rPr>
          <w:lang w:val="nl-NL"/>
        </w:rPr>
        <w:t>2. 1925</w:t>
      </w:r>
    </w:p>
    <w:p w14:paraId="63E77C79" w14:textId="77777777" w:rsidR="009D2410" w:rsidRDefault="00AE331F">
      <w:pPr>
        <w:pStyle w:val="T1"/>
        <w:jc w:val="left"/>
        <w:rPr>
          <w:lang w:val="nl-NL"/>
        </w:rPr>
      </w:pPr>
      <w:r>
        <w:rPr>
          <w:lang w:val="nl-NL"/>
        </w:rPr>
        <w:t>3. 1963</w:t>
      </w:r>
    </w:p>
    <w:p w14:paraId="429F23AB" w14:textId="77777777" w:rsidR="009D2410" w:rsidRDefault="009D2410">
      <w:pPr>
        <w:pStyle w:val="T1"/>
        <w:jc w:val="left"/>
        <w:rPr>
          <w:lang w:val="nl-NL"/>
        </w:rPr>
      </w:pPr>
    </w:p>
    <w:p w14:paraId="6E283EAB" w14:textId="77777777" w:rsidR="009D2410" w:rsidRDefault="00AE331F">
      <w:pPr>
        <w:pStyle w:val="T1"/>
        <w:jc w:val="left"/>
        <w:rPr>
          <w:lang w:val="nl-NL"/>
        </w:rPr>
      </w:pPr>
      <w:r>
        <w:rPr>
          <w:lang w:val="nl-NL"/>
        </w:rPr>
        <w:t>Gebr. Vermeulen 1925</w:t>
      </w:r>
    </w:p>
    <w:p w14:paraId="18F92760" w14:textId="77777777" w:rsidR="009D2410" w:rsidRDefault="00AE331F">
      <w:pPr>
        <w:pStyle w:val="T1"/>
        <w:jc w:val="left"/>
        <w:rPr>
          <w:lang w:val="nl-NL"/>
        </w:rPr>
      </w:pPr>
      <w:r>
        <w:rPr>
          <w:lang w:val="nl-NL"/>
        </w:rPr>
        <w:t>.</w:t>
      </w:r>
      <w:r>
        <w:rPr>
          <w:lang w:val="nl-NL"/>
        </w:rPr>
        <w:tab/>
        <w:t>nieuw pneumatisch orgel in oude kas met gebruikmaking van oud pijpwerk</w:t>
      </w:r>
    </w:p>
    <w:p w14:paraId="29684E17" w14:textId="77777777" w:rsidR="009D2410" w:rsidRDefault="009D2410">
      <w:pPr>
        <w:pStyle w:val="T1"/>
        <w:jc w:val="left"/>
        <w:rPr>
          <w:lang w:val="nl-NL"/>
        </w:rPr>
      </w:pPr>
    </w:p>
    <w:p w14:paraId="21889562" w14:textId="77777777" w:rsidR="009D2410" w:rsidRDefault="00AE331F">
      <w:pPr>
        <w:pStyle w:val="T1"/>
        <w:jc w:val="left"/>
        <w:rPr>
          <w:lang w:val="nl-NL"/>
        </w:rPr>
      </w:pPr>
      <w:r>
        <w:rPr>
          <w:lang w:val="nl-NL"/>
        </w:rPr>
        <w:t>Dispositie 1925 volgens archief Gebr. Vermeulen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52"/>
        <w:gridCol w:w="544"/>
        <w:gridCol w:w="908"/>
        <w:gridCol w:w="558"/>
      </w:tblGrid>
      <w:tr w:rsidR="009D2410" w14:paraId="162DC09F" w14:textId="77777777">
        <w:tc>
          <w:tcPr>
            <w:tcW w:w="1052" w:type="dxa"/>
          </w:tcPr>
          <w:p w14:paraId="0FD79FF4" w14:textId="77777777" w:rsidR="009D2410" w:rsidRDefault="00AE331F">
            <w:pPr>
              <w:pStyle w:val="T4dispositie"/>
              <w:jc w:val="left"/>
              <w:rPr>
                <w:i/>
                <w:iCs/>
              </w:rPr>
            </w:pPr>
            <w:r>
              <w:rPr>
                <w:i/>
                <w:iCs/>
              </w:rPr>
              <w:t>Manuaal</w:t>
            </w:r>
          </w:p>
          <w:p w14:paraId="5E2014D4" w14:textId="77777777" w:rsidR="009D2410" w:rsidRDefault="00AE331F">
            <w:pPr>
              <w:pStyle w:val="T4dispositie"/>
              <w:jc w:val="left"/>
            </w:pPr>
            <w:r>
              <w:t>Bourdon</w:t>
            </w:r>
          </w:p>
          <w:p w14:paraId="0FCBE3E8" w14:textId="77777777" w:rsidR="009D2410" w:rsidRDefault="00AE331F">
            <w:pPr>
              <w:pStyle w:val="T4dispositie"/>
              <w:jc w:val="left"/>
            </w:pPr>
            <w:r>
              <w:t>Prestant</w:t>
            </w:r>
          </w:p>
          <w:p w14:paraId="1BF2FB6C" w14:textId="77777777" w:rsidR="009D2410" w:rsidRDefault="00AE331F">
            <w:pPr>
              <w:pStyle w:val="T4dispositie"/>
              <w:jc w:val="left"/>
            </w:pPr>
            <w:r>
              <w:t>Bourdon</w:t>
            </w:r>
          </w:p>
          <w:p w14:paraId="53A4244B" w14:textId="77777777" w:rsidR="009D2410" w:rsidRDefault="00AE331F">
            <w:pPr>
              <w:pStyle w:val="T4dispositie"/>
              <w:jc w:val="left"/>
            </w:pPr>
            <w:r>
              <w:t>Gamba</w:t>
            </w:r>
          </w:p>
          <w:p w14:paraId="5B1124B7" w14:textId="77777777" w:rsidR="009D2410" w:rsidRDefault="00AE331F">
            <w:pPr>
              <w:pStyle w:val="T4dispositie"/>
              <w:jc w:val="left"/>
            </w:pPr>
            <w:r>
              <w:t>Celestis</w:t>
            </w:r>
          </w:p>
          <w:p w14:paraId="3BBA67A8" w14:textId="77777777" w:rsidR="009D2410" w:rsidRDefault="00AE331F">
            <w:pPr>
              <w:pStyle w:val="T4dispositie"/>
              <w:jc w:val="left"/>
            </w:pPr>
            <w:r>
              <w:t>Prestant</w:t>
            </w:r>
          </w:p>
          <w:p w14:paraId="79277670" w14:textId="77777777" w:rsidR="009D2410" w:rsidRDefault="00AE331F">
            <w:pPr>
              <w:pStyle w:val="T4dispositie"/>
              <w:jc w:val="left"/>
            </w:pPr>
            <w:r>
              <w:t>Octaaf</w:t>
            </w:r>
          </w:p>
          <w:p w14:paraId="79F7A1CB" w14:textId="77777777" w:rsidR="009D2410" w:rsidRDefault="00AE331F">
            <w:pPr>
              <w:pStyle w:val="T4dispositie"/>
              <w:jc w:val="left"/>
            </w:pPr>
            <w:r>
              <w:t>Trompet</w:t>
            </w:r>
          </w:p>
        </w:tc>
        <w:tc>
          <w:tcPr>
            <w:tcW w:w="544" w:type="dxa"/>
          </w:tcPr>
          <w:p w14:paraId="2C06D35F" w14:textId="77777777" w:rsidR="009D2410" w:rsidRDefault="009D2410">
            <w:pPr>
              <w:pStyle w:val="T4dispositie"/>
              <w:jc w:val="left"/>
            </w:pPr>
          </w:p>
          <w:p w14:paraId="1CE7A946" w14:textId="77777777" w:rsidR="009D2410" w:rsidRDefault="00AE331F">
            <w:pPr>
              <w:pStyle w:val="T4dispositie"/>
              <w:jc w:val="left"/>
            </w:pPr>
            <w:r>
              <w:t>16</w:t>
            </w:r>
            <w:r>
              <w:rPr>
                <w:lang w:val="nl-NL"/>
              </w:rPr>
              <w:t>'</w:t>
            </w:r>
          </w:p>
          <w:p w14:paraId="7E559A06" w14:textId="77777777" w:rsidR="009D2410" w:rsidRDefault="00AE331F">
            <w:pPr>
              <w:pStyle w:val="T4dispositie"/>
              <w:jc w:val="left"/>
            </w:pPr>
            <w:r>
              <w:t>8</w:t>
            </w:r>
            <w:r>
              <w:rPr>
                <w:lang w:val="nl-NL"/>
              </w:rPr>
              <w:t>'</w:t>
            </w:r>
          </w:p>
          <w:p w14:paraId="3502CFD7" w14:textId="77777777" w:rsidR="009D2410" w:rsidRDefault="00AE331F">
            <w:pPr>
              <w:pStyle w:val="T4dispositie"/>
              <w:jc w:val="left"/>
            </w:pPr>
            <w:r>
              <w:t>8</w:t>
            </w:r>
            <w:r>
              <w:rPr>
                <w:lang w:val="nl-NL"/>
              </w:rPr>
              <w:t>'</w:t>
            </w:r>
          </w:p>
          <w:p w14:paraId="47EC4817" w14:textId="77777777" w:rsidR="009D2410" w:rsidRDefault="00AE331F">
            <w:pPr>
              <w:pStyle w:val="T4dispositie"/>
              <w:jc w:val="left"/>
            </w:pPr>
            <w:r>
              <w:t>8</w:t>
            </w:r>
            <w:r>
              <w:rPr>
                <w:lang w:val="nl-NL"/>
              </w:rPr>
              <w:t>'</w:t>
            </w:r>
          </w:p>
          <w:p w14:paraId="4E968427" w14:textId="77777777" w:rsidR="009D2410" w:rsidRDefault="00AE331F">
            <w:pPr>
              <w:pStyle w:val="T4dispositie"/>
              <w:jc w:val="left"/>
            </w:pPr>
            <w:r>
              <w:t>8</w:t>
            </w:r>
            <w:r>
              <w:rPr>
                <w:lang w:val="nl-NL"/>
              </w:rPr>
              <w:t>'</w:t>
            </w:r>
          </w:p>
          <w:p w14:paraId="7F58B849" w14:textId="77777777" w:rsidR="009D2410" w:rsidRDefault="00AE331F">
            <w:pPr>
              <w:pStyle w:val="T4dispositie"/>
              <w:jc w:val="left"/>
            </w:pPr>
            <w:r>
              <w:t>4</w:t>
            </w:r>
            <w:r>
              <w:rPr>
                <w:lang w:val="nl-NL"/>
              </w:rPr>
              <w:t>'</w:t>
            </w:r>
          </w:p>
          <w:p w14:paraId="09A2CCD9" w14:textId="77777777" w:rsidR="009D2410" w:rsidRDefault="00AE331F">
            <w:pPr>
              <w:pStyle w:val="T4dispositie"/>
              <w:jc w:val="left"/>
            </w:pPr>
            <w:r>
              <w:t>2</w:t>
            </w:r>
            <w:r>
              <w:rPr>
                <w:lang w:val="nl-NL"/>
              </w:rPr>
              <w:t>'</w:t>
            </w:r>
          </w:p>
          <w:p w14:paraId="45994BEA" w14:textId="77777777" w:rsidR="009D2410" w:rsidRDefault="00AE331F">
            <w:pPr>
              <w:pStyle w:val="T4dispositie"/>
              <w:jc w:val="left"/>
            </w:pPr>
            <w:r>
              <w:t>8</w:t>
            </w:r>
            <w:r>
              <w:rPr>
                <w:lang w:val="nl-NL"/>
              </w:rPr>
              <w:t>'</w:t>
            </w:r>
          </w:p>
        </w:tc>
        <w:tc>
          <w:tcPr>
            <w:tcW w:w="908" w:type="dxa"/>
          </w:tcPr>
          <w:p w14:paraId="25023ADC" w14:textId="77777777" w:rsidR="009D2410" w:rsidRDefault="00AE331F">
            <w:pPr>
              <w:pStyle w:val="T4dispositie"/>
              <w:jc w:val="left"/>
              <w:rPr>
                <w:i/>
                <w:iCs/>
              </w:rPr>
            </w:pPr>
            <w:r>
              <w:rPr>
                <w:i/>
                <w:iCs/>
              </w:rPr>
              <w:t>Pedaal</w:t>
            </w:r>
          </w:p>
          <w:p w14:paraId="6198BE25" w14:textId="77777777" w:rsidR="009D2410" w:rsidRDefault="00AE331F">
            <w:pPr>
              <w:pStyle w:val="T4dispositie"/>
              <w:jc w:val="left"/>
            </w:pPr>
            <w:r>
              <w:t>Subbas</w:t>
            </w:r>
          </w:p>
        </w:tc>
        <w:tc>
          <w:tcPr>
            <w:tcW w:w="558" w:type="dxa"/>
          </w:tcPr>
          <w:p w14:paraId="3BC3826F" w14:textId="77777777" w:rsidR="009D2410" w:rsidRDefault="009D2410">
            <w:pPr>
              <w:pStyle w:val="T4dispositie"/>
              <w:jc w:val="left"/>
            </w:pPr>
          </w:p>
          <w:p w14:paraId="566FB2DE" w14:textId="77777777" w:rsidR="009D2410" w:rsidRDefault="00AE331F">
            <w:pPr>
              <w:pStyle w:val="T4dispositie"/>
              <w:jc w:val="left"/>
            </w:pPr>
            <w:r>
              <w:t>16</w:t>
            </w:r>
            <w:r>
              <w:rPr>
                <w:lang w:val="nl-NL"/>
              </w:rPr>
              <w:t>'</w:t>
            </w:r>
          </w:p>
        </w:tc>
      </w:tr>
    </w:tbl>
    <w:p w14:paraId="744362A9" w14:textId="77777777" w:rsidR="009D2410" w:rsidRDefault="009D2410">
      <w:pPr>
        <w:pStyle w:val="T4dispositie"/>
        <w:jc w:val="left"/>
      </w:pPr>
    </w:p>
    <w:p w14:paraId="582CD17F" w14:textId="77777777" w:rsidR="009D2410" w:rsidRDefault="00AE331F">
      <w:pPr>
        <w:pStyle w:val="T4dispositie"/>
        <w:jc w:val="left"/>
      </w:pPr>
      <w:r>
        <w:t>koppelingen Ped-I, I-I 4</w:t>
      </w:r>
      <w:r>
        <w:rPr>
          <w:lang w:val="nl-NL"/>
        </w:rPr>
        <w:t>'</w:t>
      </w:r>
    </w:p>
    <w:p w14:paraId="4A6DE8C0" w14:textId="77777777" w:rsidR="009D2410" w:rsidRDefault="00AE331F">
      <w:pPr>
        <w:pStyle w:val="T4dispositie"/>
        <w:jc w:val="left"/>
      </w:pPr>
      <w:r>
        <w:t>vaste combinaties P - MF - Tutti</w:t>
      </w:r>
    </w:p>
    <w:p w14:paraId="7586F200" w14:textId="77777777" w:rsidR="009D2410" w:rsidRDefault="009D2410">
      <w:pPr>
        <w:pStyle w:val="T1"/>
        <w:jc w:val="left"/>
        <w:rPr>
          <w:lang w:val="nl-NL"/>
        </w:rPr>
      </w:pPr>
    </w:p>
    <w:p w14:paraId="54FEEB8D" w14:textId="77777777" w:rsidR="009D2410" w:rsidRDefault="00AE331F">
      <w:pPr>
        <w:pStyle w:val="T1"/>
        <w:jc w:val="left"/>
        <w:rPr>
          <w:lang w:val="nl-NL"/>
        </w:rPr>
      </w:pPr>
      <w:r>
        <w:rPr>
          <w:lang w:val="nl-NL"/>
        </w:rPr>
        <w:t>Gebr. Vermeulen 1963</w:t>
      </w:r>
    </w:p>
    <w:p w14:paraId="529F5C4F" w14:textId="77777777" w:rsidR="009D2410" w:rsidRDefault="00AE331F">
      <w:pPr>
        <w:pStyle w:val="T1"/>
        <w:jc w:val="left"/>
        <w:rPr>
          <w:lang w:val="nl-NL"/>
        </w:rPr>
      </w:pPr>
      <w:r>
        <w:rPr>
          <w:lang w:val="nl-NL"/>
        </w:rPr>
        <w:t>.</w:t>
      </w:r>
      <w:r>
        <w:rPr>
          <w:lang w:val="nl-NL"/>
        </w:rPr>
        <w:tab/>
        <w:t>orgel overgeplaatst naar nieuw kerkgebouw en uitgebreid met ZwW</w:t>
      </w:r>
    </w:p>
    <w:p w14:paraId="46A5259B" w14:textId="77777777" w:rsidR="009D2410" w:rsidRDefault="00AE331F">
      <w:pPr>
        <w:pStyle w:val="T1"/>
        <w:jc w:val="left"/>
        <w:rPr>
          <w:lang w:val="nl-NL"/>
        </w:rPr>
      </w:pPr>
      <w:r>
        <w:rPr>
          <w:lang w:val="nl-NL"/>
        </w:rPr>
        <w:t>.</w:t>
      </w:r>
      <w:r>
        <w:rPr>
          <w:lang w:val="nl-NL"/>
        </w:rPr>
        <w:tab/>
        <w:t>orgelkas verbouwd</w:t>
      </w:r>
    </w:p>
    <w:p w14:paraId="48A07C28" w14:textId="77777777" w:rsidR="009D2410" w:rsidRDefault="00AE331F">
      <w:pPr>
        <w:pStyle w:val="T1"/>
        <w:jc w:val="left"/>
        <w:rPr>
          <w:lang w:val="nl-NL"/>
        </w:rPr>
      </w:pPr>
      <w:r>
        <w:rPr>
          <w:lang w:val="nl-NL"/>
        </w:rPr>
        <w:t>.</w:t>
      </w:r>
      <w:r>
        <w:rPr>
          <w:lang w:val="nl-NL"/>
        </w:rPr>
        <w:tab/>
        <w:t>nieuwe elektro-pneumatische tractuur aangelegd</w:t>
      </w:r>
    </w:p>
    <w:p w14:paraId="4FC7E3FF" w14:textId="77777777" w:rsidR="009D2410" w:rsidRDefault="00AE331F">
      <w:pPr>
        <w:pStyle w:val="T1"/>
        <w:jc w:val="left"/>
        <w:rPr>
          <w:lang w:val="nl-NL"/>
        </w:rPr>
      </w:pPr>
      <w:r>
        <w:rPr>
          <w:lang w:val="nl-NL"/>
        </w:rPr>
        <w:t>.</w:t>
      </w:r>
      <w:r>
        <w:rPr>
          <w:lang w:val="nl-NL"/>
        </w:rPr>
        <w:tab/>
        <w:t>dispositie gewijzigd</w:t>
      </w:r>
    </w:p>
    <w:p w14:paraId="428282D5" w14:textId="77777777" w:rsidR="009D2410" w:rsidRDefault="009D2410">
      <w:pPr>
        <w:pStyle w:val="T1"/>
        <w:jc w:val="left"/>
        <w:rPr>
          <w:lang w:val="nl-NL"/>
        </w:rPr>
      </w:pPr>
    </w:p>
    <w:p w14:paraId="23E1ED03" w14:textId="77777777" w:rsidR="009D2410" w:rsidRDefault="00AE331F">
      <w:pPr>
        <w:pStyle w:val="Heading2"/>
        <w:rPr>
          <w:i w:val="0"/>
          <w:iCs/>
        </w:rPr>
      </w:pPr>
      <w:r>
        <w:rPr>
          <w:i w:val="0"/>
          <w:iCs/>
        </w:rPr>
        <w:t>Technische gegevens</w:t>
      </w:r>
    </w:p>
    <w:p w14:paraId="2D4E5871" w14:textId="77777777" w:rsidR="009D2410" w:rsidRDefault="009D2410">
      <w:pPr>
        <w:pStyle w:val="T1"/>
        <w:jc w:val="left"/>
        <w:rPr>
          <w:lang w:val="nl-NL"/>
        </w:rPr>
      </w:pPr>
    </w:p>
    <w:p w14:paraId="31A3C46A" w14:textId="77777777" w:rsidR="009D2410" w:rsidRDefault="00AE331F">
      <w:pPr>
        <w:pStyle w:val="T1"/>
        <w:jc w:val="left"/>
        <w:rPr>
          <w:lang w:val="nl-NL"/>
        </w:rPr>
      </w:pPr>
      <w:r>
        <w:rPr>
          <w:lang w:val="nl-NL"/>
        </w:rPr>
        <w:t>Werkindeling</w:t>
      </w:r>
    </w:p>
    <w:p w14:paraId="72B2D66B" w14:textId="77777777" w:rsidR="009D2410" w:rsidRDefault="00AE331F">
      <w:pPr>
        <w:pStyle w:val="T1"/>
        <w:jc w:val="left"/>
        <w:rPr>
          <w:lang w:val="nl-NL"/>
        </w:rPr>
      </w:pPr>
      <w:r>
        <w:rPr>
          <w:lang w:val="nl-NL"/>
        </w:rPr>
        <w:t>hoofdwerk, zwelwerk, pedaal</w:t>
      </w:r>
    </w:p>
    <w:p w14:paraId="51D8C4C0" w14:textId="77777777" w:rsidR="009D2410" w:rsidRDefault="009D2410">
      <w:pPr>
        <w:pStyle w:val="T1"/>
        <w:jc w:val="left"/>
        <w:rPr>
          <w:lang w:val="nl-NL"/>
        </w:rPr>
      </w:pPr>
    </w:p>
    <w:p w14:paraId="0400D996" w14:textId="77777777" w:rsidR="009D2410" w:rsidRDefault="00AE331F">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tblGrid>
      <w:tr w:rsidR="009D2410" w14:paraId="36E60B34" w14:textId="77777777">
        <w:tc>
          <w:tcPr>
            <w:tcW w:w="1530" w:type="dxa"/>
            <w:tcBorders>
              <w:top w:val="nil"/>
              <w:left w:val="nil"/>
              <w:bottom w:val="nil"/>
              <w:right w:val="nil"/>
            </w:tcBorders>
          </w:tcPr>
          <w:p w14:paraId="2FA80F2F" w14:textId="77777777" w:rsidR="009D2410" w:rsidRDefault="00AE331F">
            <w:pPr>
              <w:pStyle w:val="T4dispositie"/>
              <w:jc w:val="left"/>
              <w:rPr>
                <w:i/>
                <w:iCs/>
                <w:lang w:val="nl-NL"/>
              </w:rPr>
            </w:pPr>
            <w:r>
              <w:rPr>
                <w:i/>
                <w:iCs/>
                <w:lang w:val="nl-NL"/>
              </w:rPr>
              <w:t>Hoofdwerk (I)</w:t>
            </w:r>
          </w:p>
          <w:p w14:paraId="5D5B40AF" w14:textId="77777777" w:rsidR="009D2410" w:rsidRDefault="00AE331F">
            <w:pPr>
              <w:pStyle w:val="T4dispositie"/>
              <w:jc w:val="left"/>
              <w:rPr>
                <w:lang w:val="nl-NL"/>
              </w:rPr>
            </w:pPr>
            <w:r>
              <w:rPr>
                <w:lang w:val="nl-NL"/>
              </w:rPr>
              <w:t>5 stemmen</w:t>
            </w:r>
          </w:p>
          <w:p w14:paraId="10CD65C6" w14:textId="77777777" w:rsidR="009D2410" w:rsidRDefault="009D2410">
            <w:pPr>
              <w:pStyle w:val="T4dispositie"/>
              <w:jc w:val="left"/>
              <w:rPr>
                <w:lang w:val="nl-NL"/>
              </w:rPr>
            </w:pPr>
          </w:p>
          <w:p w14:paraId="32C61B7F" w14:textId="77777777" w:rsidR="009D2410" w:rsidRDefault="00AE331F">
            <w:pPr>
              <w:pStyle w:val="T4dispositie"/>
              <w:jc w:val="left"/>
              <w:rPr>
                <w:lang w:val="nl-NL"/>
              </w:rPr>
            </w:pPr>
            <w:r>
              <w:rPr>
                <w:lang w:val="nl-NL"/>
              </w:rPr>
              <w:t>Prestant</w:t>
            </w:r>
          </w:p>
          <w:p w14:paraId="7519A44F" w14:textId="77777777" w:rsidR="009D2410" w:rsidRDefault="00AE331F">
            <w:pPr>
              <w:pStyle w:val="T4dispositie"/>
              <w:jc w:val="left"/>
              <w:rPr>
                <w:lang w:val="nl-NL"/>
              </w:rPr>
            </w:pPr>
            <w:r>
              <w:rPr>
                <w:lang w:val="nl-NL"/>
              </w:rPr>
              <w:t>Roerfluit</w:t>
            </w:r>
          </w:p>
          <w:p w14:paraId="73C16E58" w14:textId="77777777" w:rsidR="009D2410" w:rsidRDefault="00AE331F">
            <w:pPr>
              <w:pStyle w:val="T4dispositie"/>
              <w:jc w:val="left"/>
              <w:rPr>
                <w:lang w:val="nl-NL"/>
              </w:rPr>
            </w:pPr>
            <w:r>
              <w:rPr>
                <w:lang w:val="nl-NL"/>
              </w:rPr>
              <w:t>Prestant</w:t>
            </w:r>
          </w:p>
          <w:p w14:paraId="5EB32BB7" w14:textId="77777777" w:rsidR="009D2410" w:rsidRDefault="00AE331F">
            <w:pPr>
              <w:pStyle w:val="T4dispositie"/>
              <w:jc w:val="left"/>
              <w:rPr>
                <w:lang w:val="nl-NL"/>
              </w:rPr>
            </w:pPr>
            <w:r>
              <w:rPr>
                <w:lang w:val="nl-NL"/>
              </w:rPr>
              <w:t>Octaaf</w:t>
            </w:r>
          </w:p>
          <w:p w14:paraId="1AA0EE2A" w14:textId="77777777" w:rsidR="009D2410" w:rsidRDefault="00AE331F">
            <w:pPr>
              <w:pStyle w:val="T4dispositie"/>
              <w:jc w:val="left"/>
              <w:rPr>
                <w:lang w:val="nl-NL"/>
              </w:rPr>
            </w:pPr>
            <w:r>
              <w:rPr>
                <w:lang w:val="nl-NL"/>
              </w:rPr>
              <w:lastRenderedPageBreak/>
              <w:t>Mixtuur</w:t>
            </w:r>
          </w:p>
        </w:tc>
        <w:tc>
          <w:tcPr>
            <w:tcW w:w="737" w:type="dxa"/>
            <w:tcBorders>
              <w:top w:val="nil"/>
              <w:left w:val="nil"/>
              <w:bottom w:val="nil"/>
              <w:right w:val="nil"/>
            </w:tcBorders>
          </w:tcPr>
          <w:p w14:paraId="2ADD7D34" w14:textId="77777777" w:rsidR="009D2410" w:rsidRDefault="009D2410">
            <w:pPr>
              <w:pStyle w:val="T4dispositie"/>
              <w:jc w:val="left"/>
              <w:rPr>
                <w:lang w:val="nl-NL"/>
              </w:rPr>
            </w:pPr>
          </w:p>
          <w:p w14:paraId="0E18F35C" w14:textId="77777777" w:rsidR="009D2410" w:rsidRDefault="009D2410">
            <w:pPr>
              <w:pStyle w:val="T4dispositie"/>
              <w:jc w:val="left"/>
              <w:rPr>
                <w:lang w:val="nl-NL"/>
              </w:rPr>
            </w:pPr>
          </w:p>
          <w:p w14:paraId="6E3CBE20" w14:textId="77777777" w:rsidR="009D2410" w:rsidRDefault="009D2410">
            <w:pPr>
              <w:pStyle w:val="T4dispositie"/>
              <w:jc w:val="left"/>
              <w:rPr>
                <w:lang w:val="nl-NL"/>
              </w:rPr>
            </w:pPr>
          </w:p>
          <w:p w14:paraId="2B56CA30" w14:textId="77777777" w:rsidR="009D2410" w:rsidRDefault="00AE331F">
            <w:pPr>
              <w:pStyle w:val="T4dispositie"/>
              <w:jc w:val="left"/>
              <w:rPr>
                <w:lang w:val="nl-NL"/>
              </w:rPr>
            </w:pPr>
            <w:r>
              <w:rPr>
                <w:lang w:val="nl-NL"/>
              </w:rPr>
              <w:t>8'</w:t>
            </w:r>
          </w:p>
          <w:p w14:paraId="3B9750F4" w14:textId="77777777" w:rsidR="009D2410" w:rsidRDefault="00AE331F">
            <w:pPr>
              <w:pStyle w:val="T4dispositie"/>
              <w:jc w:val="left"/>
              <w:rPr>
                <w:lang w:val="nl-NL"/>
              </w:rPr>
            </w:pPr>
            <w:r>
              <w:rPr>
                <w:lang w:val="nl-NL"/>
              </w:rPr>
              <w:t>8'</w:t>
            </w:r>
          </w:p>
          <w:p w14:paraId="37097F5A" w14:textId="77777777" w:rsidR="009D2410" w:rsidRDefault="00AE331F">
            <w:pPr>
              <w:pStyle w:val="T4dispositie"/>
              <w:jc w:val="left"/>
              <w:rPr>
                <w:lang w:val="nl-NL"/>
              </w:rPr>
            </w:pPr>
            <w:r>
              <w:rPr>
                <w:lang w:val="nl-NL"/>
              </w:rPr>
              <w:t>4'</w:t>
            </w:r>
          </w:p>
          <w:p w14:paraId="026769F4" w14:textId="77777777" w:rsidR="009D2410" w:rsidRDefault="00AE331F">
            <w:pPr>
              <w:pStyle w:val="T4dispositie"/>
              <w:jc w:val="left"/>
              <w:rPr>
                <w:lang w:val="nl-NL"/>
              </w:rPr>
            </w:pPr>
            <w:r>
              <w:rPr>
                <w:lang w:val="nl-NL"/>
              </w:rPr>
              <w:t>2'</w:t>
            </w:r>
          </w:p>
          <w:p w14:paraId="54586957" w14:textId="77777777" w:rsidR="009D2410" w:rsidRDefault="00AE331F">
            <w:pPr>
              <w:pStyle w:val="T4dispositie"/>
              <w:jc w:val="left"/>
              <w:rPr>
                <w:lang w:val="nl-NL"/>
              </w:rPr>
            </w:pPr>
            <w:r>
              <w:rPr>
                <w:lang w:val="nl-NL"/>
              </w:rPr>
              <w:lastRenderedPageBreak/>
              <w:t>3 st.</w:t>
            </w:r>
          </w:p>
        </w:tc>
        <w:tc>
          <w:tcPr>
            <w:tcW w:w="1531" w:type="dxa"/>
            <w:tcBorders>
              <w:top w:val="nil"/>
              <w:left w:val="nil"/>
              <w:bottom w:val="nil"/>
              <w:right w:val="nil"/>
            </w:tcBorders>
          </w:tcPr>
          <w:p w14:paraId="5ECE152F" w14:textId="77777777" w:rsidR="009D2410" w:rsidRDefault="00AE331F">
            <w:pPr>
              <w:pStyle w:val="T4dispositie"/>
              <w:jc w:val="left"/>
              <w:rPr>
                <w:lang w:val="nl-NL"/>
              </w:rPr>
            </w:pPr>
            <w:r>
              <w:rPr>
                <w:i/>
                <w:iCs/>
                <w:lang w:val="nl-NL"/>
              </w:rPr>
              <w:lastRenderedPageBreak/>
              <w:t>Zwelwerk (II)</w:t>
            </w:r>
          </w:p>
          <w:p w14:paraId="230F901B" w14:textId="77777777" w:rsidR="009D2410" w:rsidRDefault="00AE331F">
            <w:pPr>
              <w:pStyle w:val="T4dispositie"/>
              <w:jc w:val="left"/>
              <w:rPr>
                <w:lang w:val="nl-NL"/>
              </w:rPr>
            </w:pPr>
            <w:r>
              <w:rPr>
                <w:lang w:val="nl-NL"/>
              </w:rPr>
              <w:t>8 stemmen</w:t>
            </w:r>
          </w:p>
          <w:p w14:paraId="27182218" w14:textId="77777777" w:rsidR="009D2410" w:rsidRDefault="009D2410">
            <w:pPr>
              <w:pStyle w:val="T4dispositie"/>
              <w:jc w:val="left"/>
              <w:rPr>
                <w:lang w:val="nl-NL"/>
              </w:rPr>
            </w:pPr>
          </w:p>
          <w:p w14:paraId="63E0B4BB" w14:textId="77777777" w:rsidR="009D2410" w:rsidRDefault="00AE331F">
            <w:pPr>
              <w:pStyle w:val="T4dispositie"/>
              <w:jc w:val="left"/>
              <w:rPr>
                <w:lang w:val="nl-NL"/>
              </w:rPr>
            </w:pPr>
            <w:r>
              <w:rPr>
                <w:lang w:val="nl-NL"/>
              </w:rPr>
              <w:t>Salicionaal</w:t>
            </w:r>
          </w:p>
          <w:p w14:paraId="3E8244BF" w14:textId="77777777" w:rsidR="009D2410" w:rsidRDefault="00AE331F">
            <w:pPr>
              <w:pStyle w:val="T4dispositie"/>
              <w:jc w:val="left"/>
              <w:rPr>
                <w:lang w:val="nl-NL"/>
              </w:rPr>
            </w:pPr>
            <w:r>
              <w:rPr>
                <w:lang w:val="nl-NL"/>
              </w:rPr>
              <w:t>Bourdon</w:t>
            </w:r>
          </w:p>
          <w:p w14:paraId="269432EC" w14:textId="77777777" w:rsidR="009D2410" w:rsidRDefault="00AE331F">
            <w:pPr>
              <w:pStyle w:val="T4dispositie"/>
              <w:jc w:val="left"/>
              <w:rPr>
                <w:lang w:val="nl-NL"/>
              </w:rPr>
            </w:pPr>
            <w:r>
              <w:rPr>
                <w:lang w:val="nl-NL"/>
              </w:rPr>
              <w:t>Prestant</w:t>
            </w:r>
          </w:p>
          <w:p w14:paraId="1E7251EA" w14:textId="77777777" w:rsidR="009D2410" w:rsidRDefault="00AE331F">
            <w:pPr>
              <w:pStyle w:val="T4dispositie"/>
              <w:jc w:val="left"/>
              <w:rPr>
                <w:lang w:val="nl-NL"/>
              </w:rPr>
            </w:pPr>
            <w:r>
              <w:rPr>
                <w:lang w:val="nl-NL"/>
              </w:rPr>
              <w:t>Fluit</w:t>
            </w:r>
          </w:p>
          <w:p w14:paraId="22BD511B" w14:textId="77777777" w:rsidR="009D2410" w:rsidRDefault="00AE331F">
            <w:pPr>
              <w:pStyle w:val="T4dispositie"/>
              <w:jc w:val="left"/>
              <w:rPr>
                <w:lang w:val="nl-NL"/>
              </w:rPr>
            </w:pPr>
            <w:r>
              <w:rPr>
                <w:lang w:val="nl-NL"/>
              </w:rPr>
              <w:lastRenderedPageBreak/>
              <w:t>Gemshoorn</w:t>
            </w:r>
          </w:p>
          <w:p w14:paraId="53DD3D24" w14:textId="77777777" w:rsidR="009D2410" w:rsidRDefault="00AE331F">
            <w:pPr>
              <w:pStyle w:val="T4dispositie"/>
              <w:jc w:val="left"/>
              <w:rPr>
                <w:lang w:val="fr-FR"/>
              </w:rPr>
            </w:pPr>
            <w:r>
              <w:rPr>
                <w:lang w:val="fr-FR"/>
              </w:rPr>
              <w:t>Terts</w:t>
            </w:r>
          </w:p>
          <w:p w14:paraId="697F8117" w14:textId="77777777" w:rsidR="009D2410" w:rsidRDefault="00AE331F">
            <w:pPr>
              <w:pStyle w:val="T4dispositie"/>
              <w:jc w:val="left"/>
              <w:rPr>
                <w:lang w:val="fr-FR"/>
              </w:rPr>
            </w:pPr>
            <w:r>
              <w:rPr>
                <w:lang w:val="fr-FR"/>
              </w:rPr>
              <w:t>Quint</w:t>
            </w:r>
          </w:p>
          <w:p w14:paraId="5B884897" w14:textId="77777777" w:rsidR="009D2410" w:rsidRDefault="00AE331F">
            <w:pPr>
              <w:pStyle w:val="T4dispositie"/>
              <w:jc w:val="left"/>
              <w:rPr>
                <w:lang w:val="fr-FR"/>
              </w:rPr>
            </w:pPr>
            <w:r>
              <w:rPr>
                <w:lang w:val="fr-FR"/>
              </w:rPr>
              <w:t>Trompet</w:t>
            </w:r>
          </w:p>
        </w:tc>
        <w:tc>
          <w:tcPr>
            <w:tcW w:w="737" w:type="dxa"/>
            <w:tcBorders>
              <w:top w:val="nil"/>
              <w:left w:val="nil"/>
              <w:bottom w:val="nil"/>
              <w:right w:val="nil"/>
            </w:tcBorders>
          </w:tcPr>
          <w:p w14:paraId="16559EA7" w14:textId="77777777" w:rsidR="009D2410" w:rsidRDefault="009D2410">
            <w:pPr>
              <w:pStyle w:val="T4dispositie"/>
              <w:jc w:val="left"/>
              <w:rPr>
                <w:lang w:val="fr-FR"/>
              </w:rPr>
            </w:pPr>
          </w:p>
          <w:p w14:paraId="6DB41F51" w14:textId="77777777" w:rsidR="009D2410" w:rsidRDefault="009D2410">
            <w:pPr>
              <w:pStyle w:val="T4dispositie"/>
              <w:jc w:val="left"/>
              <w:rPr>
                <w:lang w:val="fr-FR"/>
              </w:rPr>
            </w:pPr>
          </w:p>
          <w:p w14:paraId="32225E89" w14:textId="77777777" w:rsidR="009D2410" w:rsidRDefault="009D2410">
            <w:pPr>
              <w:pStyle w:val="T4dispositie"/>
              <w:jc w:val="left"/>
              <w:rPr>
                <w:lang w:val="fr-FR"/>
              </w:rPr>
            </w:pPr>
          </w:p>
          <w:p w14:paraId="6B918E33" w14:textId="77777777" w:rsidR="009D2410" w:rsidRDefault="00AE331F">
            <w:pPr>
              <w:pStyle w:val="T4dispositie"/>
              <w:jc w:val="left"/>
              <w:rPr>
                <w:lang w:val="fr-FR"/>
              </w:rPr>
            </w:pPr>
            <w:r>
              <w:rPr>
                <w:lang w:val="fr-FR"/>
              </w:rPr>
              <w:t>8'</w:t>
            </w:r>
          </w:p>
          <w:p w14:paraId="4A0931F6" w14:textId="77777777" w:rsidR="009D2410" w:rsidRDefault="00AE331F">
            <w:pPr>
              <w:pStyle w:val="T4dispositie"/>
              <w:jc w:val="left"/>
              <w:rPr>
                <w:lang w:val="fr-FR"/>
              </w:rPr>
            </w:pPr>
            <w:r>
              <w:rPr>
                <w:lang w:val="fr-FR"/>
              </w:rPr>
              <w:t>8'</w:t>
            </w:r>
          </w:p>
          <w:p w14:paraId="5DCE98E3" w14:textId="77777777" w:rsidR="009D2410" w:rsidRDefault="00AE331F">
            <w:pPr>
              <w:pStyle w:val="T4dispositie"/>
              <w:jc w:val="left"/>
              <w:rPr>
                <w:lang w:val="fr-FR"/>
              </w:rPr>
            </w:pPr>
            <w:r>
              <w:rPr>
                <w:lang w:val="fr-FR"/>
              </w:rPr>
              <w:t>4'</w:t>
            </w:r>
          </w:p>
          <w:p w14:paraId="59CC133B" w14:textId="77777777" w:rsidR="009D2410" w:rsidRDefault="00AE331F">
            <w:pPr>
              <w:pStyle w:val="T4dispositie"/>
              <w:jc w:val="left"/>
              <w:rPr>
                <w:lang w:val="fr-FR"/>
              </w:rPr>
            </w:pPr>
            <w:r>
              <w:rPr>
                <w:lang w:val="fr-FR"/>
              </w:rPr>
              <w:t>4'</w:t>
            </w:r>
          </w:p>
          <w:p w14:paraId="050AA550" w14:textId="77777777" w:rsidR="009D2410" w:rsidRDefault="00AE331F">
            <w:pPr>
              <w:pStyle w:val="T4dispositie"/>
              <w:jc w:val="left"/>
              <w:rPr>
                <w:lang w:val="fr-FR"/>
              </w:rPr>
            </w:pPr>
            <w:r>
              <w:rPr>
                <w:lang w:val="fr-FR"/>
              </w:rPr>
              <w:lastRenderedPageBreak/>
              <w:t>2'</w:t>
            </w:r>
          </w:p>
          <w:p w14:paraId="0474B09A" w14:textId="77777777" w:rsidR="009D2410" w:rsidRDefault="00AE331F">
            <w:pPr>
              <w:pStyle w:val="T4dispositie"/>
              <w:jc w:val="left"/>
              <w:rPr>
                <w:lang w:val="fr-FR"/>
              </w:rPr>
            </w:pPr>
            <w:r>
              <w:rPr>
                <w:lang w:val="fr-FR"/>
              </w:rPr>
              <w:t>1 3/5'</w:t>
            </w:r>
          </w:p>
          <w:p w14:paraId="0BA7C2D0" w14:textId="77777777" w:rsidR="009D2410" w:rsidRDefault="00AE331F">
            <w:pPr>
              <w:pStyle w:val="T4dispositie"/>
              <w:jc w:val="left"/>
              <w:rPr>
                <w:lang w:val="fr-FR"/>
              </w:rPr>
            </w:pPr>
            <w:r>
              <w:rPr>
                <w:lang w:val="fr-FR"/>
              </w:rPr>
              <w:t>1 1/3'</w:t>
            </w:r>
          </w:p>
          <w:p w14:paraId="3DE96840" w14:textId="77777777" w:rsidR="009D2410" w:rsidRDefault="00AE331F">
            <w:pPr>
              <w:pStyle w:val="T4dispositie"/>
              <w:jc w:val="left"/>
              <w:rPr>
                <w:lang w:val="fr-FR"/>
              </w:rPr>
            </w:pPr>
            <w:r>
              <w:rPr>
                <w:lang w:val="fr-FR"/>
              </w:rPr>
              <w:t>8'</w:t>
            </w:r>
          </w:p>
        </w:tc>
        <w:tc>
          <w:tcPr>
            <w:tcW w:w="1531" w:type="dxa"/>
            <w:tcBorders>
              <w:top w:val="nil"/>
              <w:left w:val="nil"/>
              <w:bottom w:val="nil"/>
              <w:right w:val="nil"/>
            </w:tcBorders>
          </w:tcPr>
          <w:p w14:paraId="3E512C0D" w14:textId="77777777" w:rsidR="009D2410" w:rsidRDefault="00AE331F">
            <w:pPr>
              <w:pStyle w:val="T4dispositie"/>
              <w:jc w:val="left"/>
              <w:rPr>
                <w:i/>
                <w:iCs/>
                <w:lang w:val="nl-NL"/>
              </w:rPr>
            </w:pPr>
            <w:r>
              <w:rPr>
                <w:i/>
                <w:iCs/>
                <w:lang w:val="nl-NL"/>
              </w:rPr>
              <w:lastRenderedPageBreak/>
              <w:t>Pedaal*</w:t>
            </w:r>
          </w:p>
          <w:p w14:paraId="4B13CF88" w14:textId="77777777" w:rsidR="009D2410" w:rsidRDefault="00AE331F">
            <w:pPr>
              <w:pStyle w:val="T4dispositie"/>
              <w:jc w:val="left"/>
              <w:rPr>
                <w:lang w:val="nl-NL"/>
              </w:rPr>
            </w:pPr>
            <w:r>
              <w:rPr>
                <w:lang w:val="nl-NL"/>
              </w:rPr>
              <w:t>2 stemmen</w:t>
            </w:r>
          </w:p>
          <w:p w14:paraId="520D61F5" w14:textId="77777777" w:rsidR="009D2410" w:rsidRDefault="009D2410">
            <w:pPr>
              <w:pStyle w:val="T4dispositie"/>
              <w:jc w:val="left"/>
              <w:rPr>
                <w:lang w:val="nl-NL"/>
              </w:rPr>
            </w:pPr>
          </w:p>
          <w:p w14:paraId="6673CDC4" w14:textId="77777777" w:rsidR="009D2410" w:rsidRDefault="00AE331F">
            <w:pPr>
              <w:pStyle w:val="T4dispositie"/>
              <w:jc w:val="left"/>
              <w:rPr>
                <w:lang w:val="nl-NL"/>
              </w:rPr>
            </w:pPr>
            <w:r>
              <w:rPr>
                <w:lang w:val="nl-NL"/>
              </w:rPr>
              <w:t>Subbas</w:t>
            </w:r>
          </w:p>
          <w:p w14:paraId="03A9C946" w14:textId="77777777" w:rsidR="009D2410" w:rsidRDefault="00AE331F">
            <w:pPr>
              <w:pStyle w:val="T4dispositie"/>
              <w:jc w:val="left"/>
              <w:rPr>
                <w:lang w:val="nl-NL"/>
              </w:rPr>
            </w:pPr>
            <w:r>
              <w:rPr>
                <w:lang w:val="nl-NL"/>
              </w:rPr>
              <w:t>Gedekt</w:t>
            </w:r>
          </w:p>
        </w:tc>
        <w:tc>
          <w:tcPr>
            <w:tcW w:w="737" w:type="dxa"/>
            <w:tcBorders>
              <w:top w:val="nil"/>
              <w:left w:val="nil"/>
              <w:bottom w:val="nil"/>
              <w:right w:val="nil"/>
            </w:tcBorders>
          </w:tcPr>
          <w:p w14:paraId="239B3994" w14:textId="77777777" w:rsidR="009D2410" w:rsidRDefault="009D2410">
            <w:pPr>
              <w:pStyle w:val="T4dispositie"/>
              <w:jc w:val="left"/>
              <w:rPr>
                <w:lang w:val="nl-NL"/>
              </w:rPr>
            </w:pPr>
          </w:p>
          <w:p w14:paraId="14FCB09E" w14:textId="77777777" w:rsidR="009D2410" w:rsidRDefault="009D2410">
            <w:pPr>
              <w:pStyle w:val="T4dispositie"/>
              <w:jc w:val="left"/>
              <w:rPr>
                <w:lang w:val="nl-NL"/>
              </w:rPr>
            </w:pPr>
          </w:p>
          <w:p w14:paraId="3D106CAC" w14:textId="77777777" w:rsidR="009D2410" w:rsidRDefault="009D2410">
            <w:pPr>
              <w:pStyle w:val="T4dispositie"/>
              <w:jc w:val="left"/>
              <w:rPr>
                <w:lang w:val="nl-NL"/>
              </w:rPr>
            </w:pPr>
          </w:p>
          <w:p w14:paraId="3A25E311" w14:textId="77777777" w:rsidR="009D2410" w:rsidRDefault="00AE331F">
            <w:pPr>
              <w:pStyle w:val="T4dispositie"/>
              <w:jc w:val="left"/>
              <w:rPr>
                <w:lang w:val="nl-NL"/>
              </w:rPr>
            </w:pPr>
            <w:r>
              <w:rPr>
                <w:lang w:val="nl-NL"/>
              </w:rPr>
              <w:t>16'</w:t>
            </w:r>
          </w:p>
          <w:p w14:paraId="5A84E22F" w14:textId="77777777" w:rsidR="009D2410" w:rsidRDefault="00AE331F">
            <w:pPr>
              <w:pStyle w:val="T4dispositie"/>
              <w:jc w:val="left"/>
              <w:rPr>
                <w:lang w:val="nl-NL"/>
              </w:rPr>
            </w:pPr>
            <w:r>
              <w:rPr>
                <w:lang w:val="nl-NL"/>
              </w:rPr>
              <w:t>8'</w:t>
            </w:r>
          </w:p>
        </w:tc>
      </w:tr>
    </w:tbl>
    <w:p w14:paraId="32489379" w14:textId="77777777" w:rsidR="009D2410" w:rsidRDefault="009D2410">
      <w:pPr>
        <w:pStyle w:val="T1"/>
        <w:jc w:val="left"/>
        <w:rPr>
          <w:lang w:val="nl-NL"/>
        </w:rPr>
      </w:pPr>
    </w:p>
    <w:p w14:paraId="254E4AAC" w14:textId="77777777" w:rsidR="009D2410" w:rsidRDefault="00AE331F">
      <w:pPr>
        <w:pStyle w:val="T4dispositie"/>
        <w:jc w:val="left"/>
      </w:pPr>
      <w:r>
        <w:t>* uitgevoerd als unit</w:t>
      </w:r>
    </w:p>
    <w:p w14:paraId="4793676D" w14:textId="77777777" w:rsidR="009D2410" w:rsidRDefault="009D2410">
      <w:pPr>
        <w:pStyle w:val="T1"/>
        <w:jc w:val="left"/>
        <w:rPr>
          <w:lang w:val="nl-NL"/>
        </w:rPr>
      </w:pPr>
    </w:p>
    <w:p w14:paraId="7CF38A40" w14:textId="77777777" w:rsidR="009D2410" w:rsidRDefault="00AE331F">
      <w:pPr>
        <w:pStyle w:val="T1"/>
        <w:jc w:val="left"/>
        <w:rPr>
          <w:lang w:val="nl-NL"/>
        </w:rPr>
      </w:pPr>
      <w:r>
        <w:rPr>
          <w:lang w:val="nl-NL"/>
        </w:rPr>
        <w:t>Werktuiglijke registers</w:t>
      </w:r>
    </w:p>
    <w:p w14:paraId="260BA84C" w14:textId="77777777" w:rsidR="009D2410" w:rsidRDefault="00AE331F">
      <w:pPr>
        <w:pStyle w:val="T1"/>
        <w:jc w:val="left"/>
        <w:rPr>
          <w:lang w:val="nl-NL"/>
        </w:rPr>
      </w:pPr>
      <w:r>
        <w:rPr>
          <w:lang w:val="nl-NL"/>
        </w:rPr>
        <w:t>koppelingen HW-ZwW, Ped-HW, Ped-ZwW, Ped-ZwW 4'</w:t>
      </w:r>
    </w:p>
    <w:p w14:paraId="28442694" w14:textId="77777777" w:rsidR="009D2410" w:rsidRDefault="00AE331F">
      <w:pPr>
        <w:pStyle w:val="T1"/>
        <w:jc w:val="left"/>
        <w:rPr>
          <w:lang w:val="nl-NL"/>
        </w:rPr>
      </w:pPr>
      <w:r>
        <w:rPr>
          <w:lang w:val="nl-NL"/>
        </w:rPr>
        <w:t>vrije combinatie</w:t>
      </w:r>
    </w:p>
    <w:p w14:paraId="5988D3BB" w14:textId="77777777" w:rsidR="009D2410" w:rsidRDefault="00AE331F">
      <w:pPr>
        <w:pStyle w:val="T1"/>
        <w:jc w:val="left"/>
        <w:rPr>
          <w:lang w:val="nl-NL"/>
        </w:rPr>
      </w:pPr>
      <w:r>
        <w:rPr>
          <w:lang w:val="nl-NL"/>
        </w:rPr>
        <w:t>vaste combinaties P - F - Tutti, oplosser</w:t>
      </w:r>
    </w:p>
    <w:p w14:paraId="712F9036" w14:textId="77777777" w:rsidR="009D2410" w:rsidRDefault="00AE331F">
      <w:pPr>
        <w:pStyle w:val="T1"/>
        <w:jc w:val="left"/>
        <w:rPr>
          <w:lang w:val="nl-NL"/>
        </w:rPr>
      </w:pPr>
      <w:r>
        <w:rPr>
          <w:lang w:val="nl-NL"/>
        </w:rPr>
        <w:t>automatische pedaalomschakeling en tongwerk-afsteller</w:t>
      </w:r>
    </w:p>
    <w:p w14:paraId="48BC5B4E" w14:textId="77777777" w:rsidR="009D2410" w:rsidRDefault="00AE331F">
      <w:pPr>
        <w:pStyle w:val="T1"/>
        <w:jc w:val="left"/>
        <w:rPr>
          <w:lang w:val="nl-NL"/>
        </w:rPr>
      </w:pPr>
      <w:r>
        <w:rPr>
          <w:lang w:val="nl-NL"/>
        </w:rPr>
        <w:t>trede voor zwelkast</w:t>
      </w:r>
    </w:p>
    <w:p w14:paraId="7D07AA8E" w14:textId="77777777" w:rsidR="009D2410" w:rsidRDefault="009D2410">
      <w:pPr>
        <w:pStyle w:val="T1"/>
        <w:jc w:val="left"/>
        <w:rPr>
          <w:lang w:val="nl-NL"/>
        </w:rPr>
      </w:pPr>
    </w:p>
    <w:p w14:paraId="2A270704" w14:textId="77777777" w:rsidR="009D2410" w:rsidRDefault="00AE331F">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00"/>
        <w:gridCol w:w="707"/>
        <w:gridCol w:w="707"/>
        <w:gridCol w:w="721"/>
        <w:gridCol w:w="707"/>
      </w:tblGrid>
      <w:tr w:rsidR="009D2410" w14:paraId="429AC5ED" w14:textId="77777777">
        <w:tc>
          <w:tcPr>
            <w:tcW w:w="1000" w:type="dxa"/>
          </w:tcPr>
          <w:p w14:paraId="364500FE" w14:textId="77777777" w:rsidR="009D2410" w:rsidRDefault="00AE331F">
            <w:pPr>
              <w:pStyle w:val="T1"/>
              <w:jc w:val="left"/>
              <w:rPr>
                <w:lang w:val="nl-NL"/>
              </w:rPr>
            </w:pPr>
            <w:r>
              <w:rPr>
                <w:lang w:val="nl-NL"/>
              </w:rPr>
              <w:t>Mixtuur</w:t>
            </w:r>
          </w:p>
        </w:tc>
        <w:tc>
          <w:tcPr>
            <w:tcW w:w="707" w:type="dxa"/>
          </w:tcPr>
          <w:p w14:paraId="1043D044" w14:textId="77777777" w:rsidR="009D2410" w:rsidRDefault="00AE331F">
            <w:pPr>
              <w:pStyle w:val="T4dispositie"/>
              <w:jc w:val="left"/>
            </w:pPr>
            <w:r>
              <w:t>C</w:t>
            </w:r>
          </w:p>
          <w:p w14:paraId="149978D4" w14:textId="77777777" w:rsidR="009D2410" w:rsidRDefault="00AE331F">
            <w:pPr>
              <w:pStyle w:val="T4dispositie"/>
              <w:jc w:val="left"/>
            </w:pPr>
            <w:r>
              <w:t>1 1/3</w:t>
            </w:r>
          </w:p>
          <w:p w14:paraId="5EBD125D" w14:textId="77777777" w:rsidR="009D2410" w:rsidRDefault="00AE331F">
            <w:pPr>
              <w:pStyle w:val="T4dispositie"/>
              <w:jc w:val="left"/>
            </w:pPr>
            <w:r>
              <w:t>1</w:t>
            </w:r>
          </w:p>
          <w:p w14:paraId="16766037" w14:textId="77777777" w:rsidR="009D2410" w:rsidRDefault="00AE331F">
            <w:pPr>
              <w:pStyle w:val="T4dispositie"/>
              <w:jc w:val="left"/>
            </w:pPr>
            <w:r>
              <w:t>2/3</w:t>
            </w:r>
          </w:p>
        </w:tc>
        <w:tc>
          <w:tcPr>
            <w:tcW w:w="707" w:type="dxa"/>
          </w:tcPr>
          <w:p w14:paraId="5655DD12" w14:textId="77777777" w:rsidR="009D2410" w:rsidRDefault="00AE331F">
            <w:pPr>
              <w:pStyle w:val="T4dispositie"/>
              <w:jc w:val="left"/>
            </w:pPr>
            <w:r>
              <w:t>c</w:t>
            </w:r>
          </w:p>
          <w:p w14:paraId="370ED322" w14:textId="77777777" w:rsidR="009D2410" w:rsidRDefault="00AE331F">
            <w:pPr>
              <w:pStyle w:val="T4dispositie"/>
              <w:jc w:val="left"/>
            </w:pPr>
            <w:r>
              <w:t>2</w:t>
            </w:r>
          </w:p>
          <w:p w14:paraId="4EC67FCA" w14:textId="77777777" w:rsidR="009D2410" w:rsidRDefault="00AE331F">
            <w:pPr>
              <w:pStyle w:val="T4dispositie"/>
              <w:jc w:val="left"/>
            </w:pPr>
            <w:r>
              <w:t>1 1/3</w:t>
            </w:r>
          </w:p>
          <w:p w14:paraId="30214A51" w14:textId="77777777" w:rsidR="009D2410" w:rsidRDefault="00AE331F">
            <w:pPr>
              <w:pStyle w:val="T4dispositie"/>
              <w:jc w:val="left"/>
            </w:pPr>
            <w:r>
              <w:t>1</w:t>
            </w:r>
          </w:p>
        </w:tc>
        <w:tc>
          <w:tcPr>
            <w:tcW w:w="721" w:type="dxa"/>
          </w:tcPr>
          <w:p w14:paraId="082CC86A" w14:textId="77777777" w:rsidR="009D2410" w:rsidRDefault="00AE331F">
            <w:pPr>
              <w:pStyle w:val="T4dispositie"/>
              <w:jc w:val="left"/>
              <w:rPr>
                <w:vertAlign w:val="superscript"/>
              </w:rPr>
            </w:pPr>
            <w:r>
              <w:t>c</w:t>
            </w:r>
            <w:r>
              <w:rPr>
                <w:vertAlign w:val="superscript"/>
              </w:rPr>
              <w:t>1</w:t>
            </w:r>
          </w:p>
          <w:p w14:paraId="39114CD2" w14:textId="77777777" w:rsidR="009D2410" w:rsidRDefault="00AE331F">
            <w:pPr>
              <w:pStyle w:val="T4dispositie"/>
              <w:jc w:val="left"/>
            </w:pPr>
            <w:r>
              <w:t>2 2/3</w:t>
            </w:r>
          </w:p>
          <w:p w14:paraId="67BCE49C" w14:textId="77777777" w:rsidR="009D2410" w:rsidRDefault="00AE331F">
            <w:pPr>
              <w:pStyle w:val="T4dispositie"/>
              <w:jc w:val="left"/>
            </w:pPr>
            <w:r>
              <w:t>2</w:t>
            </w:r>
          </w:p>
          <w:p w14:paraId="549B2A15" w14:textId="77777777" w:rsidR="009D2410" w:rsidRDefault="00AE331F">
            <w:pPr>
              <w:pStyle w:val="T4dispositie"/>
              <w:jc w:val="left"/>
            </w:pPr>
            <w:r>
              <w:t>1 1/3</w:t>
            </w:r>
          </w:p>
        </w:tc>
        <w:tc>
          <w:tcPr>
            <w:tcW w:w="707" w:type="dxa"/>
          </w:tcPr>
          <w:p w14:paraId="5FAA59AB" w14:textId="77777777" w:rsidR="009D2410" w:rsidRDefault="00AE331F">
            <w:pPr>
              <w:pStyle w:val="T4dispositie"/>
              <w:jc w:val="left"/>
              <w:rPr>
                <w:vertAlign w:val="superscript"/>
              </w:rPr>
            </w:pPr>
            <w:r>
              <w:t>c</w:t>
            </w:r>
            <w:r>
              <w:rPr>
                <w:vertAlign w:val="superscript"/>
              </w:rPr>
              <w:t>2</w:t>
            </w:r>
          </w:p>
          <w:p w14:paraId="253EE07F" w14:textId="77777777" w:rsidR="009D2410" w:rsidRDefault="00AE331F">
            <w:pPr>
              <w:pStyle w:val="T4dispositie"/>
              <w:jc w:val="left"/>
            </w:pPr>
            <w:r>
              <w:t>4</w:t>
            </w:r>
          </w:p>
          <w:p w14:paraId="783726C6" w14:textId="77777777" w:rsidR="009D2410" w:rsidRDefault="00AE331F">
            <w:pPr>
              <w:pStyle w:val="T4dispositie"/>
              <w:jc w:val="left"/>
            </w:pPr>
            <w:r>
              <w:t>2 2/3</w:t>
            </w:r>
          </w:p>
          <w:p w14:paraId="76D7746F" w14:textId="77777777" w:rsidR="009D2410" w:rsidRDefault="00AE331F">
            <w:pPr>
              <w:pStyle w:val="T4dispositie"/>
              <w:jc w:val="left"/>
            </w:pPr>
            <w:r>
              <w:t>2</w:t>
            </w:r>
          </w:p>
        </w:tc>
      </w:tr>
    </w:tbl>
    <w:p w14:paraId="46A7FBD3" w14:textId="77777777" w:rsidR="009D2410" w:rsidRDefault="009D2410">
      <w:pPr>
        <w:pStyle w:val="T1"/>
        <w:jc w:val="left"/>
        <w:rPr>
          <w:lang w:val="nl-NL"/>
        </w:rPr>
      </w:pPr>
    </w:p>
    <w:p w14:paraId="3574A89E" w14:textId="77777777" w:rsidR="009D2410" w:rsidRDefault="00AE331F">
      <w:pPr>
        <w:pStyle w:val="T1"/>
        <w:jc w:val="left"/>
        <w:rPr>
          <w:lang w:val="nl-NL"/>
        </w:rPr>
      </w:pPr>
      <w:r>
        <w:rPr>
          <w:lang w:val="nl-NL"/>
        </w:rPr>
        <w:t>Toonhoogte</w:t>
      </w:r>
    </w:p>
    <w:p w14:paraId="57757C81" w14:textId="77777777" w:rsidR="009D2410" w:rsidRDefault="00AE331F">
      <w:pPr>
        <w:pStyle w:val="T1"/>
        <w:jc w:val="left"/>
        <w:rPr>
          <w:lang w:val="nl-NL"/>
        </w:rPr>
      </w:pPr>
      <w:r>
        <w:rPr>
          <w:lang w:val="nl-NL"/>
        </w:rPr>
        <w:t>a</w:t>
      </w:r>
      <w:r>
        <w:rPr>
          <w:vertAlign w:val="superscript"/>
          <w:lang w:val="nl-NL"/>
        </w:rPr>
        <w:t>1</w:t>
      </w:r>
      <w:r>
        <w:rPr>
          <w:lang w:val="nl-NL"/>
        </w:rPr>
        <w:t>= 435 Hz</w:t>
      </w:r>
    </w:p>
    <w:p w14:paraId="5136492A" w14:textId="77777777" w:rsidR="009D2410" w:rsidRDefault="00AE331F">
      <w:pPr>
        <w:pStyle w:val="T1"/>
        <w:jc w:val="left"/>
        <w:rPr>
          <w:lang w:val="nl-NL"/>
        </w:rPr>
      </w:pPr>
      <w:r>
        <w:rPr>
          <w:lang w:val="nl-NL"/>
        </w:rPr>
        <w:t>Temperatuur</w:t>
      </w:r>
    </w:p>
    <w:p w14:paraId="2AA1A41B" w14:textId="77777777" w:rsidR="009D2410" w:rsidRDefault="00AE331F">
      <w:pPr>
        <w:pStyle w:val="T1"/>
        <w:jc w:val="left"/>
        <w:rPr>
          <w:lang w:val="nl-NL"/>
        </w:rPr>
      </w:pPr>
      <w:r>
        <w:rPr>
          <w:lang w:val="nl-NL"/>
        </w:rPr>
        <w:t>evenredig zwevend</w:t>
      </w:r>
    </w:p>
    <w:p w14:paraId="16215D1A" w14:textId="77777777" w:rsidR="009D2410" w:rsidRDefault="009D2410">
      <w:pPr>
        <w:pStyle w:val="T1"/>
        <w:jc w:val="left"/>
        <w:rPr>
          <w:lang w:val="nl-NL"/>
        </w:rPr>
      </w:pPr>
    </w:p>
    <w:p w14:paraId="18FD7841" w14:textId="77777777" w:rsidR="009D2410" w:rsidRDefault="00AE331F">
      <w:pPr>
        <w:pStyle w:val="T1"/>
        <w:jc w:val="left"/>
        <w:rPr>
          <w:lang w:val="nl-NL"/>
        </w:rPr>
      </w:pPr>
      <w:r>
        <w:rPr>
          <w:lang w:val="nl-NL"/>
        </w:rPr>
        <w:t>Manuaalomvang</w:t>
      </w:r>
    </w:p>
    <w:p w14:paraId="4EFB05DE" w14:textId="77777777" w:rsidR="009D2410" w:rsidRDefault="00AE331F">
      <w:pPr>
        <w:pStyle w:val="T1"/>
        <w:jc w:val="left"/>
        <w:rPr>
          <w:lang w:val="nl-NL"/>
        </w:rPr>
      </w:pPr>
      <w:r>
        <w:rPr>
          <w:lang w:val="nl-NL"/>
        </w:rPr>
        <w:t>C-g</w:t>
      </w:r>
      <w:r>
        <w:rPr>
          <w:vertAlign w:val="superscript"/>
          <w:lang w:val="nl-NL"/>
        </w:rPr>
        <w:t>3</w:t>
      </w:r>
    </w:p>
    <w:p w14:paraId="0F1CEE97" w14:textId="77777777" w:rsidR="009D2410" w:rsidRDefault="00AE331F">
      <w:pPr>
        <w:pStyle w:val="T1"/>
        <w:jc w:val="left"/>
        <w:rPr>
          <w:lang w:val="nl-NL"/>
        </w:rPr>
      </w:pPr>
      <w:r>
        <w:rPr>
          <w:lang w:val="nl-NL"/>
        </w:rPr>
        <w:t>Pedaalomvang</w:t>
      </w:r>
    </w:p>
    <w:p w14:paraId="63F9E1A2" w14:textId="77777777" w:rsidR="009D2410" w:rsidRDefault="00AE331F">
      <w:pPr>
        <w:pStyle w:val="T1"/>
        <w:jc w:val="left"/>
        <w:rPr>
          <w:lang w:val="nl-NL"/>
        </w:rPr>
      </w:pPr>
      <w:r>
        <w:rPr>
          <w:lang w:val="nl-NL"/>
        </w:rPr>
        <w:t>C-f</w:t>
      </w:r>
      <w:r>
        <w:rPr>
          <w:vertAlign w:val="superscript"/>
          <w:lang w:val="nl-NL"/>
        </w:rPr>
        <w:t>1</w:t>
      </w:r>
    </w:p>
    <w:p w14:paraId="0451E856" w14:textId="77777777" w:rsidR="009D2410" w:rsidRDefault="009D2410">
      <w:pPr>
        <w:pStyle w:val="T1"/>
        <w:jc w:val="left"/>
        <w:rPr>
          <w:lang w:val="nl-NL"/>
        </w:rPr>
      </w:pPr>
    </w:p>
    <w:p w14:paraId="554ACE9B" w14:textId="77777777" w:rsidR="009D2410" w:rsidRDefault="00AE331F">
      <w:pPr>
        <w:pStyle w:val="T1"/>
        <w:jc w:val="left"/>
        <w:rPr>
          <w:lang w:val="nl-NL"/>
        </w:rPr>
      </w:pPr>
      <w:r>
        <w:rPr>
          <w:lang w:val="nl-NL"/>
        </w:rPr>
        <w:t>Windvoorziening</w:t>
      </w:r>
    </w:p>
    <w:p w14:paraId="31E50652" w14:textId="77777777" w:rsidR="009D2410" w:rsidRDefault="00AE331F">
      <w:pPr>
        <w:pStyle w:val="T1"/>
        <w:jc w:val="left"/>
        <w:rPr>
          <w:lang w:val="nl-NL"/>
        </w:rPr>
      </w:pPr>
      <w:r>
        <w:rPr>
          <w:lang w:val="nl-NL"/>
        </w:rPr>
        <w:t>schwimmerbalg met twee regulateurs</w:t>
      </w:r>
    </w:p>
    <w:p w14:paraId="3A3054DA" w14:textId="77777777" w:rsidR="009D2410" w:rsidRDefault="00AE331F">
      <w:pPr>
        <w:pStyle w:val="T1"/>
        <w:jc w:val="left"/>
        <w:rPr>
          <w:lang w:val="nl-NL"/>
        </w:rPr>
      </w:pPr>
      <w:r>
        <w:rPr>
          <w:lang w:val="nl-NL"/>
        </w:rPr>
        <w:t>Winddruk</w:t>
      </w:r>
    </w:p>
    <w:p w14:paraId="6B33F999" w14:textId="77777777" w:rsidR="009D2410" w:rsidRDefault="00AE331F">
      <w:pPr>
        <w:pStyle w:val="T1"/>
        <w:jc w:val="left"/>
        <w:rPr>
          <w:lang w:val="nl-NL"/>
        </w:rPr>
      </w:pPr>
      <w:r>
        <w:rPr>
          <w:lang w:val="nl-NL"/>
        </w:rPr>
        <w:t>ZwW 70 mm, HW en Ped 65 mm</w:t>
      </w:r>
    </w:p>
    <w:p w14:paraId="43FB4A95" w14:textId="77777777" w:rsidR="009D2410" w:rsidRDefault="009D2410">
      <w:pPr>
        <w:pStyle w:val="T1"/>
        <w:jc w:val="left"/>
        <w:rPr>
          <w:lang w:val="nl-NL"/>
        </w:rPr>
      </w:pPr>
    </w:p>
    <w:p w14:paraId="1A691477" w14:textId="77777777" w:rsidR="009D2410" w:rsidRDefault="00AE331F">
      <w:pPr>
        <w:pStyle w:val="T1"/>
        <w:jc w:val="left"/>
        <w:rPr>
          <w:lang w:val="nl-NL"/>
        </w:rPr>
      </w:pPr>
      <w:r>
        <w:rPr>
          <w:lang w:val="nl-NL"/>
        </w:rPr>
        <w:t>Plaats klaviatuur</w:t>
      </w:r>
    </w:p>
    <w:p w14:paraId="4C42E701" w14:textId="77777777" w:rsidR="009D2410" w:rsidRDefault="00AE331F">
      <w:pPr>
        <w:pStyle w:val="T1"/>
        <w:jc w:val="left"/>
        <w:rPr>
          <w:lang w:val="nl-NL"/>
        </w:rPr>
      </w:pPr>
      <w:r>
        <w:rPr>
          <w:lang w:val="nl-NL"/>
        </w:rPr>
        <w:t>vrijstaande speeltafel</w:t>
      </w:r>
    </w:p>
    <w:p w14:paraId="3DA50008" w14:textId="77777777" w:rsidR="009D2410" w:rsidRDefault="009D2410">
      <w:pPr>
        <w:pStyle w:val="T1"/>
        <w:jc w:val="left"/>
        <w:rPr>
          <w:lang w:val="nl-NL"/>
        </w:rPr>
      </w:pPr>
    </w:p>
    <w:p w14:paraId="7DFF179B" w14:textId="77777777" w:rsidR="009D2410" w:rsidRDefault="00AE331F">
      <w:pPr>
        <w:pStyle w:val="Heading2"/>
        <w:rPr>
          <w:i w:val="0"/>
          <w:iCs/>
        </w:rPr>
      </w:pPr>
      <w:r>
        <w:rPr>
          <w:i w:val="0"/>
          <w:iCs/>
        </w:rPr>
        <w:t>Bijzonderheden</w:t>
      </w:r>
    </w:p>
    <w:p w14:paraId="3E399A4F" w14:textId="77777777" w:rsidR="009D2410" w:rsidRDefault="009D2410">
      <w:pPr>
        <w:pStyle w:val="T1"/>
        <w:jc w:val="left"/>
        <w:rPr>
          <w:lang w:val="nl-NL"/>
        </w:rPr>
      </w:pPr>
    </w:p>
    <w:p w14:paraId="42E18C0F" w14:textId="77777777" w:rsidR="009D2410" w:rsidRDefault="00AE331F">
      <w:pPr>
        <w:pStyle w:val="T1"/>
        <w:jc w:val="left"/>
        <w:rPr>
          <w:lang w:val="nl-NL"/>
        </w:rPr>
      </w:pPr>
      <w:r>
        <w:rPr>
          <w:lang w:val="nl-NL"/>
        </w:rPr>
        <w:t>De geschiedenis van dit orgel is in dichte nevelen gehuld. In de periode 1855-1862 vonden veel werkzaamheden aan kerk en toren plaats. Vanaf 1863 wordt in de rekeningen zowel een organist als ook een orgeltrapper genoemd, wat erop kan wijzen dat het orgel toen geleverd werd. Ofschoon er in 1925 volgens het parochiearchief sprake is van de aanschaf van een nieuw orgel, bouwde de firma Gebr. Vermeulen uiteindelijk een nieuw pneumatisch orgel in de oude kas met gebruikmaking van een oude windlade en enig oud pijpwerk. In 1963 gebruikte men behalve de oude orgelkas ook een deel van het bestaande pijpwerk.</w:t>
      </w:r>
    </w:p>
    <w:p w14:paraId="61C7009A" w14:textId="77777777" w:rsidR="00AE331F" w:rsidRDefault="00AE331F">
      <w:pPr>
        <w:pStyle w:val="T1"/>
        <w:jc w:val="left"/>
        <w:rPr>
          <w:lang w:val="nl-NL"/>
        </w:rPr>
      </w:pPr>
      <w:r>
        <w:rPr>
          <w:lang w:val="nl-NL"/>
        </w:rPr>
        <w:t xml:space="preserve">Het ZwW is op een oude 19e-eeuwse lade geplaatst, de lade van het Ped stamt uit 1925, de lade van het HW is </w:t>
      </w:r>
      <w:r>
        <w:rPr>
          <w:lang w:val="nl-NL"/>
        </w:rPr>
        <w:lastRenderedPageBreak/>
        <w:t>in 1963 nieuw gemaakt. Pijpwerk uit de 19e eeuw is nog aanwezig in de binnenpijpen van de Prestant 8', de Octaaf 2' (beide HW), de Bourdon 8' en de Prestant 4' (beide ZwW) en de Gedekt 8' van het Ped. Pijpwerk uit 1925 is aanwezig in een klein deel van de Mixtuur (HW), de Salicionaal 8', een deel van de Fluit 4', alsmede de Trompet 8' van het ZwW en de Subbas 16' (Ped). Het overige pijpwerk is in 1963 nieuw gemaakt.</w:t>
      </w:r>
    </w:p>
    <w:sectPr w:rsidR="00AE331F">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EAD7B" w14:textId="77777777" w:rsidR="00346A99" w:rsidRDefault="00346A99">
      <w:pPr>
        <w:spacing w:line="20" w:lineRule="exact"/>
        <w:rPr>
          <w:sz w:val="20"/>
        </w:rPr>
      </w:pPr>
    </w:p>
  </w:endnote>
  <w:endnote w:type="continuationSeparator" w:id="0">
    <w:p w14:paraId="24EB7EC5" w14:textId="77777777" w:rsidR="00346A99" w:rsidRDefault="00346A99">
      <w:r>
        <w:rPr>
          <w:sz w:val="20"/>
        </w:rPr>
        <w:t xml:space="preserve"> </w:t>
      </w:r>
    </w:p>
  </w:endnote>
  <w:endnote w:type="continuationNotice" w:id="1">
    <w:p w14:paraId="1D2DE7FA" w14:textId="77777777" w:rsidR="00346A99" w:rsidRDefault="00346A99">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3BF80" w14:textId="77777777" w:rsidR="00346A99" w:rsidRDefault="00346A99">
      <w:r>
        <w:rPr>
          <w:sz w:val="20"/>
        </w:rPr>
        <w:separator/>
      </w:r>
    </w:p>
  </w:footnote>
  <w:footnote w:type="continuationSeparator" w:id="0">
    <w:p w14:paraId="0CFBCDF0" w14:textId="77777777" w:rsidR="00346A99" w:rsidRDefault="00346A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FA8"/>
    <w:rsid w:val="00346A99"/>
    <w:rsid w:val="00516FA8"/>
    <w:rsid w:val="0080395B"/>
    <w:rsid w:val="009D2410"/>
    <w:rsid w:val="00AE3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BA0567"/>
  <w15:chartTrackingRefBased/>
  <w15:docId w15:val="{DF672731-2C88-1841-891C-49D75433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824</Words>
  <Characters>4702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Buchten/ na 1850</vt:lpstr>
    </vt:vector>
  </TitlesOfParts>
  <Company>NIvO</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Buchten/ na 1850</dc:title>
  <dc:subject/>
  <dc:creator>WS1</dc:creator>
  <cp:keywords/>
  <dc:description/>
  <cp:lastModifiedBy>Eline J Duijsens</cp:lastModifiedBy>
  <cp:revision>3</cp:revision>
  <cp:lastPrinted>2002-02-26T11:20:00Z</cp:lastPrinted>
  <dcterms:created xsi:type="dcterms:W3CDTF">2021-09-20T12:27:00Z</dcterms:created>
  <dcterms:modified xsi:type="dcterms:W3CDTF">2021-09-27T10:33:00Z</dcterms:modified>
</cp:coreProperties>
</file>