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04337">
      <w:pPr>
        <w:pStyle w:val="Heading1"/>
      </w:pPr>
      <w:bookmarkStart w:id="0" w:name="_GoBack"/>
      <w:bookmarkEnd w:id="0"/>
      <w:r>
        <w:t>Westwoud / 1864</w:t>
      </w:r>
    </w:p>
    <w:p w:rsidR="00000000" w:rsidRDefault="00B04337">
      <w:pPr>
        <w:pStyle w:val="Heading2"/>
        <w:rPr>
          <w:i w:val="0"/>
          <w:iCs/>
        </w:rPr>
      </w:pPr>
      <w:r>
        <w:rPr>
          <w:i w:val="0"/>
          <w:iCs/>
        </w:rPr>
        <w:t>R.K. St-Martinuskerk</w:t>
      </w:r>
    </w:p>
    <w:p w:rsidR="00000000" w:rsidRDefault="00B04337">
      <w:pPr>
        <w:pStyle w:val="T1"/>
        <w:jc w:val="left"/>
        <w:rPr>
          <w:lang w:val="nl-NL"/>
        </w:rPr>
      </w:pPr>
    </w:p>
    <w:p w:rsidR="00000000" w:rsidRDefault="00B04337">
      <w:pPr>
        <w:pStyle w:val="T1"/>
        <w:jc w:val="left"/>
        <w:rPr>
          <w:i/>
          <w:iCs/>
          <w:lang w:val="nl-NL"/>
        </w:rPr>
      </w:pPr>
      <w:proofErr w:type="spellStart"/>
      <w:r>
        <w:rPr>
          <w:i/>
          <w:iCs/>
          <w:lang w:val="nl-NL"/>
        </w:rPr>
        <w:t>Driebeukige</w:t>
      </w:r>
      <w:proofErr w:type="spellEnd"/>
      <w:r>
        <w:rPr>
          <w:i/>
          <w:iCs/>
          <w:lang w:val="nl-NL"/>
        </w:rPr>
        <w:t xml:space="preserve"> neoclassicistische hallenkerk met toren, gebouwd 1849-1850 naar ontwerp van Th. </w:t>
      </w:r>
      <w:proofErr w:type="spellStart"/>
      <w:r>
        <w:rPr>
          <w:i/>
          <w:iCs/>
          <w:lang w:val="nl-NL"/>
        </w:rPr>
        <w:t>Molkenboer</w:t>
      </w:r>
      <w:proofErr w:type="spellEnd"/>
      <w:r>
        <w:rPr>
          <w:i/>
          <w:iCs/>
          <w:lang w:val="nl-NL"/>
        </w:rPr>
        <w:t xml:space="preserve">. Inwendig </w:t>
      </w:r>
      <w:proofErr w:type="spellStart"/>
      <w:r>
        <w:rPr>
          <w:i/>
          <w:iCs/>
          <w:lang w:val="nl-NL"/>
        </w:rPr>
        <w:t>gestucte</w:t>
      </w:r>
      <w:proofErr w:type="spellEnd"/>
      <w:r>
        <w:rPr>
          <w:i/>
          <w:iCs/>
          <w:lang w:val="nl-NL"/>
        </w:rPr>
        <w:t xml:space="preserve"> kruisribgewelven op </w:t>
      </w:r>
      <w:proofErr w:type="spellStart"/>
      <w:r>
        <w:rPr>
          <w:i/>
          <w:iCs/>
          <w:lang w:val="nl-NL"/>
        </w:rPr>
        <w:t>ionische</w:t>
      </w:r>
      <w:proofErr w:type="spellEnd"/>
      <w:r>
        <w:rPr>
          <w:i/>
          <w:iCs/>
          <w:lang w:val="nl-NL"/>
        </w:rPr>
        <w:t xml:space="preserve"> zuilen en pilasters. Rijke inrichting uit de bouwtijd, grotendeels </w:t>
      </w:r>
      <w:r>
        <w:rPr>
          <w:i/>
          <w:iCs/>
          <w:lang w:val="nl-NL"/>
        </w:rPr>
        <w:t xml:space="preserve">afkomstig van L.J. </w:t>
      </w:r>
      <w:proofErr w:type="spellStart"/>
      <w:r>
        <w:rPr>
          <w:i/>
          <w:iCs/>
          <w:lang w:val="nl-NL"/>
        </w:rPr>
        <w:t>Veneman</w:t>
      </w:r>
      <w:proofErr w:type="spellEnd"/>
      <w:r>
        <w:rPr>
          <w:i/>
          <w:iCs/>
          <w:lang w:val="nl-NL"/>
        </w:rPr>
        <w:t>.</w:t>
      </w:r>
    </w:p>
    <w:p w:rsidR="00000000" w:rsidRDefault="00B04337">
      <w:pPr>
        <w:pStyle w:val="T1"/>
        <w:jc w:val="left"/>
        <w:rPr>
          <w:lang w:val="nl-NL"/>
        </w:rPr>
      </w:pPr>
    </w:p>
    <w:p w:rsidR="00000000" w:rsidRDefault="00B04337">
      <w:pPr>
        <w:pStyle w:val="T1"/>
        <w:jc w:val="left"/>
        <w:rPr>
          <w:lang w:val="nl-NL"/>
        </w:rPr>
      </w:pPr>
      <w:r>
        <w:rPr>
          <w:lang w:val="nl-NL"/>
        </w:rPr>
        <w:t>Kas: 1864</w:t>
      </w:r>
    </w:p>
    <w:p w:rsidR="00000000" w:rsidRDefault="00B04337">
      <w:pPr>
        <w:pStyle w:val="T1"/>
        <w:jc w:val="left"/>
        <w:rPr>
          <w:lang w:val="nl-NL"/>
        </w:rPr>
      </w:pPr>
    </w:p>
    <w:p w:rsidR="00000000" w:rsidRDefault="00B04337">
      <w:pPr>
        <w:pStyle w:val="Heading2"/>
        <w:rPr>
          <w:i w:val="0"/>
          <w:iCs/>
        </w:rPr>
      </w:pPr>
      <w:r>
        <w:rPr>
          <w:i w:val="0"/>
          <w:iCs/>
        </w:rPr>
        <w:t>Kunsthistorische aspecten</w:t>
      </w:r>
    </w:p>
    <w:p w:rsidR="00000000" w:rsidRDefault="00B04337">
      <w:pPr>
        <w:pStyle w:val="T2Kunst"/>
        <w:jc w:val="left"/>
        <w:rPr>
          <w:lang w:val="nl-NL"/>
        </w:rPr>
      </w:pPr>
      <w:r>
        <w:rPr>
          <w:lang w:val="nl-NL"/>
        </w:rPr>
        <w:t xml:space="preserve">Het grootste en </w:t>
      </w:r>
      <w:proofErr w:type="spellStart"/>
      <w:r>
        <w:rPr>
          <w:lang w:val="nl-NL"/>
        </w:rPr>
        <w:t>monumentaalste</w:t>
      </w:r>
      <w:proofErr w:type="spellEnd"/>
      <w:r>
        <w:rPr>
          <w:lang w:val="nl-NL"/>
        </w:rPr>
        <w:t xml:space="preserve"> orgel van </w:t>
      </w:r>
      <w:proofErr w:type="spellStart"/>
      <w:r>
        <w:rPr>
          <w:lang w:val="nl-NL"/>
        </w:rPr>
        <w:t>Lodewijk</w:t>
      </w:r>
      <w:proofErr w:type="spellEnd"/>
      <w:r>
        <w:rPr>
          <w:lang w:val="nl-NL"/>
        </w:rPr>
        <w:t xml:space="preserve"> </w:t>
      </w:r>
      <w:proofErr w:type="spellStart"/>
      <w:r>
        <w:rPr>
          <w:lang w:val="nl-NL"/>
        </w:rPr>
        <w:t>Ypma</w:t>
      </w:r>
      <w:proofErr w:type="spellEnd"/>
      <w:r>
        <w:rPr>
          <w:lang w:val="nl-NL"/>
        </w:rPr>
        <w:t xml:space="preserve">, met een kas vervaardigd door Louis </w:t>
      </w:r>
      <w:proofErr w:type="spellStart"/>
      <w:r>
        <w:rPr>
          <w:lang w:val="nl-NL"/>
        </w:rPr>
        <w:t>Veneman</w:t>
      </w:r>
      <w:proofErr w:type="spellEnd"/>
      <w:r>
        <w:rPr>
          <w:lang w:val="nl-NL"/>
        </w:rPr>
        <w:t xml:space="preserve">. </w:t>
      </w:r>
      <w:proofErr w:type="spellStart"/>
      <w:r>
        <w:rPr>
          <w:lang w:val="nl-NL"/>
        </w:rPr>
        <w:t>Veneman</w:t>
      </w:r>
      <w:proofErr w:type="spellEnd"/>
      <w:r>
        <w:rPr>
          <w:lang w:val="nl-NL"/>
        </w:rPr>
        <w:t xml:space="preserve"> is overigens waarschijnlijk niet de bedenker van het frontconcept. Hij kan het heb</w:t>
      </w:r>
      <w:r>
        <w:rPr>
          <w:lang w:val="nl-NL"/>
        </w:rPr>
        <w:t xml:space="preserve">ben uitgewerkt en het staat vast dat hij het heeft uitgevoerd, maar het basisconcept stamt vermoedelijk toch van </w:t>
      </w:r>
      <w:proofErr w:type="spellStart"/>
      <w:r>
        <w:rPr>
          <w:lang w:val="nl-NL"/>
        </w:rPr>
        <w:t>Ypma</w:t>
      </w:r>
      <w:proofErr w:type="spellEnd"/>
      <w:r>
        <w:rPr>
          <w:lang w:val="nl-NL"/>
        </w:rPr>
        <w:t>.</w:t>
      </w:r>
    </w:p>
    <w:p w:rsidR="00000000" w:rsidRDefault="00B04337">
      <w:pPr>
        <w:pStyle w:val="T2Kunst"/>
        <w:jc w:val="left"/>
        <w:rPr>
          <w:lang w:val="nl-NL"/>
        </w:rPr>
      </w:pPr>
      <w:r>
        <w:rPr>
          <w:lang w:val="nl-NL"/>
        </w:rPr>
        <w:t xml:space="preserve">Opvallend is natuurlijk in de eerste plaats dat het orgel is voorzien van een loos rugwerk, voorzover bekend het enige voorbeeld hiervan </w:t>
      </w:r>
      <w:r>
        <w:rPr>
          <w:lang w:val="nl-NL"/>
        </w:rPr>
        <w:t xml:space="preserve">in </w:t>
      </w:r>
      <w:proofErr w:type="spellStart"/>
      <w:r>
        <w:rPr>
          <w:lang w:val="nl-NL"/>
        </w:rPr>
        <w:t>Ypma's</w:t>
      </w:r>
      <w:proofErr w:type="spellEnd"/>
      <w:r>
        <w:rPr>
          <w:lang w:val="nl-NL"/>
        </w:rPr>
        <w:t xml:space="preserve"> oeuvre. Het hoofdwerkfront is ontwikkelingshistorisch het belangrijkste. Het </w:t>
      </w:r>
      <w:proofErr w:type="spellStart"/>
      <w:r>
        <w:rPr>
          <w:lang w:val="nl-NL"/>
        </w:rPr>
        <w:t>rugwerkfront</w:t>
      </w:r>
      <w:proofErr w:type="spellEnd"/>
      <w:r>
        <w:rPr>
          <w:lang w:val="nl-NL"/>
        </w:rPr>
        <w:t xml:space="preserve"> is hiervan afgeleid. Het hoofdwerk heeft een zevendelige frontopbouw. Het omvat een gedeelde middentoren, waarvan het benedendeel geen pijpen bevat, maar ee</w:t>
      </w:r>
      <w:r>
        <w:rPr>
          <w:lang w:val="nl-NL"/>
        </w:rPr>
        <w:t xml:space="preserve">n beeld van koning </w:t>
      </w:r>
      <w:proofErr w:type="spellStart"/>
      <w:r>
        <w:rPr>
          <w:lang w:val="nl-NL"/>
        </w:rPr>
        <w:t>David</w:t>
      </w:r>
      <w:proofErr w:type="spellEnd"/>
      <w:r>
        <w:rPr>
          <w:lang w:val="nl-NL"/>
        </w:rPr>
        <w:t xml:space="preserve"> met harp. Dan volgen twee ongedeelde achterwaarts gerichte holle velden, welker bovenlijsten één geheel vormen met de kap van de middentoren. Deze velden zetten lager aan het bovendeel van de middentoren aan. Dan volgen twee evenee</w:t>
      </w:r>
      <w:r>
        <w:rPr>
          <w:lang w:val="nl-NL"/>
        </w:rPr>
        <w:t xml:space="preserve">ns ongedeelde velden met een minder sterke </w:t>
      </w:r>
      <w:proofErr w:type="spellStart"/>
      <w:r>
        <w:rPr>
          <w:lang w:val="nl-NL"/>
        </w:rPr>
        <w:t>holling</w:t>
      </w:r>
      <w:proofErr w:type="spellEnd"/>
      <w:r>
        <w:rPr>
          <w:lang w:val="nl-NL"/>
        </w:rPr>
        <w:t>, die weer lager aanzetten en ten slotte zijn daar dan nog de twee ronde zijtorens die ook weer lager aanzetten. De onderlijsten van de verschillende frontdelen liggen dus niet op één lijn, maar in een trap</w:t>
      </w:r>
      <w:r>
        <w:rPr>
          <w:lang w:val="nl-NL"/>
        </w:rPr>
        <w:t>vorm.</w:t>
      </w:r>
    </w:p>
    <w:p w:rsidR="00000000" w:rsidRDefault="00B04337">
      <w:pPr>
        <w:pStyle w:val="T2Kunst"/>
        <w:jc w:val="left"/>
        <w:rPr>
          <w:lang w:val="nl-NL"/>
        </w:rPr>
      </w:pPr>
      <w:r>
        <w:rPr>
          <w:lang w:val="nl-NL"/>
        </w:rPr>
        <w:t xml:space="preserve">Het loze rugwerk is vijfdelig en heeft ook weer een gedeelde ronde middentoren, waarvan het benedendeel als </w:t>
      </w:r>
      <w:proofErr w:type="spellStart"/>
      <w:r>
        <w:rPr>
          <w:lang w:val="nl-NL"/>
        </w:rPr>
        <w:t>beeldnis</w:t>
      </w:r>
      <w:proofErr w:type="spellEnd"/>
      <w:r>
        <w:rPr>
          <w:lang w:val="nl-NL"/>
        </w:rPr>
        <w:t xml:space="preserve"> is behandeld en een beeld van </w:t>
      </w:r>
      <w:proofErr w:type="spellStart"/>
      <w:r>
        <w:rPr>
          <w:lang w:val="nl-NL"/>
        </w:rPr>
        <w:t>Caecilia</w:t>
      </w:r>
      <w:proofErr w:type="spellEnd"/>
      <w:r>
        <w:rPr>
          <w:lang w:val="nl-NL"/>
        </w:rPr>
        <w:t xml:space="preserve"> bevat. Verder zien wij holle tussenvelden en ronde zijtorens. Over de tussenvelden valt nog ee</w:t>
      </w:r>
      <w:r>
        <w:rPr>
          <w:lang w:val="nl-NL"/>
        </w:rPr>
        <w:t xml:space="preserve">n bijzonderheid te melden. Zij sluiten direct aan bij de zijstijlen van de middentoren, waardoor de zijwanden daarvan uit pijpen bestaan. Dit verklaart de sterke, onregelmatig verlopende </w:t>
      </w:r>
      <w:proofErr w:type="spellStart"/>
      <w:r>
        <w:rPr>
          <w:lang w:val="nl-NL"/>
        </w:rPr>
        <w:t>holling</w:t>
      </w:r>
      <w:proofErr w:type="spellEnd"/>
      <w:r>
        <w:rPr>
          <w:lang w:val="nl-NL"/>
        </w:rPr>
        <w:t>.</w:t>
      </w:r>
    </w:p>
    <w:p w:rsidR="00000000" w:rsidRDefault="00B04337">
      <w:pPr>
        <w:pStyle w:val="T2Kunst"/>
        <w:jc w:val="left"/>
        <w:rPr>
          <w:lang w:val="nl-NL"/>
        </w:rPr>
      </w:pPr>
      <w:r>
        <w:rPr>
          <w:lang w:val="nl-NL"/>
        </w:rPr>
        <w:t>De middentoren van het hoofdwerk bevat elf pijpen, die van h</w:t>
      </w:r>
      <w:r>
        <w:rPr>
          <w:lang w:val="nl-NL"/>
        </w:rPr>
        <w:t xml:space="preserve">et rugwerk dertien. De zijtorens van het hoofdwerk hebben de gebruikelijke zeven pijpen, die van het rugpositief elf. De </w:t>
      </w:r>
      <w:proofErr w:type="spellStart"/>
      <w:r>
        <w:rPr>
          <w:lang w:val="nl-NL"/>
        </w:rPr>
        <w:t>labia</w:t>
      </w:r>
      <w:proofErr w:type="spellEnd"/>
      <w:r>
        <w:rPr>
          <w:lang w:val="nl-NL"/>
        </w:rPr>
        <w:t xml:space="preserve"> in de velden van het hoofdwerk lopen naar het midden af, die in het rugpositief hebben een flauw opwaarts verloop.</w:t>
      </w:r>
    </w:p>
    <w:p w:rsidR="00000000" w:rsidRDefault="00B04337">
      <w:pPr>
        <w:pStyle w:val="T2Kunst"/>
        <w:jc w:val="left"/>
        <w:rPr>
          <w:lang w:val="nl-NL"/>
        </w:rPr>
      </w:pPr>
      <w:r>
        <w:rPr>
          <w:lang w:val="nl-NL"/>
        </w:rPr>
        <w:t>Wij keren teru</w:t>
      </w:r>
      <w:r>
        <w:rPr>
          <w:lang w:val="nl-NL"/>
        </w:rPr>
        <w:t xml:space="preserve">g naar het hoofdwerk. Wat het meest opvalt, is de behandeling van de binnenvelden, die in feite deel uitmaken van de middentoren. Een dergelijke oplossing roept direct herinneringen op aan de fronten van het huis Van Dam, die, te beginnen met hun orgel in </w:t>
      </w:r>
      <w:proofErr w:type="spellStart"/>
      <w:r>
        <w:rPr>
          <w:lang w:val="nl-NL"/>
        </w:rPr>
        <w:t>Tjerkwerd</w:t>
      </w:r>
      <w:proofErr w:type="spellEnd"/>
      <w:r>
        <w:rPr>
          <w:lang w:val="nl-NL"/>
        </w:rPr>
        <w:t xml:space="preserve"> (1851, deel 1850-1858, 102-104), torens met torenvelden regelmatig toepasten.</w:t>
      </w:r>
    </w:p>
    <w:p w:rsidR="00000000" w:rsidRDefault="00B04337">
      <w:pPr>
        <w:pStyle w:val="T2Kunst"/>
        <w:jc w:val="left"/>
        <w:rPr>
          <w:lang w:val="nl-NL"/>
        </w:rPr>
      </w:pPr>
      <w:r>
        <w:rPr>
          <w:lang w:val="nl-NL"/>
        </w:rPr>
        <w:t xml:space="preserve">Gaat het frontconcept van </w:t>
      </w:r>
      <w:proofErr w:type="spellStart"/>
      <w:r>
        <w:rPr>
          <w:lang w:val="nl-NL"/>
        </w:rPr>
        <w:t>Westwoud</w:t>
      </w:r>
      <w:proofErr w:type="spellEnd"/>
      <w:r>
        <w:rPr>
          <w:lang w:val="nl-NL"/>
        </w:rPr>
        <w:t xml:space="preserve"> dan voor een belangrijk deel op Van Dam terug? Om deze vraag te beantwoorden, is het nodig wat verder in de geschiedenis van het huis</w:t>
      </w:r>
      <w:r>
        <w:rPr>
          <w:lang w:val="nl-NL"/>
        </w:rPr>
        <w:t xml:space="preserve"> </w:t>
      </w:r>
      <w:proofErr w:type="spellStart"/>
      <w:r>
        <w:rPr>
          <w:lang w:val="nl-NL"/>
        </w:rPr>
        <w:t>Ypma</w:t>
      </w:r>
      <w:proofErr w:type="spellEnd"/>
      <w:r>
        <w:rPr>
          <w:lang w:val="nl-NL"/>
        </w:rPr>
        <w:t xml:space="preserve"> terug te gaan en wel naar 1849. Uit dat jaar dateert een frontontwerp voor de </w:t>
      </w:r>
      <w:proofErr w:type="spellStart"/>
      <w:r>
        <w:rPr>
          <w:lang w:val="nl-NL"/>
        </w:rPr>
        <w:t>St-Teresia</w:t>
      </w:r>
      <w:proofErr w:type="spellEnd"/>
      <w:r>
        <w:rPr>
          <w:lang w:val="nl-NL"/>
        </w:rPr>
        <w:t xml:space="preserve"> in Den Haag, gesigneerd door </w:t>
      </w:r>
      <w:proofErr w:type="spellStart"/>
      <w:r>
        <w:rPr>
          <w:lang w:val="nl-NL"/>
        </w:rPr>
        <w:t>D</w:t>
      </w:r>
      <w:proofErr w:type="spellEnd"/>
      <w:r>
        <w:rPr>
          <w:lang w:val="nl-NL"/>
        </w:rPr>
        <w:t xml:space="preserve">. </w:t>
      </w:r>
      <w:proofErr w:type="spellStart"/>
      <w:r>
        <w:rPr>
          <w:lang w:val="nl-NL"/>
        </w:rPr>
        <w:t>Ypma</w:t>
      </w:r>
      <w:proofErr w:type="spellEnd"/>
      <w:r>
        <w:rPr>
          <w:lang w:val="nl-NL"/>
        </w:rPr>
        <w:t xml:space="preserve">. Gezien de zeer gedetailleerd weergegeven decoratie is het enigszins </w:t>
      </w:r>
      <w:r>
        <w:rPr>
          <w:lang w:val="nl-NL"/>
        </w:rPr>
        <w:lastRenderedPageBreak/>
        <w:t xml:space="preserve">twijfelachtig of deze tekening werkelijk van zijn hand </w:t>
      </w:r>
      <w:r>
        <w:rPr>
          <w:lang w:val="nl-NL"/>
        </w:rPr>
        <w:t>is, maar ons interesseert vooral de hoofdlijn. Wij zien een gedeelde middentoren, die in feite driedelig is, drielobbig zou men kunnen zeggen. Van zijvelden kan men eigenlijk niet spreken, want tussenstijlen ontbreken. Het plan kwam niet tot uitvoering, ma</w:t>
      </w:r>
      <w:r>
        <w:rPr>
          <w:lang w:val="nl-NL"/>
        </w:rPr>
        <w:t xml:space="preserve">ar in 1853 vervaardigde  Dirk </w:t>
      </w:r>
      <w:proofErr w:type="spellStart"/>
      <w:r>
        <w:rPr>
          <w:lang w:val="nl-NL"/>
        </w:rPr>
        <w:t>Ypma</w:t>
      </w:r>
      <w:proofErr w:type="spellEnd"/>
      <w:r>
        <w:rPr>
          <w:lang w:val="nl-NL"/>
        </w:rPr>
        <w:t xml:space="preserve"> een orgel voor de R.K. Kerk te </w:t>
      </w:r>
      <w:proofErr w:type="spellStart"/>
      <w:r>
        <w:rPr>
          <w:lang w:val="nl-NL"/>
        </w:rPr>
        <w:t>Medemblik</w:t>
      </w:r>
      <w:proofErr w:type="spellEnd"/>
      <w:r>
        <w:rPr>
          <w:lang w:val="nl-NL"/>
        </w:rPr>
        <w:t xml:space="preserve"> dat in 1905 verhuisde naar de Gereformeerde Oude Grachtkerk in Haarlem en sinds de afbraak van dat gebouw in 1920 spoorloos is. Een bewaard gebleven, helaas tamelijk onduidelijke f</w:t>
      </w:r>
      <w:r>
        <w:rPr>
          <w:lang w:val="nl-NL"/>
        </w:rPr>
        <w:t xml:space="preserve">oto toont een vereenvoudigde versie van het Haagse ontwerp, ook met een gedeelde middentoren, waarbij merkwaardig genoeg de bovengeleding veel smaller is dan de benedengeleding. De bovengeleding was vrijwel zeker ook voorzien van velden, vermoedelijk niet </w:t>
      </w:r>
      <w:r>
        <w:rPr>
          <w:lang w:val="nl-NL"/>
        </w:rPr>
        <w:t xml:space="preserve">bol, zoals bij het Haagse ontwerp, maar hol, zoals de Van </w:t>
      </w:r>
      <w:proofErr w:type="spellStart"/>
      <w:r>
        <w:rPr>
          <w:lang w:val="nl-NL"/>
        </w:rPr>
        <w:t>Dams</w:t>
      </w:r>
      <w:proofErr w:type="spellEnd"/>
      <w:r>
        <w:rPr>
          <w:lang w:val="nl-NL"/>
        </w:rPr>
        <w:t xml:space="preserve"> dat ook deden. Waarschijnlijk kunnen wij het front van dit orgel beschouwen als de directe voorloper van </w:t>
      </w:r>
      <w:proofErr w:type="spellStart"/>
      <w:r>
        <w:rPr>
          <w:lang w:val="nl-NL"/>
        </w:rPr>
        <w:t>Westwoud</w:t>
      </w:r>
      <w:proofErr w:type="spellEnd"/>
      <w:r>
        <w:rPr>
          <w:lang w:val="nl-NL"/>
        </w:rPr>
        <w:t>.</w:t>
      </w:r>
    </w:p>
    <w:p w:rsidR="00000000" w:rsidRDefault="00B04337">
      <w:pPr>
        <w:pStyle w:val="T2Kunst"/>
        <w:jc w:val="left"/>
        <w:rPr>
          <w:lang w:val="nl-NL"/>
        </w:rPr>
      </w:pPr>
      <w:r>
        <w:rPr>
          <w:lang w:val="nl-NL"/>
        </w:rPr>
        <w:t xml:space="preserve">Vermoedelijk moeten wij ons de zaak als volgt voorstellen. Zowel de </w:t>
      </w:r>
      <w:proofErr w:type="spellStart"/>
      <w:r>
        <w:rPr>
          <w:lang w:val="nl-NL"/>
        </w:rPr>
        <w:t>Ypma's</w:t>
      </w:r>
      <w:proofErr w:type="spellEnd"/>
      <w:r>
        <w:rPr>
          <w:lang w:val="nl-NL"/>
        </w:rPr>
        <w:t xml:space="preserve"> als</w:t>
      </w:r>
      <w:r>
        <w:rPr>
          <w:lang w:val="nl-NL"/>
        </w:rPr>
        <w:t xml:space="preserve"> de Van </w:t>
      </w:r>
      <w:proofErr w:type="spellStart"/>
      <w:r>
        <w:rPr>
          <w:lang w:val="nl-NL"/>
        </w:rPr>
        <w:t>Dams</w:t>
      </w:r>
      <w:proofErr w:type="spellEnd"/>
      <w:r>
        <w:rPr>
          <w:lang w:val="nl-NL"/>
        </w:rPr>
        <w:t xml:space="preserve"> hebben omstreeks 1850 geëxperimenteerd met de vormgeving van de middenpartijen van hun orgels. De Van </w:t>
      </w:r>
      <w:proofErr w:type="spellStart"/>
      <w:r>
        <w:rPr>
          <w:lang w:val="nl-NL"/>
        </w:rPr>
        <w:t>Dams</w:t>
      </w:r>
      <w:proofErr w:type="spellEnd"/>
      <w:r>
        <w:rPr>
          <w:lang w:val="nl-NL"/>
        </w:rPr>
        <w:t xml:space="preserve"> hebben hun ideeën al vrij vroeg in de praktijk kunnen brengen, maar van de plannen van Dirk </w:t>
      </w:r>
      <w:proofErr w:type="spellStart"/>
      <w:r>
        <w:rPr>
          <w:lang w:val="nl-NL"/>
        </w:rPr>
        <w:t>Ypma</w:t>
      </w:r>
      <w:proofErr w:type="spellEnd"/>
      <w:r>
        <w:rPr>
          <w:lang w:val="nl-NL"/>
        </w:rPr>
        <w:t xml:space="preserve"> kwam door zijn vroege dood niet veel te</w:t>
      </w:r>
      <w:r>
        <w:rPr>
          <w:lang w:val="nl-NL"/>
        </w:rPr>
        <w:t xml:space="preserve">recht. Zijn broer </w:t>
      </w:r>
      <w:proofErr w:type="spellStart"/>
      <w:r>
        <w:rPr>
          <w:lang w:val="nl-NL"/>
        </w:rPr>
        <w:t>Lodewijk</w:t>
      </w:r>
      <w:proofErr w:type="spellEnd"/>
      <w:r>
        <w:rPr>
          <w:lang w:val="nl-NL"/>
        </w:rPr>
        <w:t xml:space="preserve"> heeft er op voortgeborduurd en de ideeën van Dirk gecombineerd met de oplossingen van de Van </w:t>
      </w:r>
      <w:proofErr w:type="spellStart"/>
      <w:r>
        <w:rPr>
          <w:lang w:val="nl-NL"/>
        </w:rPr>
        <w:t>Dams</w:t>
      </w:r>
      <w:proofErr w:type="spellEnd"/>
      <w:r>
        <w:rPr>
          <w:lang w:val="nl-NL"/>
        </w:rPr>
        <w:t>.</w:t>
      </w:r>
    </w:p>
    <w:p w:rsidR="00000000" w:rsidRDefault="00B04337">
      <w:pPr>
        <w:pStyle w:val="T2Kunst"/>
        <w:jc w:val="left"/>
        <w:rPr>
          <w:lang w:val="nl-NL"/>
        </w:rPr>
      </w:pPr>
      <w:r>
        <w:rPr>
          <w:lang w:val="nl-NL"/>
        </w:rPr>
        <w:t xml:space="preserve">De uitwerking van het ontwerp is van de hand van </w:t>
      </w:r>
      <w:proofErr w:type="spellStart"/>
      <w:r>
        <w:rPr>
          <w:lang w:val="nl-NL"/>
        </w:rPr>
        <w:t>Veneman</w:t>
      </w:r>
      <w:proofErr w:type="spellEnd"/>
      <w:r>
        <w:rPr>
          <w:lang w:val="nl-NL"/>
        </w:rPr>
        <w:t xml:space="preserve">, met name de decoratie. Deze toont dat </w:t>
      </w:r>
      <w:proofErr w:type="spellStart"/>
      <w:r>
        <w:rPr>
          <w:lang w:val="nl-NL"/>
        </w:rPr>
        <w:t>Veneman</w:t>
      </w:r>
      <w:proofErr w:type="spellEnd"/>
      <w:r>
        <w:rPr>
          <w:lang w:val="nl-NL"/>
        </w:rPr>
        <w:t xml:space="preserve"> de barokke vormentaal zeer</w:t>
      </w:r>
      <w:r>
        <w:rPr>
          <w:lang w:val="nl-NL"/>
        </w:rPr>
        <w:t xml:space="preserve"> goed beheerste, maar er zijn ook </w:t>
      </w:r>
      <w:proofErr w:type="spellStart"/>
      <w:r>
        <w:rPr>
          <w:lang w:val="nl-NL"/>
        </w:rPr>
        <w:t>gotiserende</w:t>
      </w:r>
      <w:proofErr w:type="spellEnd"/>
      <w:r>
        <w:rPr>
          <w:lang w:val="nl-NL"/>
        </w:rPr>
        <w:t xml:space="preserve"> elementen te vinden, met name de </w:t>
      </w:r>
      <w:proofErr w:type="spellStart"/>
      <w:r>
        <w:rPr>
          <w:lang w:val="nl-NL"/>
        </w:rPr>
        <w:t>tootlijsten</w:t>
      </w:r>
      <w:proofErr w:type="spellEnd"/>
      <w:r>
        <w:rPr>
          <w:lang w:val="nl-NL"/>
        </w:rPr>
        <w:t xml:space="preserve"> aan de pijpvoeten bij de velden en torens van zowel hoofdwerk als rugpositief. Men vindt een dergelijke decoratie overigens ook bij het eerder genoemde ontwerp voor </w:t>
      </w:r>
      <w:r>
        <w:rPr>
          <w:lang w:val="nl-NL"/>
        </w:rPr>
        <w:t xml:space="preserve">de </w:t>
      </w:r>
      <w:proofErr w:type="spellStart"/>
      <w:r>
        <w:rPr>
          <w:lang w:val="nl-NL"/>
        </w:rPr>
        <w:t>St-Teresia</w:t>
      </w:r>
      <w:proofErr w:type="spellEnd"/>
      <w:r>
        <w:rPr>
          <w:lang w:val="nl-NL"/>
        </w:rPr>
        <w:t xml:space="preserve"> in Den Haag, wat zou kunnen betekenen dat </w:t>
      </w:r>
      <w:proofErr w:type="spellStart"/>
      <w:r>
        <w:rPr>
          <w:lang w:val="nl-NL"/>
        </w:rPr>
        <w:t>Veneman</w:t>
      </w:r>
      <w:proofErr w:type="spellEnd"/>
      <w:r>
        <w:rPr>
          <w:lang w:val="nl-NL"/>
        </w:rPr>
        <w:t xml:space="preserve"> ook daarbij betrokken is geweest.</w:t>
      </w:r>
    </w:p>
    <w:p w:rsidR="00000000" w:rsidRDefault="00B04337">
      <w:pPr>
        <w:pStyle w:val="T2Kunst"/>
        <w:jc w:val="left"/>
        <w:rPr>
          <w:lang w:val="nl-NL"/>
        </w:rPr>
      </w:pPr>
      <w:r>
        <w:rPr>
          <w:lang w:val="nl-NL"/>
        </w:rPr>
        <w:t xml:space="preserve">De stijlen zijn alle getransformeerd tot slanke zuilen met </w:t>
      </w:r>
      <w:proofErr w:type="spellStart"/>
      <w:r>
        <w:rPr>
          <w:lang w:val="nl-NL"/>
        </w:rPr>
        <w:t>corinthische</w:t>
      </w:r>
      <w:proofErr w:type="spellEnd"/>
      <w:r>
        <w:rPr>
          <w:lang w:val="nl-NL"/>
        </w:rPr>
        <w:t xml:space="preserve"> kapitelen. Direct boven hun voetstukken worden zij </w:t>
      </w:r>
      <w:proofErr w:type="spellStart"/>
      <w:r>
        <w:rPr>
          <w:lang w:val="nl-NL"/>
        </w:rPr>
        <w:t>omkransd</w:t>
      </w:r>
      <w:proofErr w:type="spellEnd"/>
      <w:r>
        <w:rPr>
          <w:lang w:val="nl-NL"/>
        </w:rPr>
        <w:t xml:space="preserve"> door acanthusbladeren, waa</w:t>
      </w:r>
      <w:r>
        <w:rPr>
          <w:lang w:val="nl-NL"/>
        </w:rPr>
        <w:t>rboven cannelures zijn aangebracht. Het grootste deel van de zuilen is echter glad en alleen voorzien van een enkele ring.</w:t>
      </w:r>
    </w:p>
    <w:p w:rsidR="00000000" w:rsidRDefault="00B04337">
      <w:pPr>
        <w:pStyle w:val="T2Kunst"/>
        <w:jc w:val="left"/>
        <w:rPr>
          <w:lang w:val="nl-NL"/>
        </w:rPr>
      </w:pPr>
      <w:r>
        <w:rPr>
          <w:lang w:val="nl-NL"/>
        </w:rPr>
        <w:t xml:space="preserve">De torenblinderingen bij het hoofdwerk bestaan uit twee uit het midden vertrekkende slanke </w:t>
      </w:r>
      <w:proofErr w:type="spellStart"/>
      <w:r>
        <w:rPr>
          <w:lang w:val="nl-NL"/>
        </w:rPr>
        <w:t>S-ranken</w:t>
      </w:r>
      <w:proofErr w:type="spellEnd"/>
      <w:r>
        <w:rPr>
          <w:lang w:val="nl-NL"/>
        </w:rPr>
        <w:t xml:space="preserve"> waaruit diverse </w:t>
      </w:r>
      <w:proofErr w:type="spellStart"/>
      <w:r>
        <w:rPr>
          <w:lang w:val="nl-NL"/>
        </w:rPr>
        <w:t>C-voluten</w:t>
      </w:r>
      <w:proofErr w:type="spellEnd"/>
      <w:r>
        <w:rPr>
          <w:lang w:val="nl-NL"/>
        </w:rPr>
        <w:t xml:space="preserve"> zich lo</w:t>
      </w:r>
      <w:r>
        <w:rPr>
          <w:lang w:val="nl-NL"/>
        </w:rPr>
        <w:t xml:space="preserve">smaken. In de torenvelden ziet men een gecompliceerd samenstel van elkaar doorsnijdende voluutvormen. In de zijtorens eveneens voluutvormen, verwant aan die in de middentoren, maar iets anders gecomponeerd en verrijkt met parelsnoeren. De torenkappen zijn </w:t>
      </w:r>
      <w:r>
        <w:rPr>
          <w:lang w:val="nl-NL"/>
        </w:rPr>
        <w:t xml:space="preserve">elk gedecoreerd met een gevleugeld engelenkopje en met golfranken. De tussenvelden worden afgesloten door een smalle </w:t>
      </w:r>
      <w:proofErr w:type="spellStart"/>
      <w:r>
        <w:rPr>
          <w:lang w:val="nl-NL"/>
        </w:rPr>
        <w:t>ingezwenkte</w:t>
      </w:r>
      <w:proofErr w:type="spellEnd"/>
      <w:r>
        <w:rPr>
          <w:lang w:val="nl-NL"/>
        </w:rPr>
        <w:t xml:space="preserve"> lijst met golfranken met bloemrozetten en druiventrossen eronder en met bloemenslingers erboven. De voetlijsten van de zijtoren</w:t>
      </w:r>
      <w:r>
        <w:rPr>
          <w:lang w:val="nl-NL"/>
        </w:rPr>
        <w:t xml:space="preserve">s zijn voorzien van een </w:t>
      </w:r>
      <w:proofErr w:type="spellStart"/>
      <w:r>
        <w:rPr>
          <w:lang w:val="nl-NL"/>
        </w:rPr>
        <w:t>golfrank-decoratie</w:t>
      </w:r>
      <w:proofErr w:type="spellEnd"/>
      <w:r>
        <w:rPr>
          <w:lang w:val="nl-NL"/>
        </w:rPr>
        <w:t xml:space="preserve"> met rozetten; eronder bevinden zich consoles met bladornament. Onder de middentoren een </w:t>
      </w:r>
      <w:proofErr w:type="spellStart"/>
      <w:r>
        <w:rPr>
          <w:lang w:val="nl-NL"/>
        </w:rPr>
        <w:t>soffiet</w:t>
      </w:r>
      <w:proofErr w:type="spellEnd"/>
      <w:r>
        <w:rPr>
          <w:lang w:val="nl-NL"/>
        </w:rPr>
        <w:t xml:space="preserve"> met twee engelenkopjes. Aandacht verdient ook nog het fraaie snijwerk boven de </w:t>
      </w:r>
      <w:proofErr w:type="spellStart"/>
      <w:r>
        <w:rPr>
          <w:lang w:val="nl-NL"/>
        </w:rPr>
        <w:t>klaviatuur</w:t>
      </w:r>
      <w:proofErr w:type="spellEnd"/>
      <w:r>
        <w:rPr>
          <w:lang w:val="nl-NL"/>
        </w:rPr>
        <w:t>: drie opengewerkte panelen,</w:t>
      </w:r>
      <w:r>
        <w:rPr>
          <w:lang w:val="nl-NL"/>
        </w:rPr>
        <w:t xml:space="preserve"> die aan de zijkant met rijke </w:t>
      </w:r>
      <w:proofErr w:type="spellStart"/>
      <w:r>
        <w:rPr>
          <w:lang w:val="nl-NL"/>
        </w:rPr>
        <w:t>bebladerde</w:t>
      </w:r>
      <w:proofErr w:type="spellEnd"/>
      <w:r>
        <w:rPr>
          <w:lang w:val="nl-NL"/>
        </w:rPr>
        <w:t xml:space="preserve"> </w:t>
      </w:r>
      <w:proofErr w:type="spellStart"/>
      <w:r>
        <w:rPr>
          <w:lang w:val="nl-NL"/>
        </w:rPr>
        <w:t>S-voluten</w:t>
      </w:r>
      <w:proofErr w:type="spellEnd"/>
      <w:r>
        <w:rPr>
          <w:lang w:val="nl-NL"/>
        </w:rPr>
        <w:t xml:space="preserve">, die in het midden met een </w:t>
      </w:r>
      <w:proofErr w:type="spellStart"/>
      <w:r>
        <w:rPr>
          <w:lang w:val="nl-NL"/>
        </w:rPr>
        <w:t>bladomrankte</w:t>
      </w:r>
      <w:proofErr w:type="spellEnd"/>
      <w:r>
        <w:rPr>
          <w:lang w:val="nl-NL"/>
        </w:rPr>
        <w:t xml:space="preserve"> lier.</w:t>
      </w:r>
    </w:p>
    <w:p w:rsidR="00000000" w:rsidRDefault="00B04337">
      <w:pPr>
        <w:pStyle w:val="T2Kunst"/>
        <w:jc w:val="left"/>
        <w:rPr>
          <w:lang w:val="nl-NL"/>
        </w:rPr>
      </w:pPr>
      <w:r>
        <w:rPr>
          <w:lang w:val="nl-NL"/>
        </w:rPr>
        <w:t>De decoratie in het loze rugwerk volgt hetzelfde stramien. In de blindering boven in de middentoren zien wij een gevleugeld engelenkopje, zoals bij het hoofdwe</w:t>
      </w:r>
      <w:r>
        <w:rPr>
          <w:lang w:val="nl-NL"/>
        </w:rPr>
        <w:t xml:space="preserve">rk in de torenkappen is aangebracht. Hier bevatten de torenkappen alleen virtuoze golfranken. De voluutvormen in de zijtorens lijken op die in de hoofdwerktorens, </w:t>
      </w:r>
      <w:r>
        <w:rPr>
          <w:lang w:val="nl-NL"/>
        </w:rPr>
        <w:lastRenderedPageBreak/>
        <w:t>maar de voluutkrullen zijn hier naar beneden geopend en niet naar boven, zoals bij het hoofdw</w:t>
      </w:r>
      <w:r>
        <w:rPr>
          <w:lang w:val="nl-NL"/>
        </w:rPr>
        <w:t xml:space="preserve">erk. Ook hier parelsnoeren en bovendien druiventrossen. Boven de velden wederom smalle </w:t>
      </w:r>
      <w:proofErr w:type="spellStart"/>
      <w:r>
        <w:rPr>
          <w:lang w:val="nl-NL"/>
        </w:rPr>
        <w:t>ingezwenkte</w:t>
      </w:r>
      <w:proofErr w:type="spellEnd"/>
      <w:r>
        <w:rPr>
          <w:lang w:val="nl-NL"/>
        </w:rPr>
        <w:t xml:space="preserve"> lijsten. Ook hier </w:t>
      </w:r>
      <w:proofErr w:type="spellStart"/>
      <w:r>
        <w:rPr>
          <w:lang w:val="nl-NL"/>
        </w:rPr>
        <w:t>S-voluten</w:t>
      </w:r>
      <w:proofErr w:type="spellEnd"/>
      <w:r>
        <w:rPr>
          <w:lang w:val="nl-NL"/>
        </w:rPr>
        <w:t xml:space="preserve"> met druiventrossen eronder en bloemenslingers erboven. De zijtorens hebben voetstukken in de vorm van vazen met oren in de vorm v</w:t>
      </w:r>
      <w:r>
        <w:rPr>
          <w:lang w:val="nl-NL"/>
        </w:rPr>
        <w:t xml:space="preserve">an een </w:t>
      </w:r>
      <w:proofErr w:type="spellStart"/>
      <w:r>
        <w:rPr>
          <w:lang w:val="nl-NL"/>
        </w:rPr>
        <w:t>S-voluut</w:t>
      </w:r>
      <w:proofErr w:type="spellEnd"/>
      <w:r>
        <w:rPr>
          <w:lang w:val="nl-NL"/>
        </w:rPr>
        <w:t xml:space="preserve"> met uitsteeksel in het midden. Op de middentoren een door twee putti vastgehouden cartouche met het opschrift </w:t>
      </w:r>
      <w:r>
        <w:rPr>
          <w:i/>
          <w:iCs/>
          <w:lang w:val="nl-NL"/>
        </w:rPr>
        <w:t xml:space="preserve">cantate Domino </w:t>
      </w:r>
      <w:proofErr w:type="spellStart"/>
      <w:r>
        <w:rPr>
          <w:i/>
          <w:iCs/>
          <w:lang w:val="nl-NL"/>
        </w:rPr>
        <w:t>canticum</w:t>
      </w:r>
      <w:proofErr w:type="spellEnd"/>
      <w:r>
        <w:rPr>
          <w:i/>
          <w:iCs/>
          <w:lang w:val="nl-NL"/>
        </w:rPr>
        <w:t xml:space="preserve"> novum</w:t>
      </w:r>
      <w:r>
        <w:rPr>
          <w:lang w:val="nl-NL"/>
        </w:rPr>
        <w:t xml:space="preserve"> en onder de middentoren van het positief een tegenhanger met daarop </w:t>
      </w:r>
      <w:proofErr w:type="spellStart"/>
      <w:r>
        <w:rPr>
          <w:i/>
          <w:iCs/>
          <w:lang w:val="nl-NL"/>
        </w:rPr>
        <w:t>laudate</w:t>
      </w:r>
      <w:proofErr w:type="spellEnd"/>
      <w:r>
        <w:rPr>
          <w:i/>
          <w:iCs/>
          <w:lang w:val="nl-NL"/>
        </w:rPr>
        <w:t xml:space="preserve"> </w:t>
      </w:r>
      <w:proofErr w:type="spellStart"/>
      <w:r>
        <w:rPr>
          <w:i/>
          <w:iCs/>
          <w:lang w:val="nl-NL"/>
        </w:rPr>
        <w:t>eum</w:t>
      </w:r>
      <w:proofErr w:type="spellEnd"/>
      <w:r>
        <w:rPr>
          <w:i/>
          <w:iCs/>
          <w:lang w:val="nl-NL"/>
        </w:rPr>
        <w:t xml:space="preserve"> in </w:t>
      </w:r>
      <w:proofErr w:type="spellStart"/>
      <w:r>
        <w:rPr>
          <w:i/>
          <w:iCs/>
          <w:lang w:val="nl-NL"/>
        </w:rPr>
        <w:t>chordis</w:t>
      </w:r>
      <w:proofErr w:type="spellEnd"/>
      <w:r>
        <w:rPr>
          <w:i/>
          <w:iCs/>
          <w:lang w:val="nl-NL"/>
        </w:rPr>
        <w:t xml:space="preserve"> et </w:t>
      </w:r>
      <w:proofErr w:type="spellStart"/>
      <w:r>
        <w:rPr>
          <w:i/>
          <w:iCs/>
          <w:lang w:val="nl-NL"/>
        </w:rPr>
        <w:t>organo</w:t>
      </w:r>
      <w:proofErr w:type="spellEnd"/>
      <w:r>
        <w:rPr>
          <w:i/>
          <w:iCs/>
          <w:lang w:val="nl-NL"/>
        </w:rPr>
        <w:t>.</w:t>
      </w:r>
    </w:p>
    <w:p w:rsidR="00000000" w:rsidRDefault="00B04337">
      <w:pPr>
        <w:pStyle w:val="T1"/>
        <w:jc w:val="left"/>
        <w:rPr>
          <w:lang w:val="nl-NL"/>
        </w:rPr>
      </w:pPr>
    </w:p>
    <w:p w:rsidR="00000000" w:rsidRDefault="00B04337">
      <w:pPr>
        <w:pStyle w:val="T3Lit"/>
        <w:jc w:val="left"/>
        <w:rPr>
          <w:b/>
          <w:bCs/>
          <w:lang w:val="nl-NL"/>
        </w:rPr>
      </w:pPr>
      <w:r>
        <w:rPr>
          <w:b/>
          <w:bCs/>
          <w:lang w:val="nl-NL"/>
        </w:rPr>
        <w:t>Literatuur</w:t>
      </w:r>
    </w:p>
    <w:p w:rsidR="00000000" w:rsidRDefault="00B04337">
      <w:pPr>
        <w:pStyle w:val="T3Lit"/>
        <w:jc w:val="left"/>
        <w:rPr>
          <w:lang w:val="nl-NL"/>
        </w:rPr>
      </w:pPr>
      <w:proofErr w:type="spellStart"/>
      <w:r>
        <w:rPr>
          <w:i/>
          <w:lang w:val="nl-NL"/>
        </w:rPr>
        <w:t>Gregoriusblad</w:t>
      </w:r>
      <w:proofErr w:type="spellEnd"/>
      <w:r>
        <w:rPr>
          <w:lang w:val="nl-NL"/>
        </w:rPr>
        <w:t>, 126/2 (2002), 109.</w:t>
      </w:r>
    </w:p>
    <w:p w:rsidR="00000000" w:rsidRDefault="00B04337">
      <w:pPr>
        <w:pStyle w:val="T3Lit"/>
        <w:jc w:val="left"/>
        <w:rPr>
          <w:lang w:val="nl-NL"/>
        </w:rPr>
      </w:pPr>
      <w:r>
        <w:rPr>
          <w:lang w:val="nl-NL"/>
        </w:rPr>
        <w:t xml:space="preserve">R.T.M. </w:t>
      </w:r>
      <w:proofErr w:type="spellStart"/>
      <w:r>
        <w:rPr>
          <w:lang w:val="nl-NL"/>
        </w:rPr>
        <w:t>Hoogenboom</w:t>
      </w:r>
      <w:proofErr w:type="spellEnd"/>
      <w:r>
        <w:rPr>
          <w:lang w:val="nl-NL"/>
        </w:rPr>
        <w:t xml:space="preserve">, </w:t>
      </w:r>
      <w:r>
        <w:rPr>
          <w:i/>
          <w:lang w:val="nl-NL"/>
        </w:rPr>
        <w:t xml:space="preserve">Het grootste </w:t>
      </w:r>
      <w:proofErr w:type="spellStart"/>
      <w:r>
        <w:rPr>
          <w:i/>
          <w:lang w:val="nl-NL"/>
        </w:rPr>
        <w:t>Ypma-orgel</w:t>
      </w:r>
      <w:proofErr w:type="spellEnd"/>
      <w:r>
        <w:rPr>
          <w:i/>
          <w:lang w:val="nl-NL"/>
        </w:rPr>
        <w:t xml:space="preserve"> gerestaureerd. 200 jaar kerkmuziek in de </w:t>
      </w:r>
      <w:proofErr w:type="spellStart"/>
      <w:r>
        <w:rPr>
          <w:i/>
          <w:lang w:val="nl-NL"/>
        </w:rPr>
        <w:t>St</w:t>
      </w:r>
      <w:proofErr w:type="spellEnd"/>
      <w:r>
        <w:rPr>
          <w:i/>
          <w:lang w:val="nl-NL"/>
        </w:rPr>
        <w:t>.</w:t>
      </w:r>
      <w:proofErr w:type="spellStart"/>
      <w:r>
        <w:rPr>
          <w:i/>
          <w:lang w:val="nl-NL"/>
        </w:rPr>
        <w:t>Martinuskerk</w:t>
      </w:r>
      <w:proofErr w:type="spellEnd"/>
      <w:r>
        <w:rPr>
          <w:i/>
          <w:lang w:val="nl-NL"/>
        </w:rPr>
        <w:t xml:space="preserve"> te </w:t>
      </w:r>
      <w:proofErr w:type="spellStart"/>
      <w:r>
        <w:rPr>
          <w:i/>
          <w:lang w:val="nl-NL"/>
        </w:rPr>
        <w:t>Westwoud</w:t>
      </w:r>
      <w:proofErr w:type="spellEnd"/>
      <w:r>
        <w:rPr>
          <w:i/>
          <w:lang w:val="nl-NL"/>
        </w:rPr>
        <w:t>.</w:t>
      </w:r>
      <w:r>
        <w:rPr>
          <w:lang w:val="nl-NL"/>
        </w:rPr>
        <w:t xml:space="preserve"> Z.p. [</w:t>
      </w:r>
      <w:proofErr w:type="spellStart"/>
      <w:r>
        <w:rPr>
          <w:lang w:val="nl-NL"/>
        </w:rPr>
        <w:t>Westwoud</w:t>
      </w:r>
      <w:proofErr w:type="spellEnd"/>
      <w:r>
        <w:rPr>
          <w:lang w:val="nl-NL"/>
        </w:rPr>
        <w:t>], 2003.</w:t>
      </w:r>
    </w:p>
    <w:p w:rsidR="00000000" w:rsidRDefault="00B04337">
      <w:pPr>
        <w:pStyle w:val="T3Lit"/>
        <w:jc w:val="left"/>
        <w:rPr>
          <w:lang w:val="nl-NL"/>
        </w:rPr>
      </w:pPr>
      <w:r>
        <w:rPr>
          <w:lang w:val="nl-NL"/>
        </w:rPr>
        <w:t xml:space="preserve">Jan </w:t>
      </w:r>
      <w:proofErr w:type="spellStart"/>
      <w:r>
        <w:rPr>
          <w:lang w:val="nl-NL"/>
        </w:rPr>
        <w:t>Jongepier</w:t>
      </w:r>
      <w:proofErr w:type="spellEnd"/>
      <w:r>
        <w:rPr>
          <w:lang w:val="nl-NL"/>
        </w:rPr>
        <w:t xml:space="preserve">, Hans van Nieuwkoop, </w:t>
      </w:r>
      <w:proofErr w:type="spellStart"/>
      <w:r>
        <w:rPr>
          <w:lang w:val="nl-NL"/>
        </w:rPr>
        <w:t>Willem</w:t>
      </w:r>
      <w:proofErr w:type="spellEnd"/>
      <w:r>
        <w:rPr>
          <w:lang w:val="nl-NL"/>
        </w:rPr>
        <w:t xml:space="preserve"> Poot, </w:t>
      </w:r>
      <w:r>
        <w:rPr>
          <w:i/>
          <w:iCs/>
          <w:lang w:val="nl-NL"/>
        </w:rPr>
        <w:t>Orgels in Noord-Holland</w:t>
      </w:r>
      <w:r>
        <w:rPr>
          <w:lang w:val="nl-NL"/>
        </w:rPr>
        <w:t>.</w:t>
      </w:r>
      <w:r>
        <w:rPr>
          <w:lang w:val="nl-NL"/>
        </w:rPr>
        <w:t xml:space="preserve"> </w:t>
      </w:r>
      <w:proofErr w:type="spellStart"/>
      <w:r>
        <w:rPr>
          <w:lang w:val="nl-NL"/>
        </w:rPr>
        <w:t>Schoorl</w:t>
      </w:r>
      <w:proofErr w:type="spellEnd"/>
      <w:r>
        <w:rPr>
          <w:lang w:val="nl-NL"/>
        </w:rPr>
        <w:t>, z.j. [1996], 236.</w:t>
      </w:r>
    </w:p>
    <w:p w:rsidR="00000000" w:rsidRDefault="00B04337">
      <w:pPr>
        <w:pStyle w:val="T3Lit"/>
        <w:jc w:val="left"/>
        <w:rPr>
          <w:lang w:val="nl-NL"/>
        </w:rPr>
      </w:pPr>
      <w:proofErr w:type="spellStart"/>
      <w:r>
        <w:rPr>
          <w:lang w:val="nl-NL"/>
        </w:rPr>
        <w:t>Wim</w:t>
      </w:r>
      <w:proofErr w:type="spellEnd"/>
      <w:r>
        <w:rPr>
          <w:lang w:val="nl-NL"/>
        </w:rPr>
        <w:t xml:space="preserve"> Loos, </w:t>
      </w:r>
      <w:r>
        <w:rPr>
          <w:i/>
          <w:iCs/>
          <w:lang w:val="nl-NL"/>
        </w:rPr>
        <w:t xml:space="preserve">Inleiding tot het werk van de orgelmakers </w:t>
      </w:r>
      <w:proofErr w:type="spellStart"/>
      <w:r>
        <w:rPr>
          <w:i/>
          <w:iCs/>
          <w:lang w:val="nl-NL"/>
        </w:rPr>
        <w:t>Ypma</w:t>
      </w:r>
      <w:proofErr w:type="spellEnd"/>
      <w:r>
        <w:rPr>
          <w:lang w:val="nl-NL"/>
        </w:rPr>
        <w:t>. Z.p.[Oude Wetering], 1990, 178-179.</w:t>
      </w:r>
    </w:p>
    <w:p w:rsidR="00000000" w:rsidRDefault="00B04337">
      <w:pPr>
        <w:pStyle w:val="T3Lit"/>
        <w:jc w:val="left"/>
        <w:rPr>
          <w:lang w:val="nl-NL"/>
        </w:rPr>
      </w:pPr>
      <w:r>
        <w:rPr>
          <w:i/>
          <w:iCs/>
          <w:lang w:val="nl-NL"/>
        </w:rPr>
        <w:t>De Orgelvriend</w:t>
      </w:r>
      <w:r>
        <w:rPr>
          <w:lang w:val="nl-NL"/>
        </w:rPr>
        <w:t>, 44/10 (2002), 27; 45/6 (2003), 25.</w:t>
      </w:r>
    </w:p>
    <w:p w:rsidR="00000000" w:rsidRDefault="00B04337">
      <w:pPr>
        <w:pStyle w:val="T3Lit"/>
        <w:jc w:val="left"/>
        <w:rPr>
          <w:lang w:val="nl-NL"/>
        </w:rPr>
      </w:pPr>
    </w:p>
    <w:p w:rsidR="00000000" w:rsidRDefault="00B04337">
      <w:pPr>
        <w:pStyle w:val="T3Lit"/>
        <w:jc w:val="left"/>
        <w:rPr>
          <w:lang w:val="nl-NL"/>
        </w:rPr>
      </w:pPr>
      <w:r>
        <w:rPr>
          <w:b/>
          <w:bCs/>
          <w:lang w:val="nl-NL"/>
        </w:rPr>
        <w:t>Niet gepubliceerde bronnen</w:t>
      </w:r>
    </w:p>
    <w:p w:rsidR="00000000" w:rsidRDefault="00B04337">
      <w:pPr>
        <w:pStyle w:val="T3Lit"/>
        <w:jc w:val="left"/>
        <w:rPr>
          <w:i/>
          <w:iCs/>
          <w:lang w:val="nl-NL"/>
        </w:rPr>
      </w:pPr>
      <w:r>
        <w:rPr>
          <w:lang w:val="nl-NL"/>
        </w:rPr>
        <w:t xml:space="preserve">A. </w:t>
      </w:r>
      <w:proofErr w:type="spellStart"/>
      <w:r>
        <w:rPr>
          <w:lang w:val="nl-NL"/>
        </w:rPr>
        <w:t>Bouman</w:t>
      </w:r>
      <w:proofErr w:type="spellEnd"/>
      <w:r>
        <w:rPr>
          <w:lang w:val="nl-NL"/>
        </w:rPr>
        <w:t xml:space="preserve">, </w:t>
      </w:r>
      <w:r>
        <w:rPr>
          <w:i/>
          <w:iCs/>
          <w:lang w:val="nl-NL"/>
        </w:rPr>
        <w:t xml:space="preserve">Dispositiecahier </w:t>
      </w:r>
      <w:proofErr w:type="spellStart"/>
      <w:r>
        <w:rPr>
          <w:i/>
          <w:iCs/>
          <w:lang w:val="nl-NL"/>
        </w:rPr>
        <w:t>VIII-B</w:t>
      </w:r>
      <w:proofErr w:type="spellEnd"/>
      <w:r>
        <w:rPr>
          <w:i/>
          <w:iCs/>
          <w:lang w:val="nl-NL"/>
        </w:rPr>
        <w:t>.</w:t>
      </w:r>
    </w:p>
    <w:p w:rsidR="00000000" w:rsidRDefault="00B04337">
      <w:pPr>
        <w:pStyle w:val="T3Lit"/>
        <w:jc w:val="left"/>
        <w:rPr>
          <w:lang w:val="nl-NL"/>
        </w:rPr>
      </w:pPr>
      <w:r>
        <w:rPr>
          <w:lang w:val="nl-NL"/>
        </w:rPr>
        <w:t xml:space="preserve">Rapport Ton van </w:t>
      </w:r>
      <w:proofErr w:type="spellStart"/>
      <w:r>
        <w:rPr>
          <w:lang w:val="nl-NL"/>
        </w:rPr>
        <w:t>Eck</w:t>
      </w:r>
      <w:proofErr w:type="spellEnd"/>
      <w:r>
        <w:rPr>
          <w:lang w:val="nl-NL"/>
        </w:rPr>
        <w:t>.</w:t>
      </w:r>
    </w:p>
    <w:p w:rsidR="00000000" w:rsidRDefault="00B04337">
      <w:pPr>
        <w:pStyle w:val="T3Lit"/>
        <w:jc w:val="left"/>
        <w:rPr>
          <w:lang w:val="nl-NL"/>
        </w:rPr>
      </w:pPr>
      <w:r>
        <w:rPr>
          <w:lang w:val="nl-NL"/>
        </w:rPr>
        <w:t>Rapport J.J. van der Harst (1985).</w:t>
      </w:r>
    </w:p>
    <w:p w:rsidR="00000000" w:rsidRDefault="00B04337">
      <w:pPr>
        <w:pStyle w:val="T3Lit"/>
        <w:jc w:val="left"/>
        <w:rPr>
          <w:lang w:val="nl-NL"/>
        </w:rPr>
      </w:pPr>
    </w:p>
    <w:p w:rsidR="00000000" w:rsidRDefault="00B04337">
      <w:pPr>
        <w:pStyle w:val="T3Lit"/>
        <w:jc w:val="left"/>
        <w:rPr>
          <w:lang w:val="nl-NL"/>
        </w:rPr>
      </w:pPr>
      <w:r>
        <w:rPr>
          <w:lang w:val="nl-NL"/>
        </w:rPr>
        <w:t>Monumentnummer 14065</w:t>
      </w:r>
    </w:p>
    <w:p w:rsidR="00000000" w:rsidRDefault="00B04337">
      <w:pPr>
        <w:pStyle w:val="T3Lit"/>
        <w:jc w:val="left"/>
        <w:rPr>
          <w:lang w:val="nl-NL"/>
        </w:rPr>
      </w:pPr>
      <w:r>
        <w:rPr>
          <w:lang w:val="nl-NL"/>
        </w:rPr>
        <w:t>Orgelnummer 1650</w:t>
      </w:r>
    </w:p>
    <w:p w:rsidR="00000000" w:rsidRDefault="00B04337">
      <w:pPr>
        <w:pStyle w:val="T1"/>
        <w:jc w:val="left"/>
        <w:rPr>
          <w:lang w:val="nl-NL"/>
        </w:rPr>
      </w:pPr>
    </w:p>
    <w:p w:rsidR="00000000" w:rsidRDefault="00B04337">
      <w:pPr>
        <w:pStyle w:val="Heading2"/>
        <w:rPr>
          <w:i w:val="0"/>
          <w:iCs/>
        </w:rPr>
      </w:pPr>
      <w:r>
        <w:rPr>
          <w:i w:val="0"/>
          <w:iCs/>
        </w:rPr>
        <w:t>Historische gegevens</w:t>
      </w:r>
    </w:p>
    <w:p w:rsidR="00000000" w:rsidRDefault="00B04337">
      <w:pPr>
        <w:pStyle w:val="T1"/>
        <w:jc w:val="left"/>
        <w:rPr>
          <w:lang w:val="nl-NL"/>
        </w:rPr>
      </w:pPr>
    </w:p>
    <w:p w:rsidR="00000000" w:rsidRDefault="00B04337">
      <w:pPr>
        <w:pStyle w:val="T1"/>
        <w:jc w:val="left"/>
        <w:rPr>
          <w:lang w:val="nl-NL"/>
        </w:rPr>
      </w:pPr>
      <w:r>
        <w:rPr>
          <w:lang w:val="nl-NL"/>
        </w:rPr>
        <w:t>Bouwer</w:t>
      </w:r>
    </w:p>
    <w:p w:rsidR="00000000" w:rsidRDefault="00B04337">
      <w:pPr>
        <w:pStyle w:val="T1"/>
        <w:jc w:val="left"/>
        <w:rPr>
          <w:lang w:val="nl-NL"/>
        </w:rPr>
      </w:pPr>
      <w:r>
        <w:rPr>
          <w:lang w:val="nl-NL"/>
        </w:rPr>
        <w:t xml:space="preserve">L. </w:t>
      </w:r>
      <w:proofErr w:type="spellStart"/>
      <w:r>
        <w:rPr>
          <w:lang w:val="nl-NL"/>
        </w:rPr>
        <w:t>Ypma</w:t>
      </w:r>
      <w:proofErr w:type="spellEnd"/>
    </w:p>
    <w:p w:rsidR="00000000" w:rsidRDefault="00B04337">
      <w:pPr>
        <w:pStyle w:val="T1"/>
        <w:jc w:val="left"/>
        <w:rPr>
          <w:lang w:val="nl-NL"/>
        </w:rPr>
      </w:pPr>
    </w:p>
    <w:p w:rsidR="00000000" w:rsidRDefault="00B04337">
      <w:pPr>
        <w:pStyle w:val="T1"/>
        <w:jc w:val="left"/>
        <w:rPr>
          <w:lang w:val="nl-NL"/>
        </w:rPr>
      </w:pPr>
      <w:r>
        <w:rPr>
          <w:lang w:val="nl-NL"/>
        </w:rPr>
        <w:t>Jaar van oplevering</w:t>
      </w:r>
    </w:p>
    <w:p w:rsidR="00000000" w:rsidRDefault="00B04337">
      <w:pPr>
        <w:pStyle w:val="T1"/>
        <w:jc w:val="left"/>
        <w:rPr>
          <w:lang w:val="nl-NL"/>
        </w:rPr>
      </w:pPr>
      <w:r>
        <w:rPr>
          <w:lang w:val="nl-NL"/>
        </w:rPr>
        <w:t>1864</w:t>
      </w:r>
    </w:p>
    <w:p w:rsidR="00000000" w:rsidRDefault="00B04337">
      <w:pPr>
        <w:pStyle w:val="T1"/>
        <w:jc w:val="left"/>
      </w:pPr>
    </w:p>
    <w:p w:rsidR="00000000" w:rsidRDefault="00B04337">
      <w:pPr>
        <w:pStyle w:val="T1"/>
        <w:jc w:val="left"/>
      </w:pPr>
      <w:proofErr w:type="spellStart"/>
      <w:r>
        <w:t>Dispositie</w:t>
      </w:r>
      <w:proofErr w:type="spellEnd"/>
      <w:r>
        <w:t xml:space="preserve"> </w:t>
      </w:r>
      <w:proofErr w:type="spellStart"/>
      <w:r>
        <w:t>volgens</w:t>
      </w:r>
      <w:proofErr w:type="spellEnd"/>
      <w:r>
        <w:t xml:space="preserve"> contract 1863</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766"/>
        <w:gridCol w:w="1600"/>
        <w:gridCol w:w="360"/>
        <w:gridCol w:w="1169"/>
        <w:gridCol w:w="451"/>
      </w:tblGrid>
      <w:tr w:rsidR="00000000">
        <w:tblPrEx>
          <w:tblCellMar>
            <w:top w:w="0" w:type="dxa"/>
            <w:bottom w:w="0" w:type="dxa"/>
          </w:tblCellMar>
        </w:tblPrEx>
        <w:tc>
          <w:tcPr>
            <w:tcW w:w="1475" w:type="dxa"/>
          </w:tcPr>
          <w:p w:rsidR="00000000" w:rsidRDefault="00B04337">
            <w:pPr>
              <w:pStyle w:val="T4dispositie"/>
              <w:jc w:val="left"/>
              <w:rPr>
                <w:i/>
                <w:iCs/>
                <w:lang w:val="nl-NL"/>
              </w:rPr>
            </w:pPr>
            <w:r>
              <w:rPr>
                <w:i/>
                <w:iCs/>
                <w:lang w:val="nl-NL"/>
              </w:rPr>
              <w:t>Hoofd Manuaal</w:t>
            </w:r>
          </w:p>
          <w:p w:rsidR="00000000" w:rsidRDefault="00B04337">
            <w:pPr>
              <w:pStyle w:val="T4dispositie"/>
              <w:jc w:val="left"/>
              <w:rPr>
                <w:lang w:val="nl-NL"/>
              </w:rPr>
            </w:pPr>
            <w:r>
              <w:rPr>
                <w:lang w:val="nl-NL"/>
              </w:rPr>
              <w:t>Bourdon</w:t>
            </w:r>
          </w:p>
          <w:p w:rsidR="00000000" w:rsidRDefault="00B04337">
            <w:pPr>
              <w:pStyle w:val="T4dispositie"/>
              <w:jc w:val="left"/>
              <w:rPr>
                <w:lang w:val="nl-NL"/>
              </w:rPr>
            </w:pPr>
            <w:proofErr w:type="spellStart"/>
            <w:r>
              <w:rPr>
                <w:lang w:val="nl-NL"/>
              </w:rPr>
              <w:t>Prestant</w:t>
            </w:r>
            <w:proofErr w:type="spellEnd"/>
          </w:p>
          <w:p w:rsidR="00000000" w:rsidRDefault="00B04337">
            <w:pPr>
              <w:pStyle w:val="T4dispositie"/>
              <w:jc w:val="left"/>
              <w:rPr>
                <w:lang w:val="nl-NL"/>
              </w:rPr>
            </w:pPr>
            <w:r>
              <w:rPr>
                <w:lang w:val="nl-NL"/>
              </w:rPr>
              <w:t>Holpijp</w:t>
            </w:r>
          </w:p>
          <w:p w:rsidR="00000000" w:rsidRDefault="00B04337">
            <w:pPr>
              <w:pStyle w:val="T4dispositie"/>
              <w:jc w:val="left"/>
              <w:rPr>
                <w:lang w:val="nl-NL"/>
              </w:rPr>
            </w:pPr>
            <w:proofErr w:type="spellStart"/>
            <w:r>
              <w:rPr>
                <w:lang w:val="nl-NL"/>
              </w:rPr>
              <w:t>Salicionaal</w:t>
            </w:r>
            <w:proofErr w:type="spellEnd"/>
          </w:p>
          <w:p w:rsidR="00000000" w:rsidRDefault="00B04337">
            <w:pPr>
              <w:pStyle w:val="T4dispositie"/>
              <w:jc w:val="left"/>
              <w:rPr>
                <w:lang w:val="nl-NL"/>
              </w:rPr>
            </w:pPr>
            <w:r>
              <w:rPr>
                <w:lang w:val="nl-NL"/>
              </w:rPr>
              <w:t>Octaaf</w:t>
            </w:r>
          </w:p>
          <w:p w:rsidR="00000000" w:rsidRDefault="00B04337">
            <w:pPr>
              <w:pStyle w:val="T4dispositie"/>
              <w:jc w:val="left"/>
              <w:rPr>
                <w:lang w:val="nl-NL"/>
              </w:rPr>
            </w:pPr>
            <w:r>
              <w:rPr>
                <w:lang w:val="nl-NL"/>
              </w:rPr>
              <w:t>Fluit</w:t>
            </w:r>
          </w:p>
          <w:p w:rsidR="00000000" w:rsidRDefault="00B04337">
            <w:pPr>
              <w:pStyle w:val="T4dispositie"/>
              <w:jc w:val="left"/>
              <w:rPr>
                <w:lang w:val="nl-NL"/>
              </w:rPr>
            </w:pPr>
            <w:proofErr w:type="spellStart"/>
            <w:r>
              <w:rPr>
                <w:lang w:val="nl-NL"/>
              </w:rPr>
              <w:t>Quint</w:t>
            </w:r>
            <w:proofErr w:type="spellEnd"/>
          </w:p>
          <w:p w:rsidR="00000000" w:rsidRDefault="00B04337">
            <w:pPr>
              <w:pStyle w:val="T4dispositie"/>
              <w:jc w:val="left"/>
              <w:rPr>
                <w:lang w:val="nl-NL"/>
              </w:rPr>
            </w:pPr>
            <w:r>
              <w:rPr>
                <w:lang w:val="nl-NL"/>
              </w:rPr>
              <w:t>Octaaf</w:t>
            </w:r>
          </w:p>
          <w:p w:rsidR="00000000" w:rsidRDefault="00B04337">
            <w:pPr>
              <w:pStyle w:val="T4dispositie"/>
              <w:jc w:val="left"/>
              <w:rPr>
                <w:lang w:val="nl-NL"/>
              </w:rPr>
            </w:pPr>
            <w:r>
              <w:rPr>
                <w:lang w:val="nl-NL"/>
              </w:rPr>
              <w:t>Mixtu</w:t>
            </w:r>
            <w:r>
              <w:rPr>
                <w:lang w:val="nl-NL"/>
              </w:rPr>
              <w:t>ur</w:t>
            </w:r>
          </w:p>
          <w:p w:rsidR="00000000" w:rsidRDefault="00B04337">
            <w:pPr>
              <w:pStyle w:val="T4dispositie"/>
              <w:jc w:val="left"/>
              <w:rPr>
                <w:lang w:val="nl-NL"/>
              </w:rPr>
            </w:pPr>
            <w:r>
              <w:rPr>
                <w:lang w:val="nl-NL"/>
              </w:rPr>
              <w:t>Cornet D</w:t>
            </w:r>
          </w:p>
          <w:p w:rsidR="00000000" w:rsidRDefault="00B04337">
            <w:pPr>
              <w:pStyle w:val="T4dispositie"/>
              <w:jc w:val="left"/>
              <w:rPr>
                <w:lang w:val="nl-NL"/>
              </w:rPr>
            </w:pPr>
            <w:r>
              <w:rPr>
                <w:lang w:val="nl-NL"/>
              </w:rPr>
              <w:t>Trompet</w:t>
            </w:r>
          </w:p>
        </w:tc>
        <w:tc>
          <w:tcPr>
            <w:tcW w:w="766" w:type="dxa"/>
          </w:tcPr>
          <w:p w:rsidR="00000000" w:rsidRDefault="00B04337">
            <w:pPr>
              <w:pStyle w:val="T4dispositie"/>
              <w:jc w:val="left"/>
              <w:rPr>
                <w:lang w:val="nl-NL"/>
              </w:rPr>
            </w:pPr>
          </w:p>
          <w:p w:rsidR="00000000" w:rsidRDefault="00B04337">
            <w:pPr>
              <w:pStyle w:val="T4dispositie"/>
              <w:jc w:val="left"/>
              <w:rPr>
                <w:lang w:val="nl-NL"/>
              </w:rPr>
            </w:pPr>
            <w:r>
              <w:rPr>
                <w:lang w:val="nl-NL"/>
              </w:rPr>
              <w:t>16'</w:t>
            </w:r>
          </w:p>
          <w:p w:rsidR="00000000" w:rsidRDefault="00B04337">
            <w:pPr>
              <w:pStyle w:val="T4dispositie"/>
              <w:jc w:val="left"/>
              <w:rPr>
                <w:lang w:val="nl-NL"/>
              </w:rPr>
            </w:pPr>
            <w:r>
              <w:rPr>
                <w:lang w:val="nl-NL"/>
              </w:rPr>
              <w:t>8'</w:t>
            </w:r>
          </w:p>
          <w:p w:rsidR="00000000" w:rsidRDefault="00B04337">
            <w:pPr>
              <w:pStyle w:val="T4dispositie"/>
              <w:jc w:val="left"/>
              <w:rPr>
                <w:lang w:val="nl-NL"/>
              </w:rPr>
            </w:pPr>
            <w:r>
              <w:rPr>
                <w:lang w:val="nl-NL"/>
              </w:rPr>
              <w:t>8'</w:t>
            </w:r>
          </w:p>
          <w:p w:rsidR="00000000" w:rsidRDefault="00B04337">
            <w:pPr>
              <w:pStyle w:val="T4dispositie"/>
              <w:jc w:val="left"/>
              <w:rPr>
                <w:lang w:val="nl-NL"/>
              </w:rPr>
            </w:pPr>
            <w:r>
              <w:rPr>
                <w:lang w:val="nl-NL"/>
              </w:rPr>
              <w:t>8'</w:t>
            </w:r>
          </w:p>
          <w:p w:rsidR="00000000" w:rsidRDefault="00B04337">
            <w:pPr>
              <w:pStyle w:val="T4dispositie"/>
              <w:jc w:val="left"/>
              <w:rPr>
                <w:lang w:val="nl-NL"/>
              </w:rPr>
            </w:pPr>
            <w:r>
              <w:rPr>
                <w:lang w:val="nl-NL"/>
              </w:rPr>
              <w:t>4'</w:t>
            </w:r>
          </w:p>
          <w:p w:rsidR="00000000" w:rsidRDefault="00B04337">
            <w:pPr>
              <w:pStyle w:val="T4dispositie"/>
              <w:jc w:val="left"/>
              <w:rPr>
                <w:lang w:val="nl-NL"/>
              </w:rPr>
            </w:pPr>
            <w:r>
              <w:rPr>
                <w:lang w:val="nl-NL"/>
              </w:rPr>
              <w:t>4'</w:t>
            </w:r>
          </w:p>
          <w:p w:rsidR="00000000" w:rsidRDefault="00B04337">
            <w:pPr>
              <w:pStyle w:val="T4dispositie"/>
              <w:jc w:val="left"/>
              <w:rPr>
                <w:lang w:val="nl-NL"/>
              </w:rPr>
            </w:pPr>
            <w:r>
              <w:rPr>
                <w:lang w:val="nl-NL"/>
              </w:rPr>
              <w:t>3'</w:t>
            </w:r>
          </w:p>
          <w:p w:rsidR="00000000" w:rsidRDefault="00B04337">
            <w:pPr>
              <w:pStyle w:val="T4dispositie"/>
              <w:jc w:val="left"/>
              <w:rPr>
                <w:lang w:val="nl-NL"/>
              </w:rPr>
            </w:pPr>
            <w:r>
              <w:rPr>
                <w:lang w:val="nl-NL"/>
              </w:rPr>
              <w:t>2'</w:t>
            </w:r>
          </w:p>
          <w:p w:rsidR="00000000" w:rsidRDefault="00B04337">
            <w:pPr>
              <w:pStyle w:val="T4dispositie"/>
              <w:jc w:val="left"/>
              <w:rPr>
                <w:lang w:val="nl-NL"/>
              </w:rPr>
            </w:pPr>
            <w:r>
              <w:rPr>
                <w:lang w:val="nl-NL"/>
              </w:rPr>
              <w:t>3-4 st.</w:t>
            </w:r>
          </w:p>
          <w:p w:rsidR="00000000" w:rsidRDefault="00B04337">
            <w:pPr>
              <w:pStyle w:val="T4dispositie"/>
              <w:jc w:val="left"/>
              <w:rPr>
                <w:lang w:val="nl-NL"/>
              </w:rPr>
            </w:pPr>
            <w:r>
              <w:rPr>
                <w:lang w:val="nl-NL"/>
              </w:rPr>
              <w:t>4 st.</w:t>
            </w:r>
          </w:p>
          <w:p w:rsidR="00000000" w:rsidRDefault="00B04337">
            <w:pPr>
              <w:pStyle w:val="T4dispositie"/>
              <w:jc w:val="left"/>
              <w:rPr>
                <w:lang w:val="nl-NL"/>
              </w:rPr>
            </w:pPr>
            <w:r>
              <w:rPr>
                <w:lang w:val="nl-NL"/>
              </w:rPr>
              <w:t>8'</w:t>
            </w:r>
          </w:p>
        </w:tc>
        <w:tc>
          <w:tcPr>
            <w:tcW w:w="1600" w:type="dxa"/>
          </w:tcPr>
          <w:p w:rsidR="00000000" w:rsidRDefault="00B04337">
            <w:pPr>
              <w:pStyle w:val="T4dispositie"/>
              <w:jc w:val="left"/>
              <w:rPr>
                <w:i/>
                <w:iCs/>
                <w:lang w:val="nl-NL"/>
              </w:rPr>
            </w:pPr>
            <w:r>
              <w:rPr>
                <w:i/>
                <w:iCs/>
                <w:lang w:val="nl-NL"/>
              </w:rPr>
              <w:t>Bovenwerk</w:t>
            </w:r>
          </w:p>
          <w:p w:rsidR="00000000" w:rsidRDefault="00B04337">
            <w:pPr>
              <w:pStyle w:val="T4dispositie"/>
              <w:jc w:val="left"/>
              <w:rPr>
                <w:lang w:val="nl-NL"/>
              </w:rPr>
            </w:pPr>
            <w:proofErr w:type="spellStart"/>
            <w:r>
              <w:rPr>
                <w:lang w:val="nl-NL"/>
              </w:rPr>
              <w:t>Prestant</w:t>
            </w:r>
            <w:proofErr w:type="spellEnd"/>
          </w:p>
          <w:p w:rsidR="00000000" w:rsidRDefault="00B04337">
            <w:pPr>
              <w:pStyle w:val="T4dispositie"/>
              <w:jc w:val="left"/>
              <w:rPr>
                <w:lang w:val="nl-NL"/>
              </w:rPr>
            </w:pPr>
            <w:r>
              <w:rPr>
                <w:lang w:val="nl-NL"/>
              </w:rPr>
              <w:t>Roerfluit</w:t>
            </w:r>
          </w:p>
          <w:p w:rsidR="00000000" w:rsidRDefault="00B04337">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rsidR="00000000" w:rsidRDefault="00B04337">
            <w:pPr>
              <w:pStyle w:val="T4dispositie"/>
              <w:jc w:val="left"/>
              <w:rPr>
                <w:lang w:val="nl-NL"/>
              </w:rPr>
            </w:pPr>
            <w:r>
              <w:rPr>
                <w:lang w:val="nl-NL"/>
              </w:rPr>
              <w:t>Roerfluit</w:t>
            </w:r>
          </w:p>
          <w:p w:rsidR="00000000" w:rsidRDefault="00B04337">
            <w:pPr>
              <w:pStyle w:val="T4dispositie"/>
              <w:jc w:val="left"/>
              <w:rPr>
                <w:lang w:val="nl-NL"/>
              </w:rPr>
            </w:pPr>
            <w:proofErr w:type="spellStart"/>
            <w:r>
              <w:rPr>
                <w:lang w:val="nl-NL"/>
              </w:rPr>
              <w:t>Salicionaal</w:t>
            </w:r>
            <w:proofErr w:type="spellEnd"/>
          </w:p>
          <w:p w:rsidR="00000000" w:rsidRDefault="00B04337">
            <w:pPr>
              <w:pStyle w:val="T4dispositie"/>
              <w:jc w:val="left"/>
              <w:rPr>
                <w:lang w:val="nl-NL"/>
              </w:rPr>
            </w:pPr>
            <w:r>
              <w:rPr>
                <w:lang w:val="nl-NL"/>
              </w:rPr>
              <w:t>Speelfluit</w:t>
            </w:r>
          </w:p>
          <w:p w:rsidR="00000000" w:rsidRDefault="00B04337">
            <w:pPr>
              <w:pStyle w:val="T4dispositie"/>
              <w:jc w:val="left"/>
              <w:rPr>
                <w:lang w:val="nl-NL"/>
              </w:rPr>
            </w:pPr>
            <w:proofErr w:type="spellStart"/>
            <w:r>
              <w:rPr>
                <w:lang w:val="nl-NL"/>
              </w:rPr>
              <w:t>Vox</w:t>
            </w:r>
            <w:proofErr w:type="spellEnd"/>
            <w:r>
              <w:rPr>
                <w:lang w:val="nl-NL"/>
              </w:rPr>
              <w:t xml:space="preserve"> </w:t>
            </w:r>
            <w:proofErr w:type="spellStart"/>
            <w:r>
              <w:rPr>
                <w:lang w:val="nl-NL"/>
              </w:rPr>
              <w:t>Humana</w:t>
            </w:r>
            <w:proofErr w:type="spellEnd"/>
          </w:p>
        </w:tc>
        <w:tc>
          <w:tcPr>
            <w:tcW w:w="360" w:type="dxa"/>
          </w:tcPr>
          <w:p w:rsidR="00000000" w:rsidRDefault="00B04337">
            <w:pPr>
              <w:pStyle w:val="T4dispositie"/>
              <w:jc w:val="left"/>
              <w:rPr>
                <w:lang w:val="nl-NL"/>
              </w:rPr>
            </w:pPr>
          </w:p>
          <w:p w:rsidR="00000000" w:rsidRDefault="00B04337">
            <w:pPr>
              <w:pStyle w:val="T4dispositie"/>
              <w:jc w:val="left"/>
              <w:rPr>
                <w:lang w:val="nl-NL"/>
              </w:rPr>
            </w:pPr>
            <w:r>
              <w:rPr>
                <w:lang w:val="nl-NL"/>
              </w:rPr>
              <w:t>8'</w:t>
            </w:r>
          </w:p>
          <w:p w:rsidR="00000000" w:rsidRDefault="00B04337">
            <w:pPr>
              <w:pStyle w:val="T4dispositie"/>
              <w:jc w:val="left"/>
              <w:rPr>
                <w:lang w:val="nl-NL"/>
              </w:rPr>
            </w:pPr>
            <w:r>
              <w:rPr>
                <w:lang w:val="nl-NL"/>
              </w:rPr>
              <w:t>8'</w:t>
            </w:r>
          </w:p>
          <w:p w:rsidR="00000000" w:rsidRDefault="00B04337">
            <w:pPr>
              <w:pStyle w:val="T4dispositie"/>
              <w:jc w:val="left"/>
              <w:rPr>
                <w:lang w:val="nl-NL"/>
              </w:rPr>
            </w:pPr>
            <w:r>
              <w:rPr>
                <w:lang w:val="nl-NL"/>
              </w:rPr>
              <w:t>8'</w:t>
            </w:r>
          </w:p>
          <w:p w:rsidR="00000000" w:rsidRDefault="00B04337">
            <w:pPr>
              <w:pStyle w:val="T4dispositie"/>
              <w:jc w:val="left"/>
              <w:rPr>
                <w:lang w:val="nl-NL"/>
              </w:rPr>
            </w:pPr>
            <w:r>
              <w:rPr>
                <w:lang w:val="nl-NL"/>
              </w:rPr>
              <w:t>4'</w:t>
            </w:r>
          </w:p>
          <w:p w:rsidR="00000000" w:rsidRDefault="00B04337">
            <w:pPr>
              <w:pStyle w:val="T4dispositie"/>
              <w:jc w:val="left"/>
              <w:rPr>
                <w:lang w:val="nl-NL"/>
              </w:rPr>
            </w:pPr>
            <w:r>
              <w:rPr>
                <w:lang w:val="nl-NL"/>
              </w:rPr>
              <w:t>4'</w:t>
            </w:r>
          </w:p>
          <w:p w:rsidR="00000000" w:rsidRDefault="00B04337">
            <w:pPr>
              <w:pStyle w:val="T4dispositie"/>
              <w:jc w:val="left"/>
              <w:rPr>
                <w:lang w:val="nl-NL"/>
              </w:rPr>
            </w:pPr>
            <w:r>
              <w:rPr>
                <w:lang w:val="nl-NL"/>
              </w:rPr>
              <w:t>2'</w:t>
            </w:r>
          </w:p>
          <w:p w:rsidR="00000000" w:rsidRDefault="00B04337">
            <w:pPr>
              <w:pStyle w:val="T4dispositie"/>
              <w:jc w:val="left"/>
              <w:rPr>
                <w:lang w:val="nl-NL"/>
              </w:rPr>
            </w:pPr>
            <w:r>
              <w:rPr>
                <w:lang w:val="nl-NL"/>
              </w:rPr>
              <w:t>8'</w:t>
            </w:r>
          </w:p>
        </w:tc>
        <w:tc>
          <w:tcPr>
            <w:tcW w:w="1169" w:type="dxa"/>
          </w:tcPr>
          <w:p w:rsidR="00000000" w:rsidRDefault="00B04337">
            <w:pPr>
              <w:pStyle w:val="T4dispositie"/>
              <w:jc w:val="left"/>
              <w:rPr>
                <w:i/>
                <w:iCs/>
                <w:lang w:val="nl-NL"/>
              </w:rPr>
            </w:pPr>
            <w:r>
              <w:rPr>
                <w:i/>
                <w:iCs/>
                <w:lang w:val="nl-NL"/>
              </w:rPr>
              <w:t>Pedaal</w:t>
            </w:r>
          </w:p>
          <w:p w:rsidR="00000000" w:rsidRDefault="00B04337">
            <w:pPr>
              <w:pStyle w:val="T4dispositie"/>
              <w:jc w:val="left"/>
              <w:rPr>
                <w:lang w:val="nl-NL"/>
              </w:rPr>
            </w:pPr>
            <w:proofErr w:type="spellStart"/>
            <w:r>
              <w:rPr>
                <w:lang w:val="nl-NL"/>
              </w:rPr>
              <w:t>Prestant</w:t>
            </w:r>
            <w:proofErr w:type="spellEnd"/>
          </w:p>
          <w:p w:rsidR="00000000" w:rsidRDefault="00B04337">
            <w:pPr>
              <w:pStyle w:val="T4dispositie"/>
              <w:jc w:val="left"/>
              <w:rPr>
                <w:lang w:val="nl-NL"/>
              </w:rPr>
            </w:pPr>
            <w:proofErr w:type="spellStart"/>
            <w:r>
              <w:rPr>
                <w:lang w:val="nl-NL"/>
              </w:rPr>
              <w:t>Violon</w:t>
            </w:r>
            <w:proofErr w:type="spellEnd"/>
          </w:p>
          <w:p w:rsidR="00000000" w:rsidRDefault="00B04337">
            <w:pPr>
              <w:pStyle w:val="T4dispositie"/>
              <w:jc w:val="left"/>
              <w:rPr>
                <w:lang w:val="nl-NL"/>
              </w:rPr>
            </w:pPr>
            <w:r>
              <w:rPr>
                <w:lang w:val="nl-NL"/>
              </w:rPr>
              <w:t>Octaaf</w:t>
            </w:r>
          </w:p>
          <w:p w:rsidR="00000000" w:rsidRDefault="00B04337">
            <w:pPr>
              <w:pStyle w:val="T4dispositie"/>
              <w:jc w:val="left"/>
              <w:rPr>
                <w:lang w:val="nl-NL"/>
              </w:rPr>
            </w:pPr>
            <w:r>
              <w:rPr>
                <w:lang w:val="nl-NL"/>
              </w:rPr>
              <w:t>Bazuin</w:t>
            </w:r>
          </w:p>
          <w:p w:rsidR="00000000" w:rsidRDefault="00B04337">
            <w:pPr>
              <w:pStyle w:val="T4dispositie"/>
              <w:jc w:val="left"/>
              <w:rPr>
                <w:lang w:val="nl-NL"/>
              </w:rPr>
            </w:pPr>
            <w:proofErr w:type="spellStart"/>
            <w:r>
              <w:rPr>
                <w:lang w:val="nl-NL"/>
              </w:rPr>
              <w:t>Trombona</w:t>
            </w:r>
            <w:proofErr w:type="spellEnd"/>
          </w:p>
        </w:tc>
        <w:tc>
          <w:tcPr>
            <w:tcW w:w="451" w:type="dxa"/>
          </w:tcPr>
          <w:p w:rsidR="00000000" w:rsidRDefault="00B04337">
            <w:pPr>
              <w:pStyle w:val="T4dispositie"/>
              <w:jc w:val="left"/>
              <w:rPr>
                <w:lang w:val="nl-NL"/>
              </w:rPr>
            </w:pPr>
          </w:p>
          <w:p w:rsidR="00000000" w:rsidRDefault="00B04337">
            <w:pPr>
              <w:pStyle w:val="T4dispositie"/>
              <w:jc w:val="left"/>
              <w:rPr>
                <w:lang w:val="nl-NL"/>
              </w:rPr>
            </w:pPr>
            <w:r>
              <w:rPr>
                <w:lang w:val="nl-NL"/>
              </w:rPr>
              <w:t>16'</w:t>
            </w:r>
          </w:p>
          <w:p w:rsidR="00000000" w:rsidRDefault="00B04337">
            <w:pPr>
              <w:pStyle w:val="T4dispositie"/>
              <w:jc w:val="left"/>
              <w:rPr>
                <w:lang w:val="nl-NL"/>
              </w:rPr>
            </w:pPr>
            <w:r>
              <w:rPr>
                <w:lang w:val="nl-NL"/>
              </w:rPr>
              <w:t>8'</w:t>
            </w:r>
          </w:p>
          <w:p w:rsidR="00000000" w:rsidRDefault="00B04337">
            <w:pPr>
              <w:pStyle w:val="T4dispositie"/>
              <w:jc w:val="left"/>
              <w:rPr>
                <w:lang w:val="nl-NL"/>
              </w:rPr>
            </w:pPr>
            <w:r>
              <w:rPr>
                <w:lang w:val="nl-NL"/>
              </w:rPr>
              <w:t>4'</w:t>
            </w:r>
          </w:p>
          <w:p w:rsidR="00000000" w:rsidRDefault="00B04337">
            <w:pPr>
              <w:pStyle w:val="T4dispositie"/>
              <w:jc w:val="left"/>
              <w:rPr>
                <w:lang w:val="nl-NL"/>
              </w:rPr>
            </w:pPr>
            <w:r>
              <w:rPr>
                <w:lang w:val="nl-NL"/>
              </w:rPr>
              <w:t>16'</w:t>
            </w:r>
          </w:p>
          <w:p w:rsidR="00000000" w:rsidRDefault="00B04337">
            <w:pPr>
              <w:pStyle w:val="T4dispositie"/>
              <w:jc w:val="left"/>
              <w:rPr>
                <w:lang w:val="nl-NL"/>
              </w:rPr>
            </w:pPr>
            <w:r>
              <w:rPr>
                <w:lang w:val="nl-NL"/>
              </w:rPr>
              <w:t>8'</w:t>
            </w:r>
          </w:p>
        </w:tc>
      </w:tr>
    </w:tbl>
    <w:p w:rsidR="00000000" w:rsidRDefault="00B04337">
      <w:pPr>
        <w:pStyle w:val="T4dispositie"/>
        <w:jc w:val="left"/>
      </w:pPr>
    </w:p>
    <w:p w:rsidR="00000000" w:rsidRDefault="00B04337">
      <w:pPr>
        <w:pStyle w:val="T4dispositie"/>
        <w:jc w:val="left"/>
      </w:pPr>
      <w:proofErr w:type="spellStart"/>
      <w:r>
        <w:t>klavierkoppeling</w:t>
      </w:r>
      <w:proofErr w:type="spellEnd"/>
    </w:p>
    <w:p w:rsidR="00000000" w:rsidRDefault="00B04337">
      <w:pPr>
        <w:pStyle w:val="T4dispositie"/>
        <w:jc w:val="left"/>
      </w:pPr>
      <w:proofErr w:type="spellStart"/>
      <w:r>
        <w:t>afsluitingen</w:t>
      </w:r>
      <w:proofErr w:type="spellEnd"/>
      <w:r>
        <w:t xml:space="preserve"> </w:t>
      </w:r>
      <w:proofErr w:type="spellStart"/>
      <w:r>
        <w:t>Manuaal</w:t>
      </w:r>
      <w:proofErr w:type="spellEnd"/>
      <w:r>
        <w:t xml:space="preserve">, </w:t>
      </w:r>
      <w:proofErr w:type="spellStart"/>
      <w:r>
        <w:t>Bovenwerk</w:t>
      </w:r>
      <w:proofErr w:type="spellEnd"/>
      <w:r>
        <w:t xml:space="preserve">. </w:t>
      </w:r>
      <w:proofErr w:type="spellStart"/>
      <w:r>
        <w:t>Pedaal</w:t>
      </w:r>
      <w:proofErr w:type="spellEnd"/>
    </w:p>
    <w:p w:rsidR="00000000" w:rsidRDefault="00B04337">
      <w:pPr>
        <w:pStyle w:val="T4dispositie"/>
        <w:jc w:val="left"/>
      </w:pPr>
      <w:proofErr w:type="spellStart"/>
      <w:r>
        <w:t>tremulant</w:t>
      </w:r>
      <w:proofErr w:type="spellEnd"/>
      <w:r>
        <w:t xml:space="preserve"> </w:t>
      </w:r>
      <w:proofErr w:type="spellStart"/>
      <w:r>
        <w:t>Bovenwerk</w:t>
      </w:r>
      <w:proofErr w:type="spellEnd"/>
    </w:p>
    <w:p w:rsidR="00000000" w:rsidRDefault="00B04337">
      <w:pPr>
        <w:pStyle w:val="T4dispositie"/>
        <w:jc w:val="left"/>
      </w:pPr>
      <w:proofErr w:type="spellStart"/>
      <w:r>
        <w:t>ventiel</w:t>
      </w:r>
      <w:proofErr w:type="spellEnd"/>
    </w:p>
    <w:p w:rsidR="00000000" w:rsidRDefault="00B04337">
      <w:pPr>
        <w:pStyle w:val="T4dispositie"/>
        <w:jc w:val="left"/>
      </w:pPr>
      <w:proofErr w:type="spellStart"/>
      <w:r>
        <w:t>calcantenklok</w:t>
      </w:r>
      <w:proofErr w:type="spellEnd"/>
    </w:p>
    <w:p w:rsidR="00000000" w:rsidRDefault="00B04337">
      <w:pPr>
        <w:pStyle w:val="T1"/>
        <w:jc w:val="left"/>
      </w:pPr>
    </w:p>
    <w:p w:rsidR="00000000" w:rsidRDefault="00B04337">
      <w:pPr>
        <w:pStyle w:val="T1"/>
        <w:jc w:val="left"/>
      </w:pPr>
      <w:r>
        <w:t>B. Pels 1911</w:t>
      </w:r>
    </w:p>
    <w:p w:rsidR="00000000" w:rsidRDefault="00B04337">
      <w:pPr>
        <w:pStyle w:val="T1"/>
        <w:numPr>
          <w:ilvl w:val="0"/>
          <w:numId w:val="2"/>
        </w:numPr>
        <w:jc w:val="left"/>
      </w:pPr>
      <w:r>
        <w:t xml:space="preserve">BW </w:t>
      </w:r>
      <w:proofErr w:type="spellStart"/>
      <w:r>
        <w:t>Salicionaal</w:t>
      </w:r>
      <w:proofErr w:type="spellEnd"/>
      <w:r>
        <w:t xml:space="preserve"> 4</w:t>
      </w:r>
      <w:r>
        <w:rPr>
          <w:lang w:val="nl-NL"/>
        </w:rPr>
        <w:t>'</w:t>
      </w:r>
      <w:r>
        <w:t xml:space="preserve"> $ </w:t>
      </w:r>
      <w:proofErr w:type="spellStart"/>
      <w:r>
        <w:t>Voix</w:t>
      </w:r>
      <w:proofErr w:type="spellEnd"/>
      <w:r>
        <w:t xml:space="preserve"> </w:t>
      </w:r>
      <w:proofErr w:type="spellStart"/>
      <w:r>
        <w:t>Céleste</w:t>
      </w:r>
      <w:proofErr w:type="spellEnd"/>
      <w:r>
        <w:t xml:space="preserve"> 8</w:t>
      </w:r>
      <w:r>
        <w:rPr>
          <w:lang w:val="nl-NL"/>
        </w:rPr>
        <w:t>'</w:t>
      </w:r>
      <w:r>
        <w:t xml:space="preserve">, - </w:t>
      </w:r>
      <w:proofErr w:type="spellStart"/>
      <w:r>
        <w:t>Speelfluit</w:t>
      </w:r>
      <w:proofErr w:type="spellEnd"/>
      <w:r>
        <w:t xml:space="preserve"> 2</w:t>
      </w:r>
      <w:r>
        <w:rPr>
          <w:lang w:val="nl-NL"/>
        </w:rPr>
        <w:t>'</w:t>
      </w:r>
      <w:r>
        <w:t xml:space="preserve">, - </w:t>
      </w:r>
      <w:proofErr w:type="spellStart"/>
      <w:r>
        <w:t>Vox</w:t>
      </w:r>
      <w:proofErr w:type="spellEnd"/>
      <w:r>
        <w:t xml:space="preserve"> Humana 8</w:t>
      </w:r>
      <w:r>
        <w:rPr>
          <w:lang w:val="nl-NL"/>
        </w:rPr>
        <w:t>'</w:t>
      </w:r>
      <w:r>
        <w:t xml:space="preserve">, + </w:t>
      </w:r>
      <w:proofErr w:type="spellStart"/>
      <w:r>
        <w:t>Aeoline</w:t>
      </w:r>
      <w:proofErr w:type="spellEnd"/>
      <w:r>
        <w:t xml:space="preserve"> 8</w:t>
      </w:r>
      <w:r>
        <w:rPr>
          <w:lang w:val="nl-NL"/>
        </w:rPr>
        <w:t>'</w:t>
      </w:r>
      <w:r>
        <w:t xml:space="preserve">, + </w:t>
      </w:r>
      <w:proofErr w:type="spellStart"/>
      <w:r>
        <w:t>Flûte</w:t>
      </w:r>
      <w:proofErr w:type="spellEnd"/>
      <w:r>
        <w:t xml:space="preserve"> d’amour 4</w:t>
      </w:r>
      <w:r>
        <w:rPr>
          <w:lang w:val="nl-NL"/>
        </w:rPr>
        <w:t>'</w:t>
      </w:r>
    </w:p>
    <w:p w:rsidR="00000000" w:rsidRDefault="00B04337">
      <w:pPr>
        <w:pStyle w:val="T1"/>
        <w:jc w:val="left"/>
      </w:pPr>
    </w:p>
    <w:p w:rsidR="00000000" w:rsidRDefault="00B04337">
      <w:pPr>
        <w:pStyle w:val="T1"/>
        <w:jc w:val="left"/>
      </w:pPr>
      <w:r>
        <w:t xml:space="preserve">B. </w:t>
      </w:r>
      <w:proofErr w:type="spellStart"/>
      <w:r>
        <w:t>Pels</w:t>
      </w:r>
      <w:proofErr w:type="spellEnd"/>
      <w:r>
        <w:t xml:space="preserve"> &amp; Zn 1923</w:t>
      </w:r>
    </w:p>
    <w:p w:rsidR="00000000" w:rsidRDefault="00B04337">
      <w:pPr>
        <w:pStyle w:val="T1"/>
        <w:jc w:val="left"/>
      </w:pPr>
      <w:r>
        <w:t>.</w:t>
      </w:r>
      <w:r>
        <w:tab/>
        <w:t>vier spaanbalgen vervangen door mag</w:t>
      </w:r>
      <w:r>
        <w:t>azijnbalg</w:t>
      </w:r>
    </w:p>
    <w:p w:rsidR="00000000" w:rsidRDefault="00B04337">
      <w:pPr>
        <w:pStyle w:val="T1"/>
        <w:jc w:val="left"/>
      </w:pPr>
    </w:p>
    <w:p w:rsidR="00000000" w:rsidRDefault="00B04337">
      <w:pPr>
        <w:pStyle w:val="T1"/>
        <w:jc w:val="left"/>
      </w:pPr>
      <w:proofErr w:type="spellStart"/>
      <w:r>
        <w:t>Elbertse</w:t>
      </w:r>
      <w:proofErr w:type="spellEnd"/>
      <w:r>
        <w:t xml:space="preserve"> Orgelmakers 2003</w:t>
      </w:r>
    </w:p>
    <w:p w:rsidR="00000000" w:rsidRDefault="00B04337">
      <w:pPr>
        <w:pStyle w:val="T1"/>
        <w:jc w:val="left"/>
      </w:pPr>
      <w:r>
        <w:t>.</w:t>
      </w:r>
      <w:r>
        <w:tab/>
        <w:t>restauratie</w:t>
      </w:r>
    </w:p>
    <w:p w:rsidR="00000000" w:rsidRDefault="00B04337">
      <w:pPr>
        <w:pStyle w:val="T1"/>
        <w:jc w:val="left"/>
      </w:pPr>
      <w:r>
        <w:t>.</w:t>
      </w:r>
      <w:r>
        <w:tab/>
        <w:t>kas hersteld, ontbrekende snijwerk aangevuld</w:t>
      </w:r>
    </w:p>
    <w:p w:rsidR="00000000" w:rsidRDefault="00B04337">
      <w:pPr>
        <w:pStyle w:val="T1"/>
        <w:jc w:val="left"/>
      </w:pPr>
      <w:r>
        <w:t>.</w:t>
      </w:r>
      <w:r>
        <w:tab/>
        <w:t>handklavieren en mechanieken hersteld, orgelbank opnieuw met leer bekleed</w:t>
      </w:r>
    </w:p>
    <w:p w:rsidR="00000000" w:rsidRDefault="00B04337">
      <w:pPr>
        <w:pStyle w:val="T1"/>
        <w:jc w:val="left"/>
      </w:pPr>
      <w:r>
        <w:t>.</w:t>
      </w:r>
      <w:r>
        <w:tab/>
        <w:t>magazijnbalg opnieuw beleerd</w:t>
      </w:r>
    </w:p>
    <w:p w:rsidR="00000000" w:rsidRDefault="00B04337">
      <w:pPr>
        <w:pStyle w:val="T1"/>
        <w:numPr>
          <w:ilvl w:val="0"/>
          <w:numId w:val="2"/>
        </w:numPr>
        <w:jc w:val="left"/>
      </w:pPr>
      <w:r>
        <w:t xml:space="preserve">BW - </w:t>
      </w:r>
      <w:proofErr w:type="spellStart"/>
      <w:r>
        <w:t>Aeoline</w:t>
      </w:r>
      <w:proofErr w:type="spellEnd"/>
      <w:r>
        <w:t xml:space="preserve"> 8</w:t>
      </w:r>
      <w:r>
        <w:rPr>
          <w:lang w:val="nl-NL"/>
        </w:rPr>
        <w:t>'</w:t>
      </w:r>
      <w:r>
        <w:t xml:space="preserve">, - </w:t>
      </w:r>
      <w:proofErr w:type="spellStart"/>
      <w:r>
        <w:t>Flûte</w:t>
      </w:r>
      <w:proofErr w:type="spellEnd"/>
      <w:r>
        <w:t xml:space="preserve"> d’amour 4</w:t>
      </w:r>
      <w:r>
        <w:rPr>
          <w:lang w:val="nl-NL"/>
        </w:rPr>
        <w:t>'</w:t>
      </w:r>
      <w:r>
        <w:t xml:space="preserve">, </w:t>
      </w:r>
      <w:proofErr w:type="spellStart"/>
      <w:r>
        <w:t>Voix</w:t>
      </w:r>
      <w:proofErr w:type="spellEnd"/>
      <w:r>
        <w:t xml:space="preserve"> </w:t>
      </w:r>
      <w:proofErr w:type="spellStart"/>
      <w:r>
        <w:t>Céleste</w:t>
      </w:r>
      <w:proofErr w:type="spellEnd"/>
      <w:r>
        <w:t xml:space="preserve"> 8</w:t>
      </w:r>
      <w:r>
        <w:rPr>
          <w:lang w:val="nl-NL"/>
        </w:rPr>
        <w:t>'</w:t>
      </w:r>
      <w:r>
        <w:t xml:space="preserve"> $ </w:t>
      </w:r>
      <w:proofErr w:type="spellStart"/>
      <w:r>
        <w:t>Solacionaal</w:t>
      </w:r>
      <w:proofErr w:type="spellEnd"/>
      <w:r>
        <w:t xml:space="preserve"> 4</w:t>
      </w:r>
      <w:r>
        <w:rPr>
          <w:lang w:val="nl-NL"/>
        </w:rPr>
        <w:t>'</w:t>
      </w:r>
      <w:r>
        <w:t xml:space="preserve">, + </w:t>
      </w:r>
      <w:proofErr w:type="spellStart"/>
      <w:r>
        <w:t>Speelfluit</w:t>
      </w:r>
      <w:proofErr w:type="spellEnd"/>
      <w:r>
        <w:t xml:space="preserve"> 2</w:t>
      </w:r>
      <w:r>
        <w:rPr>
          <w:lang w:val="nl-NL"/>
        </w:rPr>
        <w:t>'</w:t>
      </w:r>
      <w:r>
        <w:t xml:space="preserve">, + </w:t>
      </w:r>
      <w:proofErr w:type="spellStart"/>
      <w:r>
        <w:t>Schalmey</w:t>
      </w:r>
      <w:proofErr w:type="spellEnd"/>
      <w:r>
        <w:t xml:space="preserve"> 8</w:t>
      </w:r>
      <w:r>
        <w:rPr>
          <w:lang w:val="nl-NL"/>
        </w:rPr>
        <w:t>'</w:t>
      </w:r>
    </w:p>
    <w:p w:rsidR="00000000" w:rsidRDefault="00B04337">
      <w:pPr>
        <w:pStyle w:val="T1"/>
        <w:jc w:val="left"/>
        <w:rPr>
          <w:sz w:val="22"/>
          <w:lang w:val="nl-NL"/>
        </w:rPr>
      </w:pPr>
    </w:p>
    <w:p w:rsidR="00000000" w:rsidRDefault="00B04337">
      <w:pPr>
        <w:pStyle w:val="Heading2"/>
        <w:rPr>
          <w:i w:val="0"/>
          <w:iCs/>
        </w:rPr>
      </w:pPr>
      <w:r>
        <w:rPr>
          <w:i w:val="0"/>
          <w:iCs/>
        </w:rPr>
        <w:t>Technische gegevens</w:t>
      </w:r>
    </w:p>
    <w:p w:rsidR="00000000" w:rsidRDefault="00B04337">
      <w:pPr>
        <w:pStyle w:val="T1"/>
        <w:jc w:val="left"/>
        <w:rPr>
          <w:sz w:val="22"/>
          <w:lang w:val="nl-NL"/>
        </w:rPr>
      </w:pPr>
    </w:p>
    <w:p w:rsidR="00000000" w:rsidRDefault="00B04337">
      <w:pPr>
        <w:pStyle w:val="T1"/>
        <w:jc w:val="left"/>
        <w:rPr>
          <w:sz w:val="22"/>
          <w:lang w:val="nl-NL"/>
        </w:rPr>
      </w:pPr>
      <w:r>
        <w:rPr>
          <w:sz w:val="22"/>
          <w:lang w:val="nl-NL"/>
        </w:rPr>
        <w:t>Werkindeling</w:t>
      </w:r>
    </w:p>
    <w:p w:rsidR="00000000" w:rsidRDefault="00B04337">
      <w:pPr>
        <w:pStyle w:val="T1"/>
        <w:jc w:val="left"/>
        <w:rPr>
          <w:sz w:val="22"/>
          <w:lang w:val="nl-NL"/>
        </w:rPr>
      </w:pPr>
      <w:r>
        <w:rPr>
          <w:sz w:val="22"/>
          <w:lang w:val="nl-NL"/>
        </w:rPr>
        <w:t>hoofdwerk, bovenwerk, pedaal</w:t>
      </w:r>
    </w:p>
    <w:p w:rsidR="00000000" w:rsidRDefault="00B04337">
      <w:pPr>
        <w:pStyle w:val="T1"/>
        <w:jc w:val="left"/>
        <w:rPr>
          <w:sz w:val="22"/>
          <w:lang w:val="nl-NL"/>
        </w:rPr>
      </w:pPr>
    </w:p>
    <w:p w:rsidR="00000000" w:rsidRDefault="00B04337">
      <w:pPr>
        <w:pStyle w:val="T1"/>
        <w:jc w:val="left"/>
        <w:rPr>
          <w:sz w:val="22"/>
          <w:lang w:val="nl-NL"/>
        </w:rPr>
      </w:pPr>
      <w:r>
        <w:rPr>
          <w:sz w:val="22"/>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766"/>
        <w:gridCol w:w="1600"/>
        <w:gridCol w:w="360"/>
        <w:gridCol w:w="1169"/>
        <w:gridCol w:w="451"/>
      </w:tblGrid>
      <w:tr w:rsidR="00000000">
        <w:tblPrEx>
          <w:tblCellMar>
            <w:top w:w="0" w:type="dxa"/>
            <w:bottom w:w="0" w:type="dxa"/>
          </w:tblCellMar>
        </w:tblPrEx>
        <w:tc>
          <w:tcPr>
            <w:tcW w:w="1475" w:type="dxa"/>
          </w:tcPr>
          <w:p w:rsidR="00000000" w:rsidRDefault="00B04337">
            <w:pPr>
              <w:pStyle w:val="T4dispositie"/>
              <w:jc w:val="left"/>
              <w:rPr>
                <w:i/>
                <w:iCs/>
                <w:lang w:val="nl-NL"/>
              </w:rPr>
            </w:pPr>
            <w:r>
              <w:rPr>
                <w:i/>
                <w:iCs/>
                <w:lang w:val="nl-NL"/>
              </w:rPr>
              <w:t>Hoofdwerk (I)</w:t>
            </w:r>
          </w:p>
          <w:p w:rsidR="00000000" w:rsidRDefault="00B04337">
            <w:pPr>
              <w:pStyle w:val="T4dispositie"/>
              <w:jc w:val="left"/>
              <w:rPr>
                <w:lang w:val="nl-NL"/>
              </w:rPr>
            </w:pPr>
            <w:r>
              <w:rPr>
                <w:lang w:val="nl-NL"/>
              </w:rPr>
              <w:t>11 stemmen</w:t>
            </w:r>
          </w:p>
          <w:p w:rsidR="00000000" w:rsidRDefault="00B04337">
            <w:pPr>
              <w:pStyle w:val="T4dispositie"/>
              <w:jc w:val="left"/>
              <w:rPr>
                <w:lang w:val="nl-NL"/>
              </w:rPr>
            </w:pPr>
          </w:p>
          <w:p w:rsidR="00000000" w:rsidRDefault="00B04337">
            <w:pPr>
              <w:pStyle w:val="T4dispositie"/>
              <w:jc w:val="left"/>
              <w:rPr>
                <w:lang w:val="nl-NL"/>
              </w:rPr>
            </w:pPr>
            <w:r>
              <w:rPr>
                <w:lang w:val="nl-NL"/>
              </w:rPr>
              <w:t>Bourdon</w:t>
            </w:r>
          </w:p>
          <w:p w:rsidR="00000000" w:rsidRDefault="00B04337">
            <w:pPr>
              <w:pStyle w:val="T4dispositie"/>
              <w:jc w:val="left"/>
              <w:rPr>
                <w:lang w:val="nl-NL"/>
              </w:rPr>
            </w:pPr>
            <w:proofErr w:type="spellStart"/>
            <w:r>
              <w:rPr>
                <w:lang w:val="nl-NL"/>
              </w:rPr>
              <w:t>Prestant</w:t>
            </w:r>
            <w:proofErr w:type="spellEnd"/>
          </w:p>
          <w:p w:rsidR="00000000" w:rsidRDefault="00B04337">
            <w:pPr>
              <w:pStyle w:val="T4dispositie"/>
              <w:jc w:val="left"/>
              <w:rPr>
                <w:lang w:val="nl-NL"/>
              </w:rPr>
            </w:pPr>
            <w:r>
              <w:rPr>
                <w:lang w:val="nl-NL"/>
              </w:rPr>
              <w:t>Holpijp</w:t>
            </w:r>
          </w:p>
          <w:p w:rsidR="00000000" w:rsidRDefault="00B04337">
            <w:pPr>
              <w:pStyle w:val="T4dispositie"/>
              <w:jc w:val="left"/>
              <w:rPr>
                <w:lang w:val="nl-NL"/>
              </w:rPr>
            </w:pPr>
            <w:proofErr w:type="spellStart"/>
            <w:r>
              <w:rPr>
                <w:lang w:val="nl-NL"/>
              </w:rPr>
              <w:t>Salicet</w:t>
            </w:r>
            <w:proofErr w:type="spellEnd"/>
          </w:p>
          <w:p w:rsidR="00000000" w:rsidRDefault="00B04337">
            <w:pPr>
              <w:pStyle w:val="T4dispositie"/>
              <w:jc w:val="left"/>
              <w:rPr>
                <w:lang w:val="nl-NL"/>
              </w:rPr>
            </w:pPr>
            <w:r>
              <w:rPr>
                <w:lang w:val="nl-NL"/>
              </w:rPr>
              <w:t>Octaaf</w:t>
            </w:r>
          </w:p>
          <w:p w:rsidR="00000000" w:rsidRDefault="00B04337">
            <w:pPr>
              <w:pStyle w:val="T4dispositie"/>
              <w:jc w:val="left"/>
              <w:rPr>
                <w:lang w:val="nl-NL"/>
              </w:rPr>
            </w:pPr>
            <w:r>
              <w:rPr>
                <w:lang w:val="nl-NL"/>
              </w:rPr>
              <w:t>Fluit</w:t>
            </w:r>
          </w:p>
          <w:p w:rsidR="00000000" w:rsidRDefault="00B04337">
            <w:pPr>
              <w:pStyle w:val="T4dispositie"/>
              <w:jc w:val="left"/>
              <w:rPr>
                <w:lang w:val="nl-NL"/>
              </w:rPr>
            </w:pPr>
            <w:proofErr w:type="spellStart"/>
            <w:r>
              <w:rPr>
                <w:lang w:val="nl-NL"/>
              </w:rPr>
              <w:t>Quint</w:t>
            </w:r>
            <w:proofErr w:type="spellEnd"/>
          </w:p>
          <w:p w:rsidR="00000000" w:rsidRDefault="00B04337">
            <w:pPr>
              <w:pStyle w:val="T4dispositie"/>
              <w:jc w:val="left"/>
              <w:rPr>
                <w:lang w:val="nl-NL"/>
              </w:rPr>
            </w:pPr>
            <w:r>
              <w:rPr>
                <w:lang w:val="nl-NL"/>
              </w:rPr>
              <w:t>Octaaf</w:t>
            </w:r>
          </w:p>
          <w:p w:rsidR="00000000" w:rsidRDefault="00B04337">
            <w:pPr>
              <w:pStyle w:val="T4dispositie"/>
              <w:jc w:val="left"/>
              <w:rPr>
                <w:lang w:val="nl-NL"/>
              </w:rPr>
            </w:pPr>
            <w:r>
              <w:rPr>
                <w:lang w:val="nl-NL"/>
              </w:rPr>
              <w:t>Mixtuur</w:t>
            </w:r>
          </w:p>
          <w:p w:rsidR="00000000" w:rsidRDefault="00B04337">
            <w:pPr>
              <w:pStyle w:val="T4dispositie"/>
              <w:jc w:val="left"/>
              <w:rPr>
                <w:lang w:val="nl-NL"/>
              </w:rPr>
            </w:pPr>
            <w:r>
              <w:rPr>
                <w:lang w:val="nl-NL"/>
              </w:rPr>
              <w:t>Cornet D</w:t>
            </w:r>
          </w:p>
          <w:p w:rsidR="00000000" w:rsidRDefault="00B04337">
            <w:pPr>
              <w:pStyle w:val="T4dispositie"/>
              <w:jc w:val="left"/>
              <w:rPr>
                <w:lang w:val="nl-NL"/>
              </w:rPr>
            </w:pPr>
            <w:r>
              <w:rPr>
                <w:lang w:val="nl-NL"/>
              </w:rPr>
              <w:t>Trompet</w:t>
            </w:r>
          </w:p>
        </w:tc>
        <w:tc>
          <w:tcPr>
            <w:tcW w:w="766" w:type="dxa"/>
          </w:tcPr>
          <w:p w:rsidR="00000000" w:rsidRDefault="00B04337">
            <w:pPr>
              <w:pStyle w:val="T4dispositie"/>
              <w:jc w:val="left"/>
              <w:rPr>
                <w:lang w:val="nl-NL"/>
              </w:rPr>
            </w:pPr>
          </w:p>
          <w:p w:rsidR="00000000" w:rsidRDefault="00B04337">
            <w:pPr>
              <w:pStyle w:val="T4dispositie"/>
              <w:jc w:val="left"/>
              <w:rPr>
                <w:lang w:val="nl-NL"/>
              </w:rPr>
            </w:pPr>
          </w:p>
          <w:p w:rsidR="00000000" w:rsidRDefault="00B04337">
            <w:pPr>
              <w:pStyle w:val="T4dispositie"/>
              <w:jc w:val="left"/>
              <w:rPr>
                <w:lang w:val="nl-NL"/>
              </w:rPr>
            </w:pPr>
          </w:p>
          <w:p w:rsidR="00000000" w:rsidRDefault="00B04337">
            <w:pPr>
              <w:pStyle w:val="T4dispositie"/>
              <w:jc w:val="left"/>
              <w:rPr>
                <w:lang w:val="nl-NL"/>
              </w:rPr>
            </w:pPr>
            <w:r>
              <w:rPr>
                <w:lang w:val="nl-NL"/>
              </w:rPr>
              <w:t>16'</w:t>
            </w:r>
          </w:p>
          <w:p w:rsidR="00000000" w:rsidRDefault="00B04337">
            <w:pPr>
              <w:pStyle w:val="T4dispositie"/>
              <w:jc w:val="left"/>
              <w:rPr>
                <w:lang w:val="nl-NL"/>
              </w:rPr>
            </w:pPr>
            <w:r>
              <w:rPr>
                <w:lang w:val="nl-NL"/>
              </w:rPr>
              <w:t>8'</w:t>
            </w:r>
          </w:p>
          <w:p w:rsidR="00000000" w:rsidRDefault="00B04337">
            <w:pPr>
              <w:pStyle w:val="T4dispositie"/>
              <w:jc w:val="left"/>
              <w:rPr>
                <w:lang w:val="nl-NL"/>
              </w:rPr>
            </w:pPr>
            <w:r>
              <w:rPr>
                <w:lang w:val="nl-NL"/>
              </w:rPr>
              <w:t>8'</w:t>
            </w:r>
          </w:p>
          <w:p w:rsidR="00000000" w:rsidRDefault="00B04337">
            <w:pPr>
              <w:pStyle w:val="T4dispositie"/>
              <w:jc w:val="left"/>
              <w:rPr>
                <w:lang w:val="nl-NL"/>
              </w:rPr>
            </w:pPr>
            <w:r>
              <w:rPr>
                <w:lang w:val="nl-NL"/>
              </w:rPr>
              <w:t>8'</w:t>
            </w:r>
          </w:p>
          <w:p w:rsidR="00000000" w:rsidRDefault="00B04337">
            <w:pPr>
              <w:pStyle w:val="T4dispositie"/>
              <w:jc w:val="left"/>
              <w:rPr>
                <w:lang w:val="nl-NL"/>
              </w:rPr>
            </w:pPr>
            <w:r>
              <w:rPr>
                <w:lang w:val="nl-NL"/>
              </w:rPr>
              <w:t>4'</w:t>
            </w:r>
          </w:p>
          <w:p w:rsidR="00000000" w:rsidRDefault="00B04337">
            <w:pPr>
              <w:pStyle w:val="T4dispositie"/>
              <w:jc w:val="left"/>
              <w:rPr>
                <w:lang w:val="nl-NL"/>
              </w:rPr>
            </w:pPr>
            <w:r>
              <w:rPr>
                <w:lang w:val="nl-NL"/>
              </w:rPr>
              <w:t>4'</w:t>
            </w:r>
          </w:p>
          <w:p w:rsidR="00000000" w:rsidRDefault="00B04337">
            <w:pPr>
              <w:pStyle w:val="T4dispositie"/>
              <w:jc w:val="left"/>
              <w:rPr>
                <w:lang w:val="nl-NL"/>
              </w:rPr>
            </w:pPr>
            <w:r>
              <w:rPr>
                <w:lang w:val="nl-NL"/>
              </w:rPr>
              <w:t>3'</w:t>
            </w:r>
          </w:p>
          <w:p w:rsidR="00000000" w:rsidRDefault="00B04337">
            <w:pPr>
              <w:pStyle w:val="T4dispositie"/>
              <w:jc w:val="left"/>
              <w:rPr>
                <w:lang w:val="nl-NL"/>
              </w:rPr>
            </w:pPr>
            <w:r>
              <w:rPr>
                <w:lang w:val="nl-NL"/>
              </w:rPr>
              <w:t>2'</w:t>
            </w:r>
          </w:p>
          <w:p w:rsidR="00000000" w:rsidRDefault="00B04337">
            <w:pPr>
              <w:pStyle w:val="T4dispositie"/>
              <w:jc w:val="left"/>
              <w:rPr>
                <w:lang w:val="nl-NL"/>
              </w:rPr>
            </w:pPr>
            <w:r>
              <w:rPr>
                <w:lang w:val="nl-NL"/>
              </w:rPr>
              <w:t>2-4 st.</w:t>
            </w:r>
          </w:p>
          <w:p w:rsidR="00000000" w:rsidRDefault="00B04337">
            <w:pPr>
              <w:pStyle w:val="T4dispositie"/>
              <w:jc w:val="left"/>
              <w:rPr>
                <w:lang w:val="nl-NL"/>
              </w:rPr>
            </w:pPr>
            <w:r>
              <w:rPr>
                <w:lang w:val="nl-NL"/>
              </w:rPr>
              <w:t>4 st.</w:t>
            </w:r>
          </w:p>
          <w:p w:rsidR="00000000" w:rsidRDefault="00B04337">
            <w:pPr>
              <w:pStyle w:val="T4dispositie"/>
              <w:jc w:val="left"/>
              <w:rPr>
                <w:lang w:val="nl-NL"/>
              </w:rPr>
            </w:pPr>
            <w:r>
              <w:rPr>
                <w:lang w:val="nl-NL"/>
              </w:rPr>
              <w:t>8'</w:t>
            </w:r>
          </w:p>
        </w:tc>
        <w:tc>
          <w:tcPr>
            <w:tcW w:w="1600" w:type="dxa"/>
          </w:tcPr>
          <w:p w:rsidR="00000000" w:rsidRDefault="00B04337">
            <w:pPr>
              <w:pStyle w:val="T4dispositie"/>
              <w:jc w:val="left"/>
              <w:rPr>
                <w:i/>
                <w:iCs/>
                <w:lang w:val="nl-NL"/>
              </w:rPr>
            </w:pPr>
            <w:r>
              <w:rPr>
                <w:i/>
                <w:iCs/>
                <w:lang w:val="nl-NL"/>
              </w:rPr>
              <w:t>Bovenwerk (II)</w:t>
            </w:r>
          </w:p>
          <w:p w:rsidR="00000000" w:rsidRDefault="00B04337">
            <w:pPr>
              <w:pStyle w:val="T4dispositie"/>
              <w:jc w:val="left"/>
              <w:rPr>
                <w:lang w:val="nl-NL"/>
              </w:rPr>
            </w:pPr>
            <w:r>
              <w:rPr>
                <w:lang w:val="nl-NL"/>
              </w:rPr>
              <w:t>7 stemmen</w:t>
            </w:r>
          </w:p>
          <w:p w:rsidR="00000000" w:rsidRDefault="00B04337">
            <w:pPr>
              <w:pStyle w:val="T4dispositie"/>
              <w:jc w:val="left"/>
              <w:rPr>
                <w:lang w:val="nl-NL"/>
              </w:rPr>
            </w:pPr>
          </w:p>
          <w:p w:rsidR="00000000" w:rsidRDefault="00B04337">
            <w:pPr>
              <w:pStyle w:val="T4dispositie"/>
              <w:jc w:val="left"/>
              <w:rPr>
                <w:lang w:val="nl-NL"/>
              </w:rPr>
            </w:pPr>
            <w:proofErr w:type="spellStart"/>
            <w:r>
              <w:rPr>
                <w:lang w:val="nl-NL"/>
              </w:rPr>
              <w:t>Prestant</w:t>
            </w:r>
            <w:proofErr w:type="spellEnd"/>
          </w:p>
          <w:p w:rsidR="00000000" w:rsidRDefault="00B04337">
            <w:pPr>
              <w:pStyle w:val="T4dispositie"/>
              <w:jc w:val="left"/>
              <w:rPr>
                <w:lang w:val="nl-NL"/>
              </w:rPr>
            </w:pPr>
            <w:r>
              <w:rPr>
                <w:lang w:val="nl-NL"/>
              </w:rPr>
              <w:t>Roerfluit</w:t>
            </w:r>
          </w:p>
          <w:p w:rsidR="00000000" w:rsidRDefault="00B04337">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rsidR="00000000" w:rsidRDefault="00B04337">
            <w:pPr>
              <w:pStyle w:val="T4dispositie"/>
              <w:jc w:val="left"/>
              <w:rPr>
                <w:lang w:val="nl-NL"/>
              </w:rPr>
            </w:pPr>
            <w:r>
              <w:rPr>
                <w:lang w:val="nl-NL"/>
              </w:rPr>
              <w:t>Roerfluit</w:t>
            </w:r>
          </w:p>
          <w:p w:rsidR="00000000" w:rsidRDefault="00B04337">
            <w:pPr>
              <w:pStyle w:val="T4dispositie"/>
              <w:jc w:val="left"/>
              <w:rPr>
                <w:lang w:val="nl-NL"/>
              </w:rPr>
            </w:pPr>
            <w:proofErr w:type="spellStart"/>
            <w:r>
              <w:rPr>
                <w:lang w:val="nl-NL"/>
              </w:rPr>
              <w:t>Salacionaal</w:t>
            </w:r>
            <w:proofErr w:type="spellEnd"/>
          </w:p>
          <w:p w:rsidR="00000000" w:rsidRDefault="00B04337">
            <w:pPr>
              <w:pStyle w:val="T4dispositie"/>
              <w:jc w:val="left"/>
              <w:rPr>
                <w:lang w:val="nl-NL"/>
              </w:rPr>
            </w:pPr>
            <w:r>
              <w:rPr>
                <w:lang w:val="nl-NL"/>
              </w:rPr>
              <w:t>Speelfluit</w:t>
            </w:r>
          </w:p>
          <w:p w:rsidR="00000000" w:rsidRDefault="00B04337">
            <w:pPr>
              <w:pStyle w:val="T4dispositie"/>
              <w:jc w:val="left"/>
              <w:rPr>
                <w:lang w:val="nl-NL"/>
              </w:rPr>
            </w:pPr>
            <w:proofErr w:type="spellStart"/>
            <w:r>
              <w:rPr>
                <w:lang w:val="nl-NL"/>
              </w:rPr>
              <w:t>Schalmey</w:t>
            </w:r>
            <w:proofErr w:type="spellEnd"/>
          </w:p>
        </w:tc>
        <w:tc>
          <w:tcPr>
            <w:tcW w:w="360" w:type="dxa"/>
          </w:tcPr>
          <w:p w:rsidR="00000000" w:rsidRDefault="00B04337">
            <w:pPr>
              <w:pStyle w:val="T4dispositie"/>
              <w:jc w:val="left"/>
              <w:rPr>
                <w:lang w:val="nl-NL"/>
              </w:rPr>
            </w:pPr>
          </w:p>
          <w:p w:rsidR="00000000" w:rsidRDefault="00B04337">
            <w:pPr>
              <w:pStyle w:val="T4dispositie"/>
              <w:jc w:val="left"/>
              <w:rPr>
                <w:lang w:val="nl-NL"/>
              </w:rPr>
            </w:pPr>
          </w:p>
          <w:p w:rsidR="00000000" w:rsidRDefault="00B04337">
            <w:pPr>
              <w:pStyle w:val="T4dispositie"/>
              <w:jc w:val="left"/>
              <w:rPr>
                <w:lang w:val="nl-NL"/>
              </w:rPr>
            </w:pPr>
          </w:p>
          <w:p w:rsidR="00000000" w:rsidRDefault="00B04337">
            <w:pPr>
              <w:pStyle w:val="T4dispositie"/>
              <w:jc w:val="left"/>
              <w:rPr>
                <w:lang w:val="nl-NL"/>
              </w:rPr>
            </w:pPr>
            <w:r>
              <w:rPr>
                <w:lang w:val="nl-NL"/>
              </w:rPr>
              <w:t>8'</w:t>
            </w:r>
          </w:p>
          <w:p w:rsidR="00000000" w:rsidRDefault="00B04337">
            <w:pPr>
              <w:pStyle w:val="T4dispositie"/>
              <w:jc w:val="left"/>
              <w:rPr>
                <w:lang w:val="nl-NL"/>
              </w:rPr>
            </w:pPr>
            <w:r>
              <w:rPr>
                <w:lang w:val="nl-NL"/>
              </w:rPr>
              <w:t>8'</w:t>
            </w:r>
          </w:p>
          <w:p w:rsidR="00000000" w:rsidRDefault="00B04337">
            <w:pPr>
              <w:pStyle w:val="T4dispositie"/>
              <w:jc w:val="left"/>
              <w:rPr>
                <w:lang w:val="nl-NL"/>
              </w:rPr>
            </w:pPr>
            <w:r>
              <w:rPr>
                <w:lang w:val="nl-NL"/>
              </w:rPr>
              <w:t>8'</w:t>
            </w:r>
          </w:p>
          <w:p w:rsidR="00000000" w:rsidRDefault="00B04337">
            <w:pPr>
              <w:pStyle w:val="T4dispositie"/>
              <w:jc w:val="left"/>
              <w:rPr>
                <w:lang w:val="nl-NL"/>
              </w:rPr>
            </w:pPr>
            <w:r>
              <w:rPr>
                <w:lang w:val="nl-NL"/>
              </w:rPr>
              <w:t>4'</w:t>
            </w:r>
          </w:p>
          <w:p w:rsidR="00000000" w:rsidRDefault="00B04337">
            <w:pPr>
              <w:pStyle w:val="T4dispositie"/>
              <w:jc w:val="left"/>
              <w:rPr>
                <w:lang w:val="nl-NL"/>
              </w:rPr>
            </w:pPr>
            <w:r>
              <w:rPr>
                <w:lang w:val="nl-NL"/>
              </w:rPr>
              <w:t>4'</w:t>
            </w:r>
          </w:p>
          <w:p w:rsidR="00000000" w:rsidRDefault="00B04337">
            <w:pPr>
              <w:pStyle w:val="T4dispositie"/>
              <w:jc w:val="left"/>
              <w:rPr>
                <w:lang w:val="nl-NL"/>
              </w:rPr>
            </w:pPr>
            <w:r>
              <w:rPr>
                <w:lang w:val="nl-NL"/>
              </w:rPr>
              <w:t>2'</w:t>
            </w:r>
          </w:p>
          <w:p w:rsidR="00000000" w:rsidRDefault="00B04337">
            <w:pPr>
              <w:pStyle w:val="T4dispositie"/>
              <w:jc w:val="left"/>
              <w:rPr>
                <w:lang w:val="nl-NL"/>
              </w:rPr>
            </w:pPr>
            <w:r>
              <w:rPr>
                <w:lang w:val="nl-NL"/>
              </w:rPr>
              <w:t>8'</w:t>
            </w:r>
          </w:p>
        </w:tc>
        <w:tc>
          <w:tcPr>
            <w:tcW w:w="1169" w:type="dxa"/>
          </w:tcPr>
          <w:p w:rsidR="00000000" w:rsidRDefault="00B04337">
            <w:pPr>
              <w:pStyle w:val="T4dispositie"/>
              <w:jc w:val="left"/>
              <w:rPr>
                <w:i/>
                <w:iCs/>
                <w:lang w:val="nl-NL"/>
              </w:rPr>
            </w:pPr>
            <w:r>
              <w:rPr>
                <w:i/>
                <w:iCs/>
                <w:lang w:val="nl-NL"/>
              </w:rPr>
              <w:t>Pedaal</w:t>
            </w:r>
          </w:p>
          <w:p w:rsidR="00000000" w:rsidRDefault="00B04337">
            <w:pPr>
              <w:pStyle w:val="T4dispositie"/>
              <w:jc w:val="left"/>
              <w:rPr>
                <w:lang w:val="nl-NL"/>
              </w:rPr>
            </w:pPr>
            <w:r>
              <w:rPr>
                <w:lang w:val="nl-NL"/>
              </w:rPr>
              <w:t>5 stemmen</w:t>
            </w:r>
          </w:p>
          <w:p w:rsidR="00000000" w:rsidRDefault="00B04337">
            <w:pPr>
              <w:pStyle w:val="T4dispositie"/>
              <w:jc w:val="left"/>
              <w:rPr>
                <w:lang w:val="nl-NL"/>
              </w:rPr>
            </w:pPr>
          </w:p>
          <w:p w:rsidR="00000000" w:rsidRDefault="00B04337">
            <w:pPr>
              <w:pStyle w:val="T4dispositie"/>
              <w:jc w:val="left"/>
              <w:rPr>
                <w:lang w:val="nl-NL"/>
              </w:rPr>
            </w:pPr>
            <w:proofErr w:type="spellStart"/>
            <w:r>
              <w:rPr>
                <w:lang w:val="nl-NL"/>
              </w:rPr>
              <w:t>Prestant</w:t>
            </w:r>
            <w:proofErr w:type="spellEnd"/>
          </w:p>
          <w:p w:rsidR="00000000" w:rsidRDefault="00B04337">
            <w:pPr>
              <w:pStyle w:val="T4dispositie"/>
              <w:jc w:val="left"/>
              <w:rPr>
                <w:lang w:val="nl-NL"/>
              </w:rPr>
            </w:pPr>
            <w:r>
              <w:rPr>
                <w:lang w:val="nl-NL"/>
              </w:rPr>
              <w:t>Octaaf</w:t>
            </w:r>
          </w:p>
          <w:p w:rsidR="00000000" w:rsidRDefault="00B04337">
            <w:pPr>
              <w:pStyle w:val="T4dispositie"/>
              <w:jc w:val="left"/>
              <w:rPr>
                <w:lang w:val="nl-NL"/>
              </w:rPr>
            </w:pPr>
            <w:r>
              <w:rPr>
                <w:lang w:val="nl-NL"/>
              </w:rPr>
              <w:t>Octaaf</w:t>
            </w:r>
          </w:p>
          <w:p w:rsidR="00000000" w:rsidRDefault="00B04337">
            <w:pPr>
              <w:pStyle w:val="T4dispositie"/>
              <w:jc w:val="left"/>
              <w:rPr>
                <w:lang w:val="nl-NL"/>
              </w:rPr>
            </w:pPr>
            <w:r>
              <w:rPr>
                <w:lang w:val="nl-NL"/>
              </w:rPr>
              <w:t>Bazuin</w:t>
            </w:r>
          </w:p>
          <w:p w:rsidR="00000000" w:rsidRDefault="00B04337">
            <w:pPr>
              <w:pStyle w:val="T4dispositie"/>
              <w:jc w:val="left"/>
              <w:rPr>
                <w:lang w:val="nl-NL"/>
              </w:rPr>
            </w:pPr>
            <w:r>
              <w:rPr>
                <w:lang w:val="nl-NL"/>
              </w:rPr>
              <w:t>Trombone</w:t>
            </w:r>
          </w:p>
        </w:tc>
        <w:tc>
          <w:tcPr>
            <w:tcW w:w="451" w:type="dxa"/>
          </w:tcPr>
          <w:p w:rsidR="00000000" w:rsidRDefault="00B04337">
            <w:pPr>
              <w:pStyle w:val="T4dispositie"/>
              <w:jc w:val="left"/>
              <w:rPr>
                <w:lang w:val="nl-NL"/>
              </w:rPr>
            </w:pPr>
          </w:p>
          <w:p w:rsidR="00000000" w:rsidRDefault="00B04337">
            <w:pPr>
              <w:pStyle w:val="T4dispositie"/>
              <w:jc w:val="left"/>
              <w:rPr>
                <w:lang w:val="nl-NL"/>
              </w:rPr>
            </w:pPr>
          </w:p>
          <w:p w:rsidR="00000000" w:rsidRDefault="00B04337">
            <w:pPr>
              <w:pStyle w:val="T4dispositie"/>
              <w:jc w:val="left"/>
              <w:rPr>
                <w:lang w:val="nl-NL"/>
              </w:rPr>
            </w:pPr>
          </w:p>
          <w:p w:rsidR="00000000" w:rsidRDefault="00B04337">
            <w:pPr>
              <w:pStyle w:val="T4dispositie"/>
              <w:jc w:val="left"/>
              <w:rPr>
                <w:lang w:val="nl-NL"/>
              </w:rPr>
            </w:pPr>
            <w:r>
              <w:rPr>
                <w:lang w:val="nl-NL"/>
              </w:rPr>
              <w:t>16'</w:t>
            </w:r>
          </w:p>
          <w:p w:rsidR="00000000" w:rsidRDefault="00B04337">
            <w:pPr>
              <w:pStyle w:val="T4dispositie"/>
              <w:jc w:val="left"/>
              <w:rPr>
                <w:lang w:val="nl-NL"/>
              </w:rPr>
            </w:pPr>
            <w:r>
              <w:rPr>
                <w:lang w:val="nl-NL"/>
              </w:rPr>
              <w:t>8'</w:t>
            </w:r>
          </w:p>
          <w:p w:rsidR="00000000" w:rsidRDefault="00B04337">
            <w:pPr>
              <w:pStyle w:val="T4dispositie"/>
              <w:jc w:val="left"/>
              <w:rPr>
                <w:lang w:val="nl-NL"/>
              </w:rPr>
            </w:pPr>
            <w:r>
              <w:rPr>
                <w:lang w:val="nl-NL"/>
              </w:rPr>
              <w:t>4'</w:t>
            </w:r>
          </w:p>
          <w:p w:rsidR="00000000" w:rsidRDefault="00B04337">
            <w:pPr>
              <w:pStyle w:val="T4dispositie"/>
              <w:jc w:val="left"/>
              <w:rPr>
                <w:lang w:val="nl-NL"/>
              </w:rPr>
            </w:pPr>
            <w:r>
              <w:rPr>
                <w:lang w:val="nl-NL"/>
              </w:rPr>
              <w:t>16'</w:t>
            </w:r>
          </w:p>
          <w:p w:rsidR="00000000" w:rsidRDefault="00B04337">
            <w:pPr>
              <w:pStyle w:val="T4dispositie"/>
              <w:jc w:val="left"/>
              <w:rPr>
                <w:lang w:val="nl-NL"/>
              </w:rPr>
            </w:pPr>
            <w:r>
              <w:rPr>
                <w:lang w:val="nl-NL"/>
              </w:rPr>
              <w:t>8'</w:t>
            </w:r>
          </w:p>
        </w:tc>
      </w:tr>
    </w:tbl>
    <w:p w:rsidR="00000000" w:rsidRDefault="00B04337">
      <w:pPr>
        <w:pStyle w:val="T1"/>
        <w:jc w:val="left"/>
        <w:rPr>
          <w:sz w:val="22"/>
          <w:lang w:val="nl-NL"/>
        </w:rPr>
      </w:pPr>
    </w:p>
    <w:p w:rsidR="00000000" w:rsidRDefault="00B04337">
      <w:pPr>
        <w:pStyle w:val="T1"/>
        <w:jc w:val="left"/>
        <w:rPr>
          <w:sz w:val="22"/>
          <w:lang w:val="nl-NL"/>
        </w:rPr>
      </w:pPr>
      <w:r>
        <w:rPr>
          <w:sz w:val="22"/>
          <w:lang w:val="nl-NL"/>
        </w:rPr>
        <w:t>Werktuiglijke registers</w:t>
      </w:r>
    </w:p>
    <w:p w:rsidR="00000000" w:rsidRDefault="00B04337">
      <w:pPr>
        <w:pStyle w:val="T1"/>
        <w:jc w:val="left"/>
        <w:rPr>
          <w:sz w:val="22"/>
          <w:lang w:val="nl-NL"/>
        </w:rPr>
      </w:pPr>
      <w:r>
        <w:rPr>
          <w:sz w:val="22"/>
          <w:lang w:val="nl-NL"/>
        </w:rPr>
        <w:t>k</w:t>
      </w:r>
      <w:r>
        <w:rPr>
          <w:sz w:val="22"/>
          <w:lang w:val="nl-NL"/>
        </w:rPr>
        <w:t xml:space="preserve">oppelingen </w:t>
      </w:r>
      <w:proofErr w:type="spellStart"/>
      <w:r>
        <w:rPr>
          <w:sz w:val="22"/>
          <w:lang w:val="nl-NL"/>
        </w:rPr>
        <w:t>HW-BW</w:t>
      </w:r>
      <w:proofErr w:type="spellEnd"/>
      <w:r>
        <w:rPr>
          <w:sz w:val="22"/>
          <w:lang w:val="nl-NL"/>
        </w:rPr>
        <w:t xml:space="preserve">, </w:t>
      </w:r>
      <w:proofErr w:type="spellStart"/>
      <w:r>
        <w:rPr>
          <w:sz w:val="22"/>
          <w:lang w:val="nl-NL"/>
        </w:rPr>
        <w:t>Ped-HW</w:t>
      </w:r>
      <w:proofErr w:type="spellEnd"/>
    </w:p>
    <w:p w:rsidR="00000000" w:rsidRDefault="00B04337">
      <w:pPr>
        <w:pStyle w:val="T1"/>
        <w:jc w:val="left"/>
        <w:rPr>
          <w:sz w:val="22"/>
          <w:lang w:val="nl-NL"/>
        </w:rPr>
      </w:pPr>
      <w:r>
        <w:rPr>
          <w:sz w:val="22"/>
          <w:lang w:val="nl-NL"/>
        </w:rPr>
        <w:t>tremulant</w:t>
      </w:r>
    </w:p>
    <w:p w:rsidR="00000000" w:rsidRDefault="00B04337">
      <w:pPr>
        <w:pStyle w:val="T1"/>
        <w:jc w:val="left"/>
        <w:rPr>
          <w:sz w:val="22"/>
          <w:lang w:val="nl-NL"/>
        </w:rPr>
      </w:pPr>
      <w:r>
        <w:rPr>
          <w:sz w:val="22"/>
          <w:lang w:val="nl-NL"/>
        </w:rPr>
        <w:t xml:space="preserve">afsluitingen </w:t>
      </w:r>
      <w:proofErr w:type="spellStart"/>
      <w:r>
        <w:rPr>
          <w:sz w:val="22"/>
          <w:lang w:val="nl-NL"/>
        </w:rPr>
        <w:t>HW</w:t>
      </w:r>
      <w:proofErr w:type="spellEnd"/>
      <w:r>
        <w:rPr>
          <w:sz w:val="22"/>
          <w:lang w:val="nl-NL"/>
        </w:rPr>
        <w:t xml:space="preserve">, BW, </w:t>
      </w:r>
      <w:proofErr w:type="spellStart"/>
      <w:r>
        <w:rPr>
          <w:sz w:val="22"/>
          <w:lang w:val="nl-NL"/>
        </w:rPr>
        <w:t>Ped</w:t>
      </w:r>
      <w:proofErr w:type="spellEnd"/>
    </w:p>
    <w:p w:rsidR="00000000" w:rsidRDefault="00B04337">
      <w:pPr>
        <w:pStyle w:val="T1"/>
        <w:jc w:val="left"/>
        <w:rPr>
          <w:sz w:val="22"/>
          <w:lang w:val="nl-NL"/>
        </w:rPr>
      </w:pPr>
      <w:r>
        <w:rPr>
          <w:sz w:val="22"/>
          <w:lang w:val="nl-NL"/>
        </w:rPr>
        <w:t>generale afsluiting</w:t>
      </w:r>
    </w:p>
    <w:p w:rsidR="00000000" w:rsidRDefault="00B04337">
      <w:pPr>
        <w:pStyle w:val="T1"/>
        <w:jc w:val="left"/>
        <w:rPr>
          <w:sz w:val="22"/>
          <w:lang w:val="nl-NL"/>
        </w:rPr>
      </w:pPr>
      <w:r>
        <w:rPr>
          <w:sz w:val="22"/>
          <w:lang w:val="nl-NL"/>
        </w:rPr>
        <w:t>ventiel</w:t>
      </w:r>
    </w:p>
    <w:p w:rsidR="00000000" w:rsidRDefault="00B04337">
      <w:pPr>
        <w:pStyle w:val="T1"/>
        <w:jc w:val="left"/>
        <w:rPr>
          <w:sz w:val="22"/>
          <w:lang w:val="nl-NL"/>
        </w:rPr>
      </w:pPr>
      <w:proofErr w:type="spellStart"/>
      <w:r>
        <w:rPr>
          <w:sz w:val="22"/>
          <w:lang w:val="nl-NL"/>
        </w:rPr>
        <w:t>calcantenklok</w:t>
      </w:r>
      <w:proofErr w:type="spellEnd"/>
    </w:p>
    <w:p w:rsidR="00000000" w:rsidRDefault="00B04337">
      <w:pPr>
        <w:pStyle w:val="T1"/>
        <w:jc w:val="left"/>
        <w:rPr>
          <w:sz w:val="22"/>
          <w:lang w:val="nl-NL"/>
        </w:rPr>
      </w:pPr>
    </w:p>
    <w:p w:rsidR="00000000" w:rsidRDefault="00B04337">
      <w:pPr>
        <w:pStyle w:val="T1"/>
        <w:jc w:val="left"/>
        <w:rPr>
          <w:sz w:val="22"/>
          <w:lang w:val="nl-NL"/>
        </w:rPr>
      </w:pPr>
      <w:r>
        <w:rPr>
          <w:sz w:val="22"/>
          <w:lang w:val="nl-NL"/>
        </w:rPr>
        <w:t>Toonhoogte</w:t>
      </w:r>
    </w:p>
    <w:p w:rsidR="00000000" w:rsidRDefault="00B04337">
      <w:pPr>
        <w:pStyle w:val="T1"/>
        <w:jc w:val="left"/>
        <w:rPr>
          <w:sz w:val="22"/>
          <w:lang w:val="nl-NL"/>
        </w:rPr>
      </w:pPr>
      <w:r>
        <w:rPr>
          <w:sz w:val="22"/>
          <w:lang w:val="nl-NL"/>
        </w:rPr>
        <w:t>a</w:t>
      </w:r>
      <w:r>
        <w:rPr>
          <w:sz w:val="22"/>
          <w:vertAlign w:val="superscript"/>
          <w:lang w:val="nl-NL"/>
        </w:rPr>
        <w:t>1</w:t>
      </w:r>
      <w:r>
        <w:rPr>
          <w:sz w:val="22"/>
          <w:lang w:val="nl-NL"/>
        </w:rPr>
        <w:t xml:space="preserve"> = 435 Hz</w:t>
      </w:r>
    </w:p>
    <w:p w:rsidR="00000000" w:rsidRDefault="00B04337">
      <w:pPr>
        <w:pStyle w:val="T1"/>
        <w:jc w:val="left"/>
        <w:rPr>
          <w:sz w:val="22"/>
          <w:lang w:val="nl-NL"/>
        </w:rPr>
      </w:pPr>
      <w:r>
        <w:rPr>
          <w:sz w:val="22"/>
          <w:lang w:val="nl-NL"/>
        </w:rPr>
        <w:t>Temperatuur</w:t>
      </w:r>
    </w:p>
    <w:p w:rsidR="00000000" w:rsidRDefault="00B04337">
      <w:pPr>
        <w:pStyle w:val="T1"/>
        <w:jc w:val="left"/>
        <w:rPr>
          <w:sz w:val="22"/>
          <w:lang w:val="nl-NL"/>
        </w:rPr>
      </w:pPr>
      <w:r>
        <w:rPr>
          <w:sz w:val="22"/>
          <w:lang w:val="nl-NL"/>
        </w:rPr>
        <w:t>evenredig zwevend</w:t>
      </w:r>
    </w:p>
    <w:p w:rsidR="00000000" w:rsidRDefault="00B04337">
      <w:pPr>
        <w:pStyle w:val="T1"/>
        <w:jc w:val="left"/>
        <w:rPr>
          <w:sz w:val="22"/>
          <w:lang w:val="nl-NL"/>
        </w:rPr>
      </w:pPr>
    </w:p>
    <w:p w:rsidR="00000000" w:rsidRDefault="00B04337">
      <w:pPr>
        <w:pStyle w:val="T1"/>
        <w:jc w:val="left"/>
        <w:rPr>
          <w:sz w:val="22"/>
          <w:lang w:val="nl-NL"/>
        </w:rPr>
      </w:pPr>
      <w:r>
        <w:rPr>
          <w:sz w:val="22"/>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948"/>
        <w:gridCol w:w="668"/>
        <w:gridCol w:w="668"/>
        <w:gridCol w:w="679"/>
        <w:gridCol w:w="668"/>
        <w:gridCol w:w="679"/>
      </w:tblGrid>
      <w:tr w:rsidR="00000000">
        <w:tblPrEx>
          <w:tblCellMar>
            <w:top w:w="0" w:type="dxa"/>
            <w:bottom w:w="0" w:type="dxa"/>
          </w:tblCellMar>
        </w:tblPrEx>
        <w:tc>
          <w:tcPr>
            <w:tcW w:w="948" w:type="dxa"/>
          </w:tcPr>
          <w:p w:rsidR="00000000" w:rsidRDefault="00B04337">
            <w:pPr>
              <w:pStyle w:val="T1"/>
              <w:jc w:val="left"/>
              <w:rPr>
                <w:sz w:val="22"/>
                <w:lang w:val="nl-NL"/>
              </w:rPr>
            </w:pPr>
            <w:r>
              <w:rPr>
                <w:sz w:val="22"/>
                <w:lang w:val="nl-NL"/>
              </w:rPr>
              <w:t>Mixtuur</w:t>
            </w:r>
          </w:p>
        </w:tc>
        <w:tc>
          <w:tcPr>
            <w:tcW w:w="668" w:type="dxa"/>
          </w:tcPr>
          <w:p w:rsidR="00000000" w:rsidRDefault="00B04337">
            <w:pPr>
              <w:pStyle w:val="T4dispositie"/>
              <w:jc w:val="left"/>
              <w:rPr>
                <w:lang w:val="nl-NL"/>
              </w:rPr>
            </w:pPr>
            <w:r>
              <w:rPr>
                <w:lang w:val="nl-NL"/>
              </w:rPr>
              <w:t>C</w:t>
            </w:r>
          </w:p>
          <w:p w:rsidR="00000000" w:rsidRDefault="00B04337">
            <w:pPr>
              <w:pStyle w:val="T4dispositie"/>
              <w:jc w:val="left"/>
              <w:rPr>
                <w:lang w:val="nl-NL"/>
              </w:rPr>
            </w:pPr>
            <w:r>
              <w:rPr>
                <w:lang w:val="nl-NL"/>
              </w:rPr>
              <w:t>1 1/3</w:t>
            </w:r>
          </w:p>
          <w:p w:rsidR="00000000" w:rsidRDefault="00B04337">
            <w:pPr>
              <w:pStyle w:val="T4dispositie"/>
              <w:jc w:val="left"/>
              <w:rPr>
                <w:lang w:val="nl-NL"/>
              </w:rPr>
            </w:pPr>
            <w:r>
              <w:rPr>
                <w:lang w:val="nl-NL"/>
              </w:rPr>
              <w:t>1</w:t>
            </w:r>
          </w:p>
        </w:tc>
        <w:tc>
          <w:tcPr>
            <w:tcW w:w="668" w:type="dxa"/>
          </w:tcPr>
          <w:p w:rsidR="00000000" w:rsidRDefault="00B04337">
            <w:pPr>
              <w:pStyle w:val="T4dispositie"/>
              <w:jc w:val="left"/>
              <w:rPr>
                <w:lang w:val="nl-NL"/>
              </w:rPr>
            </w:pPr>
            <w:r>
              <w:rPr>
                <w:lang w:val="nl-NL"/>
              </w:rPr>
              <w:t>c</w:t>
            </w:r>
          </w:p>
          <w:p w:rsidR="00000000" w:rsidRDefault="00B04337">
            <w:pPr>
              <w:pStyle w:val="T4dispositie"/>
              <w:jc w:val="left"/>
              <w:rPr>
                <w:lang w:val="nl-NL"/>
              </w:rPr>
            </w:pPr>
            <w:r>
              <w:rPr>
                <w:lang w:val="nl-NL"/>
              </w:rPr>
              <w:t>2</w:t>
            </w:r>
          </w:p>
          <w:p w:rsidR="00000000" w:rsidRDefault="00B04337">
            <w:pPr>
              <w:pStyle w:val="T4dispositie"/>
              <w:jc w:val="left"/>
              <w:rPr>
                <w:lang w:val="nl-NL"/>
              </w:rPr>
            </w:pPr>
            <w:r>
              <w:rPr>
                <w:lang w:val="nl-NL"/>
              </w:rPr>
              <w:t>1 1/3</w:t>
            </w:r>
          </w:p>
          <w:p w:rsidR="00000000" w:rsidRDefault="00B04337">
            <w:pPr>
              <w:pStyle w:val="T4dispositie"/>
              <w:jc w:val="left"/>
              <w:rPr>
                <w:lang w:val="nl-NL"/>
              </w:rPr>
            </w:pPr>
            <w:r>
              <w:rPr>
                <w:lang w:val="nl-NL"/>
              </w:rPr>
              <w:lastRenderedPageBreak/>
              <w:t>1</w:t>
            </w:r>
          </w:p>
        </w:tc>
        <w:tc>
          <w:tcPr>
            <w:tcW w:w="679" w:type="dxa"/>
          </w:tcPr>
          <w:p w:rsidR="00000000" w:rsidRDefault="00B04337">
            <w:pPr>
              <w:pStyle w:val="T4dispositie"/>
              <w:jc w:val="left"/>
              <w:rPr>
                <w:vertAlign w:val="superscript"/>
                <w:lang w:val="nl-NL"/>
              </w:rPr>
            </w:pPr>
            <w:r>
              <w:rPr>
                <w:lang w:val="nl-NL"/>
              </w:rPr>
              <w:lastRenderedPageBreak/>
              <w:t>c</w:t>
            </w:r>
            <w:r>
              <w:rPr>
                <w:vertAlign w:val="superscript"/>
                <w:lang w:val="nl-NL"/>
              </w:rPr>
              <w:t>1</w:t>
            </w:r>
          </w:p>
          <w:p w:rsidR="00000000" w:rsidRDefault="00B04337">
            <w:pPr>
              <w:pStyle w:val="T4dispositie"/>
              <w:jc w:val="left"/>
              <w:rPr>
                <w:lang w:val="nl-NL"/>
              </w:rPr>
            </w:pPr>
            <w:r>
              <w:rPr>
                <w:lang w:val="nl-NL"/>
              </w:rPr>
              <w:t>4</w:t>
            </w:r>
          </w:p>
          <w:p w:rsidR="00000000" w:rsidRDefault="00B04337">
            <w:pPr>
              <w:pStyle w:val="T4dispositie"/>
              <w:jc w:val="left"/>
              <w:rPr>
                <w:lang w:val="nl-NL"/>
              </w:rPr>
            </w:pPr>
            <w:r>
              <w:rPr>
                <w:lang w:val="nl-NL"/>
              </w:rPr>
              <w:t>2 2/3</w:t>
            </w:r>
          </w:p>
          <w:p w:rsidR="00000000" w:rsidRDefault="00B04337">
            <w:pPr>
              <w:pStyle w:val="T4dispositie"/>
              <w:jc w:val="left"/>
              <w:rPr>
                <w:lang w:val="nl-NL"/>
              </w:rPr>
            </w:pPr>
            <w:r>
              <w:rPr>
                <w:lang w:val="nl-NL"/>
              </w:rPr>
              <w:lastRenderedPageBreak/>
              <w:t>2</w:t>
            </w:r>
          </w:p>
          <w:p w:rsidR="00000000" w:rsidRDefault="00B04337">
            <w:pPr>
              <w:pStyle w:val="T4dispositie"/>
              <w:jc w:val="left"/>
              <w:rPr>
                <w:lang w:val="nl-NL"/>
              </w:rPr>
            </w:pPr>
            <w:r>
              <w:rPr>
                <w:lang w:val="nl-NL"/>
              </w:rPr>
              <w:t>1 1/3</w:t>
            </w:r>
          </w:p>
        </w:tc>
        <w:tc>
          <w:tcPr>
            <w:tcW w:w="668" w:type="dxa"/>
          </w:tcPr>
          <w:p w:rsidR="00000000" w:rsidRDefault="00B04337">
            <w:pPr>
              <w:pStyle w:val="T4dispositie"/>
              <w:jc w:val="left"/>
              <w:rPr>
                <w:vertAlign w:val="superscript"/>
                <w:lang w:val="nl-NL"/>
              </w:rPr>
            </w:pPr>
            <w:r>
              <w:rPr>
                <w:lang w:val="nl-NL"/>
              </w:rPr>
              <w:lastRenderedPageBreak/>
              <w:t>c</w:t>
            </w:r>
            <w:r>
              <w:rPr>
                <w:vertAlign w:val="superscript"/>
                <w:lang w:val="nl-NL"/>
              </w:rPr>
              <w:t>2</w:t>
            </w:r>
          </w:p>
          <w:p w:rsidR="00000000" w:rsidRDefault="00B04337">
            <w:pPr>
              <w:pStyle w:val="T4dispositie"/>
              <w:jc w:val="left"/>
              <w:rPr>
                <w:lang w:val="nl-NL"/>
              </w:rPr>
            </w:pPr>
            <w:r>
              <w:rPr>
                <w:lang w:val="nl-NL"/>
              </w:rPr>
              <w:t>5 1/3</w:t>
            </w:r>
          </w:p>
          <w:p w:rsidR="00000000" w:rsidRDefault="00B04337">
            <w:pPr>
              <w:pStyle w:val="T4dispositie"/>
              <w:jc w:val="left"/>
              <w:rPr>
                <w:lang w:val="nl-NL"/>
              </w:rPr>
            </w:pPr>
            <w:r>
              <w:rPr>
                <w:lang w:val="nl-NL"/>
              </w:rPr>
              <w:t>4</w:t>
            </w:r>
          </w:p>
          <w:p w:rsidR="00000000" w:rsidRDefault="00B04337">
            <w:pPr>
              <w:pStyle w:val="T4dispositie"/>
              <w:jc w:val="left"/>
              <w:rPr>
                <w:lang w:val="nl-NL"/>
              </w:rPr>
            </w:pPr>
            <w:r>
              <w:rPr>
                <w:lang w:val="nl-NL"/>
              </w:rPr>
              <w:lastRenderedPageBreak/>
              <w:t>2 2/3</w:t>
            </w:r>
          </w:p>
          <w:p w:rsidR="00000000" w:rsidRDefault="00B04337">
            <w:pPr>
              <w:pStyle w:val="T4dispositie"/>
              <w:jc w:val="left"/>
              <w:rPr>
                <w:lang w:val="nl-NL"/>
              </w:rPr>
            </w:pPr>
            <w:r>
              <w:rPr>
                <w:lang w:val="nl-NL"/>
              </w:rPr>
              <w:t>2</w:t>
            </w:r>
          </w:p>
        </w:tc>
        <w:tc>
          <w:tcPr>
            <w:tcW w:w="679" w:type="dxa"/>
          </w:tcPr>
          <w:p w:rsidR="00000000" w:rsidRDefault="00B04337">
            <w:pPr>
              <w:pStyle w:val="T4dispositie"/>
              <w:jc w:val="left"/>
              <w:rPr>
                <w:vertAlign w:val="superscript"/>
                <w:lang w:val="nl-NL"/>
              </w:rPr>
            </w:pPr>
            <w:r>
              <w:rPr>
                <w:lang w:val="nl-NL"/>
              </w:rPr>
              <w:lastRenderedPageBreak/>
              <w:t>c</w:t>
            </w:r>
            <w:r>
              <w:rPr>
                <w:vertAlign w:val="superscript"/>
                <w:lang w:val="nl-NL"/>
              </w:rPr>
              <w:t>3</w:t>
            </w:r>
          </w:p>
          <w:p w:rsidR="00000000" w:rsidRDefault="00B04337">
            <w:pPr>
              <w:pStyle w:val="T4dispositie"/>
              <w:jc w:val="left"/>
              <w:rPr>
                <w:lang w:val="nl-NL"/>
              </w:rPr>
            </w:pPr>
            <w:r>
              <w:rPr>
                <w:lang w:val="nl-NL"/>
              </w:rPr>
              <w:t>8</w:t>
            </w:r>
          </w:p>
          <w:p w:rsidR="00000000" w:rsidRDefault="00B04337">
            <w:pPr>
              <w:pStyle w:val="T4dispositie"/>
              <w:jc w:val="left"/>
              <w:rPr>
                <w:lang w:val="nl-NL"/>
              </w:rPr>
            </w:pPr>
            <w:r>
              <w:rPr>
                <w:lang w:val="nl-NL"/>
              </w:rPr>
              <w:t>5</w:t>
            </w:r>
            <w:r>
              <w:rPr>
                <w:lang w:val="nl-NL"/>
              </w:rPr>
              <w:t xml:space="preserve"> 1/3</w:t>
            </w:r>
          </w:p>
          <w:p w:rsidR="00000000" w:rsidRDefault="00B04337">
            <w:pPr>
              <w:pStyle w:val="T4dispositie"/>
              <w:jc w:val="left"/>
              <w:rPr>
                <w:lang w:val="nl-NL"/>
              </w:rPr>
            </w:pPr>
            <w:r>
              <w:rPr>
                <w:lang w:val="nl-NL"/>
              </w:rPr>
              <w:lastRenderedPageBreak/>
              <w:t>4</w:t>
            </w:r>
          </w:p>
          <w:p w:rsidR="00000000" w:rsidRDefault="00B04337">
            <w:pPr>
              <w:pStyle w:val="T4dispositie"/>
              <w:jc w:val="left"/>
              <w:rPr>
                <w:lang w:val="nl-NL"/>
              </w:rPr>
            </w:pPr>
            <w:r>
              <w:rPr>
                <w:lang w:val="nl-NL"/>
              </w:rPr>
              <w:t>2 2/3</w:t>
            </w:r>
          </w:p>
        </w:tc>
      </w:tr>
    </w:tbl>
    <w:p w:rsidR="00000000" w:rsidRDefault="00B04337">
      <w:pPr>
        <w:pStyle w:val="T1"/>
        <w:jc w:val="left"/>
        <w:rPr>
          <w:sz w:val="22"/>
          <w:lang w:val="nl-NL"/>
        </w:rPr>
      </w:pPr>
    </w:p>
    <w:p w:rsidR="00000000" w:rsidRDefault="00B04337">
      <w:pPr>
        <w:pStyle w:val="T1"/>
        <w:jc w:val="left"/>
        <w:rPr>
          <w:sz w:val="20"/>
          <w:lang w:val="nl-NL"/>
        </w:rPr>
      </w:pPr>
      <w:r>
        <w:rPr>
          <w:sz w:val="22"/>
          <w:lang w:val="nl-NL"/>
        </w:rPr>
        <w:t xml:space="preserve">Cornet   </w:t>
      </w:r>
      <w:r>
        <w:rPr>
          <w:sz w:val="20"/>
          <w:lang w:val="nl-NL"/>
        </w:rPr>
        <w:t>c</w:t>
      </w:r>
      <w:r>
        <w:rPr>
          <w:sz w:val="20"/>
          <w:vertAlign w:val="superscript"/>
          <w:lang w:val="nl-NL"/>
        </w:rPr>
        <w:t>1</w:t>
      </w:r>
      <w:r>
        <w:rPr>
          <w:sz w:val="20"/>
          <w:lang w:val="nl-NL"/>
        </w:rPr>
        <w:t xml:space="preserve">  8 - 4 - 2 2/3 - 1 3/5</w:t>
      </w:r>
    </w:p>
    <w:p w:rsidR="00000000" w:rsidRDefault="00B04337">
      <w:pPr>
        <w:pStyle w:val="T1"/>
        <w:jc w:val="left"/>
        <w:rPr>
          <w:sz w:val="22"/>
          <w:lang w:val="nl-NL"/>
        </w:rPr>
      </w:pPr>
    </w:p>
    <w:p w:rsidR="00000000" w:rsidRDefault="00B04337">
      <w:pPr>
        <w:pStyle w:val="T1"/>
        <w:jc w:val="left"/>
        <w:rPr>
          <w:sz w:val="22"/>
          <w:lang w:val="nl-NL"/>
        </w:rPr>
      </w:pPr>
      <w:r>
        <w:rPr>
          <w:sz w:val="22"/>
          <w:lang w:val="nl-NL"/>
        </w:rPr>
        <w:t>Manuaalomvang</w:t>
      </w:r>
    </w:p>
    <w:p w:rsidR="00000000" w:rsidRDefault="00B04337">
      <w:pPr>
        <w:pStyle w:val="T1"/>
        <w:jc w:val="left"/>
        <w:rPr>
          <w:sz w:val="22"/>
          <w:vertAlign w:val="superscript"/>
          <w:lang w:val="nl-NL"/>
        </w:rPr>
      </w:pPr>
      <w:proofErr w:type="spellStart"/>
      <w:r>
        <w:rPr>
          <w:sz w:val="22"/>
          <w:lang w:val="nl-NL"/>
        </w:rPr>
        <w:t>C-f</w:t>
      </w:r>
      <w:r>
        <w:rPr>
          <w:sz w:val="22"/>
          <w:vertAlign w:val="superscript"/>
          <w:lang w:val="nl-NL"/>
        </w:rPr>
        <w:t>3</w:t>
      </w:r>
      <w:proofErr w:type="spellEnd"/>
    </w:p>
    <w:p w:rsidR="00000000" w:rsidRDefault="00B04337">
      <w:pPr>
        <w:pStyle w:val="T1"/>
        <w:jc w:val="left"/>
        <w:rPr>
          <w:sz w:val="22"/>
          <w:lang w:val="nl-NL"/>
        </w:rPr>
      </w:pPr>
      <w:r>
        <w:rPr>
          <w:sz w:val="22"/>
          <w:lang w:val="nl-NL"/>
        </w:rPr>
        <w:t>Pedaalomvang</w:t>
      </w:r>
    </w:p>
    <w:p w:rsidR="00000000" w:rsidRDefault="00B04337">
      <w:pPr>
        <w:pStyle w:val="T1"/>
        <w:jc w:val="left"/>
        <w:rPr>
          <w:sz w:val="22"/>
          <w:vertAlign w:val="superscript"/>
          <w:lang w:val="nl-NL"/>
        </w:rPr>
      </w:pPr>
      <w:proofErr w:type="spellStart"/>
      <w:r>
        <w:rPr>
          <w:sz w:val="22"/>
          <w:lang w:val="nl-NL"/>
        </w:rPr>
        <w:t>C-c</w:t>
      </w:r>
      <w:r>
        <w:rPr>
          <w:sz w:val="22"/>
          <w:vertAlign w:val="superscript"/>
          <w:lang w:val="nl-NL"/>
        </w:rPr>
        <w:t>1</w:t>
      </w:r>
      <w:proofErr w:type="spellEnd"/>
    </w:p>
    <w:p w:rsidR="00000000" w:rsidRDefault="00B04337">
      <w:pPr>
        <w:pStyle w:val="T1"/>
        <w:jc w:val="left"/>
        <w:rPr>
          <w:sz w:val="22"/>
          <w:lang w:val="nl-NL"/>
        </w:rPr>
      </w:pPr>
    </w:p>
    <w:p w:rsidR="00000000" w:rsidRDefault="00B04337">
      <w:pPr>
        <w:pStyle w:val="T1"/>
        <w:jc w:val="left"/>
        <w:rPr>
          <w:sz w:val="22"/>
          <w:lang w:val="nl-NL"/>
        </w:rPr>
      </w:pPr>
      <w:r>
        <w:rPr>
          <w:sz w:val="22"/>
          <w:lang w:val="nl-NL"/>
        </w:rPr>
        <w:t>Windvoorziening</w:t>
      </w:r>
    </w:p>
    <w:p w:rsidR="00000000" w:rsidRDefault="00B04337">
      <w:pPr>
        <w:pStyle w:val="T1"/>
        <w:jc w:val="left"/>
        <w:rPr>
          <w:sz w:val="22"/>
          <w:lang w:val="nl-NL"/>
        </w:rPr>
      </w:pPr>
      <w:r>
        <w:rPr>
          <w:sz w:val="22"/>
          <w:lang w:val="nl-NL"/>
        </w:rPr>
        <w:t>magazijnbalg (1923)</w:t>
      </w:r>
    </w:p>
    <w:p w:rsidR="00000000" w:rsidRDefault="00B04337">
      <w:pPr>
        <w:pStyle w:val="T1"/>
        <w:jc w:val="left"/>
        <w:rPr>
          <w:sz w:val="22"/>
          <w:lang w:val="nl-NL"/>
        </w:rPr>
      </w:pPr>
      <w:r>
        <w:rPr>
          <w:sz w:val="22"/>
          <w:lang w:val="nl-NL"/>
        </w:rPr>
        <w:t>Winddruk</w:t>
      </w:r>
    </w:p>
    <w:p w:rsidR="00000000" w:rsidRDefault="00B04337">
      <w:pPr>
        <w:pStyle w:val="T1"/>
        <w:jc w:val="left"/>
        <w:rPr>
          <w:sz w:val="22"/>
          <w:lang w:val="nl-NL"/>
        </w:rPr>
      </w:pPr>
      <w:r>
        <w:rPr>
          <w:sz w:val="22"/>
          <w:lang w:val="nl-NL"/>
        </w:rPr>
        <w:t>80 mm</w:t>
      </w:r>
    </w:p>
    <w:p w:rsidR="00000000" w:rsidRDefault="00B04337">
      <w:pPr>
        <w:pStyle w:val="T1"/>
        <w:jc w:val="left"/>
        <w:rPr>
          <w:sz w:val="22"/>
          <w:lang w:val="nl-NL"/>
        </w:rPr>
      </w:pPr>
    </w:p>
    <w:p w:rsidR="00000000" w:rsidRDefault="00B04337">
      <w:pPr>
        <w:pStyle w:val="T1"/>
        <w:jc w:val="left"/>
        <w:rPr>
          <w:sz w:val="22"/>
          <w:lang w:val="nl-NL"/>
        </w:rPr>
      </w:pPr>
      <w:r>
        <w:rPr>
          <w:sz w:val="22"/>
          <w:lang w:val="nl-NL"/>
        </w:rPr>
        <w:t xml:space="preserve">Plaats </w:t>
      </w:r>
      <w:proofErr w:type="spellStart"/>
      <w:r>
        <w:rPr>
          <w:sz w:val="22"/>
          <w:lang w:val="nl-NL"/>
        </w:rPr>
        <w:t>klaviatuur</w:t>
      </w:r>
      <w:proofErr w:type="spellEnd"/>
    </w:p>
    <w:p w:rsidR="00000000" w:rsidRDefault="00B04337">
      <w:pPr>
        <w:pStyle w:val="T1"/>
        <w:jc w:val="left"/>
        <w:rPr>
          <w:sz w:val="22"/>
          <w:lang w:val="nl-NL"/>
        </w:rPr>
      </w:pPr>
      <w:r>
        <w:rPr>
          <w:sz w:val="22"/>
          <w:lang w:val="nl-NL"/>
        </w:rPr>
        <w:t>voorzijde</w:t>
      </w:r>
    </w:p>
    <w:p w:rsidR="00000000" w:rsidRDefault="00B04337">
      <w:pPr>
        <w:tabs>
          <w:tab w:val="left" w:pos="0"/>
          <w:tab w:val="left" w:pos="850"/>
          <w:tab w:val="left" w:pos="1984"/>
          <w:tab w:val="left" w:pos="3118"/>
          <w:tab w:val="left" w:pos="4535"/>
          <w:tab w:val="left" w:pos="4818"/>
          <w:tab w:val="left" w:pos="5040"/>
        </w:tabs>
        <w:suppressAutoHyphens/>
        <w:rPr>
          <w:rFonts w:ascii="Times New Roman" w:hAnsi="Times New Roman"/>
          <w:sz w:val="22"/>
        </w:rPr>
      </w:pPr>
    </w:p>
    <w:p w:rsidR="00000000" w:rsidRDefault="00B04337">
      <w:pPr>
        <w:pStyle w:val="Heading2"/>
        <w:rPr>
          <w:i w:val="0"/>
          <w:iCs/>
        </w:rPr>
      </w:pPr>
      <w:r>
        <w:rPr>
          <w:i w:val="0"/>
          <w:iCs/>
        </w:rPr>
        <w:t>Bijzonderheden</w:t>
      </w:r>
    </w:p>
    <w:p w:rsidR="00000000" w:rsidRDefault="00B04337">
      <w:pPr>
        <w:pStyle w:val="T1"/>
        <w:jc w:val="left"/>
        <w:rPr>
          <w:lang w:val="nl-NL"/>
        </w:rPr>
      </w:pPr>
    </w:p>
    <w:p w:rsidR="00000000" w:rsidRDefault="00B04337">
      <w:pPr>
        <w:pStyle w:val="T1"/>
        <w:jc w:val="left"/>
        <w:rPr>
          <w:lang w:val="nl-NL"/>
        </w:rPr>
      </w:pPr>
      <w:proofErr w:type="spellStart"/>
      <w:r>
        <w:rPr>
          <w:lang w:val="nl-NL"/>
        </w:rPr>
        <w:t>Ypma’s</w:t>
      </w:r>
      <w:proofErr w:type="spellEnd"/>
      <w:r>
        <w:rPr>
          <w:lang w:val="nl-NL"/>
        </w:rPr>
        <w:t xml:space="preserve"> grootste orgel en het enige nog bestaande met vrij pedaal. De </w:t>
      </w:r>
      <w:proofErr w:type="spellStart"/>
      <w:r>
        <w:rPr>
          <w:lang w:val="nl-NL"/>
        </w:rPr>
        <w:t>k</w:t>
      </w:r>
      <w:r>
        <w:rPr>
          <w:lang w:val="nl-NL"/>
        </w:rPr>
        <w:t>laviatuur</w:t>
      </w:r>
      <w:proofErr w:type="spellEnd"/>
      <w:r>
        <w:rPr>
          <w:lang w:val="nl-NL"/>
        </w:rPr>
        <w:t xml:space="preserve"> is nog oorspronkelijk evenals de orgelbank. De handklavieren zijn van eiken. De ondertoetsen zijn belegd met ivoor en hebben ivoren frontons, de boventoetsen zijn van ebben. De bakstukken zijn van eiken, belegd met ebben. Het pedaalklavier is van</w:t>
      </w:r>
      <w:r>
        <w:rPr>
          <w:lang w:val="nl-NL"/>
        </w:rPr>
        <w:t xml:space="preserve"> eiken. De gedraaide registerknoppen zijn van ebben en voorzien van porseleinen plaatjes met gotische inscripties. Deze plaatjes zijn, op die van de later vervangen registers na, nog origineel. De registerknoppen zijn ter weerszijden van de handklavieren g</w:t>
      </w:r>
      <w:r>
        <w:rPr>
          <w:lang w:val="nl-NL"/>
        </w:rPr>
        <w:t>eplaatst in vier rijen van elk vier registers. De knop voor een Generaalafsluiter, die niet in het contract is vermeld, werd duidelijk aangebracht om symmetrie bij de aanleg van de registerknoppen te bereiken en trekt de drie andere afsluiters langs mechan</w:t>
      </w:r>
      <w:r>
        <w:rPr>
          <w:lang w:val="nl-NL"/>
        </w:rPr>
        <w:t>ische weg open.</w:t>
      </w:r>
    </w:p>
    <w:p w:rsidR="00000000" w:rsidRDefault="00B04337">
      <w:pPr>
        <w:pStyle w:val="T1"/>
        <w:jc w:val="left"/>
        <w:rPr>
          <w:lang w:val="nl-NL"/>
        </w:rPr>
      </w:pPr>
      <w:r>
        <w:rPr>
          <w:lang w:val="nl-NL"/>
        </w:rPr>
        <w:t xml:space="preserve">De </w:t>
      </w:r>
      <w:proofErr w:type="spellStart"/>
      <w:r>
        <w:rPr>
          <w:lang w:val="nl-NL"/>
        </w:rPr>
        <w:t>tractuur</w:t>
      </w:r>
      <w:proofErr w:type="spellEnd"/>
      <w:r>
        <w:rPr>
          <w:lang w:val="nl-NL"/>
        </w:rPr>
        <w:t xml:space="preserve"> is nog geheel oorspronkelijk.</w:t>
      </w:r>
    </w:p>
    <w:p w:rsidR="00000000" w:rsidRDefault="00B04337">
      <w:pPr>
        <w:pStyle w:val="T1"/>
        <w:jc w:val="left"/>
        <w:rPr>
          <w:lang w:val="nl-NL"/>
        </w:rPr>
      </w:pPr>
      <w:r>
        <w:rPr>
          <w:lang w:val="nl-NL"/>
        </w:rPr>
        <w:t xml:space="preserve">De uit 1923 daterende magazijnbalg is in de torenkamer achter het orgel opgesteld. Deze balg bezit een </w:t>
      </w:r>
      <w:proofErr w:type="spellStart"/>
      <w:r>
        <w:rPr>
          <w:lang w:val="nl-NL"/>
        </w:rPr>
        <w:t>in-</w:t>
      </w:r>
      <w:proofErr w:type="spellEnd"/>
      <w:r>
        <w:rPr>
          <w:lang w:val="nl-NL"/>
        </w:rPr>
        <w:t xml:space="preserve"> en uitspringende vouw. Vanuit de balg voert de oorspronkelijke eiken kanalisatie naar de la</w:t>
      </w:r>
      <w:r>
        <w:rPr>
          <w:lang w:val="nl-NL"/>
        </w:rPr>
        <w:t>den.</w:t>
      </w:r>
    </w:p>
    <w:p w:rsidR="00000000" w:rsidRDefault="00B04337">
      <w:pPr>
        <w:pStyle w:val="T1"/>
        <w:jc w:val="left"/>
        <w:rPr>
          <w:lang w:val="nl-NL"/>
        </w:rPr>
      </w:pPr>
      <w:r>
        <w:rPr>
          <w:lang w:val="nl-NL"/>
        </w:rPr>
        <w:t xml:space="preserve">De </w:t>
      </w:r>
      <w:proofErr w:type="spellStart"/>
      <w:r>
        <w:rPr>
          <w:lang w:val="nl-NL"/>
        </w:rPr>
        <w:t>windladen</w:t>
      </w:r>
      <w:proofErr w:type="spellEnd"/>
      <w:r>
        <w:rPr>
          <w:lang w:val="nl-NL"/>
        </w:rPr>
        <w:t xml:space="preserve"> zijn van eiken. De lade van het HW is gedeeld in </w:t>
      </w:r>
      <w:proofErr w:type="spellStart"/>
      <w:r>
        <w:rPr>
          <w:lang w:val="nl-NL"/>
        </w:rPr>
        <w:t>C-</w:t>
      </w:r>
      <w:proofErr w:type="spellEnd"/>
      <w:r>
        <w:rPr>
          <w:lang w:val="nl-NL"/>
        </w:rPr>
        <w:t xml:space="preserve"> en een </w:t>
      </w:r>
      <w:proofErr w:type="spellStart"/>
      <w:r>
        <w:rPr>
          <w:lang w:val="nl-NL"/>
        </w:rPr>
        <w:t>Cis-kant</w:t>
      </w:r>
      <w:proofErr w:type="spellEnd"/>
      <w:r>
        <w:rPr>
          <w:lang w:val="nl-NL"/>
        </w:rPr>
        <w:t xml:space="preserve">. De opstelling is naar het midden toe aflopend; de </w:t>
      </w:r>
      <w:proofErr w:type="spellStart"/>
      <w:r>
        <w:rPr>
          <w:lang w:val="nl-NL"/>
        </w:rPr>
        <w:t>C-zijde</w:t>
      </w:r>
      <w:proofErr w:type="spellEnd"/>
      <w:r>
        <w:rPr>
          <w:lang w:val="nl-NL"/>
        </w:rPr>
        <w:t xml:space="preserve"> bevindt zich, vanaf het front gezien, links. Aan weerszijden van het HW bevinden zich de laden van het </w:t>
      </w:r>
      <w:proofErr w:type="spellStart"/>
      <w:r>
        <w:rPr>
          <w:lang w:val="nl-NL"/>
        </w:rPr>
        <w:t>Ped</w:t>
      </w:r>
      <w:proofErr w:type="spellEnd"/>
      <w:r>
        <w:rPr>
          <w:lang w:val="nl-NL"/>
        </w:rPr>
        <w:t xml:space="preserve"> die </w:t>
      </w:r>
      <w:r>
        <w:rPr>
          <w:lang w:val="nl-NL"/>
        </w:rPr>
        <w:t xml:space="preserve">loodrecht op het front zijn geplaatst achter de zijtorens. De grootste pijpen bevinden zich aan de frontzijde, de kleinste tegen de achterwand. Evenals bij het HW is ook hier de </w:t>
      </w:r>
      <w:proofErr w:type="spellStart"/>
      <w:r>
        <w:rPr>
          <w:lang w:val="nl-NL"/>
        </w:rPr>
        <w:t>C-lade</w:t>
      </w:r>
      <w:proofErr w:type="spellEnd"/>
      <w:r>
        <w:rPr>
          <w:lang w:val="nl-NL"/>
        </w:rPr>
        <w:t>, vanuit het front gezien, aan de linkerkant gesitueerd. De laden van HW</w:t>
      </w:r>
      <w:r>
        <w:rPr>
          <w:lang w:val="nl-NL"/>
        </w:rPr>
        <w:t xml:space="preserve"> en </w:t>
      </w:r>
      <w:proofErr w:type="spellStart"/>
      <w:r>
        <w:rPr>
          <w:lang w:val="nl-NL"/>
        </w:rPr>
        <w:t>Ped</w:t>
      </w:r>
      <w:proofErr w:type="spellEnd"/>
      <w:r>
        <w:rPr>
          <w:lang w:val="nl-NL"/>
        </w:rPr>
        <w:t xml:space="preserve"> worden gescheiden door een stemgang. De lade van het BW bevindt zich centraal boven die van het </w:t>
      </w:r>
      <w:proofErr w:type="spellStart"/>
      <w:r>
        <w:rPr>
          <w:lang w:val="nl-NL"/>
        </w:rPr>
        <w:t>HW</w:t>
      </w:r>
      <w:proofErr w:type="spellEnd"/>
      <w:r>
        <w:rPr>
          <w:lang w:val="nl-NL"/>
        </w:rPr>
        <w:t xml:space="preserve">. Hier is de opstelling piramidaal. De </w:t>
      </w:r>
      <w:proofErr w:type="spellStart"/>
      <w:r>
        <w:rPr>
          <w:lang w:val="nl-NL"/>
        </w:rPr>
        <w:t>C-zijde</w:t>
      </w:r>
      <w:proofErr w:type="spellEnd"/>
      <w:r>
        <w:rPr>
          <w:lang w:val="nl-NL"/>
        </w:rPr>
        <w:t xml:space="preserve"> bevindt zich hier eveneens aan de linkerkant.</w:t>
      </w:r>
    </w:p>
    <w:p w:rsidR="00000000" w:rsidRDefault="00B04337">
      <w:pPr>
        <w:pStyle w:val="T1"/>
        <w:jc w:val="left"/>
        <w:rPr>
          <w:lang w:val="nl-NL"/>
        </w:rPr>
      </w:pPr>
      <w:r>
        <w:rPr>
          <w:lang w:val="nl-NL"/>
        </w:rPr>
        <w:t>Het pijpwerk van het HW is geheel origineel. De bas van d</w:t>
      </w:r>
      <w:r>
        <w:rPr>
          <w:lang w:val="nl-NL"/>
        </w:rPr>
        <w:t xml:space="preserve">e Bourdon 16' is van eiken; deze pijpen zijn van de lade afgevoerd en staan direct achter het front. De discant is van metaal, gedekt en van zijbaarden voorzien. De </w:t>
      </w:r>
      <w:proofErr w:type="spellStart"/>
      <w:r>
        <w:rPr>
          <w:lang w:val="nl-NL"/>
        </w:rPr>
        <w:t>Prestant</w:t>
      </w:r>
      <w:proofErr w:type="spellEnd"/>
      <w:r>
        <w:rPr>
          <w:lang w:val="nl-NL"/>
        </w:rPr>
        <w:t xml:space="preserve"> 8' staat van </w:t>
      </w:r>
      <w:proofErr w:type="spellStart"/>
      <w:r>
        <w:rPr>
          <w:lang w:val="nl-NL"/>
        </w:rPr>
        <w:t>C-cis</w:t>
      </w:r>
      <w:proofErr w:type="spellEnd"/>
      <w:r>
        <w:rPr>
          <w:lang w:val="nl-NL"/>
        </w:rPr>
        <w:t xml:space="preserve"> in het front; het vervolg staat op de lade; </w:t>
      </w:r>
      <w:proofErr w:type="spellStart"/>
      <w:r>
        <w:rPr>
          <w:lang w:val="nl-NL"/>
        </w:rPr>
        <w:t>d-d</w:t>
      </w:r>
      <w:r>
        <w:rPr>
          <w:vertAlign w:val="superscript"/>
          <w:lang w:val="nl-NL"/>
        </w:rPr>
        <w:t>1</w:t>
      </w:r>
      <w:proofErr w:type="spellEnd"/>
      <w:r>
        <w:rPr>
          <w:lang w:val="nl-NL"/>
        </w:rPr>
        <w:t xml:space="preserve"> zijn voorzien </w:t>
      </w:r>
      <w:r>
        <w:rPr>
          <w:lang w:val="nl-NL"/>
        </w:rPr>
        <w:t>van een dubbele stemkrul, dis</w:t>
      </w:r>
      <w:r>
        <w:rPr>
          <w:vertAlign w:val="superscript"/>
          <w:lang w:val="nl-NL"/>
        </w:rPr>
        <w:t>1</w:t>
      </w:r>
      <w:r>
        <w:rPr>
          <w:lang w:val="nl-NL"/>
        </w:rPr>
        <w:t>-h</w:t>
      </w:r>
      <w:r>
        <w:rPr>
          <w:vertAlign w:val="superscript"/>
          <w:lang w:val="nl-NL"/>
        </w:rPr>
        <w:t>1</w:t>
      </w:r>
      <w:r>
        <w:rPr>
          <w:lang w:val="nl-NL"/>
        </w:rPr>
        <w:t xml:space="preserve"> hebben één stemkrul, de overige pijpen zijn op lengte gesneden. Van de </w:t>
      </w:r>
      <w:proofErr w:type="spellStart"/>
      <w:r>
        <w:rPr>
          <w:lang w:val="nl-NL"/>
        </w:rPr>
        <w:t>Salicet</w:t>
      </w:r>
      <w:proofErr w:type="spellEnd"/>
      <w:r>
        <w:rPr>
          <w:lang w:val="nl-NL"/>
        </w:rPr>
        <w:t xml:space="preserve"> 8' staan </w:t>
      </w:r>
      <w:proofErr w:type="spellStart"/>
      <w:r>
        <w:rPr>
          <w:lang w:val="nl-NL"/>
        </w:rPr>
        <w:t>C-cis</w:t>
      </w:r>
      <w:proofErr w:type="spellEnd"/>
      <w:r>
        <w:rPr>
          <w:lang w:val="nl-NL"/>
        </w:rPr>
        <w:t xml:space="preserve"> in het front. Het vervolg staat op de lade en is tot en met f</w:t>
      </w:r>
      <w:r>
        <w:rPr>
          <w:vertAlign w:val="superscript"/>
          <w:lang w:val="nl-NL"/>
        </w:rPr>
        <w:t>2</w:t>
      </w:r>
      <w:r>
        <w:rPr>
          <w:lang w:val="nl-NL"/>
        </w:rPr>
        <w:t xml:space="preserve"> voorzien van </w:t>
      </w:r>
      <w:proofErr w:type="spellStart"/>
      <w:r>
        <w:rPr>
          <w:lang w:val="nl-NL"/>
        </w:rPr>
        <w:t>expressions</w:t>
      </w:r>
      <w:proofErr w:type="spellEnd"/>
      <w:r>
        <w:rPr>
          <w:lang w:val="nl-NL"/>
        </w:rPr>
        <w:t>. Het groot octaaf van de Holpijp 8' is v</w:t>
      </w:r>
      <w:r>
        <w:rPr>
          <w:lang w:val="nl-NL"/>
        </w:rPr>
        <w:t xml:space="preserve">an eiken, afgevoerd. De overige pijpen van dit register zijn van metaal, gedekt en van zijbaarden voorzien. Van de Octaaf 4' zijn </w:t>
      </w:r>
      <w:proofErr w:type="spellStart"/>
      <w:r>
        <w:rPr>
          <w:lang w:val="nl-NL"/>
        </w:rPr>
        <w:t>C-d</w:t>
      </w:r>
      <w:proofErr w:type="spellEnd"/>
      <w:r>
        <w:rPr>
          <w:lang w:val="nl-NL"/>
        </w:rPr>
        <w:t xml:space="preserve"> voorzien van </w:t>
      </w:r>
      <w:r>
        <w:rPr>
          <w:lang w:val="nl-NL"/>
        </w:rPr>
        <w:lastRenderedPageBreak/>
        <w:t xml:space="preserve">een dubbele stemkrul; </w:t>
      </w:r>
      <w:proofErr w:type="spellStart"/>
      <w:r>
        <w:rPr>
          <w:lang w:val="nl-NL"/>
        </w:rPr>
        <w:t>dis-cis</w:t>
      </w:r>
      <w:r>
        <w:rPr>
          <w:vertAlign w:val="superscript"/>
          <w:lang w:val="nl-NL"/>
        </w:rPr>
        <w:t>1</w:t>
      </w:r>
      <w:proofErr w:type="spellEnd"/>
      <w:r>
        <w:rPr>
          <w:lang w:val="nl-NL"/>
        </w:rPr>
        <w:t xml:space="preserve"> hebben één stemkrul. de overige pijpen zijn op lengte gesneden. De Fluit 4' is</w:t>
      </w:r>
      <w:r>
        <w:rPr>
          <w:lang w:val="nl-NL"/>
        </w:rPr>
        <w:t xml:space="preserve"> van </w:t>
      </w:r>
      <w:proofErr w:type="spellStart"/>
      <w:r>
        <w:rPr>
          <w:lang w:val="nl-NL"/>
        </w:rPr>
        <w:t>C-c</w:t>
      </w:r>
      <w:r>
        <w:rPr>
          <w:vertAlign w:val="superscript"/>
          <w:lang w:val="nl-NL"/>
        </w:rPr>
        <w:t>2</w:t>
      </w:r>
      <w:proofErr w:type="spellEnd"/>
      <w:r>
        <w:rPr>
          <w:lang w:val="nl-NL"/>
        </w:rPr>
        <w:t xml:space="preserve"> gedekt, het vervolg is open, conisch. De pijpen in het groot octaaf van de </w:t>
      </w:r>
      <w:proofErr w:type="spellStart"/>
      <w:r>
        <w:rPr>
          <w:lang w:val="nl-NL"/>
        </w:rPr>
        <w:t>Quint</w:t>
      </w:r>
      <w:proofErr w:type="spellEnd"/>
      <w:r>
        <w:rPr>
          <w:lang w:val="nl-NL"/>
        </w:rPr>
        <w:t xml:space="preserve"> 3' zijn voorzien van twee stemkrullen; </w:t>
      </w:r>
      <w:proofErr w:type="spellStart"/>
      <w:r>
        <w:rPr>
          <w:lang w:val="nl-NL"/>
        </w:rPr>
        <w:t>c-a</w:t>
      </w:r>
      <w:proofErr w:type="spellEnd"/>
      <w:r>
        <w:rPr>
          <w:lang w:val="nl-NL"/>
        </w:rPr>
        <w:t xml:space="preserve"> hebben één stemkrul, het vervolg is op lengte gesneden. Van de Octaaf 2' zijn </w:t>
      </w:r>
      <w:proofErr w:type="spellStart"/>
      <w:r>
        <w:rPr>
          <w:lang w:val="nl-NL"/>
        </w:rPr>
        <w:t>C-dis</w:t>
      </w:r>
      <w:proofErr w:type="spellEnd"/>
      <w:r>
        <w:rPr>
          <w:lang w:val="nl-NL"/>
        </w:rPr>
        <w:t xml:space="preserve"> voorzien van twee stemkrullen; </w:t>
      </w:r>
      <w:proofErr w:type="spellStart"/>
      <w:r>
        <w:rPr>
          <w:lang w:val="nl-NL"/>
        </w:rPr>
        <w:t>E-c</w:t>
      </w:r>
      <w:proofErr w:type="spellEnd"/>
      <w:r>
        <w:rPr>
          <w:lang w:val="nl-NL"/>
        </w:rPr>
        <w:t xml:space="preserve"> heb</w:t>
      </w:r>
      <w:r>
        <w:rPr>
          <w:lang w:val="nl-NL"/>
        </w:rPr>
        <w:t xml:space="preserve">ben één stemkrul. Ook </w:t>
      </w:r>
      <w:proofErr w:type="spellStart"/>
      <w:r>
        <w:rPr>
          <w:lang w:val="nl-NL"/>
        </w:rPr>
        <w:t>C-F</w:t>
      </w:r>
      <w:proofErr w:type="spellEnd"/>
      <w:r>
        <w:rPr>
          <w:lang w:val="nl-NL"/>
        </w:rPr>
        <w:t xml:space="preserve"> van het 1 1/3-voets koor van de Mixtuur hebben één stemkrul. De overige pijpen van Octaaf 2' en Mixtuur zijn op lengte gesneden. De Trompet 8' is voorzien van metalen </w:t>
      </w:r>
      <w:proofErr w:type="spellStart"/>
      <w:r>
        <w:rPr>
          <w:lang w:val="nl-NL"/>
        </w:rPr>
        <w:t>stevels</w:t>
      </w:r>
      <w:proofErr w:type="spellEnd"/>
      <w:r>
        <w:rPr>
          <w:lang w:val="nl-NL"/>
        </w:rPr>
        <w:t>, mahoniehouten koppen en metalen bekers.</w:t>
      </w:r>
    </w:p>
    <w:p w:rsidR="00000000" w:rsidRDefault="00B04337">
      <w:pPr>
        <w:pStyle w:val="T1"/>
        <w:jc w:val="left"/>
        <w:rPr>
          <w:lang w:val="nl-NL"/>
        </w:rPr>
      </w:pPr>
      <w:r>
        <w:rPr>
          <w:lang w:val="nl-NL"/>
        </w:rPr>
        <w:t>Het pijpwerk v</w:t>
      </w:r>
      <w:r>
        <w:rPr>
          <w:lang w:val="nl-NL"/>
        </w:rPr>
        <w:t xml:space="preserve">an het BW is grotendeels oud. De </w:t>
      </w:r>
      <w:proofErr w:type="spellStart"/>
      <w:r>
        <w:rPr>
          <w:lang w:val="nl-NL"/>
        </w:rPr>
        <w:t>Prestant</w:t>
      </w:r>
      <w:proofErr w:type="spellEnd"/>
      <w:r>
        <w:rPr>
          <w:lang w:val="nl-NL"/>
        </w:rPr>
        <w:t xml:space="preserve"> 8' staat van </w:t>
      </w:r>
      <w:proofErr w:type="spellStart"/>
      <w:r>
        <w:rPr>
          <w:lang w:val="nl-NL"/>
        </w:rPr>
        <w:t>C-cis</w:t>
      </w:r>
      <w:proofErr w:type="spellEnd"/>
      <w:r>
        <w:rPr>
          <w:lang w:val="nl-NL"/>
        </w:rPr>
        <w:t xml:space="preserve"> in het front (met stemlappen); de overige pijpen staan op de lade. Het groot octaaf van de Roerfluit 8' is van eiken (gedekt), het vervolg is van metaal en voorzien van roeren. De Viola </w:t>
      </w:r>
      <w:proofErr w:type="spellStart"/>
      <w:r>
        <w:rPr>
          <w:lang w:val="nl-NL"/>
        </w:rPr>
        <w:t>di</w:t>
      </w:r>
      <w:proofErr w:type="spellEnd"/>
      <w:r>
        <w:rPr>
          <w:lang w:val="nl-NL"/>
        </w:rPr>
        <w:t xml:space="preserve"> Gamba </w:t>
      </w:r>
      <w:r>
        <w:rPr>
          <w:lang w:val="nl-NL"/>
        </w:rPr>
        <w:t xml:space="preserve">8' is van </w:t>
      </w:r>
      <w:proofErr w:type="spellStart"/>
      <w:r>
        <w:rPr>
          <w:lang w:val="nl-NL"/>
        </w:rPr>
        <w:t>C-H</w:t>
      </w:r>
      <w:proofErr w:type="spellEnd"/>
      <w:r>
        <w:rPr>
          <w:lang w:val="nl-NL"/>
        </w:rPr>
        <w:t xml:space="preserve"> gecombineerd met de Roerfluit 8'. Het overige pijpwerk van dit register is van metaal en voorzien van </w:t>
      </w:r>
      <w:proofErr w:type="spellStart"/>
      <w:r>
        <w:rPr>
          <w:lang w:val="nl-NL"/>
        </w:rPr>
        <w:t>expressions</w:t>
      </w:r>
      <w:proofErr w:type="spellEnd"/>
      <w:r>
        <w:rPr>
          <w:lang w:val="nl-NL"/>
        </w:rPr>
        <w:t>. De Roerfluit 4' is geheel van metaal en vanaf c</w:t>
      </w:r>
      <w:r>
        <w:rPr>
          <w:vertAlign w:val="superscript"/>
          <w:lang w:val="nl-NL"/>
        </w:rPr>
        <w:t>2</w:t>
      </w:r>
      <w:r>
        <w:rPr>
          <w:lang w:val="nl-NL"/>
        </w:rPr>
        <w:t xml:space="preserve"> open, conisch. Het pijpwerk van de </w:t>
      </w:r>
      <w:proofErr w:type="spellStart"/>
      <w:r>
        <w:rPr>
          <w:lang w:val="nl-NL"/>
        </w:rPr>
        <w:t>Salacionaal</w:t>
      </w:r>
      <w:proofErr w:type="spellEnd"/>
      <w:r>
        <w:rPr>
          <w:lang w:val="nl-NL"/>
        </w:rPr>
        <w:t xml:space="preserve"> 4' is geheel van metaal en voor</w:t>
      </w:r>
      <w:r>
        <w:rPr>
          <w:lang w:val="nl-NL"/>
        </w:rPr>
        <w:t xml:space="preserve">zien van </w:t>
      </w:r>
      <w:proofErr w:type="spellStart"/>
      <w:r>
        <w:rPr>
          <w:lang w:val="nl-NL"/>
        </w:rPr>
        <w:t>expressions</w:t>
      </w:r>
      <w:proofErr w:type="spellEnd"/>
      <w:r>
        <w:rPr>
          <w:lang w:val="nl-NL"/>
        </w:rPr>
        <w:t>; fis</w:t>
      </w:r>
      <w:r>
        <w:rPr>
          <w:vertAlign w:val="superscript"/>
          <w:lang w:val="nl-NL"/>
        </w:rPr>
        <w:t>2</w:t>
      </w:r>
      <w:r>
        <w:rPr>
          <w:lang w:val="nl-NL"/>
        </w:rPr>
        <w:t>-f</w:t>
      </w:r>
      <w:r>
        <w:rPr>
          <w:vertAlign w:val="superscript"/>
          <w:lang w:val="nl-NL"/>
        </w:rPr>
        <w:t>3</w:t>
      </w:r>
      <w:r>
        <w:rPr>
          <w:lang w:val="nl-NL"/>
        </w:rPr>
        <w:t xml:space="preserve"> zijn nieuw bijgemaakt. De Speelfluit 2' is nieuw gemaakt naar voorbeeld van het </w:t>
      </w:r>
      <w:proofErr w:type="spellStart"/>
      <w:r>
        <w:rPr>
          <w:lang w:val="nl-NL"/>
        </w:rPr>
        <w:t>Ypma-orgel</w:t>
      </w:r>
      <w:proofErr w:type="spellEnd"/>
      <w:r>
        <w:rPr>
          <w:lang w:val="nl-NL"/>
        </w:rPr>
        <w:t xml:space="preserve"> (1884) in de R.K. kerk te Den Burg (Texel). De </w:t>
      </w:r>
      <w:proofErr w:type="spellStart"/>
      <w:r>
        <w:rPr>
          <w:lang w:val="nl-NL"/>
        </w:rPr>
        <w:t>Schalmey</w:t>
      </w:r>
      <w:proofErr w:type="spellEnd"/>
      <w:r>
        <w:rPr>
          <w:lang w:val="nl-NL"/>
        </w:rPr>
        <w:t xml:space="preserve"> 8' is gereconstrueerd op basis van de Trompet 8' (HW); de mensuur is bepaald na</w:t>
      </w:r>
      <w:r>
        <w:rPr>
          <w:lang w:val="nl-NL"/>
        </w:rPr>
        <w:t>ar gegevens in de kas van het orgel en soortgelijke registers van andere orgelmakers uit deze periode.</w:t>
      </w:r>
    </w:p>
    <w:p w:rsidR="00B04337" w:rsidRDefault="00B04337">
      <w:pPr>
        <w:pStyle w:val="T1"/>
        <w:jc w:val="left"/>
        <w:rPr>
          <w:lang w:val="nl-NL"/>
        </w:rPr>
      </w:pPr>
      <w:r>
        <w:rPr>
          <w:lang w:val="nl-NL"/>
        </w:rPr>
        <w:t xml:space="preserve">Het pijpwerk van het </w:t>
      </w:r>
      <w:proofErr w:type="spellStart"/>
      <w:r>
        <w:rPr>
          <w:lang w:val="nl-NL"/>
        </w:rPr>
        <w:t>Ped</w:t>
      </w:r>
      <w:proofErr w:type="spellEnd"/>
      <w:r>
        <w:rPr>
          <w:lang w:val="nl-NL"/>
        </w:rPr>
        <w:t xml:space="preserve"> is geheel origineel. Van de </w:t>
      </w:r>
      <w:proofErr w:type="spellStart"/>
      <w:r>
        <w:rPr>
          <w:lang w:val="nl-NL"/>
        </w:rPr>
        <w:t>Prestant</w:t>
      </w:r>
      <w:proofErr w:type="spellEnd"/>
      <w:r>
        <w:rPr>
          <w:lang w:val="nl-NL"/>
        </w:rPr>
        <w:t xml:space="preserve"> 16' zijn </w:t>
      </w:r>
      <w:proofErr w:type="spellStart"/>
      <w:r>
        <w:rPr>
          <w:lang w:val="nl-NL"/>
        </w:rPr>
        <w:t>C-F</w:t>
      </w:r>
      <w:proofErr w:type="spellEnd"/>
      <w:r>
        <w:rPr>
          <w:lang w:val="nl-NL"/>
        </w:rPr>
        <w:t xml:space="preserve"> van eiken, open en van de lade afgevoerd. </w:t>
      </w:r>
      <w:proofErr w:type="spellStart"/>
      <w:r>
        <w:rPr>
          <w:lang w:val="nl-NL"/>
        </w:rPr>
        <w:t>Fis-d</w:t>
      </w:r>
      <w:proofErr w:type="spellEnd"/>
      <w:r>
        <w:rPr>
          <w:lang w:val="nl-NL"/>
        </w:rPr>
        <w:t xml:space="preserve"> staan in het front (tin), het </w:t>
      </w:r>
      <w:r>
        <w:rPr>
          <w:lang w:val="nl-NL"/>
        </w:rPr>
        <w:t xml:space="preserve">vervolg staat op de lade en is voorzien van stemkrullen. De registers Octaaf 8' en Octaaf 4' zijn van metaal en voorzien van stemkrullen. De Bazuin 16' en Trompet 8' zijn hebben mahoniehouten </w:t>
      </w:r>
      <w:proofErr w:type="spellStart"/>
      <w:r>
        <w:rPr>
          <w:lang w:val="nl-NL"/>
        </w:rPr>
        <w:t>stevels</w:t>
      </w:r>
      <w:proofErr w:type="spellEnd"/>
      <w:r>
        <w:rPr>
          <w:lang w:val="nl-NL"/>
        </w:rPr>
        <w:t>, koppen en metalen bekers.</w:t>
      </w:r>
    </w:p>
    <w:sectPr w:rsidR="00B04337">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E1499"/>
    <w:multiLevelType w:val="hybridMultilevel"/>
    <w:tmpl w:val="ED9AD6E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9ED4C74"/>
    <w:multiLevelType w:val="hybridMultilevel"/>
    <w:tmpl w:val="718EC00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05"/>
    <w:rsid w:val="00B04337"/>
    <w:rsid w:val="00E6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75B48279-D229-254C-8C7E-2292A028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customStyle="1" w:styleId="ZW">
    <w:name w:val="ZW"/>
    <w:basedOn w:val="Normal"/>
    <w:pPr>
      <w:widowControl/>
      <w:spacing w:line="219" w:lineRule="atLeast"/>
    </w:pPr>
    <w:rPr>
      <w:rFonts w:ascii="Times New Roman" w:hAnsi="Times New Roman"/>
      <w:snapToGrid/>
      <w:sz w:val="22"/>
    </w:rPr>
  </w:style>
  <w:style w:type="paragraph" w:styleId="BodyTextIndent">
    <w:name w:val="Body Text Indent"/>
    <w:basedOn w:val="Normal"/>
    <w:semiHidden/>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line="240" w:lineRule="atLeast"/>
      <w:ind w:left="284"/>
    </w:pPr>
    <w:rPr>
      <w:rFonts w:ascii="Times New Roman" w:hAnsi="Times New Roman"/>
      <w:snapToGri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2097</Words>
  <Characters>11954</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Westwoud / 1863</vt:lpstr>
    </vt:vector>
  </TitlesOfParts>
  <Company>NIvO</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Westwoud / 1863</dc:title>
  <dc:subject/>
  <dc:creator>WS1</dc:creator>
  <cp:keywords/>
  <dc:description/>
  <cp:lastModifiedBy>Eline J Duijsens</cp:lastModifiedBy>
  <cp:revision>2</cp:revision>
  <dcterms:created xsi:type="dcterms:W3CDTF">2021-09-20T12:31:00Z</dcterms:created>
  <dcterms:modified xsi:type="dcterms:W3CDTF">2021-09-20T12:31:00Z</dcterms:modified>
</cp:coreProperties>
</file>