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F89B2" w14:textId="77777777" w:rsidR="00000000" w:rsidRDefault="00F430EF">
      <w:pPr>
        <w:pStyle w:val="Heading1"/>
      </w:pPr>
      <w:bookmarkStart w:id="0" w:name="_GoBack"/>
      <w:bookmarkEnd w:id="0"/>
      <w:r>
        <w:t>Rottevalle / 1865</w:t>
      </w:r>
    </w:p>
    <w:p w14:paraId="5A227204" w14:textId="77777777" w:rsidR="00000000" w:rsidRDefault="00F430EF">
      <w:pPr>
        <w:pStyle w:val="Heading2"/>
        <w:rPr>
          <w:i w:val="0"/>
          <w:iCs/>
        </w:rPr>
      </w:pPr>
      <w:r>
        <w:rPr>
          <w:i w:val="0"/>
          <w:iCs/>
        </w:rPr>
        <w:t>Hervormde Kerk</w:t>
      </w:r>
    </w:p>
    <w:p w14:paraId="767CE30F" w14:textId="77777777" w:rsidR="00000000" w:rsidRDefault="00F430EF">
      <w:pPr>
        <w:pStyle w:val="T1"/>
        <w:jc w:val="left"/>
        <w:rPr>
          <w:lang w:val="nl-NL"/>
        </w:rPr>
      </w:pPr>
    </w:p>
    <w:p w14:paraId="301FADF6" w14:textId="77777777" w:rsidR="00000000" w:rsidRDefault="00F430EF">
      <w:pPr>
        <w:pStyle w:val="T1"/>
        <w:jc w:val="left"/>
        <w:rPr>
          <w:i/>
          <w:iCs/>
          <w:lang w:val="nl-NL"/>
        </w:rPr>
      </w:pPr>
      <w:r>
        <w:rPr>
          <w:i/>
          <w:iCs/>
          <w:lang w:val="nl-NL"/>
        </w:rPr>
        <w:t>Driezijdig gesloten zaalkerk met geveltoren uit 1724. Preekstoel uit hetzelfde jaar.</w:t>
      </w:r>
    </w:p>
    <w:p w14:paraId="4A61856B" w14:textId="77777777" w:rsidR="00000000" w:rsidRDefault="00F430EF">
      <w:pPr>
        <w:pStyle w:val="T1"/>
        <w:jc w:val="left"/>
        <w:rPr>
          <w:lang w:val="nl-NL"/>
        </w:rPr>
      </w:pPr>
    </w:p>
    <w:p w14:paraId="1A48258D" w14:textId="77777777" w:rsidR="00000000" w:rsidRDefault="00F430EF">
      <w:pPr>
        <w:pStyle w:val="T1"/>
        <w:jc w:val="left"/>
        <w:rPr>
          <w:lang w:val="nl-NL"/>
        </w:rPr>
      </w:pPr>
      <w:r>
        <w:rPr>
          <w:lang w:val="nl-NL"/>
        </w:rPr>
        <w:t>Kas: 1865</w:t>
      </w:r>
    </w:p>
    <w:p w14:paraId="5CD5573B" w14:textId="77777777" w:rsidR="00000000" w:rsidRDefault="00F430EF">
      <w:pPr>
        <w:pStyle w:val="T1"/>
        <w:jc w:val="left"/>
        <w:rPr>
          <w:lang w:val="nl-NL"/>
        </w:rPr>
      </w:pPr>
    </w:p>
    <w:p w14:paraId="7F80576F" w14:textId="77777777" w:rsidR="00000000" w:rsidRDefault="00F430EF">
      <w:pPr>
        <w:pStyle w:val="Heading2"/>
        <w:rPr>
          <w:i w:val="0"/>
          <w:iCs/>
        </w:rPr>
      </w:pPr>
      <w:r>
        <w:rPr>
          <w:i w:val="0"/>
          <w:iCs/>
        </w:rPr>
        <w:t>Kunsthistorische aspecten</w:t>
      </w:r>
    </w:p>
    <w:p w14:paraId="79A737D4" w14:textId="77777777" w:rsidR="00000000" w:rsidRDefault="00F430EF">
      <w:pPr>
        <w:pStyle w:val="T2Kunst"/>
        <w:jc w:val="left"/>
        <w:rPr>
          <w:lang w:val="nl-NL"/>
        </w:rPr>
      </w:pPr>
      <w:r>
        <w:rPr>
          <w:lang w:val="nl-NL"/>
        </w:rPr>
        <w:t xml:space="preserve">Een eerste experiment van het huis Van Dam met een neogotische vormgeving. Evenals bij de ongeveer </w:t>
      </w:r>
      <w:r>
        <w:rPr>
          <w:lang w:val="nl-NL"/>
        </w:rPr>
        <w:t>gelijktijdige neogotische exercities van Witte is de basisvormgeving eerder door het neoclassicisme dan door de gotiek bepaald. Wij zien hier een eenvoudige rechthoekige opbouw met een verhoogde middenpartij. Het geheel vlakke front is vijfdelig en bevat i</w:t>
      </w:r>
      <w:r>
        <w:rPr>
          <w:lang w:val="nl-NL"/>
        </w:rPr>
        <w:t xml:space="preserve">n het midden een verhoogd smal torenachtig veld met vijf pijpen met V-vormig labiumverloop. De tussenvelden zijn ongedeeld en voorzien van verhoogde frontstokken; zij bevatten acht pijpen met recht labiumverloop. De zijvelden, die vijf pijpen met V-vormig </w:t>
      </w:r>
      <w:r>
        <w:rPr>
          <w:lang w:val="nl-NL"/>
        </w:rPr>
        <w:t>labiumverloop bevatten, hebben dezelfde hoogte als de tussenvelden, maar zijn voorzien van verkroppingen in de bovenlijsten. Zij maken, evenals het middenveld, een torenachtige indruk.</w:t>
      </w:r>
    </w:p>
    <w:p w14:paraId="1F15BF9F" w14:textId="77777777" w:rsidR="00000000" w:rsidRDefault="00F430EF">
      <w:pPr>
        <w:pStyle w:val="T2Kunst"/>
        <w:jc w:val="left"/>
        <w:rPr>
          <w:lang w:val="nl-NL"/>
        </w:rPr>
      </w:pPr>
      <w:r>
        <w:rPr>
          <w:lang w:val="nl-NL"/>
        </w:rPr>
        <w:t>De neogotische decoratie is zeer eenvoudig en bestaat voor een groot de</w:t>
      </w:r>
      <w:r>
        <w:rPr>
          <w:lang w:val="nl-NL"/>
        </w:rPr>
        <w:t>el uit zaagwerk. Het rijkst gedetailleerd zijn de rozetten met vierpassen in de tussenvelden. Aan de pijpvoeten ziet men zeer simpele tootlijsten. Boven in het middenveld is een spitse tootboog aangebracht met in de opengewerkte zwikken een onregelmatig dr</w:t>
      </w:r>
      <w:r>
        <w:rPr>
          <w:lang w:val="nl-NL"/>
        </w:rPr>
        <w:t>iepasmotief. Aan de pijpuiteinden in de overige velden zijn gekoppelde driepasboogjes te zien met in hun zwikken een langgerekte vierpas. Tussen middenveld en zijdelen verloopt een ingezwenkte lijst met een soort toten; boven de tussenvelden is daar een op</w:t>
      </w:r>
      <w:r>
        <w:rPr>
          <w:lang w:val="nl-NL"/>
        </w:rPr>
        <w:t>ening in de vorm van een onregelmatige driepas aangebracht. Eigenaardig is nog de vlakke bekroning van het middenveld met daar bovenop vijf sprieten met bolletjes. Vergelijking met de opzetstukken van de even oude orgels in Goutum en Cornwerd doet vermoede</w:t>
      </w:r>
      <w:r>
        <w:rPr>
          <w:lang w:val="nl-NL"/>
        </w:rPr>
        <w:t>n dat dit ornament in de verte nog een lier moet voorstellen.</w:t>
      </w:r>
    </w:p>
    <w:p w14:paraId="2064F721" w14:textId="77777777" w:rsidR="00000000" w:rsidRDefault="00F430EF">
      <w:pPr>
        <w:pStyle w:val="T1"/>
        <w:jc w:val="left"/>
        <w:rPr>
          <w:lang w:val="nl-NL"/>
        </w:rPr>
      </w:pPr>
    </w:p>
    <w:p w14:paraId="5C696196" w14:textId="77777777" w:rsidR="00000000" w:rsidRDefault="00F430EF">
      <w:pPr>
        <w:pStyle w:val="T3Lit"/>
        <w:jc w:val="left"/>
        <w:rPr>
          <w:b/>
          <w:bCs/>
          <w:lang w:val="nl-NL"/>
        </w:rPr>
      </w:pPr>
      <w:r>
        <w:rPr>
          <w:b/>
          <w:bCs/>
          <w:lang w:val="nl-NL"/>
        </w:rPr>
        <w:t>Literatuur</w:t>
      </w:r>
    </w:p>
    <w:p w14:paraId="51D1A4F6" w14:textId="77777777" w:rsidR="00000000" w:rsidRDefault="00F430EF">
      <w:pPr>
        <w:pStyle w:val="T3Lit"/>
        <w:jc w:val="left"/>
        <w:rPr>
          <w:lang w:val="nl-NL"/>
        </w:rPr>
      </w:pPr>
      <w:r>
        <w:rPr>
          <w:i/>
          <w:iCs/>
          <w:lang w:val="nl-NL"/>
        </w:rPr>
        <w:t>De Orgelkrant</w:t>
      </w:r>
      <w:r>
        <w:rPr>
          <w:lang w:val="nl-NL"/>
        </w:rPr>
        <w:t>, 6/4 (2001), 7.</w:t>
      </w:r>
    </w:p>
    <w:p w14:paraId="72B259AA" w14:textId="77777777" w:rsidR="00000000" w:rsidRDefault="00F430EF">
      <w:pPr>
        <w:pStyle w:val="T3Lit"/>
        <w:jc w:val="left"/>
        <w:rPr>
          <w:lang w:val="nl-NL"/>
        </w:rPr>
      </w:pPr>
    </w:p>
    <w:p w14:paraId="3F26C8F7" w14:textId="77777777" w:rsidR="00000000" w:rsidRDefault="00F430EF">
      <w:pPr>
        <w:pStyle w:val="T3Lit"/>
        <w:jc w:val="left"/>
        <w:rPr>
          <w:lang w:val="nl-NL"/>
        </w:rPr>
      </w:pPr>
      <w:r>
        <w:rPr>
          <w:lang w:val="nl-NL"/>
        </w:rPr>
        <w:t>Monumentnummer 33993</w:t>
      </w:r>
    </w:p>
    <w:p w14:paraId="4DF88F76" w14:textId="77777777" w:rsidR="00000000" w:rsidRDefault="00F430EF">
      <w:pPr>
        <w:pStyle w:val="T3Lit"/>
        <w:jc w:val="left"/>
        <w:rPr>
          <w:lang w:val="nl-NL"/>
        </w:rPr>
      </w:pPr>
      <w:r>
        <w:rPr>
          <w:lang w:val="nl-NL"/>
        </w:rPr>
        <w:t>Orgelnummer 1301</w:t>
      </w:r>
    </w:p>
    <w:p w14:paraId="53A472A4" w14:textId="77777777" w:rsidR="00000000" w:rsidRDefault="00F430EF">
      <w:pPr>
        <w:pStyle w:val="T1"/>
        <w:jc w:val="left"/>
        <w:rPr>
          <w:lang w:val="nl-NL"/>
        </w:rPr>
      </w:pPr>
    </w:p>
    <w:p w14:paraId="66CED012" w14:textId="77777777" w:rsidR="00000000" w:rsidRDefault="00F430EF">
      <w:pPr>
        <w:pStyle w:val="Heading2"/>
        <w:rPr>
          <w:i w:val="0"/>
          <w:iCs/>
        </w:rPr>
      </w:pPr>
      <w:r>
        <w:rPr>
          <w:i w:val="0"/>
          <w:iCs/>
        </w:rPr>
        <w:t>Historische gegevens</w:t>
      </w:r>
    </w:p>
    <w:p w14:paraId="27114238" w14:textId="77777777" w:rsidR="00000000" w:rsidRDefault="00F430EF">
      <w:pPr>
        <w:pStyle w:val="T1"/>
        <w:jc w:val="left"/>
        <w:rPr>
          <w:lang w:val="nl-NL"/>
        </w:rPr>
      </w:pPr>
    </w:p>
    <w:p w14:paraId="5C262599" w14:textId="77777777" w:rsidR="00000000" w:rsidRDefault="00F430EF">
      <w:pPr>
        <w:pStyle w:val="T1"/>
        <w:jc w:val="left"/>
        <w:rPr>
          <w:lang w:val="nl-NL"/>
        </w:rPr>
      </w:pPr>
      <w:r>
        <w:rPr>
          <w:lang w:val="nl-NL"/>
        </w:rPr>
        <w:t>Bouwer</w:t>
      </w:r>
    </w:p>
    <w:p w14:paraId="3E7D54D2" w14:textId="77777777" w:rsidR="00000000" w:rsidRDefault="00F430EF">
      <w:pPr>
        <w:pStyle w:val="T1"/>
        <w:jc w:val="left"/>
        <w:rPr>
          <w:lang w:val="nl-NL"/>
        </w:rPr>
      </w:pPr>
      <w:r>
        <w:rPr>
          <w:lang w:val="nl-NL"/>
        </w:rPr>
        <w:t>L. van Dam en Zonen</w:t>
      </w:r>
    </w:p>
    <w:p w14:paraId="692BC7E4" w14:textId="77777777" w:rsidR="00000000" w:rsidRDefault="00F430EF">
      <w:pPr>
        <w:pStyle w:val="T1"/>
        <w:jc w:val="left"/>
        <w:rPr>
          <w:lang w:val="nl-NL"/>
        </w:rPr>
      </w:pPr>
    </w:p>
    <w:p w14:paraId="4FA05A3B" w14:textId="77777777" w:rsidR="00000000" w:rsidRDefault="00F430EF">
      <w:pPr>
        <w:pStyle w:val="T1"/>
        <w:jc w:val="left"/>
        <w:rPr>
          <w:lang w:val="nl-NL"/>
        </w:rPr>
      </w:pPr>
      <w:r>
        <w:rPr>
          <w:lang w:val="nl-NL"/>
        </w:rPr>
        <w:t>Jaar van oplevering</w:t>
      </w:r>
    </w:p>
    <w:p w14:paraId="55B2728F" w14:textId="77777777" w:rsidR="00000000" w:rsidRDefault="00F430EF">
      <w:pPr>
        <w:pStyle w:val="T1"/>
        <w:jc w:val="left"/>
        <w:rPr>
          <w:lang w:val="nl-NL"/>
        </w:rPr>
      </w:pPr>
      <w:r>
        <w:rPr>
          <w:lang w:val="nl-NL"/>
        </w:rPr>
        <w:t>1865</w:t>
      </w:r>
    </w:p>
    <w:p w14:paraId="39E1ABB8" w14:textId="77777777" w:rsidR="00000000" w:rsidRDefault="00F430EF">
      <w:pPr>
        <w:pStyle w:val="T1"/>
        <w:jc w:val="left"/>
        <w:rPr>
          <w:lang w:val="nl-NL"/>
        </w:rPr>
      </w:pPr>
    </w:p>
    <w:p w14:paraId="21858E88" w14:textId="77777777" w:rsidR="00000000" w:rsidRDefault="00F430EF">
      <w:pPr>
        <w:pStyle w:val="T1"/>
        <w:jc w:val="left"/>
        <w:rPr>
          <w:lang w:val="nl-NL"/>
        </w:rPr>
      </w:pPr>
      <w:r>
        <w:rPr>
          <w:lang w:val="nl-NL"/>
        </w:rPr>
        <w:t>Oorspronkelijke locatie</w:t>
      </w:r>
    </w:p>
    <w:p w14:paraId="1BB9C556" w14:textId="77777777" w:rsidR="00000000" w:rsidRDefault="00F430EF">
      <w:pPr>
        <w:pStyle w:val="T1"/>
        <w:jc w:val="left"/>
        <w:rPr>
          <w:lang w:val="nl-NL"/>
        </w:rPr>
      </w:pPr>
      <w:r>
        <w:rPr>
          <w:lang w:val="nl-NL"/>
        </w:rPr>
        <w:t xml:space="preserve">Leeuwarden, </w:t>
      </w:r>
      <w:r>
        <w:rPr>
          <w:lang w:val="nl-NL"/>
        </w:rPr>
        <w:t>Hervormd gebouw aan de Oosterkade</w:t>
      </w:r>
    </w:p>
    <w:p w14:paraId="40D4241F" w14:textId="77777777" w:rsidR="00000000" w:rsidRDefault="00F430EF">
      <w:pPr>
        <w:pStyle w:val="T1"/>
        <w:jc w:val="left"/>
        <w:rPr>
          <w:lang w:val="nl-NL"/>
        </w:rPr>
      </w:pPr>
    </w:p>
    <w:p w14:paraId="257A95BA" w14:textId="77777777" w:rsidR="00000000" w:rsidRDefault="00F430EF">
      <w:pPr>
        <w:pStyle w:val="T1"/>
        <w:jc w:val="left"/>
        <w:rPr>
          <w:lang w:val="nl-NL"/>
        </w:rPr>
      </w:pPr>
      <w:r>
        <w:rPr>
          <w:lang w:val="nl-NL"/>
        </w:rPr>
        <w:t>N.V. v/h P. van Dam l924</w:t>
      </w:r>
    </w:p>
    <w:p w14:paraId="6ACEB997" w14:textId="77777777" w:rsidR="00000000" w:rsidRDefault="00F430EF">
      <w:pPr>
        <w:pStyle w:val="T1"/>
        <w:jc w:val="left"/>
        <w:rPr>
          <w:lang w:val="nl-NL"/>
        </w:rPr>
      </w:pPr>
      <w:r>
        <w:rPr>
          <w:lang w:val="nl-NL"/>
        </w:rPr>
        <w:t>.</w:t>
      </w:r>
      <w:r>
        <w:rPr>
          <w:lang w:val="nl-NL"/>
        </w:rPr>
        <w:tab/>
        <w:t>orgel overgeplaatst naar Rottevalle, Hervormde Kerk</w:t>
      </w:r>
    </w:p>
    <w:p w14:paraId="17B2B877" w14:textId="77777777" w:rsidR="00000000" w:rsidRDefault="00F430EF">
      <w:pPr>
        <w:pStyle w:val="T1"/>
        <w:jc w:val="left"/>
        <w:rPr>
          <w:lang w:val="nl-NL"/>
        </w:rPr>
      </w:pPr>
      <w:r>
        <w:rPr>
          <w:lang w:val="nl-NL"/>
        </w:rPr>
        <w:t>.</w:t>
      </w:r>
      <w:r>
        <w:rPr>
          <w:lang w:val="nl-NL"/>
        </w:rPr>
        <w:tab/>
        <w:t>nieuwe registerknoppen aangebracht</w:t>
      </w:r>
    </w:p>
    <w:p w14:paraId="3E5B6235" w14:textId="77777777" w:rsidR="00000000" w:rsidRDefault="00F430EF">
      <w:pPr>
        <w:pStyle w:val="T1"/>
        <w:jc w:val="left"/>
        <w:rPr>
          <w:lang w:val="nl-NL"/>
        </w:rPr>
      </w:pPr>
      <w:r>
        <w:rPr>
          <w:lang w:val="nl-NL"/>
        </w:rPr>
        <w:t>.</w:t>
      </w:r>
      <w:r>
        <w:rPr>
          <w:lang w:val="nl-NL"/>
        </w:rPr>
        <w:tab/>
        <w:t>nieuwe zinken pijpen geplaatst voor c-a Holpijp 8' en C-Gis Fluit 4'</w:t>
      </w:r>
    </w:p>
    <w:p w14:paraId="52D34ED7" w14:textId="77777777" w:rsidR="00000000" w:rsidRDefault="00F430EF">
      <w:pPr>
        <w:pStyle w:val="T1"/>
        <w:jc w:val="left"/>
        <w:rPr>
          <w:lang w:val="nl-NL"/>
        </w:rPr>
      </w:pPr>
    </w:p>
    <w:p w14:paraId="0F8461CE" w14:textId="77777777" w:rsidR="00000000" w:rsidRDefault="00F430EF">
      <w:pPr>
        <w:pStyle w:val="T1"/>
        <w:jc w:val="left"/>
        <w:rPr>
          <w:lang w:val="nl-NL"/>
        </w:rPr>
      </w:pPr>
      <w:r>
        <w:rPr>
          <w:lang w:val="nl-NL"/>
        </w:rPr>
        <w:t>Vaas &amp; Bron ca 1960</w:t>
      </w:r>
    </w:p>
    <w:p w14:paraId="64A8CB30" w14:textId="77777777" w:rsidR="00000000" w:rsidRDefault="00F430EF">
      <w:pPr>
        <w:pStyle w:val="T1"/>
        <w:jc w:val="left"/>
        <w:rPr>
          <w:lang w:val="nl-NL"/>
        </w:rPr>
      </w:pPr>
      <w:r>
        <w:rPr>
          <w:lang w:val="nl-NL"/>
        </w:rPr>
        <w:t>.</w:t>
      </w:r>
      <w:r>
        <w:rPr>
          <w:lang w:val="nl-NL"/>
        </w:rPr>
        <w:tab/>
        <w:t>lade herste</w:t>
      </w:r>
      <w:r>
        <w:rPr>
          <w:lang w:val="nl-NL"/>
        </w:rPr>
        <w:t>ld, kunststof onderdelen in mechanieken aangebracht</w:t>
      </w:r>
    </w:p>
    <w:p w14:paraId="3A87E8D9" w14:textId="77777777" w:rsidR="00000000" w:rsidRDefault="00F430EF">
      <w:pPr>
        <w:pStyle w:val="T1"/>
        <w:jc w:val="left"/>
        <w:rPr>
          <w:lang w:val="nl-NL"/>
        </w:rPr>
      </w:pPr>
      <w:r>
        <w:rPr>
          <w:lang w:val="nl-NL"/>
        </w:rPr>
        <w:t>.</w:t>
      </w:r>
      <w:r>
        <w:rPr>
          <w:lang w:val="nl-NL"/>
        </w:rPr>
        <w:tab/>
        <w:t>pedaalklavier vervangen</w:t>
      </w:r>
    </w:p>
    <w:p w14:paraId="0AFCA2B4" w14:textId="77777777" w:rsidR="00000000" w:rsidRDefault="00F430EF">
      <w:pPr>
        <w:pStyle w:val="T1"/>
        <w:jc w:val="left"/>
        <w:rPr>
          <w:lang w:val="nl-NL"/>
        </w:rPr>
      </w:pPr>
    </w:p>
    <w:p w14:paraId="18FA8D03" w14:textId="77777777" w:rsidR="00000000" w:rsidRDefault="00F430EF">
      <w:pPr>
        <w:pStyle w:val="T1"/>
        <w:jc w:val="left"/>
        <w:rPr>
          <w:lang w:val="nl-NL"/>
        </w:rPr>
      </w:pPr>
      <w:r>
        <w:rPr>
          <w:lang w:val="nl-NL"/>
        </w:rPr>
        <w:t>Mense Ruiter Orgelmakers l993</w:t>
      </w:r>
    </w:p>
    <w:p w14:paraId="5F0079B7" w14:textId="77777777" w:rsidR="00000000" w:rsidRDefault="00F430EF">
      <w:pPr>
        <w:pStyle w:val="T1"/>
        <w:numPr>
          <w:ilvl w:val="0"/>
          <w:numId w:val="1"/>
        </w:numPr>
        <w:jc w:val="left"/>
        <w:rPr>
          <w:lang w:val="nl-NL"/>
        </w:rPr>
      </w:pPr>
      <w:r>
        <w:rPr>
          <w:lang w:val="nl-NL"/>
        </w:rPr>
        <w:t>pijpwerk uit l924 vervangen door nieuwe pijpen van eiken, passend bij de factuur van het overige pijpwerk</w:t>
      </w:r>
    </w:p>
    <w:p w14:paraId="304A4237" w14:textId="77777777" w:rsidR="00000000" w:rsidRDefault="00F430EF">
      <w:pPr>
        <w:pStyle w:val="T1"/>
        <w:jc w:val="left"/>
        <w:rPr>
          <w:lang w:val="nl-NL"/>
        </w:rPr>
      </w:pPr>
      <w:r>
        <w:rPr>
          <w:lang w:val="nl-NL"/>
        </w:rPr>
        <w:t>.</w:t>
      </w:r>
      <w:r>
        <w:rPr>
          <w:lang w:val="nl-NL"/>
        </w:rPr>
        <w:tab/>
        <w:t>nieuwe porseleinen naamplaatjes op de r</w:t>
      </w:r>
      <w:r>
        <w:rPr>
          <w:lang w:val="nl-NL"/>
        </w:rPr>
        <w:t>egisterknoppen</w:t>
      </w:r>
    </w:p>
    <w:p w14:paraId="2BDAFE91" w14:textId="77777777" w:rsidR="00000000" w:rsidRDefault="00F430EF">
      <w:pPr>
        <w:pStyle w:val="T1"/>
        <w:jc w:val="left"/>
        <w:rPr>
          <w:lang w:val="nl-NL"/>
        </w:rPr>
      </w:pPr>
    </w:p>
    <w:p w14:paraId="0B64B834" w14:textId="77777777" w:rsidR="00000000" w:rsidRDefault="00F430EF">
      <w:pPr>
        <w:pStyle w:val="T1"/>
        <w:jc w:val="left"/>
        <w:rPr>
          <w:lang w:val="nl-NL"/>
        </w:rPr>
      </w:pPr>
      <w:r>
        <w:rPr>
          <w:lang w:val="nl-NL"/>
        </w:rPr>
        <w:t>Mense Ruiter Orgelmakers 2001</w:t>
      </w:r>
    </w:p>
    <w:p w14:paraId="31FB46DB" w14:textId="77777777" w:rsidR="00000000" w:rsidRDefault="00F430EF">
      <w:pPr>
        <w:pStyle w:val="T1"/>
        <w:jc w:val="left"/>
        <w:rPr>
          <w:lang w:val="nl-NL"/>
        </w:rPr>
      </w:pPr>
      <w:r>
        <w:rPr>
          <w:lang w:val="nl-NL"/>
        </w:rPr>
        <w:t>.</w:t>
      </w:r>
      <w:r>
        <w:rPr>
          <w:lang w:val="nl-NL"/>
        </w:rPr>
        <w:tab/>
        <w:t>windlade gerestaureerd</w:t>
      </w:r>
    </w:p>
    <w:p w14:paraId="0FDA2098" w14:textId="77777777" w:rsidR="00000000" w:rsidRDefault="00F430EF">
      <w:pPr>
        <w:pStyle w:val="T1"/>
        <w:jc w:val="left"/>
        <w:rPr>
          <w:lang w:val="nl-NL"/>
        </w:rPr>
      </w:pPr>
      <w:r>
        <w:rPr>
          <w:lang w:val="nl-NL"/>
        </w:rPr>
        <w:t>.</w:t>
      </w:r>
      <w:r>
        <w:rPr>
          <w:lang w:val="nl-NL"/>
        </w:rPr>
        <w:tab/>
        <w:t>intonatie nagezien, enkele eerder verhoogde opsneden weer verlaagd</w:t>
      </w:r>
    </w:p>
    <w:p w14:paraId="3E212350" w14:textId="77777777" w:rsidR="00000000" w:rsidRDefault="00F430EF">
      <w:pPr>
        <w:pStyle w:val="T1"/>
        <w:jc w:val="left"/>
        <w:rPr>
          <w:lang w:val="nl-NL"/>
        </w:rPr>
      </w:pPr>
    </w:p>
    <w:p w14:paraId="18548177" w14:textId="77777777" w:rsidR="00000000" w:rsidRDefault="00F430EF">
      <w:pPr>
        <w:pStyle w:val="Heading2"/>
        <w:rPr>
          <w:i w:val="0"/>
          <w:iCs/>
        </w:rPr>
      </w:pPr>
      <w:r>
        <w:rPr>
          <w:i w:val="0"/>
          <w:iCs/>
        </w:rPr>
        <w:t>Technische gegevens</w:t>
      </w:r>
    </w:p>
    <w:p w14:paraId="7CF77E0E" w14:textId="77777777" w:rsidR="00000000" w:rsidRDefault="00F430EF">
      <w:pPr>
        <w:pStyle w:val="T1"/>
        <w:jc w:val="left"/>
        <w:rPr>
          <w:lang w:val="nl-NL"/>
        </w:rPr>
      </w:pPr>
    </w:p>
    <w:p w14:paraId="3DABD865" w14:textId="77777777" w:rsidR="00000000" w:rsidRDefault="00F430EF">
      <w:pPr>
        <w:pStyle w:val="T1"/>
        <w:jc w:val="left"/>
        <w:rPr>
          <w:lang w:val="nl-NL"/>
        </w:rPr>
      </w:pPr>
      <w:r>
        <w:rPr>
          <w:lang w:val="nl-NL"/>
        </w:rPr>
        <w:t>Werkindeling</w:t>
      </w:r>
    </w:p>
    <w:p w14:paraId="04997788" w14:textId="77777777" w:rsidR="00000000" w:rsidRDefault="00F430EF">
      <w:pPr>
        <w:pStyle w:val="T1"/>
        <w:jc w:val="left"/>
        <w:rPr>
          <w:lang w:val="nl-NL"/>
        </w:rPr>
      </w:pPr>
      <w:r>
        <w:rPr>
          <w:lang w:val="nl-NL"/>
        </w:rPr>
        <w:t>manuaal, aangehangen pedaal</w:t>
      </w:r>
    </w:p>
    <w:p w14:paraId="0E8B51E9" w14:textId="77777777" w:rsidR="00000000" w:rsidRDefault="00F430EF">
      <w:pPr>
        <w:pStyle w:val="T1"/>
        <w:jc w:val="left"/>
        <w:rPr>
          <w:lang w:val="nl-NL"/>
        </w:rPr>
      </w:pPr>
    </w:p>
    <w:p w14:paraId="11D1FF49" w14:textId="77777777" w:rsidR="00000000" w:rsidRDefault="00F430E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899"/>
      </w:tblGrid>
      <w:tr w:rsidR="00000000" w14:paraId="31B8A3B7" w14:textId="77777777">
        <w:tblPrEx>
          <w:tblCellMar>
            <w:top w:w="0" w:type="dxa"/>
            <w:bottom w:w="0" w:type="dxa"/>
          </w:tblCellMar>
        </w:tblPrEx>
        <w:tc>
          <w:tcPr>
            <w:tcW w:w="1330" w:type="dxa"/>
          </w:tcPr>
          <w:p w14:paraId="403B4A5E" w14:textId="77777777" w:rsidR="00000000" w:rsidRDefault="00F430EF">
            <w:pPr>
              <w:pStyle w:val="T4dispositie"/>
              <w:jc w:val="left"/>
              <w:rPr>
                <w:i/>
                <w:iCs/>
                <w:lang w:val="nl-NL"/>
              </w:rPr>
            </w:pPr>
            <w:r>
              <w:rPr>
                <w:i/>
                <w:iCs/>
                <w:lang w:val="nl-NL"/>
              </w:rPr>
              <w:t>Manuaal</w:t>
            </w:r>
          </w:p>
          <w:p w14:paraId="3DA0D07D" w14:textId="77777777" w:rsidR="00000000" w:rsidRDefault="00F430EF">
            <w:pPr>
              <w:pStyle w:val="T4dispositie"/>
              <w:jc w:val="left"/>
              <w:rPr>
                <w:lang w:val="nl-NL"/>
              </w:rPr>
            </w:pPr>
            <w:r>
              <w:rPr>
                <w:lang w:val="nl-NL"/>
              </w:rPr>
              <w:t>7 stemmen</w:t>
            </w:r>
          </w:p>
          <w:p w14:paraId="5D6B2B2B" w14:textId="77777777" w:rsidR="00000000" w:rsidRDefault="00F430EF">
            <w:pPr>
              <w:pStyle w:val="T4dispositie"/>
              <w:jc w:val="left"/>
              <w:rPr>
                <w:lang w:val="nl-NL"/>
              </w:rPr>
            </w:pPr>
          </w:p>
          <w:p w14:paraId="7363EFB4" w14:textId="77777777" w:rsidR="00000000" w:rsidRDefault="00F430EF">
            <w:pPr>
              <w:pStyle w:val="T4dispositie"/>
              <w:jc w:val="left"/>
              <w:rPr>
                <w:lang w:val="nl-NL"/>
              </w:rPr>
            </w:pPr>
            <w:r>
              <w:rPr>
                <w:lang w:val="nl-NL"/>
              </w:rPr>
              <w:t>Bourdon D</w:t>
            </w:r>
          </w:p>
          <w:p w14:paraId="5BEFB97C" w14:textId="77777777" w:rsidR="00000000" w:rsidRDefault="00F430EF">
            <w:pPr>
              <w:pStyle w:val="T4dispositie"/>
              <w:jc w:val="left"/>
              <w:rPr>
                <w:lang w:val="nl-NL"/>
              </w:rPr>
            </w:pPr>
            <w:r>
              <w:rPr>
                <w:lang w:val="nl-NL"/>
              </w:rPr>
              <w:t>Prestant</w:t>
            </w:r>
          </w:p>
          <w:p w14:paraId="16ABB5DF" w14:textId="77777777" w:rsidR="00000000" w:rsidRDefault="00F430EF">
            <w:pPr>
              <w:pStyle w:val="T4dispositie"/>
              <w:jc w:val="left"/>
              <w:rPr>
                <w:lang w:val="nl-NL"/>
              </w:rPr>
            </w:pPr>
            <w:r>
              <w:rPr>
                <w:lang w:val="nl-NL"/>
              </w:rPr>
              <w:t>Hol</w:t>
            </w:r>
            <w:r>
              <w:rPr>
                <w:lang w:val="nl-NL"/>
              </w:rPr>
              <w:t>pijp</w:t>
            </w:r>
          </w:p>
          <w:p w14:paraId="546CEE19" w14:textId="77777777" w:rsidR="00000000" w:rsidRDefault="00F430EF">
            <w:pPr>
              <w:pStyle w:val="T4dispositie"/>
              <w:jc w:val="left"/>
              <w:rPr>
                <w:lang w:val="nl-NL"/>
              </w:rPr>
            </w:pPr>
            <w:r>
              <w:rPr>
                <w:lang w:val="nl-NL"/>
              </w:rPr>
              <w:t>Octaaf</w:t>
            </w:r>
          </w:p>
          <w:p w14:paraId="71F716DC" w14:textId="77777777" w:rsidR="00000000" w:rsidRDefault="00F430EF">
            <w:pPr>
              <w:pStyle w:val="T4dispositie"/>
              <w:jc w:val="left"/>
              <w:rPr>
                <w:lang w:val="nl-NL"/>
              </w:rPr>
            </w:pPr>
            <w:r>
              <w:rPr>
                <w:lang w:val="nl-NL"/>
              </w:rPr>
              <w:t>Fluit</w:t>
            </w:r>
          </w:p>
          <w:p w14:paraId="2F34F7B3" w14:textId="77777777" w:rsidR="00000000" w:rsidRDefault="00F430EF">
            <w:pPr>
              <w:pStyle w:val="T4dispositie"/>
              <w:jc w:val="left"/>
              <w:rPr>
                <w:lang w:val="nl-NL"/>
              </w:rPr>
            </w:pPr>
            <w:r>
              <w:rPr>
                <w:lang w:val="nl-NL"/>
              </w:rPr>
              <w:t>Octaaf</w:t>
            </w:r>
          </w:p>
          <w:p w14:paraId="1E0F5895" w14:textId="77777777" w:rsidR="00000000" w:rsidRDefault="00F430EF">
            <w:pPr>
              <w:pStyle w:val="T4dispositie"/>
              <w:jc w:val="left"/>
              <w:rPr>
                <w:lang w:val="nl-NL"/>
              </w:rPr>
            </w:pPr>
            <w:r>
              <w:rPr>
                <w:lang w:val="nl-NL"/>
              </w:rPr>
              <w:t>Cornet</w:t>
            </w:r>
          </w:p>
        </w:tc>
        <w:tc>
          <w:tcPr>
            <w:tcW w:w="899" w:type="dxa"/>
          </w:tcPr>
          <w:p w14:paraId="4DC61BB4" w14:textId="77777777" w:rsidR="00000000" w:rsidRDefault="00F430EF">
            <w:pPr>
              <w:pStyle w:val="T4dispositie"/>
              <w:jc w:val="left"/>
              <w:rPr>
                <w:lang w:val="nl-NL"/>
              </w:rPr>
            </w:pPr>
          </w:p>
          <w:p w14:paraId="44219E7C" w14:textId="77777777" w:rsidR="00000000" w:rsidRDefault="00F430EF">
            <w:pPr>
              <w:pStyle w:val="T4dispositie"/>
              <w:jc w:val="left"/>
              <w:rPr>
                <w:lang w:val="nl-NL"/>
              </w:rPr>
            </w:pPr>
          </w:p>
          <w:p w14:paraId="58C9C992" w14:textId="77777777" w:rsidR="00000000" w:rsidRDefault="00F430EF">
            <w:pPr>
              <w:pStyle w:val="T4dispositie"/>
              <w:jc w:val="left"/>
              <w:rPr>
                <w:lang w:val="nl-NL"/>
              </w:rPr>
            </w:pPr>
          </w:p>
          <w:p w14:paraId="5046CDAA" w14:textId="77777777" w:rsidR="00000000" w:rsidRDefault="00F430EF">
            <w:pPr>
              <w:pStyle w:val="T4dispositie"/>
              <w:jc w:val="left"/>
              <w:rPr>
                <w:lang w:val="nl-NL"/>
              </w:rPr>
            </w:pPr>
            <w:r>
              <w:rPr>
                <w:lang w:val="nl-NL"/>
              </w:rPr>
              <w:t>16'</w:t>
            </w:r>
          </w:p>
          <w:p w14:paraId="474CD49D" w14:textId="77777777" w:rsidR="00000000" w:rsidRDefault="00F430EF">
            <w:pPr>
              <w:pStyle w:val="T4dispositie"/>
              <w:jc w:val="left"/>
              <w:rPr>
                <w:lang w:val="nl-NL"/>
              </w:rPr>
            </w:pPr>
            <w:r>
              <w:rPr>
                <w:lang w:val="nl-NL"/>
              </w:rPr>
              <w:t>8'</w:t>
            </w:r>
          </w:p>
          <w:p w14:paraId="69856D6A" w14:textId="77777777" w:rsidR="00000000" w:rsidRDefault="00F430EF">
            <w:pPr>
              <w:pStyle w:val="T4dispositie"/>
              <w:jc w:val="left"/>
              <w:rPr>
                <w:lang w:val="nl-NL"/>
              </w:rPr>
            </w:pPr>
            <w:r>
              <w:rPr>
                <w:lang w:val="nl-NL"/>
              </w:rPr>
              <w:t>8'</w:t>
            </w:r>
          </w:p>
          <w:p w14:paraId="3EC3684E" w14:textId="77777777" w:rsidR="00000000" w:rsidRDefault="00F430EF">
            <w:pPr>
              <w:pStyle w:val="T4dispositie"/>
              <w:jc w:val="left"/>
              <w:rPr>
                <w:lang w:val="nl-NL"/>
              </w:rPr>
            </w:pPr>
            <w:r>
              <w:rPr>
                <w:lang w:val="nl-NL"/>
              </w:rPr>
              <w:t>4'</w:t>
            </w:r>
          </w:p>
          <w:p w14:paraId="69854848" w14:textId="77777777" w:rsidR="00000000" w:rsidRDefault="00F430EF">
            <w:pPr>
              <w:pStyle w:val="T4dispositie"/>
              <w:jc w:val="left"/>
              <w:rPr>
                <w:lang w:val="nl-NL"/>
              </w:rPr>
            </w:pPr>
            <w:r>
              <w:rPr>
                <w:lang w:val="nl-NL"/>
              </w:rPr>
              <w:t>4'</w:t>
            </w:r>
          </w:p>
          <w:p w14:paraId="3932EB17" w14:textId="77777777" w:rsidR="00000000" w:rsidRDefault="00F430EF">
            <w:pPr>
              <w:pStyle w:val="T4dispositie"/>
              <w:jc w:val="left"/>
              <w:rPr>
                <w:lang w:val="nl-NL"/>
              </w:rPr>
            </w:pPr>
            <w:r>
              <w:rPr>
                <w:lang w:val="nl-NL"/>
              </w:rPr>
              <w:t>2'</w:t>
            </w:r>
          </w:p>
          <w:p w14:paraId="7171B1A3" w14:textId="77777777" w:rsidR="00000000" w:rsidRDefault="00F430EF">
            <w:pPr>
              <w:pStyle w:val="T4dispositie"/>
              <w:jc w:val="left"/>
              <w:rPr>
                <w:lang w:val="nl-NL"/>
              </w:rPr>
            </w:pPr>
            <w:r>
              <w:rPr>
                <w:lang w:val="nl-NL"/>
              </w:rPr>
              <w:t>1-3 st.</w:t>
            </w:r>
          </w:p>
        </w:tc>
      </w:tr>
    </w:tbl>
    <w:p w14:paraId="136D73BB" w14:textId="77777777" w:rsidR="00000000" w:rsidRDefault="00F430EF">
      <w:pPr>
        <w:pStyle w:val="T1"/>
        <w:jc w:val="left"/>
        <w:rPr>
          <w:lang w:val="nl-NL"/>
        </w:rPr>
      </w:pPr>
    </w:p>
    <w:p w14:paraId="68FD9503" w14:textId="77777777" w:rsidR="00000000" w:rsidRDefault="00F430EF">
      <w:pPr>
        <w:pStyle w:val="T1"/>
        <w:jc w:val="left"/>
        <w:rPr>
          <w:lang w:val="nl-NL"/>
        </w:rPr>
      </w:pPr>
      <w:r>
        <w:rPr>
          <w:lang w:val="nl-NL"/>
        </w:rPr>
        <w:t>Werktuiglijke registers</w:t>
      </w:r>
    </w:p>
    <w:p w14:paraId="634A8A40" w14:textId="77777777" w:rsidR="00000000" w:rsidRDefault="00F430EF">
      <w:pPr>
        <w:pStyle w:val="T1"/>
        <w:jc w:val="left"/>
        <w:rPr>
          <w:lang w:val="nl-NL"/>
        </w:rPr>
      </w:pPr>
      <w:r>
        <w:rPr>
          <w:lang w:val="nl-NL"/>
        </w:rPr>
        <w:t>knop voor forte-piano-inrichting</w:t>
      </w:r>
    </w:p>
    <w:p w14:paraId="3DA6A440" w14:textId="77777777" w:rsidR="00000000" w:rsidRDefault="00F430EF">
      <w:pPr>
        <w:pStyle w:val="T1"/>
        <w:jc w:val="left"/>
        <w:rPr>
          <w:lang w:val="nl-NL"/>
        </w:rPr>
      </w:pPr>
      <w:r>
        <w:rPr>
          <w:lang w:val="nl-NL"/>
        </w:rPr>
        <w:t>ventiel</w:t>
      </w:r>
    </w:p>
    <w:p w14:paraId="3CF7ED6A" w14:textId="77777777" w:rsidR="00000000" w:rsidRDefault="00F430EF">
      <w:pPr>
        <w:pStyle w:val="T1"/>
        <w:jc w:val="left"/>
        <w:rPr>
          <w:lang w:val="nl-NL"/>
        </w:rPr>
      </w:pPr>
    </w:p>
    <w:p w14:paraId="0E5BBDE6" w14:textId="77777777" w:rsidR="00000000" w:rsidRDefault="00F430E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893"/>
        <w:gridCol w:w="729"/>
        <w:gridCol w:w="729"/>
      </w:tblGrid>
      <w:tr w:rsidR="00000000" w14:paraId="21CBEA0C" w14:textId="77777777">
        <w:tblPrEx>
          <w:tblCellMar>
            <w:top w:w="0" w:type="dxa"/>
            <w:bottom w:w="0" w:type="dxa"/>
          </w:tblCellMar>
        </w:tblPrEx>
        <w:tc>
          <w:tcPr>
            <w:tcW w:w="893" w:type="dxa"/>
          </w:tcPr>
          <w:p w14:paraId="7090D17B" w14:textId="77777777" w:rsidR="00000000" w:rsidRDefault="00F430EF">
            <w:pPr>
              <w:pStyle w:val="T1"/>
              <w:jc w:val="left"/>
              <w:rPr>
                <w:lang w:val="nl-NL"/>
              </w:rPr>
            </w:pPr>
            <w:r>
              <w:rPr>
                <w:lang w:val="nl-NL"/>
              </w:rPr>
              <w:t>Cornet</w:t>
            </w:r>
          </w:p>
        </w:tc>
        <w:tc>
          <w:tcPr>
            <w:tcW w:w="729" w:type="dxa"/>
          </w:tcPr>
          <w:p w14:paraId="7EC14CF9" w14:textId="77777777" w:rsidR="00000000" w:rsidRDefault="00F430EF">
            <w:pPr>
              <w:pStyle w:val="T4dispositie"/>
              <w:jc w:val="left"/>
              <w:rPr>
                <w:lang w:val="nl-NL"/>
              </w:rPr>
            </w:pPr>
            <w:r>
              <w:rPr>
                <w:lang w:val="nl-NL"/>
              </w:rPr>
              <w:t>c</w:t>
            </w:r>
          </w:p>
          <w:p w14:paraId="58B2DEDF" w14:textId="77777777" w:rsidR="00000000" w:rsidRDefault="00F430EF">
            <w:pPr>
              <w:pStyle w:val="T4dispositie"/>
              <w:jc w:val="left"/>
              <w:rPr>
                <w:lang w:val="nl-NL"/>
              </w:rPr>
            </w:pPr>
            <w:r>
              <w:rPr>
                <w:lang w:val="nl-NL"/>
              </w:rPr>
              <w:t>2 2/3</w:t>
            </w:r>
          </w:p>
        </w:tc>
        <w:tc>
          <w:tcPr>
            <w:tcW w:w="729" w:type="dxa"/>
          </w:tcPr>
          <w:p w14:paraId="611CF8F0" w14:textId="77777777" w:rsidR="00000000" w:rsidRDefault="00F430EF">
            <w:pPr>
              <w:pStyle w:val="T4dispositie"/>
              <w:jc w:val="left"/>
              <w:rPr>
                <w:vertAlign w:val="superscript"/>
                <w:lang w:val="nl-NL"/>
              </w:rPr>
            </w:pPr>
            <w:r>
              <w:rPr>
                <w:lang w:val="nl-NL"/>
              </w:rPr>
              <w:t>c</w:t>
            </w:r>
            <w:r>
              <w:rPr>
                <w:vertAlign w:val="superscript"/>
                <w:lang w:val="nl-NL"/>
              </w:rPr>
              <w:t>1</w:t>
            </w:r>
          </w:p>
          <w:p w14:paraId="2F86E68E" w14:textId="77777777" w:rsidR="00000000" w:rsidRDefault="00F430EF">
            <w:pPr>
              <w:pStyle w:val="T4dispositie"/>
              <w:jc w:val="left"/>
              <w:rPr>
                <w:lang w:val="nl-NL"/>
              </w:rPr>
            </w:pPr>
            <w:r>
              <w:rPr>
                <w:lang w:val="nl-NL"/>
              </w:rPr>
              <w:t>2 2/3</w:t>
            </w:r>
          </w:p>
          <w:p w14:paraId="6547A77B" w14:textId="77777777" w:rsidR="00000000" w:rsidRDefault="00F430EF">
            <w:pPr>
              <w:pStyle w:val="T4dispositie"/>
              <w:jc w:val="left"/>
              <w:rPr>
                <w:lang w:val="nl-NL"/>
              </w:rPr>
            </w:pPr>
            <w:r>
              <w:rPr>
                <w:lang w:val="nl-NL"/>
              </w:rPr>
              <w:t>2</w:t>
            </w:r>
          </w:p>
          <w:p w14:paraId="08F107FB" w14:textId="77777777" w:rsidR="00000000" w:rsidRDefault="00F430EF">
            <w:pPr>
              <w:pStyle w:val="T4dispositie"/>
              <w:jc w:val="left"/>
              <w:rPr>
                <w:lang w:val="nl-NL"/>
              </w:rPr>
            </w:pPr>
            <w:r>
              <w:rPr>
                <w:lang w:val="nl-NL"/>
              </w:rPr>
              <w:t>1 3/5</w:t>
            </w:r>
          </w:p>
        </w:tc>
      </w:tr>
    </w:tbl>
    <w:p w14:paraId="26DE9B3D" w14:textId="77777777" w:rsidR="00000000" w:rsidRDefault="00F430EF">
      <w:pPr>
        <w:pStyle w:val="T1"/>
        <w:jc w:val="left"/>
        <w:rPr>
          <w:lang w:val="nl-NL"/>
        </w:rPr>
      </w:pPr>
    </w:p>
    <w:p w14:paraId="44F63493" w14:textId="77777777" w:rsidR="00000000" w:rsidRDefault="00F430EF">
      <w:pPr>
        <w:pStyle w:val="T1"/>
        <w:jc w:val="left"/>
        <w:rPr>
          <w:lang w:val="nl-NL"/>
        </w:rPr>
      </w:pPr>
      <w:r>
        <w:rPr>
          <w:lang w:val="nl-NL"/>
        </w:rPr>
        <w:t>Toonhoogte</w:t>
      </w:r>
    </w:p>
    <w:p w14:paraId="344BB4D5" w14:textId="77777777" w:rsidR="00000000" w:rsidRDefault="00F430EF">
      <w:pPr>
        <w:pStyle w:val="T1"/>
        <w:jc w:val="left"/>
        <w:rPr>
          <w:lang w:val="nl-NL"/>
        </w:rPr>
      </w:pPr>
      <w:r>
        <w:rPr>
          <w:lang w:val="nl-NL"/>
        </w:rPr>
        <w:t>a</w:t>
      </w:r>
      <w:r>
        <w:rPr>
          <w:vertAlign w:val="superscript"/>
          <w:lang w:val="nl-NL"/>
        </w:rPr>
        <w:t>1</w:t>
      </w:r>
      <w:r>
        <w:rPr>
          <w:lang w:val="nl-NL"/>
        </w:rPr>
        <w:t xml:space="preserve"> = 435 Hz</w:t>
      </w:r>
    </w:p>
    <w:p w14:paraId="57652984" w14:textId="77777777" w:rsidR="00000000" w:rsidRDefault="00F430EF">
      <w:pPr>
        <w:pStyle w:val="T1"/>
        <w:jc w:val="left"/>
        <w:rPr>
          <w:lang w:val="nl-NL"/>
        </w:rPr>
      </w:pPr>
      <w:r>
        <w:rPr>
          <w:lang w:val="nl-NL"/>
        </w:rPr>
        <w:t>Temperatuur</w:t>
      </w:r>
    </w:p>
    <w:p w14:paraId="5EF69A7F" w14:textId="77777777" w:rsidR="00000000" w:rsidRDefault="00F430EF">
      <w:pPr>
        <w:pStyle w:val="T1"/>
        <w:jc w:val="left"/>
        <w:rPr>
          <w:lang w:val="nl-NL"/>
        </w:rPr>
      </w:pPr>
      <w:r>
        <w:rPr>
          <w:lang w:val="nl-NL"/>
        </w:rPr>
        <w:t>evenredig zwevend</w:t>
      </w:r>
    </w:p>
    <w:p w14:paraId="3591E968" w14:textId="77777777" w:rsidR="00000000" w:rsidRDefault="00F430EF">
      <w:pPr>
        <w:pStyle w:val="T1"/>
        <w:jc w:val="left"/>
        <w:rPr>
          <w:lang w:val="nl-NL"/>
        </w:rPr>
      </w:pPr>
    </w:p>
    <w:p w14:paraId="39B40A81" w14:textId="77777777" w:rsidR="00000000" w:rsidRDefault="00F430EF">
      <w:pPr>
        <w:pStyle w:val="T1"/>
        <w:jc w:val="left"/>
        <w:rPr>
          <w:lang w:val="nl-NL"/>
        </w:rPr>
      </w:pPr>
      <w:r>
        <w:rPr>
          <w:lang w:val="nl-NL"/>
        </w:rPr>
        <w:lastRenderedPageBreak/>
        <w:t>Manuaalomvang</w:t>
      </w:r>
    </w:p>
    <w:p w14:paraId="4B03DAE4" w14:textId="77777777" w:rsidR="00000000" w:rsidRDefault="00F430EF">
      <w:pPr>
        <w:pStyle w:val="T1"/>
        <w:jc w:val="left"/>
        <w:rPr>
          <w:vertAlign w:val="superscript"/>
          <w:lang w:val="nl-NL"/>
        </w:rPr>
      </w:pPr>
      <w:r>
        <w:rPr>
          <w:lang w:val="nl-NL"/>
        </w:rPr>
        <w:t>C-</w:t>
      </w:r>
      <w:r>
        <w:rPr>
          <w:lang w:val="nl-NL"/>
        </w:rPr>
        <w:t>f</w:t>
      </w:r>
      <w:r>
        <w:rPr>
          <w:vertAlign w:val="superscript"/>
          <w:lang w:val="nl-NL"/>
        </w:rPr>
        <w:t>3</w:t>
      </w:r>
    </w:p>
    <w:p w14:paraId="6DF14979" w14:textId="77777777" w:rsidR="00000000" w:rsidRDefault="00F430EF">
      <w:pPr>
        <w:pStyle w:val="T1"/>
        <w:jc w:val="left"/>
        <w:rPr>
          <w:lang w:val="nl-NL"/>
        </w:rPr>
      </w:pPr>
      <w:r>
        <w:rPr>
          <w:lang w:val="nl-NL"/>
        </w:rPr>
        <w:t>Pedaalomvang</w:t>
      </w:r>
    </w:p>
    <w:p w14:paraId="5C9C8F55" w14:textId="77777777" w:rsidR="00000000" w:rsidRDefault="00F430EF">
      <w:pPr>
        <w:pStyle w:val="T1"/>
        <w:jc w:val="left"/>
        <w:rPr>
          <w:lang w:val="nl-NL"/>
        </w:rPr>
      </w:pPr>
      <w:r>
        <w:rPr>
          <w:lang w:val="nl-NL"/>
        </w:rPr>
        <w:t>C-h</w:t>
      </w:r>
    </w:p>
    <w:p w14:paraId="7D338AC3" w14:textId="77777777" w:rsidR="00000000" w:rsidRDefault="00F430EF">
      <w:pPr>
        <w:pStyle w:val="T1"/>
        <w:jc w:val="left"/>
        <w:rPr>
          <w:lang w:val="nl-NL"/>
        </w:rPr>
      </w:pPr>
    </w:p>
    <w:p w14:paraId="3D5F67B5" w14:textId="77777777" w:rsidR="00000000" w:rsidRDefault="00F430EF">
      <w:pPr>
        <w:pStyle w:val="T1"/>
        <w:jc w:val="left"/>
        <w:rPr>
          <w:lang w:val="nl-NL"/>
        </w:rPr>
      </w:pPr>
      <w:r>
        <w:rPr>
          <w:lang w:val="nl-NL"/>
        </w:rPr>
        <w:t>Windvoorziening</w:t>
      </w:r>
    </w:p>
    <w:p w14:paraId="101A50D1" w14:textId="77777777" w:rsidR="00000000" w:rsidRDefault="00F430EF">
      <w:pPr>
        <w:pStyle w:val="T1"/>
        <w:jc w:val="left"/>
        <w:rPr>
          <w:lang w:val="nl-NL"/>
        </w:rPr>
      </w:pPr>
      <w:r>
        <w:rPr>
          <w:lang w:val="nl-NL"/>
        </w:rPr>
        <w:t>magazijnbalg met twee schepbalgen (1865)</w:t>
      </w:r>
    </w:p>
    <w:p w14:paraId="5C9B0F08" w14:textId="77777777" w:rsidR="00000000" w:rsidRDefault="00F430EF">
      <w:pPr>
        <w:pStyle w:val="T1"/>
        <w:jc w:val="left"/>
        <w:rPr>
          <w:lang w:val="nl-NL"/>
        </w:rPr>
      </w:pPr>
      <w:r>
        <w:rPr>
          <w:lang w:val="nl-NL"/>
        </w:rPr>
        <w:t>Winddruk</w:t>
      </w:r>
    </w:p>
    <w:p w14:paraId="439C8D15" w14:textId="77777777" w:rsidR="00000000" w:rsidRDefault="00F430EF">
      <w:pPr>
        <w:pStyle w:val="T1"/>
        <w:jc w:val="left"/>
        <w:rPr>
          <w:lang w:val="nl-NL"/>
        </w:rPr>
      </w:pPr>
      <w:r>
        <w:rPr>
          <w:lang w:val="nl-NL"/>
        </w:rPr>
        <w:t>50 mm</w:t>
      </w:r>
    </w:p>
    <w:p w14:paraId="67DD3D09" w14:textId="77777777" w:rsidR="00000000" w:rsidRDefault="00F430EF">
      <w:pPr>
        <w:pStyle w:val="T1"/>
        <w:jc w:val="left"/>
        <w:rPr>
          <w:lang w:val="nl-NL"/>
        </w:rPr>
      </w:pPr>
    </w:p>
    <w:p w14:paraId="2D7B7D61" w14:textId="77777777" w:rsidR="00000000" w:rsidRDefault="00F430EF">
      <w:pPr>
        <w:pStyle w:val="T1"/>
        <w:jc w:val="left"/>
        <w:rPr>
          <w:lang w:val="nl-NL"/>
        </w:rPr>
      </w:pPr>
      <w:r>
        <w:rPr>
          <w:lang w:val="nl-NL"/>
        </w:rPr>
        <w:t>Plaats klaviatuur</w:t>
      </w:r>
    </w:p>
    <w:p w14:paraId="7585B66C" w14:textId="77777777" w:rsidR="00000000" w:rsidRDefault="00F430EF">
      <w:pPr>
        <w:pStyle w:val="T1"/>
        <w:jc w:val="left"/>
        <w:rPr>
          <w:lang w:val="nl-NL"/>
        </w:rPr>
      </w:pPr>
      <w:r>
        <w:rPr>
          <w:lang w:val="nl-NL"/>
        </w:rPr>
        <w:t>achterzijde</w:t>
      </w:r>
    </w:p>
    <w:p w14:paraId="25B43251" w14:textId="77777777" w:rsidR="00000000" w:rsidRDefault="00F430EF">
      <w:pPr>
        <w:pStyle w:val="T1"/>
        <w:jc w:val="left"/>
        <w:rPr>
          <w:lang w:val="nl-NL"/>
        </w:rPr>
      </w:pPr>
    </w:p>
    <w:p w14:paraId="0CFB0241" w14:textId="77777777" w:rsidR="00000000" w:rsidRDefault="00F430EF">
      <w:pPr>
        <w:pStyle w:val="Heading2"/>
        <w:rPr>
          <w:i w:val="0"/>
          <w:iCs/>
        </w:rPr>
      </w:pPr>
      <w:r>
        <w:rPr>
          <w:i w:val="0"/>
          <w:iCs/>
        </w:rPr>
        <w:t>Bijzonderheden</w:t>
      </w:r>
    </w:p>
    <w:p w14:paraId="14922D44" w14:textId="77777777" w:rsidR="00000000" w:rsidRDefault="00F430EF">
      <w:pPr>
        <w:pStyle w:val="T1"/>
        <w:jc w:val="left"/>
        <w:rPr>
          <w:lang w:val="nl-NL"/>
        </w:rPr>
      </w:pPr>
    </w:p>
    <w:p w14:paraId="46DF3F47" w14:textId="77777777" w:rsidR="00000000" w:rsidRDefault="00F430EF">
      <w:pPr>
        <w:pStyle w:val="T1"/>
        <w:jc w:val="left"/>
        <w:rPr>
          <w:lang w:val="nl-NL"/>
        </w:rPr>
      </w:pPr>
      <w:r>
        <w:rPr>
          <w:lang w:val="nl-NL"/>
        </w:rPr>
        <w:t>Het Hervormd ‘gebouw Oosterkade’ te Leeuwarden werd gebruikt voor godsdienstonderwijs en midweekse kerkdiensten. He</w:t>
      </w:r>
      <w:r>
        <w:rPr>
          <w:lang w:val="nl-NL"/>
        </w:rPr>
        <w:t>t kende verschillende bijnamen, waaronder ‘aardappelkerkje’ en ‘schipperskerkje’. Het gebouw verloor zijn functie omstreeks l930. Thans is in dit gebouw de Christengemeenschap gevestigd.</w:t>
      </w:r>
    </w:p>
    <w:p w14:paraId="7D8B5BC2" w14:textId="77777777" w:rsidR="00000000" w:rsidRDefault="00F430EF">
      <w:pPr>
        <w:pStyle w:val="T1"/>
        <w:jc w:val="left"/>
        <w:rPr>
          <w:lang w:val="nl-NL"/>
        </w:rPr>
      </w:pPr>
      <w:r>
        <w:rPr>
          <w:lang w:val="nl-NL"/>
        </w:rPr>
        <w:t>Vóór 1865 bezat het kerkje enige tijd een kabinetorgel, dat in 1857 d</w:t>
      </w:r>
      <w:r>
        <w:rPr>
          <w:lang w:val="nl-NL"/>
        </w:rPr>
        <w:t>oor emeritus-predikant ds Crommelin was afgestaan. Bij de bouw van het orgel in 1865 werd gebruik gemaakt van ouder pijpwerk en een 18e-eeuws handklavier. Dit laatste kan van het kabinetorgel afkomstig zijn. Niet duidelijk is of dat ook met het pijpwerk he</w:t>
      </w:r>
      <w:r>
        <w:rPr>
          <w:lang w:val="nl-NL"/>
        </w:rPr>
        <w:t>t geval is. Het onderzoek hiervan heeft wel de 18e-eeuwse datering opgeleverd, maar niet de herkomst kunnen vaststellen. Alleen de Prestant 8' en het groot octaaf van de Octaaf 4' bestaan uit pijpen van l865. Het overige pijpwerk is - afgezien van de in 19</w:t>
      </w:r>
      <w:r>
        <w:rPr>
          <w:lang w:val="nl-NL"/>
        </w:rPr>
        <w:t>93 vernieuwde pijpen - 18e-eeuws.</w:t>
      </w:r>
    </w:p>
    <w:p w14:paraId="664C20ED" w14:textId="77777777" w:rsidR="00000000" w:rsidRDefault="00F430EF">
      <w:pPr>
        <w:pStyle w:val="T1"/>
        <w:jc w:val="left"/>
        <w:rPr>
          <w:lang w:val="nl-NL"/>
        </w:rPr>
      </w:pPr>
      <w:r>
        <w:rPr>
          <w:lang w:val="nl-NL"/>
        </w:rPr>
        <w:t>De balg bevindt zich in de onderkas. De schepbalgen zijn met een handpomp verbonden. Het handklavier bezit mooi vormgegeven gebogen bakstukken en een geprofileerde onderlijst. De ondertoetsen bezitten ivoorbeleg met rood g</w:t>
      </w:r>
      <w:r>
        <w:rPr>
          <w:lang w:val="nl-NL"/>
        </w:rPr>
        <w:t xml:space="preserve">ekleurde siergroefjes, de ivoren frontons zijn geprofileerd. Het pedaalklavier is geleverd ter vervanging van het oorspronkelijk pedaal dat een omvang van C-g bezat. Het is een midden 19e-eeuws klavier, mogelijkerwijs het oorspronkelijke pedaalklavier van </w:t>
      </w:r>
      <w:r>
        <w:rPr>
          <w:lang w:val="nl-NL"/>
        </w:rPr>
        <w:t>het orgel in de Westerkerk te Leeuwarden (afgaande op de weinig voorkomende omvang C-h).</w:t>
      </w:r>
    </w:p>
    <w:p w14:paraId="11982341" w14:textId="77777777" w:rsidR="00000000" w:rsidRDefault="00F430EF">
      <w:pPr>
        <w:pStyle w:val="T1"/>
        <w:jc w:val="left"/>
        <w:rPr>
          <w:lang w:val="nl-NL"/>
        </w:rPr>
      </w:pPr>
      <w:r>
        <w:rPr>
          <w:lang w:val="nl-NL"/>
        </w:rPr>
        <w:t xml:space="preserve">De registerknopjes, aangebracht in een horizontale rij aan weerskanten van het klavier, zijn in 1924 nieuw gemaakt. Op de forte-piano-inrichting kunnen naar keuze (en </w:t>
      </w:r>
      <w:r>
        <w:rPr>
          <w:lang w:val="nl-NL"/>
        </w:rPr>
        <w:t>in combinatie) de registers Octaaf 4', Octaaf 2' en Cornet worden aangesloten.</w:t>
      </w:r>
    </w:p>
    <w:p w14:paraId="148D3175" w14:textId="77777777" w:rsidR="00000000" w:rsidRDefault="00F430EF">
      <w:pPr>
        <w:pStyle w:val="T1"/>
        <w:jc w:val="left"/>
        <w:rPr>
          <w:lang w:val="nl-NL"/>
        </w:rPr>
      </w:pPr>
      <w:r>
        <w:rPr>
          <w:lang w:val="nl-NL"/>
        </w:rPr>
        <w:t>De eiken windlade, uit l865, heeft de volgende cancelvolgorde:</w:t>
      </w:r>
    </w:p>
    <w:p w14:paraId="07AF1BDE" w14:textId="77777777" w:rsidR="00000000" w:rsidRDefault="00F430EF">
      <w:pPr>
        <w:pStyle w:val="T1"/>
        <w:jc w:val="left"/>
        <w:rPr>
          <w:lang w:val="nl-NL"/>
        </w:rPr>
      </w:pPr>
      <w:r>
        <w:rPr>
          <w:lang w:val="nl-NL"/>
        </w:rPr>
        <w:t>C (chromatisch) Gis c d e fis gis b c</w:t>
      </w:r>
      <w:r>
        <w:rPr>
          <w:vertAlign w:val="superscript"/>
          <w:lang w:val="nl-NL"/>
        </w:rPr>
        <w:t>1</w:t>
      </w:r>
      <w:r>
        <w:rPr>
          <w:lang w:val="nl-NL"/>
        </w:rPr>
        <w:t xml:space="preserve"> (chromatisch)  f</w:t>
      </w:r>
      <w:r>
        <w:rPr>
          <w:vertAlign w:val="superscript"/>
          <w:lang w:val="nl-NL"/>
        </w:rPr>
        <w:t>3</w:t>
      </w:r>
      <w:r>
        <w:rPr>
          <w:lang w:val="nl-NL"/>
        </w:rPr>
        <w:t xml:space="preserve"> h a g f dis cis H B A.</w:t>
      </w:r>
    </w:p>
    <w:p w14:paraId="63CCB643" w14:textId="77777777" w:rsidR="00000000" w:rsidRDefault="00F430EF">
      <w:pPr>
        <w:pStyle w:val="T1"/>
        <w:jc w:val="left"/>
        <w:rPr>
          <w:lang w:val="nl-NL"/>
        </w:rPr>
      </w:pPr>
      <w:r>
        <w:rPr>
          <w:lang w:val="nl-NL"/>
        </w:rPr>
        <w:t>Het eiken walsbord voor het manuaa</w:t>
      </w:r>
      <w:r>
        <w:rPr>
          <w:lang w:val="nl-NL"/>
        </w:rPr>
        <w:t>l bevat 18 dunne ijzeren walsjes, de overige toetsen zijn via een trekdraad rechtstreeks met het speelventiel verbonden.</w:t>
      </w:r>
    </w:p>
    <w:p w14:paraId="3F792565" w14:textId="77777777" w:rsidR="00000000" w:rsidRDefault="00F430EF">
      <w:pPr>
        <w:pStyle w:val="T1"/>
        <w:jc w:val="left"/>
        <w:rPr>
          <w:lang w:val="nl-NL"/>
        </w:rPr>
      </w:pPr>
      <w:r>
        <w:rPr>
          <w:lang w:val="nl-NL"/>
        </w:rPr>
        <w:t>De Prestant 8' is in het groot octaaf gecombineerd met de Holpijp 8'; c-g</w:t>
      </w:r>
      <w:r>
        <w:rPr>
          <w:vertAlign w:val="superscript"/>
          <w:lang w:val="nl-NL"/>
        </w:rPr>
        <w:t>1</w:t>
      </w:r>
      <w:r>
        <w:rPr>
          <w:lang w:val="nl-NL"/>
        </w:rPr>
        <w:t xml:space="preserve"> spreken in het front, het vervolg staat op de lade. Alle pij</w:t>
      </w:r>
      <w:r>
        <w:rPr>
          <w:lang w:val="nl-NL"/>
        </w:rPr>
        <w:t xml:space="preserve">pen zijn voorzien van expressions. De Holpijp 8' heeft oude eiken pijpen in het groot octaaf, c-a zijn eiken pijpen uit l993, evenals C-Gis van de Fluit 4'. Het oudere metalen labiaalpijpwerk is vermaakt en aangepast. De pijpen van de Bourdon D 16' lijken </w:t>
      </w:r>
      <w:r>
        <w:rPr>
          <w:lang w:val="nl-NL"/>
        </w:rPr>
        <w:t>van een Quint 3' afkomstig te zijn. In de registers Holpijp 8' en Fluit 4' zijn naaminscripties van Prestanten 4' en 8’ D aangetroffen. De discant van de Fluit 4' is als roerfluit uitgevoerd.</w:t>
      </w:r>
    </w:p>
    <w:p w14:paraId="259C739A" w14:textId="77777777" w:rsidR="00F430EF" w:rsidRDefault="00F430EF">
      <w:pPr>
        <w:pStyle w:val="T1"/>
        <w:jc w:val="left"/>
        <w:rPr>
          <w:lang w:val="nl-NL"/>
        </w:rPr>
      </w:pPr>
      <w:r>
        <w:rPr>
          <w:lang w:val="nl-NL"/>
        </w:rPr>
        <w:t>De gedekten bezitten rond geritste labia, de prestanten zijn voo</w:t>
      </w:r>
      <w:r>
        <w:rPr>
          <w:lang w:val="nl-NL"/>
        </w:rPr>
        <w:t>rzien van hoge, spits geritste labia. De toonnaam-inscripties doen sterk denken aan het werk van  Chr. Müller. Het pijpwerk van de Cornet is afwijkend van factuur.</w:t>
      </w:r>
    </w:p>
    <w:sectPr w:rsidR="00F430E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A42F3"/>
    <w:multiLevelType w:val="hybridMultilevel"/>
    <w:tmpl w:val="697E819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0C"/>
    <w:rsid w:val="00363A0C"/>
    <w:rsid w:val="00F4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4375CD"/>
  <w15:chartTrackingRefBased/>
  <w15:docId w15:val="{2AA0F68E-4A84-3A42-9332-D642134D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903</Words>
  <Characters>5149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Rottevalle / 1865</vt:lpstr>
    </vt:vector>
  </TitlesOfParts>
  <Company>NIvO</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Rottevalle / 1865</dc:title>
  <dc:subject/>
  <dc:creator>WS1</dc:creator>
  <cp:keywords/>
  <dc:description/>
  <cp:lastModifiedBy>Eline J Duijsens</cp:lastModifiedBy>
  <cp:revision>2</cp:revision>
  <dcterms:created xsi:type="dcterms:W3CDTF">2021-09-20T12:37:00Z</dcterms:created>
  <dcterms:modified xsi:type="dcterms:W3CDTF">2021-09-20T12:37:00Z</dcterms:modified>
</cp:coreProperties>
</file>