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521EB" w14:textId="77777777" w:rsidR="00000000" w:rsidRDefault="002C233E">
      <w:pPr>
        <w:pStyle w:val="Heading1"/>
      </w:pPr>
      <w:bookmarkStart w:id="0" w:name="_GoBack"/>
      <w:bookmarkEnd w:id="0"/>
      <w:r>
        <w:t>Cuijk / ca 1865</w:t>
      </w:r>
    </w:p>
    <w:p w14:paraId="6D92F57B" w14:textId="77777777" w:rsidR="00000000" w:rsidRDefault="002C233E">
      <w:pPr>
        <w:pStyle w:val="Heading2"/>
        <w:rPr>
          <w:i w:val="0"/>
          <w:iCs/>
        </w:rPr>
      </w:pPr>
      <w:r>
        <w:rPr>
          <w:i w:val="0"/>
          <w:iCs/>
        </w:rPr>
        <w:t>R.K. St-Martinuskerk</w:t>
      </w:r>
    </w:p>
    <w:p w14:paraId="39E069F8" w14:textId="77777777" w:rsidR="00000000" w:rsidRDefault="002C233E">
      <w:pPr>
        <w:pStyle w:val="Heading2"/>
        <w:rPr>
          <w:i w:val="0"/>
          <w:iCs/>
        </w:rPr>
      </w:pPr>
      <w:r>
        <w:rPr>
          <w:i w:val="0"/>
          <w:iCs/>
        </w:rPr>
        <w:t>Koororgel</w:t>
      </w:r>
    </w:p>
    <w:p w14:paraId="714E135A" w14:textId="77777777" w:rsidR="00000000" w:rsidRDefault="002C233E">
      <w:pPr>
        <w:pStyle w:val="T1"/>
        <w:jc w:val="left"/>
        <w:rPr>
          <w:lang w:val="nl-NL"/>
        </w:rPr>
      </w:pPr>
    </w:p>
    <w:p w14:paraId="5B494FBE" w14:textId="77777777" w:rsidR="00000000" w:rsidRDefault="002C233E">
      <w:pPr>
        <w:pStyle w:val="T1"/>
        <w:jc w:val="left"/>
        <w:rPr>
          <w:i/>
          <w:iCs/>
          <w:lang w:val="nl-NL"/>
        </w:rPr>
      </w:pPr>
      <w:r>
        <w:rPr>
          <w:i/>
          <w:iCs/>
          <w:lang w:val="nl-NL"/>
        </w:rPr>
        <w:t>Neogotische kruisbasiliek met twee-toren-front, gebouwd in 1911-1912 door C. Franssen, ter vervanging van oudere kerk, waarvan de toren behouden bleef. Zeer rijk neogotisch vleugelaltaar uit 1895-1908 door H.</w:t>
      </w:r>
      <w:r>
        <w:rPr>
          <w:i/>
          <w:iCs/>
          <w:lang w:val="nl-NL"/>
        </w:rPr>
        <w:t xml:space="preserve"> van der Geld. Hoofdorgel uit ca 1650 door Andries Severijn.</w:t>
      </w:r>
    </w:p>
    <w:p w14:paraId="2685032B" w14:textId="77777777" w:rsidR="00000000" w:rsidRDefault="002C233E">
      <w:pPr>
        <w:pStyle w:val="T1"/>
        <w:jc w:val="left"/>
        <w:rPr>
          <w:lang w:val="nl-NL"/>
        </w:rPr>
      </w:pPr>
    </w:p>
    <w:p w14:paraId="57D7459D" w14:textId="77777777" w:rsidR="00000000" w:rsidRDefault="002C233E">
      <w:pPr>
        <w:pStyle w:val="T1"/>
        <w:jc w:val="left"/>
        <w:rPr>
          <w:lang w:val="nl-NL"/>
        </w:rPr>
      </w:pPr>
      <w:r>
        <w:rPr>
          <w:lang w:val="nl-NL"/>
        </w:rPr>
        <w:t>Kas: ca 1865</w:t>
      </w:r>
    </w:p>
    <w:p w14:paraId="78966C54" w14:textId="77777777" w:rsidR="00000000" w:rsidRDefault="002C233E">
      <w:pPr>
        <w:pStyle w:val="T1"/>
        <w:jc w:val="left"/>
        <w:rPr>
          <w:lang w:val="nl-NL"/>
        </w:rPr>
      </w:pPr>
    </w:p>
    <w:p w14:paraId="3DC6B99E" w14:textId="77777777" w:rsidR="00000000" w:rsidRDefault="002C233E">
      <w:pPr>
        <w:pStyle w:val="Heading2"/>
        <w:rPr>
          <w:i w:val="0"/>
          <w:iCs/>
        </w:rPr>
      </w:pPr>
      <w:r>
        <w:rPr>
          <w:i w:val="0"/>
          <w:iCs/>
        </w:rPr>
        <w:t>Kunsthistorische aspecten</w:t>
      </w:r>
    </w:p>
    <w:p w14:paraId="0BCBB9D8" w14:textId="77777777" w:rsidR="00000000" w:rsidRDefault="002C233E">
      <w:pPr>
        <w:pStyle w:val="T2Kunst"/>
        <w:jc w:val="left"/>
        <w:rPr>
          <w:lang w:val="nl-NL"/>
        </w:rPr>
      </w:pPr>
      <w:r>
        <w:rPr>
          <w:lang w:val="nl-NL"/>
        </w:rPr>
        <w:t xml:space="preserve">Dit orgel is een voorbeeld van het orgeltype dat bekend staat als </w:t>
      </w:r>
      <w:r>
        <w:rPr>
          <w:i/>
          <w:iCs/>
          <w:lang w:val="nl-NL"/>
        </w:rPr>
        <w:t>Scudamore-organ</w:t>
      </w:r>
      <w:r>
        <w:rPr>
          <w:lang w:val="nl-NL"/>
        </w:rPr>
        <w:t>, genoemd naar de plaats Upton Scudamore in Wiltshire waar in 1858 het pr</w:t>
      </w:r>
      <w:r>
        <w:rPr>
          <w:lang w:val="nl-NL"/>
        </w:rPr>
        <w:t>ototype ervan tot stand kwam. Initiatiefnemer was de plaatselijke Anglicaanse geestelijke Frederic Baron die een orgeltype wilde ontwikkelen voor plattelandskerken met beperkte financiële middelen. Een dergelijk orgel had volgens hem genoeg aan één tot vie</w:t>
      </w:r>
      <w:r>
        <w:rPr>
          <w:lang w:val="nl-NL"/>
        </w:rPr>
        <w:t xml:space="preserve">r registers. Een kaswerk achtte hij overbodig. Baron kwam voort uit de kringen der </w:t>
      </w:r>
      <w:r>
        <w:rPr>
          <w:i/>
          <w:iCs/>
          <w:lang w:val="nl-NL"/>
        </w:rPr>
        <w:t>Ecclesiologists</w:t>
      </w:r>
      <w:r>
        <w:rPr>
          <w:lang w:val="nl-NL"/>
        </w:rPr>
        <w:t>, die de kerkelijke kunst en liturgie van de Anglicaanse Kerk wilden hervormen door een terugkeer naar de principes van de gotiek.</w:t>
      </w:r>
    </w:p>
    <w:p w14:paraId="21A545F9" w14:textId="77777777" w:rsidR="00000000" w:rsidRDefault="002C233E">
      <w:pPr>
        <w:pStyle w:val="T2Kunst"/>
        <w:jc w:val="left"/>
        <w:rPr>
          <w:lang w:val="nl-NL"/>
        </w:rPr>
      </w:pPr>
      <w:r>
        <w:rPr>
          <w:lang w:val="nl-NL"/>
        </w:rPr>
        <w:t>Het thans te Cuijk aanwezig</w:t>
      </w:r>
      <w:r>
        <w:rPr>
          <w:lang w:val="nl-NL"/>
        </w:rPr>
        <w:t>e orgel is een typerend voorbeeld van dit soort orgels: het heeft slechts vier registers en een pijpopstelling in piramidevorm met alleen zijstijlen en een smalle horizontale lijst, uiteraard met gotisch snijwerk om de pijpen visueel bijeen te houden. De v</w:t>
      </w:r>
      <w:r>
        <w:rPr>
          <w:lang w:val="nl-NL"/>
        </w:rPr>
        <w:t>oetlijst is gedecoreerd met vierpassen en boogjes direct onder de pijpvoeten. De (nieuwe) pijpen zijn met sterren en pijlvormige ornamenten beschilderd, conform de oude die in 2000 werden vernield.</w:t>
      </w:r>
    </w:p>
    <w:p w14:paraId="5C7A2544" w14:textId="77777777" w:rsidR="00000000" w:rsidRDefault="002C233E">
      <w:pPr>
        <w:pStyle w:val="T1"/>
        <w:jc w:val="left"/>
        <w:rPr>
          <w:lang w:val="nl-NL"/>
        </w:rPr>
      </w:pPr>
    </w:p>
    <w:p w14:paraId="54F48A4D" w14:textId="77777777" w:rsidR="00000000" w:rsidRDefault="002C233E">
      <w:pPr>
        <w:pStyle w:val="T3Lit"/>
        <w:jc w:val="left"/>
        <w:rPr>
          <w:lang w:val="nl-NL"/>
        </w:rPr>
      </w:pPr>
      <w:r>
        <w:rPr>
          <w:lang w:val="nl-NL"/>
        </w:rPr>
        <w:t>Monumentnummer 11623</w:t>
      </w:r>
    </w:p>
    <w:p w14:paraId="446A9BB1" w14:textId="77777777" w:rsidR="00000000" w:rsidRDefault="002C233E">
      <w:pPr>
        <w:pStyle w:val="T3Lit"/>
        <w:jc w:val="left"/>
        <w:rPr>
          <w:lang w:val="nl-NL"/>
        </w:rPr>
      </w:pPr>
      <w:r>
        <w:rPr>
          <w:lang w:val="nl-NL"/>
        </w:rPr>
        <w:t>Orgelnummer 2258</w:t>
      </w:r>
    </w:p>
    <w:p w14:paraId="48E3A879" w14:textId="77777777" w:rsidR="00000000" w:rsidRDefault="002C233E">
      <w:pPr>
        <w:pStyle w:val="T3Lit"/>
        <w:jc w:val="left"/>
        <w:rPr>
          <w:lang w:val="nl-NL"/>
        </w:rPr>
      </w:pPr>
    </w:p>
    <w:p w14:paraId="60C2F542" w14:textId="77777777" w:rsidR="00000000" w:rsidRDefault="002C233E">
      <w:pPr>
        <w:pStyle w:val="Heading2"/>
        <w:rPr>
          <w:i w:val="0"/>
          <w:iCs/>
        </w:rPr>
      </w:pPr>
      <w:r>
        <w:rPr>
          <w:i w:val="0"/>
          <w:iCs/>
        </w:rPr>
        <w:t>Historische gegeve</w:t>
      </w:r>
      <w:r>
        <w:rPr>
          <w:i w:val="0"/>
          <w:iCs/>
        </w:rPr>
        <w:t>ns</w:t>
      </w:r>
    </w:p>
    <w:p w14:paraId="3247D3DF" w14:textId="77777777" w:rsidR="00000000" w:rsidRDefault="002C233E">
      <w:pPr>
        <w:pStyle w:val="T1"/>
        <w:jc w:val="left"/>
        <w:rPr>
          <w:lang w:val="nl-NL"/>
        </w:rPr>
      </w:pPr>
    </w:p>
    <w:p w14:paraId="0897E543" w14:textId="77777777" w:rsidR="00000000" w:rsidRDefault="002C233E">
      <w:pPr>
        <w:pStyle w:val="T1"/>
        <w:jc w:val="left"/>
        <w:rPr>
          <w:lang w:val="nl-NL"/>
        </w:rPr>
      </w:pPr>
      <w:r>
        <w:rPr>
          <w:lang w:val="nl-NL"/>
        </w:rPr>
        <w:t>Bouwer</w:t>
      </w:r>
    </w:p>
    <w:p w14:paraId="4642E73F" w14:textId="77777777" w:rsidR="00000000" w:rsidRDefault="002C233E">
      <w:pPr>
        <w:pStyle w:val="T1"/>
        <w:jc w:val="left"/>
        <w:rPr>
          <w:lang w:val="nl-NL"/>
        </w:rPr>
      </w:pPr>
      <w:r>
        <w:rPr>
          <w:lang w:val="nl-NL"/>
        </w:rPr>
        <w:t>W.C. Mack (Great Yarmouth)</w:t>
      </w:r>
    </w:p>
    <w:p w14:paraId="0FAE46AA" w14:textId="77777777" w:rsidR="00000000" w:rsidRDefault="002C233E">
      <w:pPr>
        <w:pStyle w:val="T1"/>
        <w:jc w:val="left"/>
        <w:rPr>
          <w:lang w:val="nl-NL"/>
        </w:rPr>
      </w:pPr>
    </w:p>
    <w:p w14:paraId="2BD99504" w14:textId="77777777" w:rsidR="00000000" w:rsidRDefault="002C233E">
      <w:pPr>
        <w:pStyle w:val="T1"/>
        <w:jc w:val="left"/>
        <w:rPr>
          <w:lang w:val="nl-NL"/>
        </w:rPr>
      </w:pPr>
      <w:r>
        <w:rPr>
          <w:lang w:val="nl-NL"/>
        </w:rPr>
        <w:t>Jaar van oplevering</w:t>
      </w:r>
    </w:p>
    <w:p w14:paraId="55368934" w14:textId="77777777" w:rsidR="00000000" w:rsidRDefault="002C233E">
      <w:pPr>
        <w:pStyle w:val="T1"/>
        <w:jc w:val="left"/>
        <w:rPr>
          <w:lang w:val="nl-NL"/>
        </w:rPr>
      </w:pPr>
      <w:r>
        <w:rPr>
          <w:lang w:val="nl-NL"/>
        </w:rPr>
        <w:t>ca 1865</w:t>
      </w:r>
    </w:p>
    <w:p w14:paraId="283A660F" w14:textId="77777777" w:rsidR="00000000" w:rsidRDefault="002C233E">
      <w:pPr>
        <w:pStyle w:val="T1"/>
        <w:jc w:val="left"/>
        <w:rPr>
          <w:lang w:val="nl-NL"/>
        </w:rPr>
      </w:pPr>
    </w:p>
    <w:p w14:paraId="636A22F1" w14:textId="77777777" w:rsidR="00000000" w:rsidRDefault="002C233E">
      <w:pPr>
        <w:pStyle w:val="T1"/>
        <w:jc w:val="left"/>
        <w:rPr>
          <w:lang w:val="nl-NL"/>
        </w:rPr>
      </w:pPr>
      <w:r>
        <w:rPr>
          <w:lang w:val="nl-NL"/>
        </w:rPr>
        <w:t>Oorspronkelijke locatie</w:t>
      </w:r>
    </w:p>
    <w:p w14:paraId="79CB5B0D" w14:textId="77777777" w:rsidR="00000000" w:rsidRDefault="002C233E">
      <w:pPr>
        <w:pStyle w:val="T1"/>
        <w:jc w:val="left"/>
        <w:rPr>
          <w:lang w:val="nl-NL"/>
        </w:rPr>
      </w:pPr>
      <w:r>
        <w:rPr>
          <w:lang w:val="nl-NL"/>
        </w:rPr>
        <w:t>onbekend</w:t>
      </w:r>
    </w:p>
    <w:p w14:paraId="09710A52" w14:textId="77777777" w:rsidR="00000000" w:rsidRDefault="002C233E">
      <w:pPr>
        <w:pStyle w:val="T1"/>
        <w:jc w:val="left"/>
        <w:rPr>
          <w:lang w:val="nl-NL"/>
        </w:rPr>
      </w:pPr>
    </w:p>
    <w:p w14:paraId="50A5A45C" w14:textId="77777777" w:rsidR="00000000" w:rsidRDefault="002C233E">
      <w:pPr>
        <w:pStyle w:val="T1"/>
        <w:jc w:val="left"/>
        <w:rPr>
          <w:lang w:val="nl-NL"/>
        </w:rPr>
      </w:pPr>
      <w:r>
        <w:rPr>
          <w:lang w:val="nl-NL"/>
        </w:rPr>
        <w:t>Hendriksen &amp; Reitsma 1983</w:t>
      </w:r>
    </w:p>
    <w:p w14:paraId="7D9F3C94" w14:textId="77777777" w:rsidR="00000000" w:rsidRDefault="002C233E">
      <w:pPr>
        <w:pStyle w:val="T1"/>
        <w:jc w:val="left"/>
        <w:rPr>
          <w:lang w:val="nl-NL"/>
        </w:rPr>
      </w:pPr>
      <w:r>
        <w:rPr>
          <w:lang w:val="nl-NL"/>
        </w:rPr>
        <w:t>.</w:t>
      </w:r>
      <w:r>
        <w:rPr>
          <w:lang w:val="nl-NL"/>
        </w:rPr>
        <w:tab/>
        <w:t>orgel geplaatst te Cuijk, St-Martinuskerk</w:t>
      </w:r>
    </w:p>
    <w:p w14:paraId="60E3EDD4" w14:textId="77777777" w:rsidR="00000000" w:rsidRDefault="002C233E">
      <w:pPr>
        <w:pStyle w:val="T1"/>
        <w:jc w:val="left"/>
        <w:rPr>
          <w:lang w:val="nl-NL"/>
        </w:rPr>
      </w:pPr>
    </w:p>
    <w:p w14:paraId="2327C5CB" w14:textId="77777777" w:rsidR="00000000" w:rsidRDefault="002C233E">
      <w:pPr>
        <w:pStyle w:val="T1"/>
        <w:jc w:val="left"/>
        <w:rPr>
          <w:lang w:val="nl-NL"/>
        </w:rPr>
      </w:pPr>
      <w:r>
        <w:rPr>
          <w:lang w:val="nl-NL"/>
        </w:rPr>
        <w:t>Hendriksen &amp; Reitsma 2000</w:t>
      </w:r>
    </w:p>
    <w:p w14:paraId="47DBC62D" w14:textId="77777777" w:rsidR="00000000" w:rsidRDefault="002C233E">
      <w:pPr>
        <w:pStyle w:val="T1"/>
        <w:jc w:val="left"/>
        <w:rPr>
          <w:lang w:val="nl-NL"/>
        </w:rPr>
      </w:pPr>
      <w:r>
        <w:rPr>
          <w:lang w:val="nl-NL"/>
        </w:rPr>
        <w:t>.</w:t>
      </w:r>
      <w:r>
        <w:rPr>
          <w:lang w:val="nl-NL"/>
        </w:rPr>
        <w:tab/>
        <w:t>nieuwe frontpijpen geplaatst nadat de oude door vandali</w:t>
      </w:r>
      <w:r>
        <w:rPr>
          <w:lang w:val="nl-NL"/>
        </w:rPr>
        <w:t>sme waren vernield</w:t>
      </w:r>
    </w:p>
    <w:p w14:paraId="554E867C" w14:textId="77777777" w:rsidR="00000000" w:rsidRDefault="002C233E">
      <w:pPr>
        <w:pStyle w:val="T1"/>
        <w:jc w:val="left"/>
        <w:rPr>
          <w:lang w:val="nl-NL"/>
        </w:rPr>
      </w:pPr>
    </w:p>
    <w:p w14:paraId="408A3098" w14:textId="77777777" w:rsidR="00000000" w:rsidRDefault="002C233E">
      <w:pPr>
        <w:pStyle w:val="Heading2"/>
        <w:rPr>
          <w:i w:val="0"/>
          <w:iCs/>
        </w:rPr>
      </w:pPr>
      <w:r>
        <w:rPr>
          <w:i w:val="0"/>
          <w:iCs/>
        </w:rPr>
        <w:t>Technische gegevens</w:t>
      </w:r>
    </w:p>
    <w:p w14:paraId="10770021" w14:textId="77777777" w:rsidR="00000000" w:rsidRDefault="002C233E">
      <w:pPr>
        <w:pStyle w:val="T1"/>
        <w:jc w:val="left"/>
        <w:rPr>
          <w:lang w:val="nl-NL"/>
        </w:rPr>
      </w:pPr>
    </w:p>
    <w:p w14:paraId="404C9B59" w14:textId="77777777" w:rsidR="00000000" w:rsidRDefault="002C233E">
      <w:pPr>
        <w:pStyle w:val="T1"/>
        <w:jc w:val="left"/>
        <w:rPr>
          <w:lang w:val="nl-NL"/>
        </w:rPr>
      </w:pPr>
      <w:r>
        <w:rPr>
          <w:lang w:val="nl-NL"/>
        </w:rPr>
        <w:t>Werkindeling</w:t>
      </w:r>
    </w:p>
    <w:p w14:paraId="55F0895C" w14:textId="77777777" w:rsidR="00000000" w:rsidRDefault="002C233E">
      <w:pPr>
        <w:pStyle w:val="T1"/>
        <w:jc w:val="left"/>
        <w:rPr>
          <w:lang w:val="nl-NL"/>
        </w:rPr>
      </w:pPr>
      <w:r>
        <w:rPr>
          <w:lang w:val="nl-NL"/>
        </w:rPr>
        <w:t>manuaal</w:t>
      </w:r>
    </w:p>
    <w:p w14:paraId="07D27B12" w14:textId="77777777" w:rsidR="00000000" w:rsidRDefault="002C233E">
      <w:pPr>
        <w:pStyle w:val="T1"/>
        <w:jc w:val="left"/>
        <w:rPr>
          <w:lang w:val="nl-NL"/>
        </w:rPr>
      </w:pPr>
    </w:p>
    <w:p w14:paraId="30C8238D" w14:textId="77777777" w:rsidR="00000000" w:rsidRDefault="002C233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51"/>
        <w:gridCol w:w="415"/>
      </w:tblGrid>
      <w:tr w:rsidR="00000000" w14:paraId="5B347D87" w14:textId="77777777">
        <w:tblPrEx>
          <w:tblCellMar>
            <w:top w:w="0" w:type="dxa"/>
            <w:bottom w:w="0" w:type="dxa"/>
          </w:tblCellMar>
        </w:tblPrEx>
        <w:tc>
          <w:tcPr>
            <w:tcW w:w="1951" w:type="dxa"/>
          </w:tcPr>
          <w:p w14:paraId="0908B30A" w14:textId="77777777" w:rsidR="00000000" w:rsidRDefault="002C233E">
            <w:pPr>
              <w:pStyle w:val="T4dispositie"/>
              <w:jc w:val="left"/>
              <w:rPr>
                <w:i/>
                <w:iCs/>
                <w:lang w:val="nl-NL"/>
              </w:rPr>
            </w:pPr>
            <w:r>
              <w:rPr>
                <w:i/>
                <w:iCs/>
                <w:lang w:val="nl-NL"/>
              </w:rPr>
              <w:t>Manuaal</w:t>
            </w:r>
          </w:p>
          <w:p w14:paraId="2DC93FCE" w14:textId="77777777" w:rsidR="00000000" w:rsidRDefault="002C233E">
            <w:pPr>
              <w:pStyle w:val="T4dispositie"/>
              <w:jc w:val="left"/>
              <w:rPr>
                <w:lang w:val="nl-NL"/>
              </w:rPr>
            </w:pPr>
            <w:r>
              <w:rPr>
                <w:lang w:val="nl-NL"/>
              </w:rPr>
              <w:t>4 stemmen</w:t>
            </w:r>
          </w:p>
          <w:p w14:paraId="1CA18C04" w14:textId="77777777" w:rsidR="00000000" w:rsidRDefault="002C233E">
            <w:pPr>
              <w:pStyle w:val="T4dispositie"/>
              <w:jc w:val="left"/>
              <w:rPr>
                <w:lang w:val="nl-NL"/>
              </w:rPr>
            </w:pPr>
          </w:p>
          <w:p w14:paraId="7C85488C" w14:textId="77777777" w:rsidR="00000000" w:rsidRDefault="002C233E">
            <w:pPr>
              <w:pStyle w:val="T4dispositie"/>
              <w:jc w:val="left"/>
              <w:rPr>
                <w:lang w:val="nl-NL"/>
              </w:rPr>
            </w:pPr>
            <w:r>
              <w:rPr>
                <w:lang w:val="nl-NL"/>
              </w:rPr>
              <w:t>Open Diapason</w:t>
            </w:r>
          </w:p>
          <w:p w14:paraId="203D0D8F" w14:textId="77777777" w:rsidR="00000000" w:rsidRDefault="002C233E">
            <w:pPr>
              <w:pStyle w:val="T4dispositie"/>
              <w:jc w:val="left"/>
              <w:rPr>
                <w:lang w:val="nl-NL"/>
              </w:rPr>
            </w:pPr>
            <w:r>
              <w:rPr>
                <w:lang w:val="nl-NL"/>
              </w:rPr>
              <w:t>Diapason B</w:t>
            </w:r>
          </w:p>
          <w:p w14:paraId="613DF399" w14:textId="77777777" w:rsidR="00000000" w:rsidRDefault="002C233E">
            <w:pPr>
              <w:pStyle w:val="T4dispositie"/>
              <w:jc w:val="left"/>
              <w:rPr>
                <w:lang w:val="nl-NL"/>
              </w:rPr>
            </w:pPr>
            <w:r>
              <w:rPr>
                <w:lang w:val="nl-NL"/>
              </w:rPr>
              <w:t xml:space="preserve">Stop Diapason D </w:t>
            </w:r>
          </w:p>
          <w:p w14:paraId="20B72DD1" w14:textId="77777777" w:rsidR="00000000" w:rsidRDefault="002C233E">
            <w:pPr>
              <w:pStyle w:val="T4dispositie"/>
              <w:jc w:val="left"/>
              <w:rPr>
                <w:lang w:val="nl-NL"/>
              </w:rPr>
            </w:pPr>
            <w:r>
              <w:rPr>
                <w:lang w:val="nl-NL"/>
              </w:rPr>
              <w:t>Principal</w:t>
            </w:r>
          </w:p>
        </w:tc>
        <w:tc>
          <w:tcPr>
            <w:tcW w:w="415" w:type="dxa"/>
          </w:tcPr>
          <w:p w14:paraId="2E6580B8" w14:textId="77777777" w:rsidR="00000000" w:rsidRDefault="002C233E">
            <w:pPr>
              <w:pStyle w:val="T4dispositie"/>
              <w:jc w:val="left"/>
              <w:rPr>
                <w:lang w:val="nl-NL"/>
              </w:rPr>
            </w:pPr>
          </w:p>
          <w:p w14:paraId="0707EBDD" w14:textId="77777777" w:rsidR="00000000" w:rsidRDefault="002C233E">
            <w:pPr>
              <w:pStyle w:val="T4dispositie"/>
              <w:jc w:val="left"/>
              <w:rPr>
                <w:lang w:val="nl-NL"/>
              </w:rPr>
            </w:pPr>
          </w:p>
          <w:p w14:paraId="55F028AB" w14:textId="77777777" w:rsidR="00000000" w:rsidRDefault="002C233E">
            <w:pPr>
              <w:pStyle w:val="T4dispositie"/>
              <w:jc w:val="left"/>
              <w:rPr>
                <w:lang w:val="nl-NL"/>
              </w:rPr>
            </w:pPr>
          </w:p>
          <w:p w14:paraId="7955087A" w14:textId="77777777" w:rsidR="00000000" w:rsidRDefault="002C233E">
            <w:pPr>
              <w:pStyle w:val="T4dispositie"/>
              <w:jc w:val="left"/>
              <w:rPr>
                <w:lang w:val="nl-NL"/>
              </w:rPr>
            </w:pPr>
            <w:r>
              <w:rPr>
                <w:lang w:val="nl-NL"/>
              </w:rPr>
              <w:t>8'</w:t>
            </w:r>
          </w:p>
          <w:p w14:paraId="4E3320CA" w14:textId="77777777" w:rsidR="00000000" w:rsidRDefault="002C233E">
            <w:pPr>
              <w:pStyle w:val="T4dispositie"/>
              <w:jc w:val="left"/>
              <w:rPr>
                <w:lang w:val="nl-NL"/>
              </w:rPr>
            </w:pPr>
            <w:r>
              <w:rPr>
                <w:lang w:val="nl-NL"/>
              </w:rPr>
              <w:t>8'</w:t>
            </w:r>
          </w:p>
          <w:p w14:paraId="1A7DB196" w14:textId="77777777" w:rsidR="00000000" w:rsidRDefault="002C233E">
            <w:pPr>
              <w:pStyle w:val="T4dispositie"/>
              <w:jc w:val="left"/>
              <w:rPr>
                <w:lang w:val="nl-NL"/>
              </w:rPr>
            </w:pPr>
            <w:r>
              <w:rPr>
                <w:lang w:val="nl-NL"/>
              </w:rPr>
              <w:t>8'</w:t>
            </w:r>
          </w:p>
          <w:p w14:paraId="631296EA" w14:textId="77777777" w:rsidR="00000000" w:rsidRDefault="002C233E">
            <w:pPr>
              <w:pStyle w:val="T4dispositie"/>
              <w:jc w:val="left"/>
              <w:rPr>
                <w:lang w:val="nl-NL"/>
              </w:rPr>
            </w:pPr>
            <w:r>
              <w:rPr>
                <w:lang w:val="nl-NL"/>
              </w:rPr>
              <w:t>4'</w:t>
            </w:r>
          </w:p>
        </w:tc>
      </w:tr>
    </w:tbl>
    <w:p w14:paraId="07C07AD0" w14:textId="77777777" w:rsidR="00000000" w:rsidRDefault="002C233E">
      <w:pPr>
        <w:pStyle w:val="T1"/>
        <w:jc w:val="left"/>
        <w:rPr>
          <w:lang w:val="nl-NL"/>
        </w:rPr>
      </w:pPr>
    </w:p>
    <w:p w14:paraId="7E343E13" w14:textId="77777777" w:rsidR="00000000" w:rsidRDefault="002C233E">
      <w:pPr>
        <w:pStyle w:val="T1"/>
        <w:jc w:val="left"/>
        <w:rPr>
          <w:lang w:val="nl-NL"/>
        </w:rPr>
      </w:pPr>
      <w:r>
        <w:rPr>
          <w:lang w:val="nl-NL"/>
        </w:rPr>
        <w:t>Werktuiglijk register</w:t>
      </w:r>
    </w:p>
    <w:p w14:paraId="353E47CE" w14:textId="77777777" w:rsidR="00000000" w:rsidRDefault="002C233E">
      <w:pPr>
        <w:pStyle w:val="T1"/>
        <w:jc w:val="left"/>
        <w:rPr>
          <w:lang w:val="nl-NL"/>
        </w:rPr>
      </w:pPr>
      <w:r>
        <w:rPr>
          <w:lang w:val="nl-NL"/>
        </w:rPr>
        <w:t>trigger-swell (trede)</w:t>
      </w:r>
    </w:p>
    <w:p w14:paraId="315568B4" w14:textId="77777777" w:rsidR="00000000" w:rsidRDefault="002C233E">
      <w:pPr>
        <w:pStyle w:val="T1"/>
        <w:jc w:val="left"/>
        <w:rPr>
          <w:lang w:val="nl-NL"/>
        </w:rPr>
      </w:pPr>
    </w:p>
    <w:p w14:paraId="349E8414" w14:textId="77777777" w:rsidR="00000000" w:rsidRDefault="002C233E">
      <w:pPr>
        <w:pStyle w:val="T1"/>
        <w:jc w:val="left"/>
        <w:rPr>
          <w:lang w:val="nl-NL"/>
        </w:rPr>
      </w:pPr>
      <w:r>
        <w:rPr>
          <w:lang w:val="nl-NL"/>
        </w:rPr>
        <w:t>Toonhoogte</w:t>
      </w:r>
    </w:p>
    <w:p w14:paraId="403DC011" w14:textId="77777777" w:rsidR="00000000" w:rsidRDefault="002C233E">
      <w:pPr>
        <w:pStyle w:val="T1"/>
        <w:jc w:val="left"/>
        <w:rPr>
          <w:lang w:val="nl-NL"/>
        </w:rPr>
      </w:pPr>
      <w:r>
        <w:rPr>
          <w:lang w:val="nl-NL"/>
        </w:rPr>
        <w:t>a</w:t>
      </w:r>
      <w:r>
        <w:rPr>
          <w:vertAlign w:val="superscript"/>
          <w:lang w:val="nl-NL"/>
        </w:rPr>
        <w:t>1</w:t>
      </w:r>
      <w:r>
        <w:rPr>
          <w:lang w:val="nl-NL"/>
        </w:rPr>
        <w:t xml:space="preserve"> = 440 Hz</w:t>
      </w:r>
    </w:p>
    <w:p w14:paraId="1BFE2CFC" w14:textId="77777777" w:rsidR="00000000" w:rsidRDefault="002C233E">
      <w:pPr>
        <w:pStyle w:val="T1"/>
        <w:jc w:val="left"/>
        <w:rPr>
          <w:lang w:val="nl-NL"/>
        </w:rPr>
      </w:pPr>
      <w:r>
        <w:rPr>
          <w:lang w:val="nl-NL"/>
        </w:rPr>
        <w:t>Temperatuur</w:t>
      </w:r>
    </w:p>
    <w:p w14:paraId="01108D1A" w14:textId="77777777" w:rsidR="00000000" w:rsidRDefault="002C233E">
      <w:pPr>
        <w:pStyle w:val="T1"/>
        <w:jc w:val="left"/>
        <w:rPr>
          <w:lang w:val="nl-NL"/>
        </w:rPr>
      </w:pPr>
      <w:r>
        <w:rPr>
          <w:lang w:val="nl-NL"/>
        </w:rPr>
        <w:t>evenredig zwev</w:t>
      </w:r>
      <w:r>
        <w:rPr>
          <w:lang w:val="nl-NL"/>
        </w:rPr>
        <w:t>end</w:t>
      </w:r>
    </w:p>
    <w:p w14:paraId="7301D1D8" w14:textId="77777777" w:rsidR="00000000" w:rsidRDefault="002C233E">
      <w:pPr>
        <w:pStyle w:val="T1"/>
        <w:jc w:val="left"/>
        <w:rPr>
          <w:lang w:val="nl-NL"/>
        </w:rPr>
      </w:pPr>
    </w:p>
    <w:p w14:paraId="27DC3C8A" w14:textId="77777777" w:rsidR="00000000" w:rsidRDefault="002C233E">
      <w:pPr>
        <w:pStyle w:val="T1"/>
        <w:jc w:val="left"/>
        <w:rPr>
          <w:lang w:val="nl-NL"/>
        </w:rPr>
      </w:pPr>
      <w:r>
        <w:rPr>
          <w:lang w:val="nl-NL"/>
        </w:rPr>
        <w:t>Manuaalomvang</w:t>
      </w:r>
    </w:p>
    <w:p w14:paraId="470B3CE5" w14:textId="77777777" w:rsidR="00000000" w:rsidRDefault="002C233E">
      <w:pPr>
        <w:pStyle w:val="T1"/>
        <w:jc w:val="left"/>
        <w:rPr>
          <w:vertAlign w:val="superscript"/>
          <w:lang w:val="nl-NL"/>
        </w:rPr>
      </w:pPr>
      <w:r>
        <w:rPr>
          <w:lang w:val="nl-NL"/>
        </w:rPr>
        <w:t>C-f</w:t>
      </w:r>
      <w:r>
        <w:rPr>
          <w:vertAlign w:val="superscript"/>
          <w:lang w:val="nl-NL"/>
        </w:rPr>
        <w:t>3</w:t>
      </w:r>
    </w:p>
    <w:p w14:paraId="152BF0F7" w14:textId="77777777" w:rsidR="00000000" w:rsidRDefault="002C233E">
      <w:pPr>
        <w:pStyle w:val="T1"/>
        <w:jc w:val="left"/>
        <w:rPr>
          <w:lang w:val="nl-NL"/>
        </w:rPr>
      </w:pPr>
    </w:p>
    <w:p w14:paraId="51C7EA0D" w14:textId="77777777" w:rsidR="00000000" w:rsidRDefault="002C233E">
      <w:pPr>
        <w:pStyle w:val="T1"/>
        <w:jc w:val="left"/>
        <w:rPr>
          <w:lang w:val="nl-NL"/>
        </w:rPr>
      </w:pPr>
      <w:r>
        <w:rPr>
          <w:lang w:val="nl-NL"/>
        </w:rPr>
        <w:t>Windvoorziening</w:t>
      </w:r>
    </w:p>
    <w:p w14:paraId="7D6AE902" w14:textId="77777777" w:rsidR="00000000" w:rsidRDefault="002C233E">
      <w:pPr>
        <w:pStyle w:val="T1"/>
        <w:jc w:val="left"/>
        <w:rPr>
          <w:lang w:val="nl-NL"/>
        </w:rPr>
      </w:pPr>
      <w:r>
        <w:rPr>
          <w:lang w:val="nl-NL"/>
        </w:rPr>
        <w:t>magazijnbalg (ca 1865)</w:t>
      </w:r>
    </w:p>
    <w:p w14:paraId="0979EE56" w14:textId="77777777" w:rsidR="00000000" w:rsidRDefault="002C233E">
      <w:pPr>
        <w:pStyle w:val="T1"/>
        <w:jc w:val="left"/>
        <w:rPr>
          <w:lang w:val="nl-NL"/>
        </w:rPr>
      </w:pPr>
      <w:r>
        <w:rPr>
          <w:lang w:val="nl-NL"/>
        </w:rPr>
        <w:t>Winddruk</w:t>
      </w:r>
    </w:p>
    <w:p w14:paraId="25B90F6B" w14:textId="77777777" w:rsidR="00000000" w:rsidRDefault="002C233E">
      <w:pPr>
        <w:pStyle w:val="T1"/>
        <w:jc w:val="left"/>
        <w:rPr>
          <w:lang w:val="nl-NL"/>
        </w:rPr>
      </w:pPr>
      <w:r>
        <w:rPr>
          <w:lang w:val="nl-NL"/>
        </w:rPr>
        <w:t>69 mm</w:t>
      </w:r>
    </w:p>
    <w:p w14:paraId="47913BDC" w14:textId="77777777" w:rsidR="00000000" w:rsidRDefault="002C233E">
      <w:pPr>
        <w:pStyle w:val="T1"/>
        <w:jc w:val="left"/>
        <w:rPr>
          <w:lang w:val="nl-NL"/>
        </w:rPr>
      </w:pPr>
    </w:p>
    <w:p w14:paraId="29B24568" w14:textId="77777777" w:rsidR="00000000" w:rsidRDefault="002C233E">
      <w:pPr>
        <w:pStyle w:val="T1"/>
        <w:jc w:val="left"/>
        <w:rPr>
          <w:lang w:val="nl-NL"/>
        </w:rPr>
      </w:pPr>
      <w:r>
        <w:rPr>
          <w:lang w:val="nl-NL"/>
        </w:rPr>
        <w:t>Plaats klaviatuur</w:t>
      </w:r>
    </w:p>
    <w:p w14:paraId="371D827F" w14:textId="77777777" w:rsidR="00000000" w:rsidRDefault="002C233E">
      <w:pPr>
        <w:pStyle w:val="T1"/>
        <w:jc w:val="left"/>
        <w:rPr>
          <w:lang w:val="nl-NL"/>
        </w:rPr>
      </w:pPr>
      <w:r>
        <w:rPr>
          <w:lang w:val="nl-NL"/>
        </w:rPr>
        <w:t>voorzijde</w:t>
      </w:r>
    </w:p>
    <w:p w14:paraId="02240234" w14:textId="77777777" w:rsidR="00000000" w:rsidRDefault="002C233E">
      <w:pPr>
        <w:pStyle w:val="T1"/>
        <w:jc w:val="left"/>
        <w:rPr>
          <w:lang w:val="nl-NL"/>
        </w:rPr>
      </w:pPr>
    </w:p>
    <w:p w14:paraId="3A7543FB" w14:textId="77777777" w:rsidR="00000000" w:rsidRDefault="002C233E">
      <w:pPr>
        <w:pStyle w:val="Heading2"/>
        <w:rPr>
          <w:i w:val="0"/>
          <w:iCs/>
        </w:rPr>
      </w:pPr>
      <w:r>
        <w:rPr>
          <w:i w:val="0"/>
          <w:iCs/>
        </w:rPr>
        <w:t>Bijzonderheden</w:t>
      </w:r>
    </w:p>
    <w:p w14:paraId="3FBDCBC7" w14:textId="77777777" w:rsidR="00000000" w:rsidRDefault="002C233E">
      <w:pPr>
        <w:pStyle w:val="T1"/>
        <w:jc w:val="left"/>
        <w:rPr>
          <w:lang w:val="nl-NL"/>
        </w:rPr>
      </w:pPr>
    </w:p>
    <w:p w14:paraId="6F3F68BB" w14:textId="77777777" w:rsidR="00000000" w:rsidRDefault="002C233E">
      <w:pPr>
        <w:pStyle w:val="T1"/>
        <w:jc w:val="left"/>
        <w:rPr>
          <w:lang w:val="nl-NL"/>
        </w:rPr>
      </w:pPr>
      <w:r>
        <w:rPr>
          <w:lang w:val="nl-NL"/>
        </w:rPr>
        <w:t>Deling B/D tussen H en c.</w:t>
      </w:r>
    </w:p>
    <w:p w14:paraId="6EA1CD29" w14:textId="77777777" w:rsidR="00000000" w:rsidRDefault="002C233E">
      <w:pPr>
        <w:pStyle w:val="T1"/>
        <w:jc w:val="left"/>
        <w:rPr>
          <w:lang w:val="nl-NL"/>
        </w:rPr>
      </w:pPr>
      <w:r>
        <w:rPr>
          <w:lang w:val="nl-NL"/>
        </w:rPr>
        <w:t>De orgelkas is van grenen. Met uitzondering van het front staat het gehele instrument in een zwelkast die</w:t>
      </w:r>
      <w:r>
        <w:rPr>
          <w:lang w:val="nl-NL"/>
        </w:rPr>
        <w:t xml:space="preserve"> is voorzien van horizontale jaloezieën.</w:t>
      </w:r>
    </w:p>
    <w:p w14:paraId="50488838" w14:textId="77777777" w:rsidR="00000000" w:rsidRDefault="002C233E">
      <w:pPr>
        <w:pStyle w:val="T1"/>
        <w:jc w:val="left"/>
        <w:rPr>
          <w:lang w:val="nl-NL"/>
        </w:rPr>
      </w:pPr>
      <w:r>
        <w:rPr>
          <w:lang w:val="nl-NL"/>
        </w:rPr>
        <w:t>De registerknoppen zijn boven het handklavier aangebracht; midden boven het klavier is nog een naamplaatje van de orgelmaker aanwezig. De trede voor de zwelkast is van hout en kent twee standen: open en dicht.</w:t>
      </w:r>
    </w:p>
    <w:p w14:paraId="099E9C98" w14:textId="77777777" w:rsidR="00000000" w:rsidRDefault="002C233E">
      <w:pPr>
        <w:pStyle w:val="T1"/>
        <w:jc w:val="left"/>
        <w:rPr>
          <w:lang w:val="nl-NL"/>
        </w:rPr>
      </w:pPr>
      <w:r>
        <w:rPr>
          <w:lang w:val="nl-NL"/>
        </w:rPr>
        <w:t>De in</w:t>
      </w:r>
      <w:r>
        <w:rPr>
          <w:lang w:val="nl-NL"/>
        </w:rPr>
        <w:t>deling van de windlade is als volgt: C D E - e / fis - (chromatisch) - f</w:t>
      </w:r>
      <w:r>
        <w:rPr>
          <w:vertAlign w:val="superscript"/>
          <w:lang w:val="nl-NL"/>
        </w:rPr>
        <w:t>3</w:t>
      </w:r>
      <w:r>
        <w:rPr>
          <w:lang w:val="nl-NL"/>
        </w:rPr>
        <w:t xml:space="preserve"> / f - F Dis Cis.</w:t>
      </w:r>
    </w:p>
    <w:p w14:paraId="24EA3B4D" w14:textId="77777777" w:rsidR="00000000" w:rsidRDefault="002C233E">
      <w:pPr>
        <w:pStyle w:val="T1"/>
        <w:jc w:val="left"/>
        <w:rPr>
          <w:lang w:val="nl-NL"/>
        </w:rPr>
      </w:pPr>
      <w:r>
        <w:rPr>
          <w:lang w:val="nl-NL"/>
        </w:rPr>
        <w:t>De registermechaniek is links in de kas aangebracht. Opmerkelijk is het feit dat er geen abstracten, maar ronde stoters aanwezig zijn. Voor de tonen C-f is een welle</w:t>
      </w:r>
      <w:r>
        <w:rPr>
          <w:lang w:val="nl-NL"/>
        </w:rPr>
        <w:t>nbord aanwezig; de overige tonen zijn rechtstreeks door middel van stoters met de windlade verbonden.</w:t>
      </w:r>
    </w:p>
    <w:p w14:paraId="48F1C8C5" w14:textId="77777777" w:rsidR="002C233E" w:rsidRDefault="002C233E">
      <w:pPr>
        <w:pStyle w:val="T1"/>
        <w:jc w:val="left"/>
        <w:rPr>
          <w:lang w:val="nl-NL"/>
        </w:rPr>
      </w:pPr>
      <w:r>
        <w:rPr>
          <w:lang w:val="nl-NL"/>
        </w:rPr>
        <w:t>De Open Diapason 8' begint op c en is geheel van metaal. De Diapason B bestaat uit 12 gedekte houten pijpen. De Stop Diapason 8' begint op c. Van de Princ</w:t>
      </w:r>
      <w:r>
        <w:rPr>
          <w:lang w:val="nl-NL"/>
        </w:rPr>
        <w:t xml:space="preserve">ipal 4' staan C-H in het front, het vervolg staat op de lade. Bij dit register klinken voor de tonen G-H ook acht-voets pijpen mee, </w:t>
      </w:r>
      <w:r>
        <w:rPr>
          <w:lang w:val="nl-NL"/>
        </w:rPr>
        <w:lastRenderedPageBreak/>
        <w:t>die eveneens in het front zijn geplaatst.</w:t>
      </w:r>
    </w:p>
    <w:sectPr w:rsidR="002C233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CD"/>
    <w:rsid w:val="002C233E"/>
    <w:rsid w:val="00BE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AB34D6"/>
  <w15:chartTrackingRefBased/>
  <w15:docId w15:val="{D01B566A-67A0-EF46-9AF8-A4461622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's-Gravenhage / 1860</vt:lpstr>
    </vt:vector>
  </TitlesOfParts>
  <Company>NIvO</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's-Gravenhage / 1860</dc:title>
  <dc:subject/>
  <dc:creator>WS1</dc:creator>
  <cp:keywords/>
  <dc:description/>
  <cp:lastModifiedBy>Eline J Duijsens</cp:lastModifiedBy>
  <cp:revision>2</cp:revision>
  <cp:lastPrinted>2003-03-20T13:39:00Z</cp:lastPrinted>
  <dcterms:created xsi:type="dcterms:W3CDTF">2021-09-20T12:36:00Z</dcterms:created>
  <dcterms:modified xsi:type="dcterms:W3CDTF">2021-09-20T12:36:00Z</dcterms:modified>
</cp:coreProperties>
</file>