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71352">
      <w:pPr>
        <w:pStyle w:val="Heading1"/>
      </w:pPr>
      <w:bookmarkStart w:id="0" w:name="_GoBack"/>
      <w:bookmarkEnd w:id="0"/>
      <w:r>
        <w:t>Delft / 1869</w:t>
      </w:r>
    </w:p>
    <w:p w:rsidR="00000000" w:rsidRDefault="00371352">
      <w:pPr>
        <w:pStyle w:val="Heading2"/>
        <w:rPr>
          <w:i w:val="0"/>
          <w:iCs/>
        </w:rPr>
      </w:pPr>
      <w:r>
        <w:rPr>
          <w:i w:val="0"/>
          <w:iCs/>
        </w:rPr>
        <w:t>Waalse Kerk</w:t>
      </w:r>
    </w:p>
    <w:p w:rsidR="00000000" w:rsidRDefault="00371352">
      <w:pPr>
        <w:pStyle w:val="T1"/>
        <w:jc w:val="left"/>
        <w:rPr>
          <w:lang w:val="nl-NL"/>
        </w:rPr>
      </w:pPr>
    </w:p>
    <w:p w:rsidR="00000000" w:rsidRDefault="00371352">
      <w:pPr>
        <w:pStyle w:val="T1"/>
        <w:jc w:val="left"/>
        <w:rPr>
          <w:lang w:val="nl-NL"/>
        </w:rPr>
      </w:pPr>
      <w:r>
        <w:rPr>
          <w:i/>
          <w:iCs/>
          <w:lang w:val="nl-NL"/>
        </w:rPr>
        <w:t xml:space="preserve">Oorspronkelijk kerk van het omstreeks 1400 gestichte </w:t>
      </w:r>
      <w:proofErr w:type="spellStart"/>
      <w:r>
        <w:rPr>
          <w:i/>
          <w:iCs/>
          <w:lang w:val="nl-NL"/>
        </w:rPr>
        <w:t>St-Agathaklooster</w:t>
      </w:r>
      <w:proofErr w:type="spellEnd"/>
      <w:r>
        <w:rPr>
          <w:i/>
          <w:iCs/>
          <w:lang w:val="nl-NL"/>
        </w:rPr>
        <w:t xml:space="preserve">. In een deel van dit klooster woonde </w:t>
      </w:r>
      <w:proofErr w:type="spellStart"/>
      <w:r>
        <w:rPr>
          <w:i/>
          <w:iCs/>
          <w:lang w:val="nl-NL"/>
        </w:rPr>
        <w:t>Willem</w:t>
      </w:r>
      <w:proofErr w:type="spellEnd"/>
      <w:r>
        <w:rPr>
          <w:i/>
          <w:iCs/>
          <w:lang w:val="nl-NL"/>
        </w:rPr>
        <w:t xml:space="preserve"> van Oranje tussen 1572 en 1584, vandaar de naam Prinsenhof. </w:t>
      </w:r>
      <w:proofErr w:type="spellStart"/>
      <w:r>
        <w:rPr>
          <w:i/>
          <w:iCs/>
          <w:lang w:val="nl-NL"/>
        </w:rPr>
        <w:t>Eenbeukige</w:t>
      </w:r>
      <w:proofErr w:type="spellEnd"/>
      <w:r>
        <w:rPr>
          <w:i/>
          <w:iCs/>
          <w:lang w:val="nl-NL"/>
        </w:rPr>
        <w:t xml:space="preserve"> kerk met houten tongewelven, gebouwd aan het</w:t>
      </w:r>
      <w:r>
        <w:rPr>
          <w:i/>
          <w:iCs/>
          <w:lang w:val="nl-NL"/>
        </w:rPr>
        <w:t xml:space="preserve"> begin van de 15e eeuw en tussen 1467 en 1471 vergroot. Het westelijk deel behoort thans voor het grootste gedeelte bij het in het Prinsenhof ondergebrachte museum. Achter het koor een sacristie met stergewelven en een betimmering in rococo vormen. In de k</w:t>
      </w:r>
      <w:r>
        <w:rPr>
          <w:i/>
          <w:iCs/>
          <w:lang w:val="nl-NL"/>
        </w:rPr>
        <w:t xml:space="preserve">erk een </w:t>
      </w:r>
      <w:proofErr w:type="spellStart"/>
      <w:r>
        <w:rPr>
          <w:i/>
          <w:iCs/>
          <w:lang w:val="nl-NL"/>
        </w:rPr>
        <w:t>Lodewijk</w:t>
      </w:r>
      <w:proofErr w:type="spellEnd"/>
      <w:r>
        <w:rPr>
          <w:i/>
          <w:iCs/>
          <w:lang w:val="nl-NL"/>
        </w:rPr>
        <w:t xml:space="preserve"> XVI preekstoel en een buitengewoon rijke grafzerk voor </w:t>
      </w:r>
      <w:proofErr w:type="spellStart"/>
      <w:r>
        <w:rPr>
          <w:i/>
          <w:iCs/>
          <w:lang w:val="nl-NL"/>
        </w:rPr>
        <w:t>Emmanuel</w:t>
      </w:r>
      <w:proofErr w:type="spellEnd"/>
      <w:r>
        <w:rPr>
          <w:i/>
          <w:iCs/>
          <w:lang w:val="nl-NL"/>
        </w:rPr>
        <w:t xml:space="preserve"> van Portugal, gestorven 1666. </w:t>
      </w:r>
      <w:proofErr w:type="spellStart"/>
      <w:r>
        <w:rPr>
          <w:i/>
          <w:iCs/>
          <w:lang w:val="nl-NL"/>
        </w:rPr>
        <w:t>Kabinetorgel</w:t>
      </w:r>
      <w:proofErr w:type="spellEnd"/>
      <w:r>
        <w:rPr>
          <w:i/>
          <w:iCs/>
          <w:lang w:val="nl-NL"/>
        </w:rPr>
        <w:t xml:space="preserve"> uit ca 1835.</w:t>
      </w:r>
    </w:p>
    <w:p w:rsidR="00000000" w:rsidRDefault="00371352">
      <w:pPr>
        <w:pStyle w:val="T1"/>
        <w:jc w:val="left"/>
        <w:rPr>
          <w:lang w:val="nl-NL"/>
        </w:rPr>
      </w:pPr>
    </w:p>
    <w:p w:rsidR="00000000" w:rsidRDefault="00371352">
      <w:pPr>
        <w:pStyle w:val="T1"/>
        <w:jc w:val="left"/>
        <w:rPr>
          <w:lang w:val="nl-NL"/>
        </w:rPr>
      </w:pPr>
      <w:r>
        <w:rPr>
          <w:lang w:val="nl-NL"/>
        </w:rPr>
        <w:t>Kas: 1869</w:t>
      </w:r>
    </w:p>
    <w:p w:rsidR="00000000" w:rsidRDefault="00371352">
      <w:pPr>
        <w:pStyle w:val="T1"/>
        <w:jc w:val="left"/>
        <w:rPr>
          <w:lang w:val="nl-NL"/>
        </w:rPr>
      </w:pPr>
    </w:p>
    <w:p w:rsidR="00000000" w:rsidRDefault="00371352">
      <w:pPr>
        <w:pStyle w:val="Heading2"/>
        <w:rPr>
          <w:i w:val="0"/>
          <w:iCs/>
        </w:rPr>
      </w:pPr>
      <w:r>
        <w:rPr>
          <w:i w:val="0"/>
          <w:iCs/>
        </w:rPr>
        <w:t>Kunsthistorische aspecten</w:t>
      </w:r>
    </w:p>
    <w:p w:rsidR="00000000" w:rsidRDefault="00371352">
      <w:pPr>
        <w:pStyle w:val="T2Kunst"/>
        <w:jc w:val="left"/>
        <w:rPr>
          <w:lang w:val="nl-NL"/>
        </w:rPr>
      </w:pPr>
      <w:r>
        <w:rPr>
          <w:lang w:val="nl-NL"/>
        </w:rPr>
        <w:t>In 1863 maakte Witte een eerste plan voor een orgel voor de Waalse Kerk te Rotter</w:t>
      </w:r>
      <w:r>
        <w:rPr>
          <w:lang w:val="nl-NL"/>
        </w:rPr>
        <w:t xml:space="preserve">dam. Voor het front werd een neogotisch plan ingediend, waarvan de ontwerper niet bekend is. Het had trapeziumvormige zijtorens en een middenpartij bestaande uit een gedeeld </w:t>
      </w:r>
      <w:proofErr w:type="spellStart"/>
      <w:r>
        <w:rPr>
          <w:lang w:val="nl-NL"/>
        </w:rPr>
        <w:t>spitsbogig</w:t>
      </w:r>
      <w:proofErr w:type="spellEnd"/>
      <w:r>
        <w:rPr>
          <w:lang w:val="nl-NL"/>
        </w:rPr>
        <w:t xml:space="preserve"> middenveld en gedeelde </w:t>
      </w:r>
      <w:proofErr w:type="spellStart"/>
      <w:r>
        <w:rPr>
          <w:lang w:val="nl-NL"/>
        </w:rPr>
        <w:t>spitsbogige</w:t>
      </w:r>
      <w:proofErr w:type="spellEnd"/>
      <w:r>
        <w:rPr>
          <w:lang w:val="nl-NL"/>
        </w:rPr>
        <w:t xml:space="preserve"> tussenvelden. De velden hadden alle </w:t>
      </w:r>
      <w:r>
        <w:rPr>
          <w:lang w:val="nl-NL"/>
        </w:rPr>
        <w:t xml:space="preserve">een </w:t>
      </w:r>
      <w:proofErr w:type="spellStart"/>
      <w:r>
        <w:rPr>
          <w:lang w:val="nl-NL"/>
        </w:rPr>
        <w:t>labiumverloop</w:t>
      </w:r>
      <w:proofErr w:type="spellEnd"/>
      <w:r>
        <w:rPr>
          <w:lang w:val="nl-NL"/>
        </w:rPr>
        <w:t xml:space="preserve"> in de vorm van een vlakke V. De zijtorens zetten lager aan dan de middenpartij. Dit plan vond geen genade bij de opdrachtgever. De architect A.W. van Dam, de bouwmeester van de Rotterdamse </w:t>
      </w:r>
      <w:proofErr w:type="spellStart"/>
      <w:r>
        <w:rPr>
          <w:lang w:val="nl-NL"/>
        </w:rPr>
        <w:t>Zuiderkerk</w:t>
      </w:r>
      <w:proofErr w:type="spellEnd"/>
      <w:r>
        <w:rPr>
          <w:lang w:val="nl-NL"/>
        </w:rPr>
        <w:t>, maakte een nieuw ontwerp dat wel enig</w:t>
      </w:r>
      <w:r>
        <w:rPr>
          <w:lang w:val="nl-NL"/>
        </w:rPr>
        <w:t>e elementen van het oudere plan overnam. De trapeziumvormige zijtorens, die lager aanzetten dan de middenpartij, bleven gehandhaafd. Bij de middenpartij werd het middenveld vervangen door een toren van hetzelfde model als de zijtorens. De gedeelde tussenve</w:t>
      </w:r>
      <w:r>
        <w:rPr>
          <w:lang w:val="nl-NL"/>
        </w:rPr>
        <w:t xml:space="preserve">lden bleven gehandhaafd, maar hun </w:t>
      </w:r>
      <w:proofErr w:type="spellStart"/>
      <w:r>
        <w:rPr>
          <w:lang w:val="nl-NL"/>
        </w:rPr>
        <w:t>labiumverloop</w:t>
      </w:r>
      <w:proofErr w:type="spellEnd"/>
      <w:r>
        <w:rPr>
          <w:lang w:val="nl-NL"/>
        </w:rPr>
        <w:t xml:space="preserve"> kreeg nu een meer uitgesproken V-vorm. De ornamentiek was gebaseerd op de vormen van het neoclassicisme. Bij de verplaatsing van dit orgel naar een nieuw kerkgebouw in 1924 ging dit front verloren.</w:t>
      </w:r>
    </w:p>
    <w:p w:rsidR="00000000" w:rsidRDefault="00371352">
      <w:pPr>
        <w:pStyle w:val="T2Kunst"/>
        <w:jc w:val="left"/>
        <w:rPr>
          <w:lang w:val="nl-NL"/>
        </w:rPr>
      </w:pPr>
      <w:r>
        <w:rPr>
          <w:lang w:val="nl-NL"/>
        </w:rPr>
        <w:t>In 1869 pa</w:t>
      </w:r>
      <w:r>
        <w:rPr>
          <w:lang w:val="nl-NL"/>
        </w:rPr>
        <w:t xml:space="preserve">st Witte het ontwerp van </w:t>
      </w:r>
      <w:proofErr w:type="spellStart"/>
      <w:r>
        <w:rPr>
          <w:lang w:val="nl-NL"/>
        </w:rPr>
        <w:t>Van</w:t>
      </w:r>
      <w:proofErr w:type="spellEnd"/>
      <w:r>
        <w:rPr>
          <w:lang w:val="nl-NL"/>
        </w:rPr>
        <w:t xml:space="preserve"> Dam opnieuw toe in de Waalse Kerk te Delft. Bij de voorbereiding tot de orgelbouw heeft de orgelcommissie het orgel in Rotterdam bezocht. Dit heeft hen wellicht ertoe gebracht voor hun nieuwe orgel hetzelfde front te verlangen.</w:t>
      </w:r>
    </w:p>
    <w:p w:rsidR="00000000" w:rsidRDefault="00371352">
      <w:pPr>
        <w:pStyle w:val="T2Kunst"/>
        <w:jc w:val="left"/>
        <w:rPr>
          <w:lang w:val="nl-NL"/>
        </w:rPr>
      </w:pPr>
      <w:r>
        <w:rPr>
          <w:lang w:val="nl-NL"/>
        </w:rPr>
        <w:t xml:space="preserve">Beide orgels waren uiterlijk bijna gelijk. Een opvallend kenmerk wordt gevormd door de horizontale bovenlijsten van de tussenvelden die in één lijn liggen met de zijtorens. Dit wekt enige associaties met de fronten uit de </w:t>
      </w:r>
      <w:proofErr w:type="spellStart"/>
      <w:r>
        <w:rPr>
          <w:lang w:val="nl-NL"/>
        </w:rPr>
        <w:t>Schnitger-school</w:t>
      </w:r>
      <w:proofErr w:type="spellEnd"/>
      <w:r>
        <w:rPr>
          <w:lang w:val="nl-NL"/>
        </w:rPr>
        <w:t>, wat echter op t</w:t>
      </w:r>
      <w:r>
        <w:rPr>
          <w:lang w:val="nl-NL"/>
        </w:rPr>
        <w:t>oeval moet berusten.</w:t>
      </w:r>
    </w:p>
    <w:p w:rsidR="00000000" w:rsidRDefault="00371352">
      <w:pPr>
        <w:pStyle w:val="T2Kunst"/>
        <w:jc w:val="left"/>
        <w:rPr>
          <w:lang w:val="nl-NL"/>
        </w:rPr>
      </w:pPr>
      <w:r>
        <w:rPr>
          <w:lang w:val="nl-NL"/>
        </w:rPr>
        <w:t xml:space="preserve">In 1877 zou J.F. Witte nog één keer terugkomen op dit frontmodel, bij een niet gerealiseerd ontwerp voor de Hervormde Kerk te </w:t>
      </w:r>
      <w:proofErr w:type="spellStart"/>
      <w:r>
        <w:rPr>
          <w:lang w:val="nl-NL"/>
        </w:rPr>
        <w:t>Middelharnis</w:t>
      </w:r>
      <w:proofErr w:type="spellEnd"/>
      <w:r>
        <w:rPr>
          <w:lang w:val="nl-NL"/>
        </w:rPr>
        <w:t>. Deze versie is echter minder rijzig dan die van Rotterdam/Delft.</w:t>
      </w:r>
    </w:p>
    <w:p w:rsidR="00000000" w:rsidRDefault="00371352">
      <w:pPr>
        <w:pStyle w:val="T2Kunst"/>
        <w:jc w:val="left"/>
        <w:rPr>
          <w:lang w:val="nl-NL"/>
        </w:rPr>
      </w:pPr>
      <w:r>
        <w:rPr>
          <w:lang w:val="nl-NL"/>
        </w:rPr>
        <w:t>Op de door Witte ingediende on</w:t>
      </w:r>
      <w:r>
        <w:rPr>
          <w:lang w:val="nl-NL"/>
        </w:rPr>
        <w:t xml:space="preserve">twerptekening is de decoratie vrij sober weergegeven. Aan de pijpvoeten in de zijtorens waren </w:t>
      </w:r>
      <w:proofErr w:type="spellStart"/>
      <w:r>
        <w:rPr>
          <w:lang w:val="nl-NL"/>
        </w:rPr>
        <w:t>tootlijsten</w:t>
      </w:r>
      <w:proofErr w:type="spellEnd"/>
      <w:r>
        <w:rPr>
          <w:lang w:val="nl-NL"/>
        </w:rPr>
        <w:t xml:space="preserve"> aangebracht en verder voornamelijk voluutvormen, bij de tussenvelden en onder in de middentoren met een floraal motief in het midden. Deze decoratie s</w:t>
      </w:r>
      <w:r>
        <w:rPr>
          <w:lang w:val="nl-NL"/>
        </w:rPr>
        <w:t>temde in hoofdzaak overeen met die van het Rotterdamse orgel.</w:t>
      </w:r>
    </w:p>
    <w:p w:rsidR="00000000" w:rsidRDefault="00371352">
      <w:pPr>
        <w:pStyle w:val="T2Kunst"/>
        <w:jc w:val="left"/>
        <w:rPr>
          <w:lang w:val="nl-NL"/>
        </w:rPr>
      </w:pPr>
      <w:r>
        <w:rPr>
          <w:lang w:val="nl-NL"/>
        </w:rPr>
        <w:t>Bij de uitvoering werd de decoratie veel rijker. De opdrachtgever deed daarvoor een beroep op de Rotterdamse beeldhouwer A.A.S. van Vreeswijk. Diens werk is zeker opmerkelijk. Het vormenrepertoi</w:t>
      </w:r>
      <w:r>
        <w:rPr>
          <w:lang w:val="nl-NL"/>
        </w:rPr>
        <w:t xml:space="preserve">re is grotendeels ontleend aan het neoclassicisme, </w:t>
      </w:r>
      <w:r>
        <w:rPr>
          <w:lang w:val="nl-NL"/>
        </w:rPr>
        <w:lastRenderedPageBreak/>
        <w:t>maar de vormen zijn zo scherp gedetailleerd, dat ze een onmiskenbare gotische uitstraling hebben.</w:t>
      </w:r>
    </w:p>
    <w:p w:rsidR="00000000" w:rsidRDefault="00371352">
      <w:pPr>
        <w:pStyle w:val="T2Kunst"/>
        <w:jc w:val="left"/>
        <w:rPr>
          <w:lang w:val="nl-NL"/>
        </w:rPr>
      </w:pPr>
      <w:r>
        <w:rPr>
          <w:lang w:val="nl-NL"/>
        </w:rPr>
        <w:t>Het rijkst is de decoratie onder de torens. De consoles zijn alle drie versierd met scherp acanthusblad, wa</w:t>
      </w:r>
      <w:r>
        <w:rPr>
          <w:lang w:val="nl-NL"/>
        </w:rPr>
        <w:t xml:space="preserve">artussen een </w:t>
      </w:r>
      <w:proofErr w:type="spellStart"/>
      <w:r>
        <w:rPr>
          <w:lang w:val="nl-NL"/>
        </w:rPr>
        <w:t>kandelaber-achtig</w:t>
      </w:r>
      <w:proofErr w:type="spellEnd"/>
      <w:r>
        <w:rPr>
          <w:lang w:val="nl-NL"/>
        </w:rPr>
        <w:t xml:space="preserve"> motief, dat eindigt bij de middentoren in een pijnappel en bij de zijtorens in een soort palmet. Bij de middentoren volgt dan een brede kroonlijst die de overgang vormt naar de voetlijst. Deze is tweedelig: eerst een doorlope</w:t>
      </w:r>
      <w:r>
        <w:rPr>
          <w:lang w:val="nl-NL"/>
        </w:rPr>
        <w:t>nd bladfries en dan drie naast elkaar gelegen vakken met een rijke palmet. Daarop volgen de pijpblinderingen: gestileerde plantmotieven, die op de hoeken van het trapezium omhoog steken op een manier die aan gotische pinakels herinnert. Bij de zijtorens vi</w:t>
      </w:r>
      <w:r>
        <w:rPr>
          <w:lang w:val="nl-NL"/>
        </w:rPr>
        <w:t xml:space="preserve">ndt men in hoofdzaak dezelfde vormen. maar anders gegroepeerd. De drie naast elkaar gelegen vakken met palmetten horen hier nog bij de console. De voetlijst omvat alleen het bladfries. Daarboven ziet men dan de blinderingen, die ook weer bij de hoeken van </w:t>
      </w:r>
      <w:r>
        <w:rPr>
          <w:lang w:val="nl-NL"/>
        </w:rPr>
        <w:t>het trapezium uitbundig in de hoogte schieten. In de voetlijsten onder de benedenvelden ziet men ook weer palmetten, terwijl de blinderingen bestaan uit voluutvormen, kelken, die aan hun begin in een ring zijn gevat, en in het midden een stervormig element</w:t>
      </w:r>
      <w:r>
        <w:rPr>
          <w:lang w:val="nl-NL"/>
        </w:rPr>
        <w:t xml:space="preserve">. De verdere blinderingen in de tussenvelden zijn minder uitbundig. Aan de pijpuiteinden ziet men aan beide zijden kelken, die uitlopen in twee </w:t>
      </w:r>
      <w:proofErr w:type="spellStart"/>
      <w:r>
        <w:rPr>
          <w:lang w:val="nl-NL"/>
        </w:rPr>
        <w:t>ionisch</w:t>
      </w:r>
      <w:proofErr w:type="spellEnd"/>
      <w:r>
        <w:rPr>
          <w:lang w:val="nl-NL"/>
        </w:rPr>
        <w:t xml:space="preserve"> aandoende krullen met een bloemmotief ertussen. De ornamentiek aan de pijpvoeten in de bovenvelden besta</w:t>
      </w:r>
      <w:r>
        <w:rPr>
          <w:lang w:val="nl-NL"/>
        </w:rPr>
        <w:t>at uit verwante componenten. De bovenlijsten van de velden zijn voorzien van een liggend floraal motief, dat veel in het neoclassicisme voorkomt.</w:t>
      </w:r>
    </w:p>
    <w:p w:rsidR="00000000" w:rsidRDefault="00371352">
      <w:pPr>
        <w:pStyle w:val="T2Kunst"/>
        <w:jc w:val="left"/>
        <w:rPr>
          <w:lang w:val="nl-NL"/>
        </w:rPr>
      </w:pPr>
      <w:r>
        <w:rPr>
          <w:lang w:val="nl-NL"/>
        </w:rPr>
        <w:t>De bovenblinderingen van de torens zijn verwant aan die van de velden. De hoeken van het trapezium worden hier</w:t>
      </w:r>
      <w:r>
        <w:rPr>
          <w:lang w:val="nl-NL"/>
        </w:rPr>
        <w:t xml:space="preserve"> geaccentueerd door afhangende stengels die door een ring bijeen worden gehouden. De torenkappen bestaan eerst uit een fries van drie vakken met stervormige bloemen, in de zijtorens tegen een ruitvormig rasterwerk. Daarboven is een bladlijst te zien. Op de</w:t>
      </w:r>
      <w:r>
        <w:rPr>
          <w:lang w:val="nl-NL"/>
        </w:rPr>
        <w:t xml:space="preserve"> middentoren een forse pijnappel, op de zijtorens uit planten opgebouwde koepelvormige bekroningen. Het snijwerk van dit orgel is buitengewoon ingenieus en intrigerend. De maker ervan wist op een bijzonder creatieve manier de bekende vormen uit het neoclas</w:t>
      </w:r>
      <w:r>
        <w:rPr>
          <w:lang w:val="nl-NL"/>
        </w:rPr>
        <w:t>sicistische repertoire nieuw leven in te blazen.</w:t>
      </w:r>
    </w:p>
    <w:p w:rsidR="00000000" w:rsidRDefault="00371352">
      <w:pPr>
        <w:pStyle w:val="T1"/>
        <w:jc w:val="left"/>
        <w:rPr>
          <w:lang w:val="nl-NL"/>
        </w:rPr>
      </w:pPr>
    </w:p>
    <w:p w:rsidR="00000000" w:rsidRDefault="00371352">
      <w:pPr>
        <w:pStyle w:val="T3Lit"/>
        <w:jc w:val="left"/>
        <w:rPr>
          <w:b/>
          <w:bCs/>
          <w:lang w:val="nl-NL"/>
        </w:rPr>
      </w:pPr>
      <w:r>
        <w:rPr>
          <w:b/>
          <w:bCs/>
          <w:lang w:val="nl-NL"/>
        </w:rPr>
        <w:t>Literatuur</w:t>
      </w:r>
    </w:p>
    <w:p w:rsidR="00000000" w:rsidRDefault="00371352">
      <w:pPr>
        <w:pStyle w:val="T3Lit"/>
        <w:jc w:val="left"/>
        <w:rPr>
          <w:lang w:val="nl-NL"/>
        </w:rPr>
      </w:pPr>
      <w:proofErr w:type="spellStart"/>
      <w:r>
        <w:rPr>
          <w:lang w:val="nl-NL"/>
        </w:rPr>
        <w:t>Bart</w:t>
      </w:r>
      <w:proofErr w:type="spellEnd"/>
      <w:r>
        <w:rPr>
          <w:lang w:val="nl-NL"/>
        </w:rPr>
        <w:t xml:space="preserve"> van </w:t>
      </w:r>
      <w:proofErr w:type="spellStart"/>
      <w:r>
        <w:rPr>
          <w:lang w:val="nl-NL"/>
        </w:rPr>
        <w:t>Buitenen</w:t>
      </w:r>
      <w:proofErr w:type="spellEnd"/>
      <w:r>
        <w:rPr>
          <w:lang w:val="nl-NL"/>
        </w:rPr>
        <w:t xml:space="preserve">, ‘Krachtige ontwikkeling van het gevoel der toehoorders’. Waals </w:t>
      </w:r>
      <w:proofErr w:type="spellStart"/>
      <w:r>
        <w:rPr>
          <w:lang w:val="nl-NL"/>
        </w:rPr>
        <w:t>Witte-orgel</w:t>
      </w:r>
      <w:proofErr w:type="spellEnd"/>
      <w:r>
        <w:rPr>
          <w:lang w:val="nl-NL"/>
        </w:rPr>
        <w:t xml:space="preserve"> in Delft gerestaureerd. </w:t>
      </w:r>
      <w:r>
        <w:rPr>
          <w:i/>
          <w:lang w:val="nl-NL"/>
        </w:rPr>
        <w:t>De Orgelvriend</w:t>
      </w:r>
      <w:r>
        <w:rPr>
          <w:lang w:val="nl-NL"/>
        </w:rPr>
        <w:t>, 43/6 (2001), 24-28.</w:t>
      </w:r>
    </w:p>
    <w:p w:rsidR="00000000" w:rsidRDefault="00371352">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lang w:val="nl-NL"/>
        </w:rPr>
        <w:t>Verzameling van Dispo</w:t>
      </w:r>
      <w:r>
        <w:rPr>
          <w:i/>
          <w:lang w:val="nl-NL"/>
        </w:rPr>
        <w:t>sities der verschillende Orgels in Nederland</w:t>
      </w:r>
      <w:r>
        <w:rPr>
          <w:lang w:val="nl-NL"/>
        </w:rPr>
        <w:t>. Rotterdam, 1885, 70.</w:t>
      </w:r>
    </w:p>
    <w:p w:rsidR="00000000" w:rsidRDefault="00371352">
      <w:pPr>
        <w:pStyle w:val="T3Lit"/>
        <w:jc w:val="left"/>
        <w:rPr>
          <w:lang w:val="nl-NL"/>
        </w:rPr>
      </w:pPr>
      <w:r>
        <w:rPr>
          <w:lang w:val="nl-NL"/>
        </w:rPr>
        <w:t xml:space="preserve">J. </w:t>
      </w:r>
      <w:proofErr w:type="spellStart"/>
      <w:r>
        <w:rPr>
          <w:lang w:val="nl-NL"/>
        </w:rPr>
        <w:t>Martijnse</w:t>
      </w:r>
      <w:proofErr w:type="spellEnd"/>
      <w:r>
        <w:rPr>
          <w:lang w:val="nl-NL"/>
        </w:rPr>
        <w:t xml:space="preserve">, </w:t>
      </w:r>
      <w:r>
        <w:rPr>
          <w:i/>
          <w:lang w:val="nl-NL"/>
        </w:rPr>
        <w:t>De orgelgeschiedenis van de stad Delft III – Waalse Kerk</w:t>
      </w:r>
      <w:r>
        <w:rPr>
          <w:lang w:val="nl-NL"/>
        </w:rPr>
        <w:t>. Z.p., z.j. Publicatie van de Stichting tot behoud van het Nederlandse Orgel.</w:t>
      </w:r>
    </w:p>
    <w:p w:rsidR="00000000" w:rsidRDefault="00371352">
      <w:pPr>
        <w:pStyle w:val="T3Lit"/>
        <w:jc w:val="left"/>
        <w:rPr>
          <w:lang w:val="nl-NL"/>
        </w:rPr>
      </w:pPr>
      <w:r>
        <w:rPr>
          <w:i/>
          <w:lang w:val="nl-NL"/>
        </w:rPr>
        <w:t>De Orgelkrant</w:t>
      </w:r>
      <w:r>
        <w:rPr>
          <w:lang w:val="nl-NL"/>
        </w:rPr>
        <w:t>, 6/1 (2001), 5-6.</w:t>
      </w:r>
    </w:p>
    <w:p w:rsidR="00000000" w:rsidRDefault="00371352">
      <w:pPr>
        <w:pStyle w:val="T3Lit"/>
        <w:jc w:val="left"/>
        <w:rPr>
          <w:lang w:val="nl-NL"/>
        </w:rPr>
      </w:pPr>
      <w:proofErr w:type="spellStart"/>
      <w:r>
        <w:rPr>
          <w:lang w:val="nl-NL"/>
        </w:rPr>
        <w:t>Teus</w:t>
      </w:r>
      <w:proofErr w:type="spellEnd"/>
      <w:r>
        <w:rPr>
          <w:lang w:val="nl-NL"/>
        </w:rPr>
        <w:t xml:space="preserve"> den</w:t>
      </w:r>
      <w:r>
        <w:rPr>
          <w:lang w:val="nl-NL"/>
        </w:rPr>
        <w:t xml:space="preserve"> Toom, </w:t>
      </w:r>
      <w:r>
        <w:rPr>
          <w:i/>
          <w:lang w:val="nl-NL"/>
        </w:rPr>
        <w:t>De orgelmakers Witte</w:t>
      </w:r>
      <w:r>
        <w:rPr>
          <w:lang w:val="nl-NL"/>
        </w:rPr>
        <w:t xml:space="preserve">. </w:t>
      </w:r>
      <w:proofErr w:type="spellStart"/>
      <w:r>
        <w:rPr>
          <w:lang w:val="nl-NL"/>
        </w:rPr>
        <w:t>Heerenveen</w:t>
      </w:r>
      <w:proofErr w:type="spellEnd"/>
      <w:r>
        <w:rPr>
          <w:lang w:val="nl-NL"/>
        </w:rPr>
        <w:t>, 1997, 861-863, 1039-1043.</w:t>
      </w:r>
    </w:p>
    <w:p w:rsidR="00000000" w:rsidRDefault="00371352">
      <w:pPr>
        <w:pStyle w:val="T3Lit"/>
        <w:jc w:val="left"/>
        <w:rPr>
          <w:lang w:val="nl-NL"/>
        </w:rPr>
      </w:pPr>
    </w:p>
    <w:p w:rsidR="00000000" w:rsidRDefault="00371352">
      <w:pPr>
        <w:pStyle w:val="T3Lit"/>
        <w:jc w:val="left"/>
        <w:rPr>
          <w:b/>
          <w:bCs/>
          <w:lang w:val="nl-NL"/>
        </w:rPr>
      </w:pPr>
      <w:r>
        <w:rPr>
          <w:b/>
          <w:bCs/>
          <w:lang w:val="nl-NL"/>
        </w:rPr>
        <w:t>Niet gepubliceerde bronnen</w:t>
      </w:r>
    </w:p>
    <w:p w:rsidR="00000000" w:rsidRDefault="00371352">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lang w:val="nl-NL"/>
        </w:rPr>
        <w:t>Dispositiecahier V</w:t>
      </w:r>
      <w:r>
        <w:rPr>
          <w:lang w:val="nl-NL"/>
        </w:rPr>
        <w:t>.</w:t>
      </w:r>
    </w:p>
    <w:p w:rsidR="00000000" w:rsidRDefault="00371352">
      <w:pPr>
        <w:pStyle w:val="T3Lit"/>
        <w:jc w:val="left"/>
        <w:rPr>
          <w:lang w:val="nl-NL"/>
        </w:rPr>
      </w:pPr>
      <w:r>
        <w:rPr>
          <w:lang w:val="nl-NL"/>
        </w:rPr>
        <w:t>Archief Waalse Gemeente Delft.</w:t>
      </w:r>
    </w:p>
    <w:p w:rsidR="00000000" w:rsidRDefault="00371352">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rsidR="00000000" w:rsidRDefault="00371352">
      <w:pPr>
        <w:pStyle w:val="T3Lit"/>
        <w:jc w:val="left"/>
        <w:rPr>
          <w:lang w:val="nl-NL"/>
        </w:rPr>
      </w:pPr>
      <w:proofErr w:type="spellStart"/>
      <w:r>
        <w:rPr>
          <w:lang w:val="nl-NL"/>
        </w:rPr>
        <w:t>Witte-archief</w:t>
      </w:r>
      <w:proofErr w:type="spellEnd"/>
      <w:r>
        <w:rPr>
          <w:lang w:val="nl-NL"/>
        </w:rPr>
        <w:t>.</w:t>
      </w:r>
    </w:p>
    <w:p w:rsidR="00000000" w:rsidRDefault="00371352">
      <w:pPr>
        <w:pStyle w:val="T3Lit"/>
        <w:jc w:val="left"/>
        <w:rPr>
          <w:lang w:val="nl-NL"/>
        </w:rPr>
      </w:pPr>
    </w:p>
    <w:p w:rsidR="00000000" w:rsidRDefault="00371352">
      <w:pPr>
        <w:pStyle w:val="T3Lit"/>
        <w:jc w:val="left"/>
        <w:rPr>
          <w:lang w:val="nl-NL"/>
        </w:rPr>
      </w:pPr>
      <w:r>
        <w:rPr>
          <w:lang w:val="nl-NL"/>
        </w:rPr>
        <w:t>Monumentnummer 12028</w:t>
      </w:r>
    </w:p>
    <w:p w:rsidR="00000000" w:rsidRDefault="00371352">
      <w:pPr>
        <w:pStyle w:val="T3Lit"/>
        <w:jc w:val="left"/>
        <w:rPr>
          <w:lang w:val="nl-NL"/>
        </w:rPr>
      </w:pPr>
      <w:r>
        <w:rPr>
          <w:lang w:val="nl-NL"/>
        </w:rPr>
        <w:t>Orgelnummer 315</w:t>
      </w:r>
    </w:p>
    <w:p w:rsidR="00000000" w:rsidRDefault="00371352">
      <w:pPr>
        <w:pStyle w:val="T1"/>
        <w:jc w:val="left"/>
        <w:rPr>
          <w:lang w:val="nl-NL"/>
        </w:rPr>
      </w:pPr>
    </w:p>
    <w:p w:rsidR="00000000" w:rsidRDefault="00371352">
      <w:pPr>
        <w:pStyle w:val="Heading2"/>
        <w:rPr>
          <w:i w:val="0"/>
          <w:iCs/>
        </w:rPr>
      </w:pPr>
      <w:r>
        <w:rPr>
          <w:i w:val="0"/>
          <w:iCs/>
        </w:rPr>
        <w:t>Historische gegev</w:t>
      </w:r>
      <w:r>
        <w:rPr>
          <w:i w:val="0"/>
          <w:iCs/>
        </w:rPr>
        <w:t>ens</w:t>
      </w:r>
    </w:p>
    <w:p w:rsidR="00000000" w:rsidRDefault="00371352">
      <w:pPr>
        <w:pStyle w:val="T1"/>
        <w:jc w:val="left"/>
        <w:rPr>
          <w:lang w:val="nl-NL"/>
        </w:rPr>
      </w:pPr>
    </w:p>
    <w:p w:rsidR="00000000" w:rsidRDefault="00371352">
      <w:pPr>
        <w:pStyle w:val="T1"/>
        <w:jc w:val="left"/>
        <w:rPr>
          <w:lang w:val="nl-NL"/>
        </w:rPr>
      </w:pPr>
      <w:r>
        <w:rPr>
          <w:lang w:val="nl-NL"/>
        </w:rPr>
        <w:t>Bouwer</w:t>
      </w:r>
    </w:p>
    <w:p w:rsidR="00000000" w:rsidRDefault="00371352">
      <w:pPr>
        <w:pStyle w:val="T1"/>
        <w:jc w:val="left"/>
        <w:rPr>
          <w:lang w:val="nl-NL"/>
        </w:rPr>
      </w:pPr>
      <w:r>
        <w:rPr>
          <w:lang w:val="nl-NL"/>
        </w:rPr>
        <w:lastRenderedPageBreak/>
        <w:t>C.G.F. en J.F. Witte</w:t>
      </w:r>
    </w:p>
    <w:p w:rsidR="00000000" w:rsidRDefault="00371352">
      <w:pPr>
        <w:pStyle w:val="T1"/>
        <w:jc w:val="left"/>
        <w:rPr>
          <w:lang w:val="nl-NL"/>
        </w:rPr>
      </w:pPr>
    </w:p>
    <w:p w:rsidR="00000000" w:rsidRDefault="00371352">
      <w:pPr>
        <w:pStyle w:val="T1"/>
        <w:jc w:val="left"/>
        <w:rPr>
          <w:lang w:val="nl-NL"/>
        </w:rPr>
      </w:pPr>
      <w:r>
        <w:rPr>
          <w:lang w:val="nl-NL"/>
        </w:rPr>
        <w:t>Jaar van oplevering</w:t>
      </w:r>
    </w:p>
    <w:p w:rsidR="00000000" w:rsidRDefault="00371352">
      <w:pPr>
        <w:pStyle w:val="T1"/>
        <w:jc w:val="left"/>
        <w:rPr>
          <w:lang w:val="nl-NL"/>
        </w:rPr>
      </w:pPr>
      <w:r>
        <w:rPr>
          <w:lang w:val="nl-NL"/>
        </w:rPr>
        <w:t>1869</w:t>
      </w:r>
    </w:p>
    <w:p w:rsidR="00000000" w:rsidRDefault="00371352">
      <w:pPr>
        <w:pStyle w:val="T1"/>
        <w:jc w:val="left"/>
        <w:rPr>
          <w:lang w:val="nl-NL"/>
        </w:rPr>
      </w:pPr>
    </w:p>
    <w:p w:rsidR="00000000" w:rsidRDefault="00371352">
      <w:pPr>
        <w:pStyle w:val="T1"/>
        <w:jc w:val="left"/>
        <w:rPr>
          <w:lang w:val="nl-NL"/>
        </w:rPr>
      </w:pPr>
      <w:r>
        <w:rPr>
          <w:lang w:val="nl-NL"/>
        </w:rPr>
        <w:t>1894</w:t>
      </w:r>
    </w:p>
    <w:p w:rsidR="00000000" w:rsidRDefault="00371352">
      <w:pPr>
        <w:pStyle w:val="T1"/>
        <w:jc w:val="left"/>
        <w:rPr>
          <w:lang w:val="nl-NL"/>
        </w:rPr>
      </w:pPr>
      <w:r>
        <w:rPr>
          <w:lang w:val="nl-NL"/>
        </w:rPr>
        <w:t>.</w:t>
      </w:r>
      <w:r>
        <w:rPr>
          <w:lang w:val="nl-NL"/>
        </w:rPr>
        <w:tab/>
        <w:t>schoonmaak en herstel</w:t>
      </w:r>
    </w:p>
    <w:p w:rsidR="00000000" w:rsidRDefault="00371352">
      <w:pPr>
        <w:pStyle w:val="T1"/>
        <w:jc w:val="left"/>
        <w:rPr>
          <w:lang w:val="nl-NL"/>
        </w:rPr>
      </w:pPr>
      <w:r>
        <w:rPr>
          <w:lang w:val="nl-NL"/>
        </w:rPr>
        <w:t>.</w:t>
      </w:r>
      <w:r>
        <w:rPr>
          <w:lang w:val="nl-NL"/>
        </w:rPr>
        <w:tab/>
        <w:t>frontpijpen gevernist</w:t>
      </w:r>
    </w:p>
    <w:p w:rsidR="00000000" w:rsidRDefault="00371352">
      <w:pPr>
        <w:pStyle w:val="T1"/>
        <w:jc w:val="left"/>
        <w:rPr>
          <w:lang w:val="nl-NL"/>
        </w:rPr>
      </w:pPr>
    </w:p>
    <w:p w:rsidR="00000000" w:rsidRDefault="00371352">
      <w:pPr>
        <w:pStyle w:val="T1"/>
        <w:jc w:val="left"/>
        <w:rPr>
          <w:lang w:val="nl-NL"/>
        </w:rPr>
      </w:pPr>
      <w:proofErr w:type="spellStart"/>
      <w:r>
        <w:rPr>
          <w:lang w:val="nl-NL"/>
        </w:rPr>
        <w:t>G</w:t>
      </w:r>
      <w:proofErr w:type="spellEnd"/>
      <w:r>
        <w:rPr>
          <w:lang w:val="nl-NL"/>
        </w:rPr>
        <w:t>. Spit 1911</w:t>
      </w:r>
    </w:p>
    <w:p w:rsidR="00000000" w:rsidRDefault="00371352">
      <w:pPr>
        <w:pStyle w:val="T1"/>
        <w:jc w:val="left"/>
        <w:rPr>
          <w:lang w:val="nl-NL"/>
        </w:rPr>
      </w:pPr>
      <w:r>
        <w:rPr>
          <w:lang w:val="nl-NL"/>
        </w:rPr>
        <w:t>.</w:t>
      </w:r>
      <w:r>
        <w:rPr>
          <w:lang w:val="nl-NL"/>
        </w:rPr>
        <w:tab/>
        <w:t>orgel schoongemaakt en hersteld</w:t>
      </w:r>
    </w:p>
    <w:p w:rsidR="00000000" w:rsidRDefault="00371352">
      <w:pPr>
        <w:pStyle w:val="T1"/>
        <w:jc w:val="left"/>
        <w:rPr>
          <w:lang w:val="nl-NL"/>
        </w:rPr>
      </w:pPr>
      <w:r>
        <w:rPr>
          <w:lang w:val="nl-NL"/>
        </w:rPr>
        <w:t>.</w:t>
      </w:r>
      <w:r>
        <w:rPr>
          <w:lang w:val="nl-NL"/>
        </w:rPr>
        <w:tab/>
        <w:t>frontpijpen gepolijst en aan de achterzijde verstevigd</w:t>
      </w:r>
    </w:p>
    <w:p w:rsidR="00000000" w:rsidRDefault="00371352">
      <w:pPr>
        <w:pStyle w:val="T1"/>
        <w:jc w:val="left"/>
        <w:rPr>
          <w:lang w:val="nl-NL"/>
        </w:rPr>
      </w:pPr>
      <w:r>
        <w:rPr>
          <w:lang w:val="nl-NL"/>
        </w:rPr>
        <w:t>.</w:t>
      </w:r>
      <w:r>
        <w:rPr>
          <w:lang w:val="nl-NL"/>
        </w:rPr>
        <w:tab/>
        <w:t xml:space="preserve">BW - Flageolet 2',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rsidR="00000000" w:rsidRDefault="00371352">
      <w:pPr>
        <w:pStyle w:val="T1"/>
        <w:jc w:val="left"/>
        <w:rPr>
          <w:lang w:val="nl-NL"/>
        </w:rPr>
      </w:pPr>
    </w:p>
    <w:p w:rsidR="00000000" w:rsidRDefault="00371352">
      <w:pPr>
        <w:pStyle w:val="T1"/>
        <w:jc w:val="left"/>
        <w:rPr>
          <w:lang w:val="nl-NL"/>
        </w:rPr>
      </w:pPr>
      <w:r>
        <w:rPr>
          <w:lang w:val="nl-NL"/>
        </w:rPr>
        <w:t>J.C. Sanders &amp; Zn 1931</w:t>
      </w:r>
    </w:p>
    <w:p w:rsidR="00000000" w:rsidRDefault="00371352">
      <w:pPr>
        <w:pStyle w:val="T1"/>
        <w:jc w:val="left"/>
        <w:rPr>
          <w:lang w:val="nl-NL"/>
        </w:rPr>
      </w:pPr>
      <w:r>
        <w:rPr>
          <w:lang w:val="nl-NL"/>
        </w:rPr>
        <w:t>.</w:t>
      </w:r>
      <w:r>
        <w:rPr>
          <w:lang w:val="nl-NL"/>
        </w:rPr>
        <w:tab/>
        <w:t>schoonmaak en herstel</w:t>
      </w:r>
    </w:p>
    <w:p w:rsidR="00000000" w:rsidRDefault="00371352">
      <w:pPr>
        <w:pStyle w:val="T1"/>
        <w:jc w:val="left"/>
        <w:rPr>
          <w:lang w:val="nl-NL"/>
        </w:rPr>
      </w:pPr>
    </w:p>
    <w:p w:rsidR="00000000" w:rsidRDefault="00371352">
      <w:pPr>
        <w:pStyle w:val="T1"/>
        <w:jc w:val="left"/>
        <w:rPr>
          <w:lang w:val="nl-NL"/>
        </w:rPr>
      </w:pPr>
      <w:r>
        <w:rPr>
          <w:lang w:val="nl-NL"/>
        </w:rPr>
        <w:t>J.C. Sanders &amp; Zn 1946-1947</w:t>
      </w:r>
    </w:p>
    <w:p w:rsidR="00000000" w:rsidRDefault="00371352">
      <w:pPr>
        <w:pStyle w:val="T1"/>
        <w:jc w:val="left"/>
        <w:rPr>
          <w:lang w:val="nl-NL"/>
        </w:rPr>
      </w:pPr>
      <w:r>
        <w:rPr>
          <w:lang w:val="nl-NL"/>
        </w:rPr>
        <w:t>.</w:t>
      </w:r>
      <w:r>
        <w:rPr>
          <w:lang w:val="nl-NL"/>
        </w:rPr>
        <w:tab/>
        <w:t>werkzaamheden van onbekende aard</w:t>
      </w:r>
    </w:p>
    <w:p w:rsidR="00000000" w:rsidRDefault="00371352">
      <w:pPr>
        <w:pStyle w:val="T1"/>
        <w:jc w:val="left"/>
        <w:rPr>
          <w:lang w:val="nl-NL"/>
        </w:rPr>
      </w:pPr>
    </w:p>
    <w:p w:rsidR="00000000" w:rsidRDefault="00371352">
      <w:pPr>
        <w:pStyle w:val="T1"/>
        <w:jc w:val="left"/>
        <w:rPr>
          <w:lang w:val="nl-NL"/>
        </w:rPr>
      </w:pPr>
      <w:r>
        <w:rPr>
          <w:lang w:val="nl-NL"/>
        </w:rPr>
        <w:t xml:space="preserve">D.A. </w:t>
      </w:r>
      <w:proofErr w:type="spellStart"/>
      <w:r>
        <w:rPr>
          <w:lang w:val="nl-NL"/>
        </w:rPr>
        <w:t>Flentrop</w:t>
      </w:r>
      <w:proofErr w:type="spellEnd"/>
      <w:r>
        <w:rPr>
          <w:lang w:val="nl-NL"/>
        </w:rPr>
        <w:t xml:space="preserve"> 1961</w:t>
      </w:r>
    </w:p>
    <w:p w:rsidR="00000000" w:rsidRDefault="00371352">
      <w:pPr>
        <w:pStyle w:val="T1"/>
        <w:jc w:val="left"/>
        <w:rPr>
          <w:lang w:val="nl-NL"/>
        </w:rPr>
      </w:pPr>
      <w:r>
        <w:rPr>
          <w:lang w:val="nl-NL"/>
        </w:rPr>
        <w:t>.</w:t>
      </w:r>
      <w:r>
        <w:rPr>
          <w:lang w:val="nl-NL"/>
        </w:rPr>
        <w:tab/>
        <w:t>orgel gedemonteerd in verband met kerkrestauratie</w:t>
      </w:r>
    </w:p>
    <w:p w:rsidR="00000000" w:rsidRDefault="00371352">
      <w:pPr>
        <w:pStyle w:val="T1"/>
        <w:jc w:val="left"/>
        <w:rPr>
          <w:lang w:val="nl-NL"/>
        </w:rPr>
      </w:pPr>
    </w:p>
    <w:p w:rsidR="00000000" w:rsidRDefault="00371352">
      <w:pPr>
        <w:pStyle w:val="T1"/>
        <w:jc w:val="left"/>
        <w:rPr>
          <w:lang w:val="nl-NL"/>
        </w:rPr>
      </w:pPr>
      <w:r>
        <w:rPr>
          <w:lang w:val="nl-NL"/>
        </w:rPr>
        <w:t xml:space="preserve">D.A. </w:t>
      </w:r>
      <w:proofErr w:type="spellStart"/>
      <w:r>
        <w:rPr>
          <w:lang w:val="nl-NL"/>
        </w:rPr>
        <w:t>Flentrop</w:t>
      </w:r>
      <w:proofErr w:type="spellEnd"/>
      <w:r>
        <w:rPr>
          <w:lang w:val="nl-NL"/>
        </w:rPr>
        <w:t xml:space="preserve"> 1962</w:t>
      </w:r>
    </w:p>
    <w:p w:rsidR="00000000" w:rsidRDefault="00371352">
      <w:pPr>
        <w:pStyle w:val="T1"/>
        <w:jc w:val="left"/>
        <w:rPr>
          <w:lang w:val="nl-NL"/>
        </w:rPr>
      </w:pPr>
      <w:r>
        <w:rPr>
          <w:lang w:val="nl-NL"/>
        </w:rPr>
        <w:t>.</w:t>
      </w:r>
      <w:r>
        <w:rPr>
          <w:lang w:val="nl-NL"/>
        </w:rPr>
        <w:tab/>
        <w:t>orgel herplaatst</w:t>
      </w:r>
    </w:p>
    <w:p w:rsidR="00000000" w:rsidRDefault="00371352">
      <w:pPr>
        <w:pStyle w:val="T1"/>
        <w:jc w:val="left"/>
        <w:rPr>
          <w:lang w:val="nl-NL"/>
        </w:rPr>
      </w:pPr>
      <w:r>
        <w:rPr>
          <w:lang w:val="nl-NL"/>
        </w:rPr>
        <w:t>.</w:t>
      </w:r>
      <w:r>
        <w:rPr>
          <w:lang w:val="nl-NL"/>
        </w:rPr>
        <w:tab/>
      </w:r>
      <w:proofErr w:type="spellStart"/>
      <w:r>
        <w:rPr>
          <w:lang w:val="nl-NL"/>
        </w:rPr>
        <w:t>pedaalladen</w:t>
      </w:r>
      <w:proofErr w:type="spellEnd"/>
      <w:r>
        <w:rPr>
          <w:lang w:val="nl-NL"/>
        </w:rPr>
        <w:t xml:space="preserve"> naar voren geplaat</w:t>
      </w:r>
      <w:r>
        <w:rPr>
          <w:lang w:val="nl-NL"/>
        </w:rPr>
        <w:t>st</w:t>
      </w:r>
    </w:p>
    <w:p w:rsidR="00000000" w:rsidRDefault="00371352">
      <w:pPr>
        <w:pStyle w:val="T1"/>
        <w:jc w:val="left"/>
        <w:rPr>
          <w:lang w:val="nl-NL"/>
        </w:rPr>
      </w:pPr>
      <w:r>
        <w:rPr>
          <w:lang w:val="nl-NL"/>
        </w:rPr>
        <w:t>.</w:t>
      </w:r>
      <w:r>
        <w:rPr>
          <w:lang w:val="nl-NL"/>
        </w:rPr>
        <w:tab/>
        <w:t>schepbalgen en trapinstallatie verwijderd, regulateur toegevoegd</w:t>
      </w:r>
    </w:p>
    <w:p w:rsidR="00000000" w:rsidRDefault="00371352">
      <w:pPr>
        <w:pStyle w:val="T1"/>
        <w:jc w:val="left"/>
        <w:rPr>
          <w:lang w:val="nl-NL"/>
        </w:rPr>
      </w:pPr>
      <w:r>
        <w:rPr>
          <w:lang w:val="nl-NL"/>
        </w:rPr>
        <w:t>.</w:t>
      </w:r>
      <w:r>
        <w:rPr>
          <w:lang w:val="nl-NL"/>
        </w:rPr>
        <w:tab/>
        <w:t>mogelijk bij die gelegenheid combinatietrede HW verwijderd</w:t>
      </w:r>
    </w:p>
    <w:p w:rsidR="00000000" w:rsidRDefault="00371352">
      <w:pPr>
        <w:pStyle w:val="T1"/>
        <w:jc w:val="left"/>
        <w:rPr>
          <w:lang w:val="nl-NL"/>
        </w:rPr>
      </w:pPr>
    </w:p>
    <w:p w:rsidR="00000000" w:rsidRDefault="00371352">
      <w:pPr>
        <w:pStyle w:val="T1"/>
        <w:jc w:val="left"/>
        <w:rPr>
          <w:lang w:val="nl-NL"/>
        </w:rPr>
      </w:pPr>
      <w:proofErr w:type="spellStart"/>
      <w:r>
        <w:rPr>
          <w:lang w:val="nl-NL"/>
        </w:rPr>
        <w:t>Flentrop</w:t>
      </w:r>
      <w:proofErr w:type="spellEnd"/>
      <w:r>
        <w:rPr>
          <w:lang w:val="nl-NL"/>
        </w:rPr>
        <w:t xml:space="preserve"> Orgelbouw 1968</w:t>
      </w:r>
    </w:p>
    <w:p w:rsidR="00000000" w:rsidRDefault="00371352">
      <w:pPr>
        <w:pStyle w:val="T1"/>
        <w:jc w:val="left"/>
        <w:rPr>
          <w:lang w:val="nl-NL"/>
        </w:rPr>
      </w:pPr>
      <w:r>
        <w:rPr>
          <w:lang w:val="nl-NL"/>
        </w:rPr>
        <w:t>.</w:t>
      </w:r>
      <w:r>
        <w:rPr>
          <w:lang w:val="nl-NL"/>
        </w:rPr>
        <w:tab/>
        <w:t>nieuwe tremulant BW aangebracht</w:t>
      </w:r>
    </w:p>
    <w:p w:rsidR="00000000" w:rsidRDefault="00371352">
      <w:pPr>
        <w:pStyle w:val="T1"/>
        <w:jc w:val="left"/>
        <w:rPr>
          <w:lang w:val="nl-NL"/>
        </w:rPr>
      </w:pPr>
      <w:r>
        <w:rPr>
          <w:lang w:val="nl-NL"/>
        </w:rPr>
        <w:t>.</w:t>
      </w:r>
      <w:r>
        <w:rPr>
          <w:lang w:val="nl-NL"/>
        </w:rPr>
        <w:tab/>
      </w:r>
      <w:proofErr w:type="spellStart"/>
      <w:r>
        <w:rPr>
          <w:lang w:val="nl-NL"/>
        </w:rPr>
        <w:t>lepelvormige</w:t>
      </w:r>
      <w:proofErr w:type="spellEnd"/>
      <w:r>
        <w:rPr>
          <w:lang w:val="nl-NL"/>
        </w:rPr>
        <w:t xml:space="preserve"> trede zwelkast BW vervangen door basculetrede</w:t>
      </w:r>
    </w:p>
    <w:p w:rsidR="00000000" w:rsidRDefault="00371352">
      <w:pPr>
        <w:pStyle w:val="T1"/>
        <w:jc w:val="left"/>
        <w:rPr>
          <w:lang w:val="nl-NL"/>
        </w:rPr>
      </w:pPr>
      <w:r>
        <w:rPr>
          <w:lang w:val="nl-NL"/>
        </w:rPr>
        <w:t>.</w:t>
      </w:r>
      <w:r>
        <w:rPr>
          <w:lang w:val="nl-NL"/>
        </w:rPr>
        <w:tab/>
        <w:t>win</w:t>
      </w:r>
      <w:r>
        <w:rPr>
          <w:lang w:val="nl-NL"/>
        </w:rPr>
        <w:t>dlade BW opnieuw ingedeeld</w:t>
      </w:r>
    </w:p>
    <w:p w:rsidR="00000000" w:rsidRDefault="00371352">
      <w:pPr>
        <w:pStyle w:val="T1"/>
        <w:jc w:val="left"/>
        <w:rPr>
          <w:lang w:val="nl-NL"/>
        </w:rPr>
      </w:pPr>
      <w:r>
        <w:rPr>
          <w:lang w:val="nl-NL"/>
        </w:rPr>
        <w:t>.</w:t>
      </w:r>
      <w:r>
        <w:rPr>
          <w:lang w:val="nl-NL"/>
        </w:rPr>
        <w:tab/>
        <w:t xml:space="preserve">BW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w:t>
      </w:r>
      <w:proofErr w:type="spellStart"/>
      <w:r>
        <w:rPr>
          <w:lang w:val="nl-NL"/>
        </w:rPr>
        <w:t>Violini</w:t>
      </w:r>
      <w:proofErr w:type="spellEnd"/>
      <w:r>
        <w:rPr>
          <w:lang w:val="nl-NL"/>
        </w:rPr>
        <w:t xml:space="preserve"> 4', + </w:t>
      </w:r>
      <w:proofErr w:type="spellStart"/>
      <w:r>
        <w:rPr>
          <w:lang w:val="nl-NL"/>
        </w:rPr>
        <w:t>Nasard</w:t>
      </w:r>
      <w:proofErr w:type="spellEnd"/>
      <w:r>
        <w:rPr>
          <w:lang w:val="nl-NL"/>
        </w:rPr>
        <w:t xml:space="preserve"> 3', + Woudfluit 2', + Flageolet 1'</w:t>
      </w:r>
    </w:p>
    <w:p w:rsidR="00000000" w:rsidRDefault="00371352">
      <w:pPr>
        <w:pStyle w:val="T1"/>
        <w:jc w:val="left"/>
        <w:rPr>
          <w:lang w:val="nl-NL"/>
        </w:rPr>
      </w:pPr>
    </w:p>
    <w:p w:rsidR="00000000" w:rsidRDefault="00371352">
      <w:pPr>
        <w:pStyle w:val="T1"/>
        <w:jc w:val="left"/>
        <w:rPr>
          <w:lang w:val="nl-NL"/>
        </w:rPr>
      </w:pPr>
      <w:r>
        <w:rPr>
          <w:lang w:val="nl-NL"/>
        </w:rPr>
        <w:t>J.H. van der Veer 1983</w:t>
      </w:r>
    </w:p>
    <w:p w:rsidR="00000000" w:rsidRDefault="00371352">
      <w:pPr>
        <w:pStyle w:val="T1"/>
        <w:jc w:val="left"/>
        <w:rPr>
          <w:lang w:val="nl-NL"/>
        </w:rPr>
      </w:pPr>
      <w:r>
        <w:rPr>
          <w:lang w:val="nl-NL"/>
        </w:rPr>
        <w:t>.</w:t>
      </w:r>
      <w:r>
        <w:rPr>
          <w:lang w:val="nl-NL"/>
        </w:rPr>
        <w:tab/>
        <w:t>HW Mixtuur B 3 st. $ Mixtuur B/D 3-5 st.</w:t>
      </w:r>
    </w:p>
    <w:p w:rsidR="00000000" w:rsidRDefault="00371352">
      <w:pPr>
        <w:pStyle w:val="T1"/>
        <w:jc w:val="left"/>
        <w:rPr>
          <w:lang w:val="nl-NL"/>
        </w:rPr>
      </w:pPr>
    </w:p>
    <w:p w:rsidR="00000000" w:rsidRDefault="00371352">
      <w:pPr>
        <w:pStyle w:val="T1"/>
        <w:jc w:val="left"/>
        <w:rPr>
          <w:lang w:val="nl-NL"/>
        </w:rPr>
      </w:pPr>
      <w:r>
        <w:rPr>
          <w:lang w:val="nl-NL"/>
        </w:rPr>
        <w:t xml:space="preserve">Orgelmakerij Gebr. </w:t>
      </w:r>
      <w:proofErr w:type="spellStart"/>
      <w:r>
        <w:rPr>
          <w:lang w:val="nl-NL"/>
        </w:rPr>
        <w:t>Reil</w:t>
      </w:r>
      <w:proofErr w:type="spellEnd"/>
      <w:r>
        <w:rPr>
          <w:lang w:val="nl-NL"/>
        </w:rPr>
        <w:t xml:space="preserve"> 2000</w:t>
      </w:r>
    </w:p>
    <w:p w:rsidR="00000000" w:rsidRDefault="00371352">
      <w:pPr>
        <w:pStyle w:val="T1"/>
        <w:jc w:val="left"/>
        <w:rPr>
          <w:lang w:val="nl-NL"/>
        </w:rPr>
      </w:pPr>
      <w:r>
        <w:rPr>
          <w:lang w:val="nl-NL"/>
        </w:rPr>
        <w:t>.</w:t>
      </w:r>
      <w:r>
        <w:rPr>
          <w:lang w:val="nl-NL"/>
        </w:rPr>
        <w:tab/>
        <w:t>restauratie</w:t>
      </w:r>
    </w:p>
    <w:p w:rsidR="00000000" w:rsidRDefault="00371352">
      <w:pPr>
        <w:pStyle w:val="T1"/>
        <w:jc w:val="left"/>
        <w:rPr>
          <w:lang w:val="nl-NL"/>
        </w:rPr>
      </w:pPr>
      <w:r>
        <w:rPr>
          <w:lang w:val="nl-NL"/>
        </w:rPr>
        <w:t>.</w:t>
      </w:r>
      <w:r>
        <w:rPr>
          <w:lang w:val="nl-NL"/>
        </w:rPr>
        <w:tab/>
        <w:t>windvoorziening hersteld, regulate</w:t>
      </w:r>
      <w:r>
        <w:rPr>
          <w:lang w:val="nl-NL"/>
        </w:rPr>
        <w:t>ur verwijderd, gebruikte hoofdbalg geplaatst</w:t>
      </w:r>
    </w:p>
    <w:p w:rsidR="00000000" w:rsidRDefault="00371352">
      <w:pPr>
        <w:pStyle w:val="T1"/>
        <w:jc w:val="left"/>
        <w:rPr>
          <w:lang w:val="nl-NL"/>
        </w:rPr>
      </w:pPr>
      <w:r>
        <w:rPr>
          <w:lang w:val="nl-NL"/>
        </w:rPr>
        <w:t>.</w:t>
      </w:r>
      <w:r>
        <w:rPr>
          <w:lang w:val="nl-NL"/>
        </w:rPr>
        <w:tab/>
        <w:t>tremulant 1968 verwijderd, oorspronkelijke tremulant gereconstrueerd</w:t>
      </w:r>
    </w:p>
    <w:p w:rsidR="00000000" w:rsidRDefault="00371352">
      <w:pPr>
        <w:pStyle w:val="T1"/>
        <w:jc w:val="left"/>
        <w:rPr>
          <w:lang w:val="nl-NL"/>
        </w:rPr>
      </w:pPr>
      <w:r>
        <w:rPr>
          <w:lang w:val="nl-NL"/>
        </w:rPr>
        <w:t>.</w:t>
      </w:r>
      <w:r>
        <w:rPr>
          <w:lang w:val="nl-NL"/>
        </w:rPr>
        <w:tab/>
        <w:t>afwijkende registerplaatjes vernieuwd, combinatietrede HW gereconstrueerd</w:t>
      </w:r>
    </w:p>
    <w:p w:rsidR="00000000" w:rsidRDefault="00371352">
      <w:pPr>
        <w:pStyle w:val="T1"/>
        <w:jc w:val="left"/>
        <w:rPr>
          <w:lang w:val="nl-NL"/>
        </w:rPr>
      </w:pPr>
      <w:r>
        <w:rPr>
          <w:lang w:val="nl-NL"/>
        </w:rPr>
        <w:t>.</w:t>
      </w:r>
      <w:r>
        <w:rPr>
          <w:lang w:val="nl-NL"/>
        </w:rPr>
        <w:tab/>
        <w:t>pijpwerk hersteld</w:t>
      </w:r>
    </w:p>
    <w:p w:rsidR="00000000" w:rsidRDefault="00371352">
      <w:pPr>
        <w:pStyle w:val="T1"/>
        <w:jc w:val="left"/>
        <w:rPr>
          <w:lang w:val="nl-NL"/>
        </w:rPr>
      </w:pPr>
      <w:r>
        <w:rPr>
          <w:lang w:val="nl-NL"/>
        </w:rPr>
        <w:t>.</w:t>
      </w:r>
      <w:r>
        <w:rPr>
          <w:lang w:val="nl-NL"/>
        </w:rPr>
        <w:tab/>
        <w:t>dispositiewijzigingen:</w:t>
      </w:r>
    </w:p>
    <w:p w:rsidR="00000000" w:rsidRDefault="00371352">
      <w:pPr>
        <w:pStyle w:val="T1"/>
        <w:jc w:val="left"/>
        <w:rPr>
          <w:lang w:val="nl-NL"/>
        </w:rPr>
      </w:pPr>
      <w:r>
        <w:rPr>
          <w:lang w:val="nl-NL"/>
        </w:rPr>
        <w:tab/>
        <w:t>HW - Mixtuur D 5 s</w:t>
      </w:r>
      <w:r>
        <w:rPr>
          <w:lang w:val="nl-NL"/>
        </w:rPr>
        <w:t>t.</w:t>
      </w:r>
    </w:p>
    <w:p w:rsidR="00000000" w:rsidRDefault="00371352">
      <w:pPr>
        <w:pStyle w:val="T1"/>
        <w:jc w:val="left"/>
        <w:rPr>
          <w:lang w:val="nl-NL"/>
        </w:rPr>
      </w:pPr>
      <w:r>
        <w:rPr>
          <w:lang w:val="nl-NL"/>
        </w:rPr>
        <w:tab/>
        <w:t xml:space="preserve">BW - Flageolet 1', + </w:t>
      </w:r>
      <w:proofErr w:type="spellStart"/>
      <w:r>
        <w:rPr>
          <w:lang w:val="nl-NL"/>
        </w:rPr>
        <w:t>Violini</w:t>
      </w:r>
      <w:proofErr w:type="spellEnd"/>
      <w:r>
        <w:rPr>
          <w:lang w:val="nl-NL"/>
        </w:rPr>
        <w:t xml:space="preserve"> 4' ; Woudfluit 2' $ Flageolet 2'</w:t>
      </w:r>
    </w:p>
    <w:p w:rsidR="00000000" w:rsidRDefault="00371352">
      <w:pPr>
        <w:pStyle w:val="T1"/>
        <w:jc w:val="left"/>
        <w:rPr>
          <w:lang w:val="nl-NL"/>
        </w:rPr>
      </w:pPr>
    </w:p>
    <w:p w:rsidR="00000000" w:rsidRDefault="00371352">
      <w:pPr>
        <w:pStyle w:val="Heading2"/>
        <w:rPr>
          <w:i w:val="0"/>
          <w:iCs/>
        </w:rPr>
      </w:pPr>
      <w:r>
        <w:rPr>
          <w:i w:val="0"/>
          <w:iCs/>
        </w:rPr>
        <w:lastRenderedPageBreak/>
        <w:t>Technische gegevens</w:t>
      </w:r>
    </w:p>
    <w:p w:rsidR="00000000" w:rsidRDefault="00371352">
      <w:pPr>
        <w:pStyle w:val="T1"/>
        <w:jc w:val="left"/>
        <w:rPr>
          <w:lang w:val="nl-NL"/>
        </w:rPr>
      </w:pPr>
    </w:p>
    <w:p w:rsidR="00000000" w:rsidRDefault="00371352">
      <w:pPr>
        <w:pStyle w:val="T1"/>
        <w:jc w:val="left"/>
        <w:rPr>
          <w:lang w:val="nl-NL"/>
        </w:rPr>
      </w:pPr>
      <w:r>
        <w:rPr>
          <w:lang w:val="nl-NL"/>
        </w:rPr>
        <w:t>Werkindeling</w:t>
      </w:r>
    </w:p>
    <w:p w:rsidR="00000000" w:rsidRDefault="00371352">
      <w:pPr>
        <w:pStyle w:val="T1"/>
        <w:jc w:val="left"/>
        <w:rPr>
          <w:lang w:val="nl-NL"/>
        </w:rPr>
      </w:pPr>
      <w:r>
        <w:rPr>
          <w:lang w:val="nl-NL"/>
        </w:rPr>
        <w:t>hoofdwerk, bovenwerk, pedaal</w:t>
      </w:r>
    </w:p>
    <w:p w:rsidR="00000000" w:rsidRDefault="00371352">
      <w:pPr>
        <w:pStyle w:val="T1"/>
        <w:jc w:val="left"/>
        <w:rPr>
          <w:lang w:val="nl-NL"/>
        </w:rPr>
      </w:pPr>
    </w:p>
    <w:p w:rsidR="00000000" w:rsidRDefault="0037135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451"/>
        <w:gridCol w:w="1266"/>
        <w:gridCol w:w="909"/>
      </w:tblGrid>
      <w:tr w:rsidR="00000000">
        <w:tblPrEx>
          <w:tblCellMar>
            <w:top w:w="0" w:type="dxa"/>
            <w:bottom w:w="0" w:type="dxa"/>
          </w:tblCellMar>
        </w:tblPrEx>
        <w:tc>
          <w:tcPr>
            <w:tcW w:w="1600" w:type="dxa"/>
          </w:tcPr>
          <w:p w:rsidR="00000000" w:rsidRDefault="00371352">
            <w:pPr>
              <w:pStyle w:val="T4dispositie"/>
              <w:jc w:val="left"/>
              <w:rPr>
                <w:i/>
                <w:iCs/>
                <w:lang w:val="nl-NL"/>
              </w:rPr>
            </w:pPr>
            <w:r>
              <w:rPr>
                <w:i/>
                <w:iCs/>
                <w:lang w:val="nl-NL"/>
              </w:rPr>
              <w:t>Hoofdwerk (I)</w:t>
            </w:r>
          </w:p>
          <w:p w:rsidR="00000000" w:rsidRDefault="00371352">
            <w:pPr>
              <w:pStyle w:val="T4dispositie"/>
              <w:jc w:val="left"/>
              <w:rPr>
                <w:lang w:val="nl-NL"/>
              </w:rPr>
            </w:pPr>
            <w:r>
              <w:rPr>
                <w:lang w:val="nl-NL"/>
              </w:rPr>
              <w:t>10 stemmen</w:t>
            </w:r>
          </w:p>
          <w:p w:rsidR="00000000" w:rsidRDefault="00371352">
            <w:pPr>
              <w:pStyle w:val="T4dispositie"/>
              <w:jc w:val="left"/>
              <w:rPr>
                <w:lang w:val="nl-NL"/>
              </w:rPr>
            </w:pPr>
          </w:p>
          <w:p w:rsidR="00000000" w:rsidRDefault="00371352">
            <w:pPr>
              <w:pStyle w:val="T4dispositie"/>
              <w:jc w:val="left"/>
              <w:rPr>
                <w:lang w:val="nl-NL"/>
              </w:rPr>
            </w:pPr>
            <w:r>
              <w:rPr>
                <w:lang w:val="nl-NL"/>
              </w:rPr>
              <w:t>Bourdon</w:t>
            </w:r>
          </w:p>
          <w:p w:rsidR="00000000" w:rsidRDefault="00371352">
            <w:pPr>
              <w:pStyle w:val="T4dispositie"/>
              <w:jc w:val="left"/>
              <w:rPr>
                <w:lang w:val="nl-NL"/>
              </w:rPr>
            </w:pPr>
            <w:proofErr w:type="spellStart"/>
            <w:r>
              <w:rPr>
                <w:lang w:val="nl-NL"/>
              </w:rPr>
              <w:t>Prestant</w:t>
            </w:r>
            <w:proofErr w:type="spellEnd"/>
          </w:p>
          <w:p w:rsidR="00000000" w:rsidRDefault="00371352">
            <w:pPr>
              <w:pStyle w:val="T4dispositie"/>
              <w:jc w:val="left"/>
              <w:rPr>
                <w:lang w:val="nl-NL"/>
              </w:rPr>
            </w:pPr>
            <w:r>
              <w:rPr>
                <w:lang w:val="nl-NL"/>
              </w:rPr>
              <w:t>Roerfluit</w:t>
            </w:r>
          </w:p>
          <w:p w:rsidR="00000000" w:rsidRDefault="00371352">
            <w:pPr>
              <w:pStyle w:val="T4dispositie"/>
              <w:jc w:val="left"/>
              <w:rPr>
                <w:lang w:val="nl-NL"/>
              </w:rPr>
            </w:pPr>
            <w:proofErr w:type="spellStart"/>
            <w:r>
              <w:rPr>
                <w:lang w:val="nl-NL"/>
              </w:rPr>
              <w:t>Violon</w:t>
            </w:r>
            <w:proofErr w:type="spellEnd"/>
          </w:p>
          <w:p w:rsidR="00000000" w:rsidRDefault="00371352">
            <w:pPr>
              <w:pStyle w:val="T4dispositie"/>
              <w:jc w:val="left"/>
              <w:rPr>
                <w:lang w:val="nl-NL"/>
              </w:rPr>
            </w:pPr>
            <w:r>
              <w:rPr>
                <w:lang w:val="nl-NL"/>
              </w:rPr>
              <w:t>Octaaf</w:t>
            </w:r>
          </w:p>
          <w:p w:rsidR="00000000" w:rsidRDefault="00371352">
            <w:pPr>
              <w:pStyle w:val="T4dispositie"/>
              <w:jc w:val="left"/>
              <w:rPr>
                <w:lang w:val="nl-NL"/>
              </w:rPr>
            </w:pPr>
            <w:r>
              <w:rPr>
                <w:lang w:val="nl-NL"/>
              </w:rPr>
              <w:t>Roerfluit</w:t>
            </w:r>
          </w:p>
          <w:p w:rsidR="00000000" w:rsidRDefault="00371352">
            <w:pPr>
              <w:pStyle w:val="T4dispositie"/>
              <w:jc w:val="left"/>
              <w:rPr>
                <w:lang w:val="nl-NL"/>
              </w:rPr>
            </w:pPr>
            <w:r>
              <w:rPr>
                <w:lang w:val="nl-NL"/>
              </w:rPr>
              <w:t>Octaaf</w:t>
            </w:r>
          </w:p>
          <w:p w:rsidR="00000000" w:rsidRDefault="00371352">
            <w:pPr>
              <w:pStyle w:val="T4dispositie"/>
              <w:jc w:val="left"/>
              <w:rPr>
                <w:lang w:val="nl-NL"/>
              </w:rPr>
            </w:pPr>
            <w:r>
              <w:rPr>
                <w:lang w:val="nl-NL"/>
              </w:rPr>
              <w:t>Mixtuur B</w:t>
            </w:r>
          </w:p>
          <w:p w:rsidR="00000000" w:rsidRDefault="00371352">
            <w:pPr>
              <w:pStyle w:val="T4dispositie"/>
              <w:jc w:val="left"/>
              <w:rPr>
                <w:lang w:val="nl-NL"/>
              </w:rPr>
            </w:pPr>
            <w:r>
              <w:rPr>
                <w:lang w:val="nl-NL"/>
              </w:rPr>
              <w:t>Cornet D</w:t>
            </w:r>
          </w:p>
          <w:p w:rsidR="00000000" w:rsidRDefault="00371352">
            <w:pPr>
              <w:pStyle w:val="T4dispositie"/>
              <w:jc w:val="left"/>
              <w:rPr>
                <w:lang w:val="nl-NL"/>
              </w:rPr>
            </w:pPr>
            <w:r>
              <w:rPr>
                <w:lang w:val="nl-NL"/>
              </w:rPr>
              <w:t>Trompet</w:t>
            </w:r>
          </w:p>
        </w:tc>
        <w:tc>
          <w:tcPr>
            <w:tcW w:w="825" w:type="dxa"/>
          </w:tcPr>
          <w:p w:rsidR="00000000" w:rsidRDefault="00371352">
            <w:pPr>
              <w:pStyle w:val="T4dispositie"/>
              <w:jc w:val="left"/>
              <w:rPr>
                <w:lang w:val="nl-NL"/>
              </w:rPr>
            </w:pPr>
          </w:p>
          <w:p w:rsidR="00000000" w:rsidRDefault="00371352">
            <w:pPr>
              <w:pStyle w:val="T4dispositie"/>
              <w:jc w:val="left"/>
              <w:rPr>
                <w:lang w:val="nl-NL"/>
              </w:rPr>
            </w:pPr>
          </w:p>
          <w:p w:rsidR="00000000" w:rsidRDefault="00371352">
            <w:pPr>
              <w:pStyle w:val="T4dispositie"/>
              <w:jc w:val="left"/>
              <w:rPr>
                <w:lang w:val="nl-NL"/>
              </w:rPr>
            </w:pPr>
          </w:p>
          <w:p w:rsidR="00000000" w:rsidRDefault="00371352">
            <w:pPr>
              <w:pStyle w:val="T4dispositie"/>
              <w:jc w:val="left"/>
              <w:rPr>
                <w:lang w:val="nl-NL"/>
              </w:rPr>
            </w:pPr>
            <w:r>
              <w:rPr>
                <w:lang w:val="nl-NL"/>
              </w:rPr>
              <w:t>16'</w:t>
            </w:r>
          </w:p>
          <w:p w:rsidR="00000000" w:rsidRDefault="00371352">
            <w:pPr>
              <w:pStyle w:val="T4dispositie"/>
              <w:jc w:val="left"/>
              <w:rPr>
                <w:lang w:val="nl-NL"/>
              </w:rPr>
            </w:pPr>
            <w:r>
              <w:rPr>
                <w:lang w:val="nl-NL"/>
              </w:rPr>
              <w:t>8'</w:t>
            </w:r>
          </w:p>
          <w:p w:rsidR="00000000" w:rsidRDefault="00371352">
            <w:pPr>
              <w:pStyle w:val="T4dispositie"/>
              <w:jc w:val="left"/>
              <w:rPr>
                <w:lang w:val="nl-NL"/>
              </w:rPr>
            </w:pPr>
            <w:r>
              <w:rPr>
                <w:lang w:val="nl-NL"/>
              </w:rPr>
              <w:t>8'</w:t>
            </w:r>
          </w:p>
          <w:p w:rsidR="00000000" w:rsidRDefault="00371352">
            <w:pPr>
              <w:pStyle w:val="T4dispositie"/>
              <w:jc w:val="left"/>
              <w:rPr>
                <w:lang w:val="nl-NL"/>
              </w:rPr>
            </w:pPr>
            <w:r>
              <w:rPr>
                <w:lang w:val="nl-NL"/>
              </w:rPr>
              <w:t>8'</w:t>
            </w:r>
          </w:p>
          <w:p w:rsidR="00000000" w:rsidRDefault="00371352">
            <w:pPr>
              <w:pStyle w:val="T4dispositie"/>
              <w:jc w:val="left"/>
              <w:rPr>
                <w:lang w:val="nl-NL"/>
              </w:rPr>
            </w:pPr>
            <w:r>
              <w:rPr>
                <w:lang w:val="nl-NL"/>
              </w:rPr>
              <w:t>4'</w:t>
            </w:r>
          </w:p>
          <w:p w:rsidR="00000000" w:rsidRDefault="00371352">
            <w:pPr>
              <w:pStyle w:val="T4dispositie"/>
              <w:jc w:val="left"/>
              <w:rPr>
                <w:lang w:val="nl-NL"/>
              </w:rPr>
            </w:pPr>
            <w:r>
              <w:rPr>
                <w:lang w:val="nl-NL"/>
              </w:rPr>
              <w:t>4'</w:t>
            </w:r>
          </w:p>
          <w:p w:rsidR="00000000" w:rsidRDefault="00371352">
            <w:pPr>
              <w:pStyle w:val="T4dispositie"/>
              <w:jc w:val="left"/>
              <w:rPr>
                <w:lang w:val="nl-NL"/>
              </w:rPr>
            </w:pPr>
            <w:r>
              <w:rPr>
                <w:lang w:val="nl-NL"/>
              </w:rPr>
              <w:t>2'</w:t>
            </w:r>
          </w:p>
          <w:p w:rsidR="00000000" w:rsidRDefault="00371352">
            <w:pPr>
              <w:pStyle w:val="T4dispositie"/>
              <w:jc w:val="left"/>
              <w:rPr>
                <w:lang w:val="nl-NL"/>
              </w:rPr>
            </w:pPr>
            <w:r>
              <w:rPr>
                <w:lang w:val="nl-NL"/>
              </w:rPr>
              <w:t>3 st.</w:t>
            </w:r>
          </w:p>
          <w:p w:rsidR="00000000" w:rsidRDefault="00371352">
            <w:pPr>
              <w:pStyle w:val="T4dispositie"/>
              <w:jc w:val="left"/>
              <w:rPr>
                <w:lang w:val="nl-NL"/>
              </w:rPr>
            </w:pPr>
            <w:r>
              <w:rPr>
                <w:lang w:val="nl-NL"/>
              </w:rPr>
              <w:t>5 st.</w:t>
            </w:r>
          </w:p>
          <w:p w:rsidR="00000000" w:rsidRDefault="00371352">
            <w:pPr>
              <w:pStyle w:val="T4dispositie"/>
              <w:jc w:val="left"/>
              <w:rPr>
                <w:lang w:val="nl-NL"/>
              </w:rPr>
            </w:pPr>
            <w:r>
              <w:rPr>
                <w:lang w:val="nl-NL"/>
              </w:rPr>
              <w:t>8'</w:t>
            </w:r>
          </w:p>
        </w:tc>
        <w:tc>
          <w:tcPr>
            <w:tcW w:w="1690" w:type="dxa"/>
          </w:tcPr>
          <w:p w:rsidR="00000000" w:rsidRDefault="00371352">
            <w:pPr>
              <w:pStyle w:val="T4dispositie"/>
              <w:jc w:val="left"/>
              <w:rPr>
                <w:i/>
                <w:iCs/>
                <w:lang w:val="nl-NL"/>
              </w:rPr>
            </w:pPr>
            <w:r>
              <w:rPr>
                <w:i/>
                <w:iCs/>
                <w:lang w:val="nl-NL"/>
              </w:rPr>
              <w:t>Bovenwerk (II)</w:t>
            </w:r>
          </w:p>
          <w:p w:rsidR="00000000" w:rsidRDefault="00371352">
            <w:pPr>
              <w:pStyle w:val="T4dispositie"/>
              <w:jc w:val="left"/>
              <w:rPr>
                <w:lang w:val="nl-NL"/>
              </w:rPr>
            </w:pPr>
            <w:r>
              <w:rPr>
                <w:lang w:val="nl-NL"/>
              </w:rPr>
              <w:t>8 stemmen</w:t>
            </w:r>
          </w:p>
          <w:p w:rsidR="00000000" w:rsidRDefault="00371352">
            <w:pPr>
              <w:pStyle w:val="T4dispositie"/>
              <w:jc w:val="left"/>
              <w:rPr>
                <w:lang w:val="nl-NL"/>
              </w:rPr>
            </w:pPr>
          </w:p>
          <w:p w:rsidR="00000000" w:rsidRDefault="00371352">
            <w:pPr>
              <w:pStyle w:val="T4dispositie"/>
              <w:jc w:val="left"/>
              <w:rPr>
                <w:lang w:val="nl-NL"/>
              </w:rPr>
            </w:pPr>
            <w:proofErr w:type="spellStart"/>
            <w:r>
              <w:rPr>
                <w:lang w:val="nl-NL"/>
              </w:rPr>
              <w:t>Prestant</w:t>
            </w:r>
            <w:proofErr w:type="spellEnd"/>
          </w:p>
          <w:p w:rsidR="00000000" w:rsidRDefault="00371352">
            <w:pPr>
              <w:pStyle w:val="T4dispositie"/>
              <w:jc w:val="left"/>
              <w:rPr>
                <w:lang w:val="nl-NL"/>
              </w:rPr>
            </w:pPr>
            <w:r>
              <w:rPr>
                <w:lang w:val="nl-NL"/>
              </w:rPr>
              <w:t>Holfluit</w:t>
            </w:r>
          </w:p>
          <w:p w:rsidR="00000000" w:rsidRDefault="00371352">
            <w:pPr>
              <w:pStyle w:val="T4dispositie"/>
              <w:jc w:val="left"/>
              <w:rPr>
                <w:lang w:val="nl-NL"/>
              </w:rPr>
            </w:pPr>
            <w:r>
              <w:rPr>
                <w:lang w:val="nl-NL"/>
              </w:rPr>
              <w:t>Viola</w:t>
            </w:r>
          </w:p>
          <w:p w:rsidR="00000000" w:rsidRDefault="00371352">
            <w:pPr>
              <w:pStyle w:val="T4dispositie"/>
              <w:jc w:val="left"/>
              <w:rPr>
                <w:lang w:val="nl-NL"/>
              </w:rPr>
            </w:pPr>
            <w:r>
              <w:rPr>
                <w:lang w:val="nl-NL"/>
              </w:rPr>
              <w:t>Fluit</w:t>
            </w:r>
          </w:p>
          <w:p w:rsidR="00000000" w:rsidRDefault="00371352">
            <w:pPr>
              <w:pStyle w:val="T4dispositie"/>
              <w:jc w:val="left"/>
              <w:rPr>
                <w:lang w:val="nl-NL"/>
              </w:rPr>
            </w:pPr>
            <w:proofErr w:type="spellStart"/>
            <w:r>
              <w:rPr>
                <w:lang w:val="nl-NL"/>
              </w:rPr>
              <w:t>Violini</w:t>
            </w:r>
            <w:proofErr w:type="spellEnd"/>
          </w:p>
          <w:p w:rsidR="00000000" w:rsidRDefault="00371352">
            <w:pPr>
              <w:pStyle w:val="T4dispositie"/>
              <w:jc w:val="left"/>
              <w:rPr>
                <w:lang w:val="nl-NL"/>
              </w:rPr>
            </w:pPr>
            <w:proofErr w:type="spellStart"/>
            <w:r>
              <w:rPr>
                <w:lang w:val="nl-NL"/>
              </w:rPr>
              <w:t>Nasard</w:t>
            </w:r>
            <w:proofErr w:type="spellEnd"/>
          </w:p>
          <w:p w:rsidR="00000000" w:rsidRDefault="00371352">
            <w:pPr>
              <w:pStyle w:val="T4dispositie"/>
              <w:jc w:val="left"/>
              <w:rPr>
                <w:lang w:val="nl-NL"/>
              </w:rPr>
            </w:pPr>
            <w:r>
              <w:rPr>
                <w:lang w:val="nl-NL"/>
              </w:rPr>
              <w:t>Flageolet</w:t>
            </w:r>
          </w:p>
          <w:p w:rsidR="00000000" w:rsidRDefault="00371352">
            <w:pPr>
              <w:pStyle w:val="T4dispositie"/>
              <w:jc w:val="left"/>
              <w:rPr>
                <w:lang w:val="nl-NL"/>
              </w:rPr>
            </w:pPr>
            <w:proofErr w:type="spellStart"/>
            <w:r>
              <w:rPr>
                <w:lang w:val="nl-NL"/>
              </w:rPr>
              <w:t>Dulciaan</w:t>
            </w:r>
            <w:proofErr w:type="spellEnd"/>
          </w:p>
        </w:tc>
        <w:tc>
          <w:tcPr>
            <w:tcW w:w="451" w:type="dxa"/>
          </w:tcPr>
          <w:p w:rsidR="00000000" w:rsidRDefault="00371352">
            <w:pPr>
              <w:pStyle w:val="T4dispositie"/>
              <w:jc w:val="left"/>
              <w:rPr>
                <w:lang w:val="nl-NL"/>
              </w:rPr>
            </w:pPr>
          </w:p>
          <w:p w:rsidR="00000000" w:rsidRDefault="00371352">
            <w:pPr>
              <w:pStyle w:val="T4dispositie"/>
              <w:jc w:val="left"/>
              <w:rPr>
                <w:lang w:val="nl-NL"/>
              </w:rPr>
            </w:pPr>
          </w:p>
          <w:p w:rsidR="00000000" w:rsidRDefault="00371352">
            <w:pPr>
              <w:pStyle w:val="T4dispositie"/>
              <w:jc w:val="left"/>
              <w:rPr>
                <w:lang w:val="nl-NL"/>
              </w:rPr>
            </w:pPr>
          </w:p>
          <w:p w:rsidR="00000000" w:rsidRDefault="00371352">
            <w:pPr>
              <w:pStyle w:val="T4dispositie"/>
              <w:jc w:val="left"/>
              <w:rPr>
                <w:lang w:val="nl-NL"/>
              </w:rPr>
            </w:pPr>
            <w:r>
              <w:rPr>
                <w:lang w:val="nl-NL"/>
              </w:rPr>
              <w:t>8'</w:t>
            </w:r>
          </w:p>
          <w:p w:rsidR="00000000" w:rsidRDefault="00371352">
            <w:pPr>
              <w:pStyle w:val="T4dispositie"/>
              <w:jc w:val="left"/>
              <w:rPr>
                <w:lang w:val="nl-NL"/>
              </w:rPr>
            </w:pPr>
            <w:r>
              <w:rPr>
                <w:lang w:val="nl-NL"/>
              </w:rPr>
              <w:t>8'</w:t>
            </w:r>
          </w:p>
          <w:p w:rsidR="00000000" w:rsidRDefault="00371352">
            <w:pPr>
              <w:pStyle w:val="T4dispositie"/>
              <w:jc w:val="left"/>
              <w:rPr>
                <w:lang w:val="nl-NL"/>
              </w:rPr>
            </w:pPr>
            <w:r>
              <w:rPr>
                <w:lang w:val="nl-NL"/>
              </w:rPr>
              <w:t>8'</w:t>
            </w:r>
          </w:p>
          <w:p w:rsidR="00000000" w:rsidRDefault="00371352">
            <w:pPr>
              <w:pStyle w:val="T4dispositie"/>
              <w:jc w:val="left"/>
              <w:rPr>
                <w:lang w:val="nl-NL"/>
              </w:rPr>
            </w:pPr>
            <w:r>
              <w:rPr>
                <w:lang w:val="nl-NL"/>
              </w:rPr>
              <w:t>4'</w:t>
            </w:r>
          </w:p>
          <w:p w:rsidR="00000000" w:rsidRDefault="00371352">
            <w:pPr>
              <w:pStyle w:val="T4dispositie"/>
              <w:jc w:val="left"/>
              <w:rPr>
                <w:lang w:val="nl-NL"/>
              </w:rPr>
            </w:pPr>
            <w:r>
              <w:rPr>
                <w:lang w:val="nl-NL"/>
              </w:rPr>
              <w:t>4'</w:t>
            </w:r>
          </w:p>
          <w:p w:rsidR="00000000" w:rsidRDefault="00371352">
            <w:pPr>
              <w:pStyle w:val="T4dispositie"/>
              <w:jc w:val="left"/>
              <w:rPr>
                <w:lang w:val="nl-NL"/>
              </w:rPr>
            </w:pPr>
            <w:r>
              <w:rPr>
                <w:lang w:val="nl-NL"/>
              </w:rPr>
              <w:t>3'</w:t>
            </w:r>
          </w:p>
          <w:p w:rsidR="00000000" w:rsidRDefault="00371352">
            <w:pPr>
              <w:pStyle w:val="T4dispositie"/>
              <w:jc w:val="left"/>
              <w:rPr>
                <w:lang w:val="nl-NL"/>
              </w:rPr>
            </w:pPr>
            <w:r>
              <w:rPr>
                <w:lang w:val="nl-NL"/>
              </w:rPr>
              <w:t>2'</w:t>
            </w:r>
          </w:p>
          <w:p w:rsidR="00000000" w:rsidRDefault="00371352">
            <w:pPr>
              <w:pStyle w:val="T4dispositie"/>
              <w:jc w:val="left"/>
              <w:rPr>
                <w:lang w:val="nl-NL"/>
              </w:rPr>
            </w:pPr>
            <w:r>
              <w:rPr>
                <w:lang w:val="nl-NL"/>
              </w:rPr>
              <w:t>8'</w:t>
            </w:r>
          </w:p>
        </w:tc>
        <w:tc>
          <w:tcPr>
            <w:tcW w:w="1266" w:type="dxa"/>
          </w:tcPr>
          <w:p w:rsidR="00000000" w:rsidRDefault="00371352">
            <w:pPr>
              <w:pStyle w:val="T4dispositie"/>
              <w:jc w:val="left"/>
              <w:rPr>
                <w:i/>
                <w:iCs/>
                <w:lang w:val="nl-NL"/>
              </w:rPr>
            </w:pPr>
            <w:r>
              <w:rPr>
                <w:i/>
                <w:iCs/>
                <w:lang w:val="nl-NL"/>
              </w:rPr>
              <w:t>Pedaal</w:t>
            </w:r>
          </w:p>
          <w:p w:rsidR="00000000" w:rsidRDefault="00371352">
            <w:pPr>
              <w:pStyle w:val="T4dispositie"/>
              <w:jc w:val="left"/>
              <w:rPr>
                <w:lang w:val="nl-NL"/>
              </w:rPr>
            </w:pPr>
            <w:r>
              <w:rPr>
                <w:lang w:val="nl-NL"/>
              </w:rPr>
              <w:t>6 stemmen</w:t>
            </w:r>
          </w:p>
          <w:p w:rsidR="00000000" w:rsidRDefault="00371352">
            <w:pPr>
              <w:pStyle w:val="T4dispositie"/>
              <w:jc w:val="left"/>
              <w:rPr>
                <w:lang w:val="nl-NL"/>
              </w:rPr>
            </w:pPr>
          </w:p>
          <w:p w:rsidR="00000000" w:rsidRDefault="00371352">
            <w:pPr>
              <w:pStyle w:val="T4dispositie"/>
              <w:jc w:val="left"/>
              <w:rPr>
                <w:lang w:val="nl-NL"/>
              </w:rPr>
            </w:pPr>
            <w:r>
              <w:rPr>
                <w:lang w:val="nl-NL"/>
              </w:rPr>
              <w:t>Subbas</w:t>
            </w:r>
          </w:p>
          <w:p w:rsidR="00000000" w:rsidRDefault="00371352">
            <w:pPr>
              <w:pStyle w:val="T4dispositie"/>
              <w:jc w:val="left"/>
              <w:rPr>
                <w:lang w:val="nl-NL"/>
              </w:rPr>
            </w:pPr>
            <w:r>
              <w:rPr>
                <w:lang w:val="nl-NL"/>
              </w:rPr>
              <w:t>Octaaf</w:t>
            </w:r>
          </w:p>
          <w:p w:rsidR="00000000" w:rsidRDefault="00371352">
            <w:pPr>
              <w:pStyle w:val="T4dispositie"/>
              <w:jc w:val="left"/>
              <w:rPr>
                <w:lang w:val="nl-NL"/>
              </w:rPr>
            </w:pPr>
            <w:r>
              <w:rPr>
                <w:lang w:val="nl-NL"/>
              </w:rPr>
              <w:t>Bourdon</w:t>
            </w:r>
          </w:p>
          <w:p w:rsidR="00000000" w:rsidRDefault="00371352">
            <w:pPr>
              <w:pStyle w:val="T4dispositie"/>
              <w:jc w:val="left"/>
              <w:rPr>
                <w:lang w:val="nl-NL"/>
              </w:rPr>
            </w:pPr>
            <w:r>
              <w:rPr>
                <w:lang w:val="nl-NL"/>
              </w:rPr>
              <w:t>Octaaf</w:t>
            </w:r>
          </w:p>
          <w:p w:rsidR="00000000" w:rsidRDefault="00371352">
            <w:pPr>
              <w:pStyle w:val="T4dispositie"/>
              <w:jc w:val="left"/>
              <w:rPr>
                <w:lang w:val="nl-NL"/>
              </w:rPr>
            </w:pPr>
            <w:proofErr w:type="spellStart"/>
            <w:r>
              <w:rPr>
                <w:lang w:val="nl-NL"/>
              </w:rPr>
              <w:t>Basson</w:t>
            </w:r>
            <w:proofErr w:type="spellEnd"/>
          </w:p>
          <w:p w:rsidR="00000000" w:rsidRDefault="00371352">
            <w:pPr>
              <w:pStyle w:val="T4dispositie"/>
              <w:jc w:val="left"/>
              <w:rPr>
                <w:lang w:val="nl-NL"/>
              </w:rPr>
            </w:pPr>
            <w:r>
              <w:rPr>
                <w:lang w:val="nl-NL"/>
              </w:rPr>
              <w:t>Trombone</w:t>
            </w:r>
          </w:p>
        </w:tc>
        <w:tc>
          <w:tcPr>
            <w:tcW w:w="909" w:type="dxa"/>
          </w:tcPr>
          <w:p w:rsidR="00000000" w:rsidRDefault="00371352">
            <w:pPr>
              <w:pStyle w:val="T4dispositie"/>
              <w:jc w:val="left"/>
              <w:rPr>
                <w:lang w:val="nl-NL"/>
              </w:rPr>
            </w:pPr>
          </w:p>
          <w:p w:rsidR="00000000" w:rsidRDefault="00371352">
            <w:pPr>
              <w:pStyle w:val="T4dispositie"/>
              <w:jc w:val="left"/>
              <w:rPr>
                <w:lang w:val="nl-NL"/>
              </w:rPr>
            </w:pPr>
          </w:p>
          <w:p w:rsidR="00000000" w:rsidRDefault="00371352">
            <w:pPr>
              <w:pStyle w:val="T4dispositie"/>
              <w:jc w:val="left"/>
              <w:rPr>
                <w:lang w:val="nl-NL"/>
              </w:rPr>
            </w:pPr>
          </w:p>
          <w:p w:rsidR="00000000" w:rsidRDefault="00371352">
            <w:pPr>
              <w:pStyle w:val="T4dispositie"/>
              <w:jc w:val="left"/>
              <w:rPr>
                <w:lang w:val="nl-NL"/>
              </w:rPr>
            </w:pPr>
            <w:r>
              <w:rPr>
                <w:lang w:val="nl-NL"/>
              </w:rPr>
              <w:t>16'</w:t>
            </w:r>
          </w:p>
          <w:p w:rsidR="00000000" w:rsidRDefault="00371352">
            <w:pPr>
              <w:pStyle w:val="T4dispositie"/>
              <w:jc w:val="left"/>
              <w:rPr>
                <w:lang w:val="nl-NL"/>
              </w:rPr>
            </w:pPr>
            <w:r>
              <w:rPr>
                <w:lang w:val="nl-NL"/>
              </w:rPr>
              <w:t>8'</w:t>
            </w:r>
          </w:p>
          <w:p w:rsidR="00000000" w:rsidRDefault="00371352">
            <w:pPr>
              <w:pStyle w:val="T4dispositie"/>
              <w:jc w:val="left"/>
              <w:rPr>
                <w:lang w:val="nl-NL"/>
              </w:rPr>
            </w:pPr>
            <w:r>
              <w:rPr>
                <w:lang w:val="nl-NL"/>
              </w:rPr>
              <w:t>8'</w:t>
            </w:r>
          </w:p>
          <w:p w:rsidR="00000000" w:rsidRDefault="00371352">
            <w:pPr>
              <w:pStyle w:val="T4dispositie"/>
              <w:jc w:val="left"/>
              <w:rPr>
                <w:lang w:val="nl-NL"/>
              </w:rPr>
            </w:pPr>
            <w:r>
              <w:rPr>
                <w:lang w:val="nl-NL"/>
              </w:rPr>
              <w:t>4'</w:t>
            </w:r>
          </w:p>
          <w:p w:rsidR="00000000" w:rsidRDefault="00371352">
            <w:pPr>
              <w:pStyle w:val="T4dispositie"/>
              <w:jc w:val="left"/>
              <w:rPr>
                <w:lang w:val="nl-NL"/>
              </w:rPr>
            </w:pPr>
            <w:r>
              <w:rPr>
                <w:lang w:val="nl-NL"/>
              </w:rPr>
              <w:t>16'</w:t>
            </w:r>
          </w:p>
          <w:p w:rsidR="00000000" w:rsidRDefault="00371352">
            <w:pPr>
              <w:pStyle w:val="T4dispositie"/>
              <w:jc w:val="left"/>
              <w:rPr>
                <w:lang w:val="nl-NL"/>
              </w:rPr>
            </w:pPr>
            <w:r>
              <w:rPr>
                <w:lang w:val="nl-NL"/>
              </w:rPr>
              <w:t>8'</w:t>
            </w:r>
          </w:p>
        </w:tc>
      </w:tr>
    </w:tbl>
    <w:p w:rsidR="00000000" w:rsidRDefault="00371352">
      <w:pPr>
        <w:pStyle w:val="T1"/>
        <w:jc w:val="left"/>
        <w:rPr>
          <w:lang w:val="nl-NL"/>
        </w:rPr>
      </w:pPr>
    </w:p>
    <w:p w:rsidR="00000000" w:rsidRDefault="00371352">
      <w:pPr>
        <w:pStyle w:val="T1"/>
        <w:jc w:val="left"/>
        <w:rPr>
          <w:lang w:val="nl-NL"/>
        </w:rPr>
      </w:pPr>
      <w:r>
        <w:rPr>
          <w:lang w:val="nl-NL"/>
        </w:rPr>
        <w:t xml:space="preserve">Werktuiglijke </w:t>
      </w:r>
      <w:r>
        <w:rPr>
          <w:lang w:val="nl-NL"/>
        </w:rPr>
        <w:t>registers</w:t>
      </w:r>
    </w:p>
    <w:p w:rsidR="00000000" w:rsidRDefault="00371352">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rsidR="00000000" w:rsidRDefault="00371352">
      <w:pPr>
        <w:pStyle w:val="T1"/>
        <w:jc w:val="left"/>
        <w:rPr>
          <w:lang w:val="nl-NL"/>
        </w:rPr>
      </w:pPr>
      <w:r>
        <w:rPr>
          <w:lang w:val="nl-NL"/>
        </w:rPr>
        <w:t>trede zwelkast BW</w:t>
      </w:r>
    </w:p>
    <w:p w:rsidR="00000000" w:rsidRDefault="00371352">
      <w:pPr>
        <w:pStyle w:val="T1"/>
        <w:jc w:val="left"/>
        <w:rPr>
          <w:lang w:val="nl-NL"/>
        </w:rPr>
      </w:pPr>
      <w:r>
        <w:rPr>
          <w:lang w:val="nl-NL"/>
        </w:rPr>
        <w:t>trede combinatiestemmen HW</w:t>
      </w:r>
    </w:p>
    <w:p w:rsidR="00000000" w:rsidRDefault="00371352">
      <w:pPr>
        <w:pStyle w:val="T1"/>
        <w:jc w:val="left"/>
        <w:rPr>
          <w:lang w:val="nl-NL"/>
        </w:rPr>
      </w:pPr>
      <w:r>
        <w:rPr>
          <w:lang w:val="nl-NL"/>
        </w:rPr>
        <w:t>ventiel</w:t>
      </w:r>
    </w:p>
    <w:p w:rsidR="00000000" w:rsidRDefault="00371352">
      <w:pPr>
        <w:pStyle w:val="T1"/>
        <w:jc w:val="left"/>
        <w:rPr>
          <w:lang w:val="nl-NL"/>
        </w:rPr>
      </w:pPr>
      <w:proofErr w:type="spellStart"/>
      <w:r>
        <w:rPr>
          <w:lang w:val="nl-NL"/>
        </w:rPr>
        <w:t>tacet</w:t>
      </w:r>
      <w:proofErr w:type="spellEnd"/>
      <w:r>
        <w:rPr>
          <w:lang w:val="nl-NL"/>
        </w:rPr>
        <w:t xml:space="preserve"> (twee knoppen)</w:t>
      </w:r>
    </w:p>
    <w:p w:rsidR="00000000" w:rsidRDefault="00371352">
      <w:pPr>
        <w:pStyle w:val="T1"/>
        <w:jc w:val="left"/>
        <w:rPr>
          <w:lang w:val="nl-NL"/>
        </w:rPr>
      </w:pPr>
    </w:p>
    <w:p w:rsidR="00000000" w:rsidRDefault="00371352">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29"/>
      </w:tblGrid>
      <w:tr w:rsidR="00000000">
        <w:tblPrEx>
          <w:tblCellMar>
            <w:top w:w="0" w:type="dxa"/>
            <w:bottom w:w="0" w:type="dxa"/>
          </w:tblCellMar>
        </w:tblPrEx>
        <w:tc>
          <w:tcPr>
            <w:tcW w:w="1023" w:type="dxa"/>
          </w:tcPr>
          <w:p w:rsidR="00000000" w:rsidRDefault="00371352">
            <w:pPr>
              <w:pStyle w:val="T1"/>
              <w:jc w:val="left"/>
              <w:rPr>
                <w:lang w:val="nl-NL"/>
              </w:rPr>
            </w:pPr>
            <w:r>
              <w:rPr>
                <w:lang w:val="nl-NL"/>
              </w:rPr>
              <w:t>Mixtuur</w:t>
            </w:r>
          </w:p>
        </w:tc>
        <w:tc>
          <w:tcPr>
            <w:tcW w:w="718" w:type="dxa"/>
          </w:tcPr>
          <w:p w:rsidR="00000000" w:rsidRDefault="00371352">
            <w:pPr>
              <w:pStyle w:val="T4dispositie"/>
              <w:jc w:val="left"/>
              <w:rPr>
                <w:lang w:val="nl-NL"/>
              </w:rPr>
            </w:pPr>
            <w:r>
              <w:rPr>
                <w:lang w:val="nl-NL"/>
              </w:rPr>
              <w:t>C</w:t>
            </w:r>
          </w:p>
          <w:p w:rsidR="00000000" w:rsidRDefault="00371352">
            <w:pPr>
              <w:pStyle w:val="T4dispositie"/>
              <w:jc w:val="left"/>
              <w:rPr>
                <w:lang w:val="nl-NL"/>
              </w:rPr>
            </w:pPr>
            <w:r>
              <w:rPr>
                <w:lang w:val="nl-NL"/>
              </w:rPr>
              <w:t>1 1/3</w:t>
            </w:r>
          </w:p>
          <w:p w:rsidR="00000000" w:rsidRDefault="00371352">
            <w:pPr>
              <w:pStyle w:val="T4dispositie"/>
              <w:jc w:val="left"/>
              <w:rPr>
                <w:lang w:val="nl-NL"/>
              </w:rPr>
            </w:pPr>
            <w:r>
              <w:rPr>
                <w:lang w:val="nl-NL"/>
              </w:rPr>
              <w:t>1</w:t>
            </w:r>
          </w:p>
        </w:tc>
        <w:tc>
          <w:tcPr>
            <w:tcW w:w="718" w:type="dxa"/>
          </w:tcPr>
          <w:p w:rsidR="00000000" w:rsidRDefault="00371352">
            <w:pPr>
              <w:pStyle w:val="T4dispositie"/>
              <w:jc w:val="left"/>
              <w:rPr>
                <w:lang w:val="nl-NL"/>
              </w:rPr>
            </w:pPr>
            <w:r>
              <w:rPr>
                <w:lang w:val="nl-NL"/>
              </w:rPr>
              <w:t>E</w:t>
            </w:r>
          </w:p>
          <w:p w:rsidR="00000000" w:rsidRDefault="00371352">
            <w:pPr>
              <w:pStyle w:val="T4dispositie"/>
              <w:jc w:val="left"/>
              <w:rPr>
                <w:lang w:val="nl-NL"/>
              </w:rPr>
            </w:pPr>
            <w:r>
              <w:rPr>
                <w:lang w:val="nl-NL"/>
              </w:rPr>
              <w:t>2</w:t>
            </w:r>
          </w:p>
          <w:p w:rsidR="00000000" w:rsidRDefault="00371352">
            <w:pPr>
              <w:pStyle w:val="T4dispositie"/>
              <w:jc w:val="left"/>
              <w:rPr>
                <w:lang w:val="nl-NL"/>
              </w:rPr>
            </w:pPr>
            <w:r>
              <w:rPr>
                <w:lang w:val="nl-NL"/>
              </w:rPr>
              <w:t>1 1/3</w:t>
            </w:r>
          </w:p>
          <w:p w:rsidR="00000000" w:rsidRDefault="00371352">
            <w:pPr>
              <w:pStyle w:val="T4dispositie"/>
              <w:jc w:val="left"/>
              <w:rPr>
                <w:lang w:val="nl-NL"/>
              </w:rPr>
            </w:pPr>
            <w:r>
              <w:rPr>
                <w:lang w:val="nl-NL"/>
              </w:rPr>
              <w:t>1</w:t>
            </w:r>
          </w:p>
        </w:tc>
        <w:tc>
          <w:tcPr>
            <w:tcW w:w="729" w:type="dxa"/>
          </w:tcPr>
          <w:p w:rsidR="00000000" w:rsidRDefault="00371352">
            <w:pPr>
              <w:pStyle w:val="T4dispositie"/>
              <w:jc w:val="left"/>
              <w:rPr>
                <w:vertAlign w:val="superscript"/>
                <w:lang w:val="nl-NL"/>
              </w:rPr>
            </w:pPr>
            <w:r>
              <w:rPr>
                <w:lang w:val="nl-NL"/>
              </w:rPr>
              <w:t>fis</w:t>
            </w:r>
          </w:p>
          <w:p w:rsidR="00000000" w:rsidRDefault="00371352">
            <w:pPr>
              <w:pStyle w:val="T4dispositie"/>
              <w:jc w:val="left"/>
              <w:rPr>
                <w:lang w:val="nl-NL"/>
              </w:rPr>
            </w:pPr>
            <w:r>
              <w:rPr>
                <w:lang w:val="nl-NL"/>
              </w:rPr>
              <w:t>2 2/3</w:t>
            </w:r>
          </w:p>
          <w:p w:rsidR="00000000" w:rsidRDefault="00371352">
            <w:pPr>
              <w:pStyle w:val="T4dispositie"/>
              <w:jc w:val="left"/>
              <w:rPr>
                <w:lang w:val="nl-NL"/>
              </w:rPr>
            </w:pPr>
            <w:r>
              <w:rPr>
                <w:lang w:val="nl-NL"/>
              </w:rPr>
              <w:t>2</w:t>
            </w:r>
          </w:p>
          <w:p w:rsidR="00000000" w:rsidRDefault="00371352">
            <w:pPr>
              <w:pStyle w:val="T4dispositie"/>
              <w:jc w:val="left"/>
              <w:rPr>
                <w:lang w:val="nl-NL"/>
              </w:rPr>
            </w:pPr>
            <w:r>
              <w:rPr>
                <w:lang w:val="nl-NL"/>
              </w:rPr>
              <w:t>1 1/3</w:t>
            </w:r>
          </w:p>
          <w:p w:rsidR="00000000" w:rsidRDefault="00371352">
            <w:pPr>
              <w:pStyle w:val="T4dispositie"/>
              <w:jc w:val="left"/>
              <w:rPr>
                <w:lang w:val="nl-NL"/>
              </w:rPr>
            </w:pPr>
            <w:r>
              <w:rPr>
                <w:lang w:val="nl-NL"/>
              </w:rPr>
              <w:t>1</w:t>
            </w:r>
          </w:p>
        </w:tc>
      </w:tr>
    </w:tbl>
    <w:p w:rsidR="00000000" w:rsidRDefault="00371352">
      <w:pPr>
        <w:pStyle w:val="T1"/>
        <w:jc w:val="left"/>
        <w:rPr>
          <w:lang w:val="nl-NL"/>
        </w:rPr>
      </w:pPr>
    </w:p>
    <w:p w:rsidR="00000000" w:rsidRDefault="00371352">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rsidR="00000000" w:rsidRDefault="00371352">
      <w:pPr>
        <w:pStyle w:val="T1"/>
        <w:jc w:val="left"/>
        <w:rPr>
          <w:lang w:val="nl-NL"/>
        </w:rPr>
      </w:pPr>
    </w:p>
    <w:p w:rsidR="00000000" w:rsidRDefault="00371352">
      <w:pPr>
        <w:pStyle w:val="T1"/>
        <w:jc w:val="left"/>
        <w:rPr>
          <w:lang w:val="nl-NL"/>
        </w:rPr>
      </w:pPr>
      <w:r>
        <w:rPr>
          <w:lang w:val="nl-NL"/>
        </w:rPr>
        <w:t>Toonhoogte</w:t>
      </w:r>
    </w:p>
    <w:p w:rsidR="00000000" w:rsidRDefault="00371352">
      <w:pPr>
        <w:pStyle w:val="T1"/>
        <w:jc w:val="left"/>
        <w:rPr>
          <w:lang w:val="nl-NL"/>
        </w:rPr>
      </w:pPr>
      <w:r>
        <w:rPr>
          <w:lang w:val="nl-NL"/>
        </w:rPr>
        <w:t>a</w:t>
      </w:r>
      <w:r>
        <w:rPr>
          <w:vertAlign w:val="superscript"/>
          <w:lang w:val="nl-NL"/>
        </w:rPr>
        <w:t>1</w:t>
      </w:r>
      <w:r>
        <w:rPr>
          <w:lang w:val="nl-NL"/>
        </w:rPr>
        <w:t xml:space="preserve"> = 437 Hz</w:t>
      </w:r>
    </w:p>
    <w:p w:rsidR="00000000" w:rsidRDefault="00371352">
      <w:pPr>
        <w:pStyle w:val="T1"/>
        <w:jc w:val="left"/>
        <w:rPr>
          <w:lang w:val="nl-NL"/>
        </w:rPr>
      </w:pPr>
      <w:r>
        <w:rPr>
          <w:lang w:val="nl-NL"/>
        </w:rPr>
        <w:t>Temp</w:t>
      </w:r>
      <w:r>
        <w:rPr>
          <w:lang w:val="nl-NL"/>
        </w:rPr>
        <w:t>eratuur</w:t>
      </w:r>
    </w:p>
    <w:p w:rsidR="00000000" w:rsidRDefault="00371352">
      <w:pPr>
        <w:pStyle w:val="T1"/>
        <w:jc w:val="left"/>
        <w:rPr>
          <w:lang w:val="nl-NL"/>
        </w:rPr>
      </w:pPr>
      <w:r>
        <w:rPr>
          <w:lang w:val="nl-NL"/>
        </w:rPr>
        <w:t>evenredig zwevend</w:t>
      </w:r>
    </w:p>
    <w:p w:rsidR="00000000" w:rsidRDefault="00371352">
      <w:pPr>
        <w:pStyle w:val="T1"/>
        <w:jc w:val="left"/>
        <w:rPr>
          <w:lang w:val="nl-NL"/>
        </w:rPr>
      </w:pPr>
    </w:p>
    <w:p w:rsidR="00000000" w:rsidRDefault="00371352">
      <w:pPr>
        <w:pStyle w:val="T1"/>
        <w:jc w:val="left"/>
        <w:rPr>
          <w:lang w:val="nl-NL"/>
        </w:rPr>
      </w:pPr>
      <w:r>
        <w:rPr>
          <w:lang w:val="nl-NL"/>
        </w:rPr>
        <w:t>Manuaalomvang</w:t>
      </w:r>
    </w:p>
    <w:p w:rsidR="00000000" w:rsidRDefault="00371352">
      <w:pPr>
        <w:pStyle w:val="T1"/>
        <w:jc w:val="left"/>
        <w:rPr>
          <w:vertAlign w:val="superscript"/>
          <w:lang w:val="nl-NL"/>
        </w:rPr>
      </w:pPr>
      <w:proofErr w:type="spellStart"/>
      <w:r>
        <w:rPr>
          <w:lang w:val="nl-NL"/>
        </w:rPr>
        <w:t>C-f</w:t>
      </w:r>
      <w:r>
        <w:rPr>
          <w:vertAlign w:val="superscript"/>
          <w:lang w:val="nl-NL"/>
        </w:rPr>
        <w:t>3</w:t>
      </w:r>
      <w:proofErr w:type="spellEnd"/>
    </w:p>
    <w:p w:rsidR="00000000" w:rsidRDefault="00371352">
      <w:pPr>
        <w:pStyle w:val="T1"/>
        <w:jc w:val="left"/>
        <w:rPr>
          <w:lang w:val="nl-NL"/>
        </w:rPr>
      </w:pPr>
      <w:r>
        <w:rPr>
          <w:lang w:val="nl-NL"/>
        </w:rPr>
        <w:t>Pedaalomvang</w:t>
      </w:r>
    </w:p>
    <w:p w:rsidR="00000000" w:rsidRDefault="00371352">
      <w:pPr>
        <w:pStyle w:val="T1"/>
        <w:jc w:val="left"/>
        <w:rPr>
          <w:lang w:val="nl-NL"/>
        </w:rPr>
      </w:pPr>
      <w:proofErr w:type="spellStart"/>
      <w:r>
        <w:rPr>
          <w:lang w:val="nl-NL"/>
        </w:rPr>
        <w:t>C-d</w:t>
      </w:r>
      <w:r>
        <w:rPr>
          <w:vertAlign w:val="superscript"/>
          <w:lang w:val="nl-NL"/>
        </w:rPr>
        <w:t>1</w:t>
      </w:r>
      <w:proofErr w:type="spellEnd"/>
    </w:p>
    <w:p w:rsidR="00000000" w:rsidRDefault="00371352">
      <w:pPr>
        <w:pStyle w:val="T1"/>
        <w:jc w:val="left"/>
        <w:rPr>
          <w:lang w:val="nl-NL"/>
        </w:rPr>
      </w:pPr>
    </w:p>
    <w:p w:rsidR="00000000" w:rsidRDefault="00371352">
      <w:pPr>
        <w:pStyle w:val="T1"/>
        <w:jc w:val="left"/>
        <w:rPr>
          <w:lang w:val="nl-NL"/>
        </w:rPr>
      </w:pPr>
      <w:r>
        <w:rPr>
          <w:lang w:val="nl-NL"/>
        </w:rPr>
        <w:t>Windvoorziening</w:t>
      </w:r>
    </w:p>
    <w:p w:rsidR="00000000" w:rsidRDefault="00371352">
      <w:pPr>
        <w:pStyle w:val="T1"/>
        <w:jc w:val="left"/>
        <w:rPr>
          <w:lang w:val="nl-NL"/>
        </w:rPr>
      </w:pPr>
    </w:p>
    <w:p w:rsidR="00000000" w:rsidRDefault="00371352">
      <w:pPr>
        <w:pStyle w:val="T1"/>
        <w:jc w:val="left"/>
        <w:rPr>
          <w:lang w:val="nl-NL"/>
        </w:rPr>
      </w:pPr>
      <w:r>
        <w:rPr>
          <w:lang w:val="nl-NL"/>
        </w:rPr>
        <w:t>Winddruk</w:t>
      </w:r>
    </w:p>
    <w:p w:rsidR="00000000" w:rsidRDefault="00371352">
      <w:pPr>
        <w:pStyle w:val="T1"/>
        <w:jc w:val="left"/>
        <w:rPr>
          <w:lang w:val="nl-NL"/>
        </w:rPr>
      </w:pPr>
      <w:r>
        <w:rPr>
          <w:lang w:val="nl-NL"/>
        </w:rPr>
        <w:t xml:space="preserve">HW 86 mm, BW 82 mm, </w:t>
      </w:r>
      <w:proofErr w:type="spellStart"/>
      <w:r>
        <w:rPr>
          <w:lang w:val="nl-NL"/>
        </w:rPr>
        <w:t>Ped</w:t>
      </w:r>
      <w:proofErr w:type="spellEnd"/>
      <w:r>
        <w:rPr>
          <w:lang w:val="nl-NL"/>
        </w:rPr>
        <w:t xml:space="preserve"> 95 mm</w:t>
      </w:r>
    </w:p>
    <w:p w:rsidR="00000000" w:rsidRDefault="00371352">
      <w:pPr>
        <w:pStyle w:val="T1"/>
        <w:jc w:val="left"/>
        <w:rPr>
          <w:lang w:val="nl-NL"/>
        </w:rPr>
      </w:pPr>
    </w:p>
    <w:p w:rsidR="00000000" w:rsidRDefault="00371352">
      <w:pPr>
        <w:pStyle w:val="T1"/>
        <w:jc w:val="left"/>
        <w:rPr>
          <w:lang w:val="nl-NL"/>
        </w:rPr>
      </w:pPr>
      <w:r>
        <w:rPr>
          <w:lang w:val="nl-NL"/>
        </w:rPr>
        <w:t xml:space="preserve">Plaats </w:t>
      </w:r>
      <w:proofErr w:type="spellStart"/>
      <w:r>
        <w:rPr>
          <w:lang w:val="nl-NL"/>
        </w:rPr>
        <w:t>klaviatuur</w:t>
      </w:r>
      <w:proofErr w:type="spellEnd"/>
    </w:p>
    <w:p w:rsidR="00000000" w:rsidRDefault="00371352">
      <w:pPr>
        <w:pStyle w:val="T1"/>
        <w:jc w:val="left"/>
        <w:rPr>
          <w:lang w:val="nl-NL"/>
        </w:rPr>
      </w:pPr>
      <w:r>
        <w:rPr>
          <w:lang w:val="nl-NL"/>
        </w:rPr>
        <w:t>linkerzijde</w:t>
      </w:r>
    </w:p>
    <w:p w:rsidR="00000000" w:rsidRDefault="00371352">
      <w:pPr>
        <w:pStyle w:val="T1"/>
        <w:jc w:val="left"/>
        <w:rPr>
          <w:lang w:val="nl-NL"/>
        </w:rPr>
      </w:pPr>
    </w:p>
    <w:p w:rsidR="00000000" w:rsidRDefault="00371352">
      <w:pPr>
        <w:pStyle w:val="Heading2"/>
        <w:rPr>
          <w:i w:val="0"/>
          <w:iCs/>
        </w:rPr>
      </w:pPr>
      <w:r>
        <w:rPr>
          <w:i w:val="0"/>
          <w:iCs/>
        </w:rPr>
        <w:t>Bijzonderheden</w:t>
      </w:r>
    </w:p>
    <w:p w:rsidR="00000000" w:rsidRDefault="00371352">
      <w:pPr>
        <w:pStyle w:val="T1"/>
        <w:jc w:val="left"/>
        <w:rPr>
          <w:lang w:val="nl-NL"/>
        </w:rPr>
      </w:pPr>
    </w:p>
    <w:p w:rsidR="00000000" w:rsidRDefault="00371352">
      <w:pPr>
        <w:pStyle w:val="T1"/>
        <w:jc w:val="left"/>
        <w:rPr>
          <w:lang w:val="nl-NL"/>
        </w:rPr>
      </w:pPr>
      <w:r>
        <w:rPr>
          <w:lang w:val="nl-NL"/>
        </w:rPr>
        <w:t>Deling B/D tussen h en c</w:t>
      </w:r>
      <w:r>
        <w:rPr>
          <w:vertAlign w:val="superscript"/>
          <w:lang w:val="nl-NL"/>
        </w:rPr>
        <w:t>1</w:t>
      </w:r>
      <w:r>
        <w:rPr>
          <w:lang w:val="nl-NL"/>
        </w:rPr>
        <w:t>.</w:t>
      </w:r>
    </w:p>
    <w:p w:rsidR="00000000" w:rsidRDefault="00371352">
      <w:pPr>
        <w:pStyle w:val="T1"/>
        <w:jc w:val="left"/>
        <w:rPr>
          <w:lang w:val="nl-NL"/>
        </w:rPr>
      </w:pPr>
      <w:r>
        <w:rPr>
          <w:lang w:val="nl-NL"/>
        </w:rPr>
        <w:t>De registerknoppen van HW en BW zijn in twee horizontale rij</w:t>
      </w:r>
      <w:r>
        <w:rPr>
          <w:lang w:val="nl-NL"/>
        </w:rPr>
        <w:t xml:space="preserve">en boven de klavierbak geplaatst (HW onderste rij, BW bovenste rij). De registertrekkers voor de pedaalstemmen en de werktuiglijke registers bevinden zich, verticaal geordend, links en rechts van de klavieren in een dubbele rij. Aan de linkerzijde van de </w:t>
      </w:r>
      <w:proofErr w:type="spellStart"/>
      <w:r>
        <w:rPr>
          <w:lang w:val="nl-NL"/>
        </w:rPr>
        <w:t>k</w:t>
      </w:r>
      <w:r>
        <w:rPr>
          <w:lang w:val="nl-NL"/>
        </w:rPr>
        <w:t>laviatuur</w:t>
      </w:r>
      <w:proofErr w:type="spellEnd"/>
      <w:r>
        <w:rPr>
          <w:lang w:val="nl-NL"/>
        </w:rPr>
        <w:t xml:space="preserve">, ter wille van de symmetrie, twee knoppen met het opschrift </w:t>
      </w:r>
      <w:proofErr w:type="spellStart"/>
      <w:r>
        <w:rPr>
          <w:lang w:val="nl-NL"/>
        </w:rPr>
        <w:t>Tacet</w:t>
      </w:r>
      <w:proofErr w:type="spellEnd"/>
      <w:r>
        <w:rPr>
          <w:lang w:val="nl-NL"/>
        </w:rPr>
        <w:t>. De registeropschriften zijn op witte porseleinen plaatjes, bevestigd op de knoppen, aangebracht.</w:t>
      </w:r>
    </w:p>
    <w:p w:rsidR="00000000" w:rsidRDefault="00371352">
      <w:pPr>
        <w:pStyle w:val="T1"/>
        <w:jc w:val="left"/>
        <w:rPr>
          <w:lang w:val="nl-NL"/>
        </w:rPr>
      </w:pPr>
      <w:r>
        <w:rPr>
          <w:lang w:val="nl-NL"/>
        </w:rPr>
        <w:t xml:space="preserve">De magazijnbalg bevindt zich in een separate balgenkas. De schepbalgen en de </w:t>
      </w:r>
      <w:proofErr w:type="spellStart"/>
      <w:r>
        <w:rPr>
          <w:lang w:val="nl-NL"/>
        </w:rPr>
        <w:t>balan</w:t>
      </w:r>
      <w:r>
        <w:rPr>
          <w:lang w:val="nl-NL"/>
        </w:rPr>
        <w:t>s-trapinstallatie</w:t>
      </w:r>
      <w:proofErr w:type="spellEnd"/>
      <w:r>
        <w:rPr>
          <w:lang w:val="nl-NL"/>
        </w:rPr>
        <w:t xml:space="preserve"> zijn niet meer aanwezig.</w:t>
      </w:r>
    </w:p>
    <w:p w:rsidR="00000000" w:rsidRDefault="00371352">
      <w:pPr>
        <w:pStyle w:val="T1"/>
        <w:jc w:val="left"/>
        <w:rPr>
          <w:lang w:val="nl-NL"/>
        </w:rPr>
      </w:pPr>
      <w:r>
        <w:rPr>
          <w:lang w:val="nl-NL"/>
        </w:rPr>
        <w:t xml:space="preserve">Op de laden van het HW is het pijpwerk als volgt opgesteld: C en Cis in het midden, het vervolg naar weerszijden in hele tonen aflopend. De lade van het BW is chromatisch ingedeeld. De lade van het </w:t>
      </w:r>
      <w:proofErr w:type="spellStart"/>
      <w:r>
        <w:rPr>
          <w:lang w:val="nl-NL"/>
        </w:rPr>
        <w:t>Ped</w:t>
      </w:r>
      <w:proofErr w:type="spellEnd"/>
      <w:r>
        <w:rPr>
          <w:lang w:val="nl-NL"/>
        </w:rPr>
        <w:t xml:space="preserve"> is gedeeld </w:t>
      </w:r>
      <w:r>
        <w:rPr>
          <w:lang w:val="nl-NL"/>
        </w:rPr>
        <w:t xml:space="preserve">in </w:t>
      </w:r>
      <w:proofErr w:type="spellStart"/>
      <w:r>
        <w:rPr>
          <w:lang w:val="nl-NL"/>
        </w:rPr>
        <w:t>C-</w:t>
      </w:r>
      <w:proofErr w:type="spellEnd"/>
      <w:r>
        <w:rPr>
          <w:lang w:val="nl-NL"/>
        </w:rPr>
        <w:t xml:space="preserve"> en </w:t>
      </w:r>
      <w:proofErr w:type="spellStart"/>
      <w:r>
        <w:rPr>
          <w:lang w:val="nl-NL"/>
        </w:rPr>
        <w:t>Cis-zijde</w:t>
      </w:r>
      <w:proofErr w:type="spellEnd"/>
      <w:r>
        <w:rPr>
          <w:lang w:val="nl-NL"/>
        </w:rPr>
        <w:t>, het pijpwerk staat opgesteld in hele tonen naar het midden toe aflopend.</w:t>
      </w:r>
    </w:p>
    <w:p w:rsidR="00000000" w:rsidRDefault="00371352">
      <w:pPr>
        <w:pStyle w:val="T1"/>
        <w:jc w:val="left"/>
        <w:rPr>
          <w:lang w:val="nl-NL"/>
        </w:rPr>
      </w:pPr>
      <w:r>
        <w:rPr>
          <w:lang w:val="nl-NL"/>
        </w:rPr>
        <w:t>De lade van het HW is voorzien van twee ventielkasten zodat de ‘sterke stemmen’ Octaaf 4', Roerfluit 4', Octaaf 2', Mixtuur, Cornet en Trompet in één keer kunnen w</w:t>
      </w:r>
      <w:r>
        <w:rPr>
          <w:lang w:val="nl-NL"/>
        </w:rPr>
        <w:t xml:space="preserve">orden </w:t>
      </w:r>
      <w:proofErr w:type="spellStart"/>
      <w:r>
        <w:rPr>
          <w:lang w:val="nl-NL"/>
        </w:rPr>
        <w:t>in-</w:t>
      </w:r>
      <w:proofErr w:type="spellEnd"/>
      <w:r>
        <w:rPr>
          <w:lang w:val="nl-NL"/>
        </w:rPr>
        <w:t xml:space="preserve"> of uitgeschakeld.</w:t>
      </w:r>
    </w:p>
    <w:p w:rsidR="00000000" w:rsidRDefault="00371352">
      <w:pPr>
        <w:pStyle w:val="T1"/>
        <w:jc w:val="left"/>
        <w:rPr>
          <w:lang w:val="nl-NL"/>
        </w:rPr>
      </w:pPr>
      <w:r>
        <w:rPr>
          <w:lang w:val="nl-NL"/>
        </w:rPr>
        <w:t xml:space="preserve">Het pijpwerk van het HW dateert uit 1869. De bas van de Bourdon 16' (HW) is van eiken, gedekt. </w:t>
      </w:r>
      <w:proofErr w:type="spellStart"/>
      <w:r>
        <w:rPr>
          <w:lang w:val="nl-NL"/>
        </w:rPr>
        <w:t>C-B</w:t>
      </w:r>
      <w:proofErr w:type="spellEnd"/>
      <w:r>
        <w:rPr>
          <w:lang w:val="nl-NL"/>
        </w:rPr>
        <w:t xml:space="preserve"> staan op een aparte lade tegen de zijwand van de kas. Van de </w:t>
      </w:r>
      <w:proofErr w:type="spellStart"/>
      <w:r>
        <w:rPr>
          <w:lang w:val="nl-NL"/>
        </w:rPr>
        <w:t>Prestant</w:t>
      </w:r>
      <w:proofErr w:type="spellEnd"/>
      <w:r>
        <w:rPr>
          <w:lang w:val="nl-NL"/>
        </w:rPr>
        <w:t xml:space="preserve"> 8' staan </w:t>
      </w:r>
      <w:proofErr w:type="spellStart"/>
      <w:r>
        <w:rPr>
          <w:lang w:val="nl-NL"/>
        </w:rPr>
        <w:t>C-H</w:t>
      </w:r>
      <w:proofErr w:type="spellEnd"/>
      <w:r>
        <w:rPr>
          <w:lang w:val="nl-NL"/>
        </w:rPr>
        <w:t xml:space="preserve"> en </w:t>
      </w:r>
      <w:proofErr w:type="spellStart"/>
      <w:r>
        <w:rPr>
          <w:lang w:val="nl-NL"/>
        </w:rPr>
        <w:t>e-cis</w:t>
      </w:r>
      <w:r>
        <w:rPr>
          <w:vertAlign w:val="superscript"/>
          <w:lang w:val="nl-NL"/>
        </w:rPr>
        <w:t>1</w:t>
      </w:r>
      <w:proofErr w:type="spellEnd"/>
      <w:r>
        <w:rPr>
          <w:lang w:val="nl-NL"/>
        </w:rPr>
        <w:t xml:space="preserve"> in het front, </w:t>
      </w:r>
      <w:proofErr w:type="spellStart"/>
      <w:r>
        <w:rPr>
          <w:lang w:val="nl-NL"/>
        </w:rPr>
        <w:t>c-dis</w:t>
      </w:r>
      <w:proofErr w:type="spellEnd"/>
      <w:r>
        <w:rPr>
          <w:lang w:val="nl-NL"/>
        </w:rPr>
        <w:t xml:space="preserve"> staan afgevoerd </w:t>
      </w:r>
      <w:r>
        <w:rPr>
          <w:lang w:val="nl-NL"/>
        </w:rPr>
        <w:t xml:space="preserve">naar de frontstok in de linker zijtoren, het vervolg staat op de lade. De frontpijpen zijn van tin; </w:t>
      </w:r>
      <w:proofErr w:type="spellStart"/>
      <w:r>
        <w:rPr>
          <w:lang w:val="nl-NL"/>
        </w:rPr>
        <w:t>C-f</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Het groot octaaf van de Roerfluit 8' is van eiken (gedekt), het vervolg is van metaal en heeft uitwendige roeren. De Oct</w:t>
      </w:r>
      <w:r>
        <w:rPr>
          <w:lang w:val="nl-NL"/>
        </w:rPr>
        <w:t xml:space="preserve">aaf 4' is geheel van orgelmetaal en van </w:t>
      </w:r>
      <w:proofErr w:type="spellStart"/>
      <w:r>
        <w:rPr>
          <w:lang w:val="nl-NL"/>
        </w:rPr>
        <w:t>C-f</w:t>
      </w:r>
      <w:r>
        <w:rPr>
          <w:vertAlign w:val="superscript"/>
          <w:lang w:val="nl-NL"/>
        </w:rPr>
        <w:t>1</w:t>
      </w:r>
      <w:proofErr w:type="spellEnd"/>
      <w:r>
        <w:rPr>
          <w:lang w:val="nl-NL"/>
        </w:rPr>
        <w:t xml:space="preserve"> voorzien van </w:t>
      </w:r>
      <w:proofErr w:type="spellStart"/>
      <w:r>
        <w:rPr>
          <w:lang w:val="nl-NL"/>
        </w:rPr>
        <w:t>expressions</w:t>
      </w:r>
      <w:proofErr w:type="spellEnd"/>
      <w:r>
        <w:rPr>
          <w:lang w:val="nl-NL"/>
        </w:rPr>
        <w:t xml:space="preserve">. De Roerfluit 4' is van </w:t>
      </w:r>
      <w:proofErr w:type="spellStart"/>
      <w:r>
        <w:rPr>
          <w:lang w:val="nl-NL"/>
        </w:rPr>
        <w:t>C-h</w:t>
      </w:r>
      <w:proofErr w:type="spellEnd"/>
      <w:r>
        <w:rPr>
          <w:lang w:val="nl-NL"/>
        </w:rPr>
        <w:t xml:space="preserve"> voorzien van uitwendige roeren, het vervolg is open, conisch. </w:t>
      </w:r>
      <w:proofErr w:type="spellStart"/>
      <w:r>
        <w:rPr>
          <w:lang w:val="nl-NL"/>
        </w:rPr>
        <w:t>C-f</w:t>
      </w:r>
      <w:proofErr w:type="spellEnd"/>
      <w:r>
        <w:rPr>
          <w:lang w:val="nl-NL"/>
        </w:rPr>
        <w:t xml:space="preserve"> van de Octaaf 2' zijn voorzien van </w:t>
      </w:r>
      <w:proofErr w:type="spellStart"/>
      <w:r>
        <w:rPr>
          <w:lang w:val="nl-NL"/>
        </w:rPr>
        <w:t>expressions</w:t>
      </w:r>
      <w:proofErr w:type="spellEnd"/>
      <w:r>
        <w:rPr>
          <w:lang w:val="nl-NL"/>
        </w:rPr>
        <w:t xml:space="preserve">. De discant is </w:t>
      </w:r>
      <w:proofErr w:type="spellStart"/>
      <w:r>
        <w:rPr>
          <w:lang w:val="nl-NL"/>
        </w:rPr>
        <w:t>overblazend</w:t>
      </w:r>
      <w:proofErr w:type="spellEnd"/>
      <w:r>
        <w:rPr>
          <w:lang w:val="nl-NL"/>
        </w:rPr>
        <w:t xml:space="preserve"> en heeft boogvormi</w:t>
      </w:r>
      <w:r>
        <w:rPr>
          <w:lang w:val="nl-NL"/>
        </w:rPr>
        <w:t xml:space="preserve">ge opsneden. Het pijpwerk van de Mixtuur B is geheel voorzien van </w:t>
      </w:r>
      <w:proofErr w:type="spellStart"/>
      <w:r>
        <w:rPr>
          <w:lang w:val="nl-NL"/>
        </w:rPr>
        <w:t>expressions</w:t>
      </w:r>
      <w:proofErr w:type="spellEnd"/>
      <w:r>
        <w:rPr>
          <w:lang w:val="nl-NL"/>
        </w:rPr>
        <w:t xml:space="preserve">. De Cornet D is deels voorzien van </w:t>
      </w:r>
      <w:proofErr w:type="spellStart"/>
      <w:r>
        <w:rPr>
          <w:lang w:val="nl-NL"/>
        </w:rPr>
        <w:t>expressions</w:t>
      </w:r>
      <w:proofErr w:type="spellEnd"/>
      <w:r>
        <w:rPr>
          <w:lang w:val="nl-NL"/>
        </w:rPr>
        <w:t xml:space="preserve">, het </w:t>
      </w:r>
      <w:proofErr w:type="spellStart"/>
      <w:r>
        <w:rPr>
          <w:lang w:val="nl-NL"/>
        </w:rPr>
        <w:t>acht-voets</w:t>
      </w:r>
      <w:proofErr w:type="spellEnd"/>
      <w:r>
        <w:rPr>
          <w:lang w:val="nl-NL"/>
        </w:rPr>
        <w:t xml:space="preserve"> koor is gedekt. De Trompet 8' heeft metalen </w:t>
      </w:r>
      <w:proofErr w:type="spellStart"/>
      <w:r>
        <w:rPr>
          <w:lang w:val="nl-NL"/>
        </w:rPr>
        <w:t>stevels</w:t>
      </w:r>
      <w:proofErr w:type="spellEnd"/>
      <w:r>
        <w:rPr>
          <w:lang w:val="nl-NL"/>
        </w:rPr>
        <w:t>, koppen en bekers. De kelen en tongen zijn van messing, evenals</w:t>
      </w:r>
      <w:r>
        <w:rPr>
          <w:lang w:val="nl-NL"/>
        </w:rPr>
        <w:t xml:space="preserve"> de band om de </w:t>
      </w:r>
      <w:proofErr w:type="spellStart"/>
      <w:r>
        <w:rPr>
          <w:lang w:val="nl-NL"/>
        </w:rPr>
        <w:t>stevels</w:t>
      </w:r>
      <w:proofErr w:type="spellEnd"/>
      <w:r>
        <w:rPr>
          <w:lang w:val="nl-NL"/>
        </w:rPr>
        <w:t>.</w:t>
      </w:r>
    </w:p>
    <w:p w:rsidR="00000000" w:rsidRDefault="00371352">
      <w:pPr>
        <w:pStyle w:val="T1"/>
        <w:jc w:val="left"/>
        <w:rPr>
          <w:lang w:val="nl-NL"/>
        </w:rPr>
      </w:pPr>
      <w:r>
        <w:rPr>
          <w:lang w:val="nl-NL"/>
        </w:rPr>
        <w:t xml:space="preserve">De </w:t>
      </w:r>
      <w:proofErr w:type="spellStart"/>
      <w:r>
        <w:rPr>
          <w:lang w:val="nl-NL"/>
        </w:rPr>
        <w:t>Prestant</w:t>
      </w:r>
      <w:proofErr w:type="spellEnd"/>
      <w:r>
        <w:rPr>
          <w:lang w:val="nl-NL"/>
        </w:rPr>
        <w:t xml:space="preserve"> 8' BW staat van </w:t>
      </w:r>
      <w:proofErr w:type="spellStart"/>
      <w:r>
        <w:rPr>
          <w:lang w:val="nl-NL"/>
        </w:rPr>
        <w:t>C-Fis</w:t>
      </w:r>
      <w:proofErr w:type="spellEnd"/>
      <w:r>
        <w:rPr>
          <w:lang w:val="nl-NL"/>
        </w:rPr>
        <w:t xml:space="preserve"> in het front (tin), het vervolg staat op de lade. </w:t>
      </w:r>
      <w:proofErr w:type="spellStart"/>
      <w:r>
        <w:rPr>
          <w:lang w:val="nl-NL"/>
        </w:rPr>
        <w:t>C-e</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xml:space="preserve">. De Holfluit 8' heeft gedekte eiken pijpen voor de tonen </w:t>
      </w:r>
      <w:proofErr w:type="spellStart"/>
      <w:r>
        <w:rPr>
          <w:lang w:val="nl-NL"/>
        </w:rPr>
        <w:t>C-H</w:t>
      </w:r>
      <w:proofErr w:type="spellEnd"/>
      <w:r>
        <w:rPr>
          <w:lang w:val="nl-NL"/>
        </w:rPr>
        <w:t>; het vervolg is van metaal. De Viola 8' is van tin e</w:t>
      </w:r>
      <w:r>
        <w:rPr>
          <w:lang w:val="nl-NL"/>
        </w:rPr>
        <w:t xml:space="preserve">n voorzien van </w:t>
      </w:r>
      <w:proofErr w:type="spellStart"/>
      <w:r>
        <w:rPr>
          <w:lang w:val="nl-NL"/>
        </w:rPr>
        <w:t>expressions</w:t>
      </w:r>
      <w:proofErr w:type="spellEnd"/>
      <w:r>
        <w:rPr>
          <w:lang w:val="nl-NL"/>
        </w:rPr>
        <w:t xml:space="preserve">. Het groot octaaf is voorzien van kastbaarden, </w:t>
      </w:r>
      <w:proofErr w:type="spellStart"/>
      <w:r>
        <w:rPr>
          <w:lang w:val="nl-NL"/>
        </w:rPr>
        <w:t>C-F</w:t>
      </w:r>
      <w:proofErr w:type="spellEnd"/>
      <w:r>
        <w:rPr>
          <w:lang w:val="nl-NL"/>
        </w:rPr>
        <w:t xml:space="preserve"> zijn afgevoerd naar een stok achter de rechter fronttoren. De bas van de Fluit 4' is gedekt en voorzien van uitwendige roeren, het vervolg is conisch, open. De </w:t>
      </w:r>
      <w:proofErr w:type="spellStart"/>
      <w:r>
        <w:rPr>
          <w:lang w:val="nl-NL"/>
        </w:rPr>
        <w:t>Violini</w:t>
      </w:r>
      <w:proofErr w:type="spellEnd"/>
      <w:r>
        <w:rPr>
          <w:lang w:val="nl-NL"/>
        </w:rPr>
        <w:t xml:space="preserve"> 4' is van </w:t>
      </w:r>
      <w:r>
        <w:rPr>
          <w:lang w:val="nl-NL"/>
        </w:rPr>
        <w:t xml:space="preserve">tin en werd van 1968 tot 2000 in de kas bewaard. </w:t>
      </w:r>
      <w:proofErr w:type="spellStart"/>
      <w:r>
        <w:rPr>
          <w:lang w:val="nl-NL"/>
        </w:rPr>
        <w:t>C-f</w:t>
      </w:r>
      <w:r>
        <w:rPr>
          <w:vertAlign w:val="superscript"/>
          <w:lang w:val="nl-NL"/>
        </w:rPr>
        <w:t>2</w:t>
      </w:r>
      <w:proofErr w:type="spellEnd"/>
      <w:r>
        <w:rPr>
          <w:lang w:val="nl-NL"/>
        </w:rPr>
        <w:t xml:space="preserve"> zijn voorzien van </w:t>
      </w:r>
      <w:proofErr w:type="spellStart"/>
      <w:r>
        <w:rPr>
          <w:lang w:val="nl-NL"/>
        </w:rPr>
        <w:t>expressions</w:t>
      </w:r>
      <w:proofErr w:type="spellEnd"/>
      <w:r>
        <w:rPr>
          <w:lang w:val="nl-NL"/>
        </w:rPr>
        <w:t xml:space="preserve">.De </w:t>
      </w:r>
      <w:proofErr w:type="spellStart"/>
      <w:r>
        <w:rPr>
          <w:lang w:val="nl-NL"/>
        </w:rPr>
        <w:t>Dulciaan</w:t>
      </w:r>
      <w:proofErr w:type="spellEnd"/>
      <w:r>
        <w:rPr>
          <w:lang w:val="nl-NL"/>
        </w:rPr>
        <w:t xml:space="preserve"> 8' heeft metalen </w:t>
      </w:r>
      <w:proofErr w:type="spellStart"/>
      <w:r>
        <w:rPr>
          <w:lang w:val="nl-NL"/>
        </w:rPr>
        <w:t>stevels</w:t>
      </w:r>
      <w:proofErr w:type="spellEnd"/>
      <w:r>
        <w:rPr>
          <w:lang w:val="nl-NL"/>
        </w:rPr>
        <w:t xml:space="preserve"> en koppen, en cilindrische tinnen bekers. De kelen en tongen zijn van messing, evenals de band om de </w:t>
      </w:r>
      <w:proofErr w:type="spellStart"/>
      <w:r>
        <w:rPr>
          <w:lang w:val="nl-NL"/>
        </w:rPr>
        <w:t>stevels</w:t>
      </w:r>
      <w:proofErr w:type="spellEnd"/>
      <w:r>
        <w:rPr>
          <w:lang w:val="nl-NL"/>
        </w:rPr>
        <w:t>.</w:t>
      </w:r>
    </w:p>
    <w:p w:rsidR="00371352" w:rsidRDefault="00371352">
      <w:pPr>
        <w:pStyle w:val="T1"/>
        <w:jc w:val="left"/>
        <w:rPr>
          <w:lang w:val="nl-NL"/>
        </w:rPr>
      </w:pPr>
      <w:r>
        <w:rPr>
          <w:lang w:val="nl-NL"/>
        </w:rPr>
        <w:t xml:space="preserve">De Subbas 16' van het </w:t>
      </w:r>
      <w:proofErr w:type="spellStart"/>
      <w:r>
        <w:rPr>
          <w:lang w:val="nl-NL"/>
        </w:rPr>
        <w:t>Ped</w:t>
      </w:r>
      <w:proofErr w:type="spellEnd"/>
      <w:r>
        <w:rPr>
          <w:lang w:val="nl-NL"/>
        </w:rPr>
        <w:t xml:space="preserve"> is van eiken (open), </w:t>
      </w:r>
      <w:proofErr w:type="spellStart"/>
      <w:r>
        <w:rPr>
          <w:lang w:val="nl-NL"/>
        </w:rPr>
        <w:t>C-f</w:t>
      </w:r>
      <w:proofErr w:type="spellEnd"/>
      <w:r>
        <w:rPr>
          <w:lang w:val="nl-NL"/>
        </w:rPr>
        <w:t xml:space="preserve"> zijn afgevoerd naar een stok, evenwijdig aan de lade. De registers Octaaf 8' en Octaaf 4' zijn van metaal en voorzien van </w:t>
      </w:r>
      <w:proofErr w:type="spellStart"/>
      <w:r>
        <w:rPr>
          <w:lang w:val="nl-NL"/>
        </w:rPr>
        <w:t>expressions</w:t>
      </w:r>
      <w:proofErr w:type="spellEnd"/>
      <w:r>
        <w:rPr>
          <w:lang w:val="nl-NL"/>
        </w:rPr>
        <w:t xml:space="preserve">. De Bourdon 8' is van metaal (gedekt). De </w:t>
      </w:r>
      <w:proofErr w:type="spellStart"/>
      <w:r>
        <w:rPr>
          <w:lang w:val="nl-NL"/>
        </w:rPr>
        <w:t>Basson</w:t>
      </w:r>
      <w:proofErr w:type="spellEnd"/>
      <w:r>
        <w:rPr>
          <w:lang w:val="nl-NL"/>
        </w:rPr>
        <w:t xml:space="preserve"> 16' is voorzien van metalen, </w:t>
      </w:r>
      <w:proofErr w:type="spellStart"/>
      <w:r>
        <w:rPr>
          <w:lang w:val="nl-NL"/>
        </w:rPr>
        <w:t>stevels</w:t>
      </w:r>
      <w:proofErr w:type="spellEnd"/>
      <w:r>
        <w:rPr>
          <w:lang w:val="nl-NL"/>
        </w:rPr>
        <w:t>, koppen en</w:t>
      </w:r>
      <w:r>
        <w:rPr>
          <w:lang w:val="nl-NL"/>
        </w:rPr>
        <w:t xml:space="preserve"> bekers (cilindrisch op voet). De kelen (beleerd) zijn van messing, evenals de tongen en de band om de </w:t>
      </w:r>
      <w:proofErr w:type="spellStart"/>
      <w:r>
        <w:rPr>
          <w:lang w:val="nl-NL"/>
        </w:rPr>
        <w:t>stevels</w:t>
      </w:r>
      <w:proofErr w:type="spellEnd"/>
      <w:r>
        <w:rPr>
          <w:lang w:val="nl-NL"/>
        </w:rPr>
        <w:t xml:space="preserve">. Ook de </w:t>
      </w:r>
      <w:proofErr w:type="spellStart"/>
      <w:r>
        <w:rPr>
          <w:lang w:val="nl-NL"/>
        </w:rPr>
        <w:t>stevels</w:t>
      </w:r>
      <w:proofErr w:type="spellEnd"/>
      <w:r>
        <w:rPr>
          <w:lang w:val="nl-NL"/>
        </w:rPr>
        <w:t>, koppen en bekers (trechtervormig) van de Trombone 8' zijn van metaal. De kelen (deels beleerd) en tongen zijn van messing, evena</w:t>
      </w:r>
      <w:r>
        <w:rPr>
          <w:lang w:val="nl-NL"/>
        </w:rPr>
        <w:t xml:space="preserve">ls de band om de </w:t>
      </w:r>
      <w:proofErr w:type="spellStart"/>
      <w:r>
        <w:rPr>
          <w:lang w:val="nl-NL"/>
        </w:rPr>
        <w:t>stevels</w:t>
      </w:r>
      <w:proofErr w:type="spellEnd"/>
      <w:r>
        <w:rPr>
          <w:lang w:val="nl-NL"/>
        </w:rPr>
        <w:t>.</w:t>
      </w:r>
    </w:p>
    <w:sectPr w:rsidR="0037135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14"/>
    <w:rsid w:val="000A6314"/>
    <w:rsid w:val="00371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37A5D64F-5189-7744-A539-1F663727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1761</Words>
  <Characters>10041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Utrecht / 1861</vt:lpstr>
    </vt:vector>
  </TitlesOfParts>
  <Company>NIvO</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Utrecht / 1861</dc:title>
  <dc:subject/>
  <dc:creator>WS1</dc:creator>
  <cp:keywords/>
  <dc:description/>
  <cp:lastModifiedBy>Eline J Duijsens</cp:lastModifiedBy>
  <cp:revision>2</cp:revision>
  <dcterms:created xsi:type="dcterms:W3CDTF">2021-09-20T12:56:00Z</dcterms:created>
  <dcterms:modified xsi:type="dcterms:W3CDTF">2021-09-20T12:56:00Z</dcterms:modified>
</cp:coreProperties>
</file>