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30" w:rsidRDefault="001C52E3">
      <w:pPr>
        <w:pStyle w:val="Heading1"/>
      </w:pPr>
      <w:r>
        <w:t>Woudenberg / 1869</w:t>
      </w:r>
    </w:p>
    <w:p w:rsidR="00B84A30" w:rsidRDefault="001C52E3">
      <w:pPr>
        <w:pStyle w:val="Heading2"/>
        <w:rPr>
          <w:i w:val="0"/>
          <w:iCs/>
        </w:rPr>
      </w:pPr>
      <w:r>
        <w:rPr>
          <w:i w:val="0"/>
          <w:iCs/>
        </w:rPr>
        <w:t>Hervormde Kerk</w:t>
      </w:r>
    </w:p>
    <w:p w:rsidR="00B84A30" w:rsidRDefault="00B84A30">
      <w:pPr>
        <w:pStyle w:val="T1"/>
        <w:jc w:val="left"/>
        <w:rPr>
          <w:i/>
          <w:iCs/>
          <w:lang w:val="nl-NL"/>
        </w:rPr>
      </w:pPr>
    </w:p>
    <w:p w:rsidR="00B84A30" w:rsidRDefault="001C52E3">
      <w:pPr>
        <w:pStyle w:val="T1"/>
        <w:jc w:val="left"/>
        <w:rPr>
          <w:i/>
          <w:iCs/>
          <w:lang w:val="nl-NL"/>
        </w:rPr>
      </w:pPr>
      <w:r>
        <w:rPr>
          <w:i/>
          <w:iCs/>
          <w:lang w:val="nl-NL"/>
        </w:rPr>
        <w:t>Eenbeukige kruiskerk, waarvan schip en toren nog teruggaan tot de middeleeuwen. In 1808 werd het koor gesloopt en het schip doorgetrokken, zodat een rechthoekige ruimte ontstond. In 1951 werden dwarsarmen toegevoegd. Inwendig houten tongewelven. Vroeg 17e-eeuwse preekstoel met koperen lezenaar uit 1708 en enige fragmenten van 17e-eeuwse herenbanken.</w:t>
      </w:r>
    </w:p>
    <w:p w:rsidR="00B84A30" w:rsidRDefault="00B84A30">
      <w:pPr>
        <w:pStyle w:val="T1"/>
        <w:jc w:val="left"/>
        <w:rPr>
          <w:i/>
          <w:iCs/>
          <w:lang w:val="nl-NL"/>
        </w:rPr>
      </w:pPr>
    </w:p>
    <w:p w:rsidR="00B84A30" w:rsidRDefault="001C52E3">
      <w:pPr>
        <w:pStyle w:val="T1"/>
        <w:jc w:val="left"/>
        <w:rPr>
          <w:lang w:val="nl-NL"/>
        </w:rPr>
      </w:pPr>
      <w:r>
        <w:rPr>
          <w:lang w:val="nl-NL"/>
        </w:rPr>
        <w:t>Kas: 1869</w:t>
      </w:r>
    </w:p>
    <w:p w:rsidR="00B84A30" w:rsidRDefault="00B84A30">
      <w:pPr>
        <w:pStyle w:val="T1"/>
        <w:jc w:val="left"/>
        <w:rPr>
          <w:lang w:val="nl-NL"/>
        </w:rPr>
      </w:pPr>
    </w:p>
    <w:p w:rsidR="00B84A30" w:rsidRDefault="001C52E3" w:rsidP="003971E4">
      <w:pPr>
        <w:pStyle w:val="Heading2"/>
      </w:pPr>
      <w:r>
        <w:t>Kunsthistoris</w:t>
      </w:r>
      <w:bookmarkStart w:id="0" w:name="_GoBack"/>
      <w:bookmarkEnd w:id="0"/>
      <w:r>
        <w:t>che aspecten</w:t>
      </w:r>
    </w:p>
    <w:p w:rsidR="00B84A30" w:rsidRDefault="001C52E3">
      <w:pPr>
        <w:pStyle w:val="T2Kunst"/>
        <w:jc w:val="left"/>
        <w:rPr>
          <w:lang w:val="nl-NL"/>
        </w:rPr>
      </w:pPr>
      <w:r>
        <w:rPr>
          <w:lang w:val="nl-NL"/>
        </w:rPr>
        <w:t>Een opmerkelijk front, bestaande uit een vlak vijfdelig middengedeelte en twee hogere ronde zijtorens. Het middendeel omvat een rondbogig ongedeeld middenveld en horizontaal en verticaal gedeelde zijvelden, eveneens rondbogig.</w:t>
      </w:r>
    </w:p>
    <w:p w:rsidR="00B84A30" w:rsidRDefault="001C52E3">
      <w:pPr>
        <w:pStyle w:val="T2Kunst"/>
        <w:jc w:val="left"/>
        <w:rPr>
          <w:lang w:val="nl-NL"/>
        </w:rPr>
      </w:pPr>
      <w:r>
        <w:rPr>
          <w:lang w:val="nl-NL"/>
        </w:rPr>
        <w:t>De decoratie is een mengeling van classicistische, romaniserende en gotiserende elementen. Ter weerszijden van het centrale boogveld en van de gehele middenpartij zijn zuiltjes aangebracht met tamelijk vrij opgevatte composiet kapitelen. Zij worden door een ring in tweeën gedeeld. In de zijvelden zijn zuiltjes aangebracht met onversierde kapitelen. De blinderingen aan de pijpuiteinden in velden en toren bestaan uit eenvoudige rondboogjes. De lijstwerken boven de pijpvelden en torens zijn tamelijk rijk behandeld. In de middenpartij ziet men eerst een kabelmotief, dan een reeks rozetten met vierpas en een bladlijst, terwijl op de middenpartij tootlijsten zijn te zien. Midden boven de boog een waaiervormig bladmotief. De decoratie van de torenkappen is vergelijkbaar; alleen is daar boven het fries van rozetten met vierpassen een kroonlijst met modillons aangebracht. Het kabelmotief ontbreekt daar.</w:t>
      </w:r>
    </w:p>
    <w:p w:rsidR="00B84A30" w:rsidRDefault="001C52E3">
      <w:pPr>
        <w:pStyle w:val="T2Kunst"/>
        <w:jc w:val="left"/>
        <w:rPr>
          <w:lang w:val="nl-NL"/>
        </w:rPr>
      </w:pPr>
      <w:r>
        <w:rPr>
          <w:lang w:val="nl-NL"/>
        </w:rPr>
        <w:t>In de voetlijsten bevindt zich ook weer een bladlijst. De onderkas is onder het middengedeelte voorzien van rondboog- panelen. De consoles onder de torens zijn van een vrij gebruikelijk model met hun omkrullend bladwerk.</w:t>
      </w:r>
    </w:p>
    <w:p w:rsidR="00B84A30" w:rsidRDefault="001C52E3">
      <w:pPr>
        <w:pStyle w:val="T2Kunst"/>
        <w:jc w:val="left"/>
        <w:rPr>
          <w:lang w:val="nl-NL"/>
        </w:rPr>
      </w:pPr>
      <w:r>
        <w:rPr>
          <w:lang w:val="nl-NL"/>
        </w:rPr>
        <w:t>De blinderingen aan de pijpvoeten dragen een geheel ander karakter dan de rest van de decoratie. Bij de velden zijn daar eenvoudige bebladerde S-ranken aangebracht. Bij de zijtorens ziet men twee bladtakken die elkaar in het midden bij twee forse krullen ontmoeten. Dit snijwerk valt bij de rest van het orgel enigszins uit de toon.</w:t>
      </w:r>
    </w:p>
    <w:p w:rsidR="00B84A30" w:rsidRDefault="001C52E3">
      <w:pPr>
        <w:pStyle w:val="T2Kunst"/>
        <w:jc w:val="left"/>
        <w:rPr>
          <w:lang w:val="nl-NL"/>
        </w:rPr>
      </w:pPr>
      <w:r>
        <w:rPr>
          <w:lang w:val="nl-NL"/>
        </w:rPr>
        <w:t xml:space="preserve">Dat doet dit orgelfront ook in het oeuvre van het Huis Knipscheer. Daarin is het een unicum. Het lijkt echter als twee druppels water op het front van het voormalige orgel in de </w:t>
      </w:r>
      <w:r>
        <w:rPr>
          <w:i/>
          <w:iCs/>
          <w:lang w:val="nl-NL"/>
        </w:rPr>
        <w:t>Unterbarmener Hauptkirche</w:t>
      </w:r>
      <w:r>
        <w:rPr>
          <w:lang w:val="nl-NL"/>
        </w:rPr>
        <w:t xml:space="preserve"> in West-Barmen, een werkstuk van de orgelmaker Richard Ibach uit 1857. Hoe moet men dit verklaren? Bestonden er connecties tussen Knipscheer en Ibach? Het is bekend dat de meesterknecht van Hermanus Knipscheer II, A.M.T. van Ingen, die het bedrijf na de dood van Hermanus II in 1874 zou voorzetten, toen ook optrad als Nederlands vertegenwoordiger van Ibach. Het is denkbaar dat er al eerder contacten tussen Ibach-Van Ingen-Knipscheer zijn geweest. Men zou zich kunnen voorstellen dat Knipscheer zich voor Woudenberg op een ontwerp van Ibach heeft gebaseerd. Tegen deze veronderstelling pleit toch wel een en ander. Het orgel te Woudenberg moest worden gebouwd uit een zeer smalle beurs. Waarom dan een zo bewerkelijk en dus duur front in plaats van het zeker goedkopere standaardfront van Knipscheer?</w:t>
      </w:r>
    </w:p>
    <w:p w:rsidR="00B84A30" w:rsidRDefault="001C52E3">
      <w:pPr>
        <w:pStyle w:val="T2Kunst"/>
        <w:jc w:val="left"/>
        <w:rPr>
          <w:lang w:val="nl-NL"/>
        </w:rPr>
      </w:pPr>
      <w:r>
        <w:rPr>
          <w:lang w:val="nl-NL"/>
        </w:rPr>
        <w:t xml:space="preserve">Er is nog iets merkwaardigs. Het instrument pas niet goed in de kas. Reeds een oppervlakkige blik in het inwendige maakt duidelijk dat men het binnenwerk slechts met </w:t>
      </w:r>
      <w:r>
        <w:rPr>
          <w:lang w:val="nl-NL"/>
        </w:rPr>
        <w:lastRenderedPageBreak/>
        <w:t>veel kunst- en vliegwerk in deze orgelkas heeft kunnen onderbrengen. Dat geeft aanleiding tot het vermoeden dat Knipscheer en Van Ingen een bestaande orgelkas hebben gebruikt. Het meest aannemelijk lijkt het dan dat deze afkomstig was van Ibach en dat deze er om wat voor reden dan ook geen emplooi voor had.</w:t>
      </w:r>
    </w:p>
    <w:p w:rsidR="00B84A30" w:rsidRDefault="001C52E3">
      <w:pPr>
        <w:pStyle w:val="T2Kunst"/>
        <w:jc w:val="left"/>
        <w:rPr>
          <w:lang w:val="nl-NL"/>
        </w:rPr>
      </w:pPr>
      <w:r>
        <w:rPr>
          <w:lang w:val="nl-NL"/>
        </w:rPr>
        <w:t>De merkwaardige stijlbreuk tussen de blinderingen aan de pijpvoeten en de overige decoratie wordt dan ook begrijpelijker. Het orgel in Barmen had geen benedenblinderingen. Deze komen, voor zover bekend, bij Ibach in het algemeen betrekkelijk weinig voor. Waarschijnlijk had ons front ze oorspronkelijk ook niet en heeft men ze pas bij de plaatsing in Woudenberg laten aanbrengen. Nu heeft dit snijwerk in het geheel geen Knipscheer-karakter. Wel vertonen de blinderingen in de zijtorens een opvallende overeenkomst met de benedenblinderingen van de pedaaltorens van het in 1845 gebouwde orgel in de St-Joris te Amersfoort (deel 1840-1849, 221-224), waarbij moet worden opgemerkt dat het Woudenbergse snijwerk van veel minder kwaliteit is dan het Amersfoortse. Nu had de toenmalige Woudenbergse organist A. van den Hooff een broer Albertus, die schrijnwerker was in Amersfoort. Het is zeer wel denkbaar dat deze, om de kosten te drukken, voor een vriendenprijs dit snijwerk heeft geleverd.</w:t>
      </w:r>
    </w:p>
    <w:p w:rsidR="00B84A30" w:rsidRDefault="001C52E3">
      <w:pPr>
        <w:pStyle w:val="T2Kunst"/>
        <w:jc w:val="left"/>
        <w:rPr>
          <w:lang w:val="nl-NL"/>
        </w:rPr>
      </w:pPr>
      <w:r>
        <w:rPr>
          <w:lang w:val="nl-NL"/>
        </w:rPr>
        <w:t>Misschien duiken nog eens bronnen op die het mogelijk maken deze hypotheses te toetsen.</w:t>
      </w:r>
    </w:p>
    <w:p w:rsidR="00B84A30" w:rsidRDefault="00B84A30">
      <w:pPr>
        <w:pStyle w:val="T1"/>
        <w:jc w:val="left"/>
        <w:rPr>
          <w:lang w:val="nl-NL"/>
        </w:rPr>
      </w:pPr>
    </w:p>
    <w:p w:rsidR="00B84A30" w:rsidRDefault="001C52E3">
      <w:pPr>
        <w:pStyle w:val="T3Lit"/>
        <w:jc w:val="left"/>
        <w:rPr>
          <w:b/>
          <w:bCs/>
          <w:lang w:val="nl-NL"/>
        </w:rPr>
      </w:pPr>
      <w:r>
        <w:rPr>
          <w:b/>
          <w:bCs/>
          <w:lang w:val="nl-NL"/>
        </w:rPr>
        <w:t>Literatuur</w:t>
      </w:r>
    </w:p>
    <w:p w:rsidR="00B84A30" w:rsidRDefault="001C52E3">
      <w:pPr>
        <w:pStyle w:val="T3Lit"/>
      </w:pPr>
      <w:r>
        <w:t xml:space="preserve">Joachim Dorfmüller, </w:t>
      </w:r>
      <w:r>
        <w:rPr>
          <w:i/>
          <w:iCs/>
        </w:rPr>
        <w:t>300 Jahre Orgelbau im Wuppertal</w:t>
      </w:r>
      <w:r>
        <w:t>. Wuppertal, 1980, 172-173.</w:t>
      </w:r>
    </w:p>
    <w:p w:rsidR="00B84A30" w:rsidRDefault="001C52E3">
      <w:pPr>
        <w:pStyle w:val="T3Lit"/>
        <w:jc w:val="left"/>
        <w:rPr>
          <w:lang w:val="nl-NL"/>
        </w:rPr>
      </w:pPr>
      <w:r>
        <w:rPr>
          <w:i/>
          <w:iCs/>
          <w:lang w:val="nl-NL"/>
        </w:rPr>
        <w:t>Kerkelijke Courant</w:t>
      </w:r>
      <w:r>
        <w:rPr>
          <w:lang w:val="nl-NL"/>
        </w:rPr>
        <w:t>, 23/3 (1869).</w:t>
      </w:r>
    </w:p>
    <w:p w:rsidR="00B84A30" w:rsidRDefault="001C52E3">
      <w:pPr>
        <w:pStyle w:val="T3Lit"/>
        <w:jc w:val="left"/>
        <w:rPr>
          <w:lang w:val="nl-NL"/>
        </w:rPr>
      </w:pPr>
      <w:r>
        <w:rPr>
          <w:i/>
          <w:iCs/>
          <w:lang w:val="nl-NL"/>
        </w:rPr>
        <w:t>Stemmen voor Waarheid en Vrede</w:t>
      </w:r>
      <w:r>
        <w:rPr>
          <w:lang w:val="nl-NL"/>
        </w:rPr>
        <w:t>, 1869, 222.</w:t>
      </w:r>
    </w:p>
    <w:p w:rsidR="00B84A30" w:rsidRDefault="001C52E3">
      <w:pPr>
        <w:pStyle w:val="T3Lit"/>
        <w:jc w:val="left"/>
        <w:rPr>
          <w:lang w:val="nl-NL"/>
        </w:rPr>
      </w:pPr>
      <w:r>
        <w:rPr>
          <w:lang w:val="nl-NL"/>
        </w:rPr>
        <w:t xml:space="preserve">Teus den Toom, </w:t>
      </w:r>
      <w:r>
        <w:rPr>
          <w:i/>
          <w:iCs/>
          <w:lang w:val="nl-NL"/>
        </w:rPr>
        <w:t>De orgelmakers Witte</w:t>
      </w:r>
      <w:r>
        <w:rPr>
          <w:lang w:val="nl-NL"/>
        </w:rPr>
        <w:t>. Heerenveen, 1997, 1269.</w:t>
      </w:r>
    </w:p>
    <w:p w:rsidR="00B84A30" w:rsidRDefault="001C52E3">
      <w:pPr>
        <w:pStyle w:val="T3Lit"/>
        <w:jc w:val="left"/>
        <w:rPr>
          <w:lang w:val="nl-NL"/>
        </w:rPr>
      </w:pPr>
      <w:r>
        <w:rPr>
          <w:lang w:val="nl-NL"/>
        </w:rPr>
        <w:t xml:space="preserve">Bert Wisgerhof, </w:t>
      </w:r>
      <w:r>
        <w:rPr>
          <w:i/>
          <w:iCs/>
          <w:lang w:val="nl-NL"/>
        </w:rPr>
        <w:t>Utrechts Orgellandschap</w:t>
      </w:r>
      <w:r>
        <w:rPr>
          <w:lang w:val="nl-NL"/>
        </w:rPr>
        <w:t>. Amersfoort, 1979, 240-241.</w:t>
      </w:r>
    </w:p>
    <w:p w:rsidR="00B84A30" w:rsidRDefault="00B84A30">
      <w:pPr>
        <w:pStyle w:val="T3Lit"/>
        <w:jc w:val="left"/>
        <w:rPr>
          <w:lang w:val="nl-NL"/>
        </w:rPr>
      </w:pPr>
    </w:p>
    <w:p w:rsidR="00B84A30" w:rsidRDefault="001C52E3">
      <w:pPr>
        <w:pStyle w:val="T3Lit"/>
        <w:jc w:val="left"/>
        <w:rPr>
          <w:b/>
          <w:bCs/>
          <w:lang w:val="nl-NL"/>
        </w:rPr>
      </w:pPr>
      <w:r>
        <w:rPr>
          <w:b/>
          <w:bCs/>
          <w:lang w:val="nl-NL"/>
        </w:rPr>
        <w:t>Niet gepubliceerde bronnen</w:t>
      </w:r>
    </w:p>
    <w:p w:rsidR="00B84A30" w:rsidRDefault="001C52E3">
      <w:pPr>
        <w:pStyle w:val="T3Lit"/>
        <w:jc w:val="left"/>
        <w:rPr>
          <w:lang w:val="nl-NL"/>
        </w:rPr>
      </w:pPr>
      <w:r>
        <w:rPr>
          <w:lang w:val="nl-NL"/>
        </w:rPr>
        <w:t xml:space="preserve">Gerard Leegwater, </w:t>
      </w:r>
      <w:r>
        <w:rPr>
          <w:i/>
          <w:iCs/>
          <w:lang w:val="nl-NL"/>
        </w:rPr>
        <w:t>De orgelmakers Knipscheer</w:t>
      </w:r>
      <w:r>
        <w:rPr>
          <w:lang w:val="nl-NL"/>
        </w:rPr>
        <w:t>. Utrecht, 1993, 157-159.</w:t>
      </w:r>
    </w:p>
    <w:p w:rsidR="00B84A30" w:rsidRDefault="001C52E3">
      <w:pPr>
        <w:pStyle w:val="T3Lit"/>
        <w:jc w:val="left"/>
        <w:rPr>
          <w:lang w:val="nl-NL"/>
        </w:rPr>
      </w:pPr>
      <w:r>
        <w:rPr>
          <w:lang w:val="nl-NL"/>
        </w:rPr>
        <w:t xml:space="preserve">Johan Timmer, </w:t>
      </w:r>
      <w:r>
        <w:rPr>
          <w:i/>
          <w:iCs/>
          <w:lang w:val="nl-NL"/>
        </w:rPr>
        <w:t>Het orgel in de Hervormde Kerk te Woudenberg</w:t>
      </w:r>
      <w:r>
        <w:rPr>
          <w:lang w:val="nl-NL"/>
        </w:rPr>
        <w:t>. Woudenberg, 1995.</w:t>
      </w:r>
    </w:p>
    <w:p w:rsidR="00B84A30" w:rsidRDefault="00B84A30">
      <w:pPr>
        <w:pStyle w:val="T3Lit"/>
        <w:jc w:val="left"/>
        <w:rPr>
          <w:lang w:val="nl-NL"/>
        </w:rPr>
      </w:pPr>
    </w:p>
    <w:p w:rsidR="00B84A30" w:rsidRDefault="001C52E3">
      <w:pPr>
        <w:pStyle w:val="T3Lit"/>
        <w:jc w:val="left"/>
        <w:rPr>
          <w:lang w:val="nl-NL"/>
        </w:rPr>
      </w:pPr>
      <w:r>
        <w:rPr>
          <w:lang w:val="nl-NL"/>
        </w:rPr>
        <w:t>Orgelnummer 1716</w:t>
      </w:r>
    </w:p>
    <w:p w:rsidR="00B84A30" w:rsidRDefault="00B84A30">
      <w:pPr>
        <w:pStyle w:val="T3Lit"/>
        <w:jc w:val="left"/>
        <w:rPr>
          <w:lang w:val="nl-NL"/>
        </w:rPr>
      </w:pPr>
    </w:p>
    <w:p w:rsidR="00B84A30" w:rsidRDefault="001C52E3">
      <w:pPr>
        <w:pStyle w:val="Heading2"/>
        <w:rPr>
          <w:i w:val="0"/>
          <w:iCs/>
        </w:rPr>
      </w:pPr>
      <w:r>
        <w:rPr>
          <w:i w:val="0"/>
          <w:iCs/>
        </w:rPr>
        <w:t>Historische gegevens</w:t>
      </w:r>
    </w:p>
    <w:p w:rsidR="00B84A30" w:rsidRDefault="00B84A30">
      <w:pPr>
        <w:pStyle w:val="T1"/>
        <w:jc w:val="left"/>
        <w:rPr>
          <w:lang w:val="nl-NL"/>
        </w:rPr>
      </w:pPr>
    </w:p>
    <w:p w:rsidR="00B84A30" w:rsidRDefault="001C52E3">
      <w:pPr>
        <w:pStyle w:val="T1"/>
        <w:jc w:val="left"/>
        <w:rPr>
          <w:lang w:val="nl-NL"/>
        </w:rPr>
      </w:pPr>
      <w:r>
        <w:rPr>
          <w:lang w:val="nl-NL"/>
        </w:rPr>
        <w:t>Bouwers</w:t>
      </w:r>
    </w:p>
    <w:p w:rsidR="00B84A30" w:rsidRDefault="001C52E3">
      <w:pPr>
        <w:pStyle w:val="T1"/>
        <w:jc w:val="left"/>
        <w:rPr>
          <w:lang w:val="nl-NL"/>
        </w:rPr>
      </w:pPr>
      <w:r>
        <w:rPr>
          <w:lang w:val="nl-NL"/>
        </w:rPr>
        <w:t>1. H. Knipscheer &amp; Co</w:t>
      </w:r>
    </w:p>
    <w:p w:rsidR="00B84A30" w:rsidRDefault="001C52E3">
      <w:pPr>
        <w:pStyle w:val="T1"/>
        <w:jc w:val="left"/>
        <w:rPr>
          <w:lang w:val="nl-NL"/>
        </w:rPr>
      </w:pPr>
      <w:r>
        <w:rPr>
          <w:lang w:val="nl-NL"/>
        </w:rPr>
        <w:t>2. J.L. van den Heuvel</w:t>
      </w:r>
    </w:p>
    <w:p w:rsidR="00B84A30" w:rsidRDefault="00B84A30">
      <w:pPr>
        <w:pStyle w:val="T1"/>
        <w:jc w:val="left"/>
        <w:rPr>
          <w:lang w:val="nl-NL"/>
        </w:rPr>
      </w:pPr>
    </w:p>
    <w:p w:rsidR="00B84A30" w:rsidRDefault="001C52E3">
      <w:pPr>
        <w:pStyle w:val="T1"/>
        <w:jc w:val="left"/>
        <w:rPr>
          <w:lang w:val="nl-NL"/>
        </w:rPr>
      </w:pPr>
      <w:r>
        <w:rPr>
          <w:lang w:val="nl-NL"/>
        </w:rPr>
        <w:t>Jaren van oplevering</w:t>
      </w:r>
    </w:p>
    <w:p w:rsidR="00B84A30" w:rsidRDefault="001C52E3">
      <w:pPr>
        <w:pStyle w:val="T1"/>
        <w:jc w:val="left"/>
        <w:rPr>
          <w:lang w:val="nl-NL"/>
        </w:rPr>
      </w:pPr>
      <w:r>
        <w:rPr>
          <w:lang w:val="nl-NL"/>
        </w:rPr>
        <w:t>1. 1869</w:t>
      </w:r>
    </w:p>
    <w:p w:rsidR="00B84A30" w:rsidRDefault="001C52E3">
      <w:pPr>
        <w:pStyle w:val="T1"/>
        <w:jc w:val="left"/>
        <w:rPr>
          <w:lang w:val="nl-NL"/>
        </w:rPr>
      </w:pPr>
      <w:r>
        <w:rPr>
          <w:lang w:val="nl-NL"/>
        </w:rPr>
        <w:t>2. 1977</w:t>
      </w:r>
    </w:p>
    <w:p w:rsidR="00B84A30" w:rsidRDefault="00B84A30">
      <w:pPr>
        <w:pStyle w:val="T1"/>
        <w:jc w:val="left"/>
        <w:rPr>
          <w:lang w:val="nl-NL"/>
        </w:rPr>
      </w:pPr>
    </w:p>
    <w:p w:rsidR="00B84A30" w:rsidRDefault="001C52E3">
      <w:pPr>
        <w:pStyle w:val="T1"/>
        <w:jc w:val="left"/>
        <w:rPr>
          <w:lang w:val="nl-NL"/>
        </w:rPr>
      </w:pPr>
      <w:r>
        <w:rPr>
          <w:lang w:val="nl-NL"/>
        </w:rPr>
        <w:t>Dispositie volgens kerkvoogdijnotulen 20 februari 1868</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1620"/>
        <w:gridCol w:w="540"/>
      </w:tblGrid>
      <w:tr w:rsidR="00B84A30">
        <w:tc>
          <w:tcPr>
            <w:tcW w:w="1690" w:type="dxa"/>
          </w:tcPr>
          <w:p w:rsidR="00B84A30" w:rsidRDefault="001C52E3">
            <w:pPr>
              <w:pStyle w:val="T4dispositie"/>
              <w:jc w:val="left"/>
              <w:rPr>
                <w:i/>
                <w:iCs/>
                <w:lang w:val="nl-NL"/>
              </w:rPr>
            </w:pPr>
            <w:r>
              <w:rPr>
                <w:i/>
                <w:iCs/>
                <w:lang w:val="nl-NL"/>
              </w:rPr>
              <w:t>Hoofdwerk</w:t>
            </w:r>
          </w:p>
          <w:p w:rsidR="00B84A30" w:rsidRDefault="001C52E3">
            <w:pPr>
              <w:pStyle w:val="T4dispositie"/>
              <w:jc w:val="left"/>
              <w:rPr>
                <w:lang w:val="nl-NL"/>
              </w:rPr>
            </w:pPr>
            <w:r>
              <w:rPr>
                <w:lang w:val="nl-NL"/>
              </w:rPr>
              <w:t>Bourdon</w:t>
            </w:r>
          </w:p>
          <w:p w:rsidR="00B84A30" w:rsidRDefault="001C52E3">
            <w:pPr>
              <w:pStyle w:val="T4dispositie"/>
              <w:jc w:val="left"/>
              <w:rPr>
                <w:lang w:val="nl-NL"/>
              </w:rPr>
            </w:pPr>
            <w:r>
              <w:rPr>
                <w:lang w:val="nl-NL"/>
              </w:rPr>
              <w:t>Prestant</w:t>
            </w:r>
          </w:p>
          <w:p w:rsidR="00B84A30" w:rsidRDefault="001C52E3">
            <w:pPr>
              <w:pStyle w:val="T4dispositie"/>
              <w:jc w:val="left"/>
              <w:rPr>
                <w:lang w:val="nl-NL"/>
              </w:rPr>
            </w:pPr>
            <w:r>
              <w:rPr>
                <w:lang w:val="nl-NL"/>
              </w:rPr>
              <w:t>Octaaf</w:t>
            </w:r>
          </w:p>
          <w:p w:rsidR="00B84A30" w:rsidRDefault="001C52E3">
            <w:pPr>
              <w:pStyle w:val="T4dispositie"/>
              <w:jc w:val="left"/>
              <w:rPr>
                <w:lang w:val="nl-NL"/>
              </w:rPr>
            </w:pPr>
            <w:r>
              <w:rPr>
                <w:lang w:val="nl-NL"/>
              </w:rPr>
              <w:t>Nasard</w:t>
            </w:r>
          </w:p>
          <w:p w:rsidR="00B84A30" w:rsidRDefault="001C52E3">
            <w:pPr>
              <w:pStyle w:val="T4dispositie"/>
              <w:jc w:val="left"/>
              <w:rPr>
                <w:lang w:val="nl-NL"/>
              </w:rPr>
            </w:pPr>
            <w:r>
              <w:rPr>
                <w:lang w:val="nl-NL"/>
              </w:rPr>
              <w:t>Octaaf</w:t>
            </w:r>
          </w:p>
          <w:p w:rsidR="00B84A30" w:rsidRDefault="001C52E3">
            <w:pPr>
              <w:pStyle w:val="T4dispositie"/>
              <w:jc w:val="left"/>
              <w:rPr>
                <w:lang w:val="nl-NL"/>
              </w:rPr>
            </w:pPr>
            <w:r>
              <w:rPr>
                <w:lang w:val="nl-NL"/>
              </w:rPr>
              <w:t>Mixtuur</w:t>
            </w:r>
          </w:p>
          <w:p w:rsidR="00B84A30" w:rsidRDefault="001C52E3">
            <w:pPr>
              <w:pStyle w:val="T4dispositie"/>
              <w:jc w:val="left"/>
              <w:rPr>
                <w:lang w:val="nl-NL"/>
              </w:rPr>
            </w:pPr>
            <w:r>
              <w:rPr>
                <w:lang w:val="nl-NL"/>
              </w:rPr>
              <w:t>Cornet D</w:t>
            </w:r>
          </w:p>
          <w:p w:rsidR="00B84A30" w:rsidRDefault="001C52E3">
            <w:pPr>
              <w:pStyle w:val="T4dispositie"/>
              <w:jc w:val="left"/>
              <w:rPr>
                <w:lang w:val="nl-NL"/>
              </w:rPr>
            </w:pPr>
            <w:r>
              <w:rPr>
                <w:lang w:val="nl-NL"/>
              </w:rPr>
              <w:t>Trompet</w:t>
            </w:r>
          </w:p>
        </w:tc>
        <w:tc>
          <w:tcPr>
            <w:tcW w:w="720" w:type="dxa"/>
          </w:tcPr>
          <w:p w:rsidR="00B84A30" w:rsidRDefault="00B84A30">
            <w:pPr>
              <w:pStyle w:val="T4dispositie"/>
              <w:jc w:val="left"/>
              <w:rPr>
                <w:lang w:val="nl-NL"/>
              </w:rPr>
            </w:pPr>
          </w:p>
          <w:p w:rsidR="00B84A30" w:rsidRDefault="001C52E3">
            <w:pPr>
              <w:pStyle w:val="T4dispositie"/>
              <w:jc w:val="left"/>
              <w:rPr>
                <w:lang w:val="nl-NL"/>
              </w:rPr>
            </w:pPr>
            <w:r>
              <w:rPr>
                <w:lang w:val="nl-NL"/>
              </w:rPr>
              <w:t>16'</w:t>
            </w: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3'</w:t>
            </w:r>
          </w:p>
          <w:p w:rsidR="00B84A30" w:rsidRDefault="001C52E3">
            <w:pPr>
              <w:pStyle w:val="T4dispositie"/>
              <w:jc w:val="left"/>
              <w:rPr>
                <w:lang w:val="nl-NL"/>
              </w:rPr>
            </w:pPr>
            <w:r>
              <w:rPr>
                <w:lang w:val="nl-NL"/>
              </w:rPr>
              <w:t>2'</w:t>
            </w:r>
          </w:p>
          <w:p w:rsidR="00B84A30" w:rsidRDefault="001C52E3">
            <w:pPr>
              <w:pStyle w:val="T4dispositie"/>
              <w:jc w:val="left"/>
              <w:rPr>
                <w:lang w:val="nl-NL"/>
              </w:rPr>
            </w:pPr>
            <w:r>
              <w:rPr>
                <w:lang w:val="nl-NL"/>
              </w:rPr>
              <w:t>3-4 st.</w:t>
            </w:r>
          </w:p>
          <w:p w:rsidR="00B84A30" w:rsidRDefault="001C52E3">
            <w:pPr>
              <w:pStyle w:val="T4dispositie"/>
              <w:jc w:val="left"/>
              <w:rPr>
                <w:lang w:val="nl-NL"/>
              </w:rPr>
            </w:pPr>
            <w:r>
              <w:rPr>
                <w:lang w:val="nl-NL"/>
              </w:rPr>
              <w:t>4 st.</w:t>
            </w:r>
          </w:p>
          <w:p w:rsidR="00B84A30" w:rsidRDefault="001C52E3">
            <w:pPr>
              <w:pStyle w:val="T4dispositie"/>
              <w:jc w:val="left"/>
              <w:rPr>
                <w:lang w:val="nl-NL"/>
              </w:rPr>
            </w:pPr>
            <w:r>
              <w:rPr>
                <w:lang w:val="nl-NL"/>
              </w:rPr>
              <w:t>8'</w:t>
            </w:r>
          </w:p>
        </w:tc>
        <w:tc>
          <w:tcPr>
            <w:tcW w:w="1620" w:type="dxa"/>
          </w:tcPr>
          <w:p w:rsidR="00B84A30" w:rsidRDefault="001C52E3">
            <w:pPr>
              <w:pStyle w:val="T4dispositie"/>
              <w:jc w:val="left"/>
              <w:rPr>
                <w:i/>
                <w:iCs/>
                <w:lang w:val="nl-NL"/>
              </w:rPr>
            </w:pPr>
            <w:r>
              <w:rPr>
                <w:i/>
                <w:iCs/>
                <w:lang w:val="nl-NL"/>
              </w:rPr>
              <w:t>Bovenwerk</w:t>
            </w:r>
          </w:p>
          <w:p w:rsidR="00B84A30" w:rsidRDefault="001C52E3">
            <w:pPr>
              <w:pStyle w:val="T4dispositie"/>
              <w:jc w:val="left"/>
              <w:rPr>
                <w:lang w:val="nl-NL"/>
              </w:rPr>
            </w:pPr>
            <w:r>
              <w:rPr>
                <w:lang w:val="nl-NL"/>
              </w:rPr>
              <w:t>Baarpijp</w:t>
            </w:r>
          </w:p>
          <w:p w:rsidR="00B84A30" w:rsidRDefault="001C52E3">
            <w:pPr>
              <w:pStyle w:val="T4dispositie"/>
              <w:jc w:val="left"/>
              <w:rPr>
                <w:lang w:val="nl-NL"/>
              </w:rPr>
            </w:pPr>
            <w:r>
              <w:rPr>
                <w:lang w:val="nl-NL"/>
              </w:rPr>
              <w:t>Bourdon</w:t>
            </w:r>
          </w:p>
          <w:p w:rsidR="00B84A30" w:rsidRDefault="001C52E3">
            <w:pPr>
              <w:pStyle w:val="T4dispositie"/>
              <w:jc w:val="left"/>
              <w:rPr>
                <w:lang w:val="nl-NL"/>
              </w:rPr>
            </w:pPr>
            <w:r>
              <w:rPr>
                <w:lang w:val="nl-NL"/>
              </w:rPr>
              <w:t>Viola di Gamba</w:t>
            </w:r>
          </w:p>
          <w:p w:rsidR="00B84A30" w:rsidRDefault="001C52E3">
            <w:pPr>
              <w:pStyle w:val="T4dispositie"/>
              <w:jc w:val="left"/>
              <w:rPr>
                <w:lang w:val="nl-NL"/>
              </w:rPr>
            </w:pPr>
            <w:r>
              <w:rPr>
                <w:lang w:val="nl-NL"/>
              </w:rPr>
              <w:t>Roerfluit</w:t>
            </w:r>
          </w:p>
          <w:p w:rsidR="00B84A30" w:rsidRDefault="001C52E3">
            <w:pPr>
              <w:pStyle w:val="T4dispositie"/>
              <w:jc w:val="left"/>
              <w:rPr>
                <w:lang w:val="nl-NL"/>
              </w:rPr>
            </w:pPr>
            <w:r>
              <w:rPr>
                <w:lang w:val="nl-NL"/>
              </w:rPr>
              <w:t>Salicet</w:t>
            </w:r>
          </w:p>
          <w:p w:rsidR="00B84A30" w:rsidRDefault="001C52E3">
            <w:pPr>
              <w:pStyle w:val="T4dispositie"/>
              <w:jc w:val="left"/>
              <w:rPr>
                <w:lang w:val="nl-NL"/>
              </w:rPr>
            </w:pPr>
            <w:r>
              <w:rPr>
                <w:lang w:val="nl-NL"/>
              </w:rPr>
              <w:t>Dulciaan*</w:t>
            </w:r>
          </w:p>
        </w:tc>
        <w:tc>
          <w:tcPr>
            <w:tcW w:w="540" w:type="dxa"/>
          </w:tcPr>
          <w:p w:rsidR="00B84A30" w:rsidRDefault="00B84A30">
            <w:pPr>
              <w:pStyle w:val="T4dispositie"/>
              <w:jc w:val="left"/>
              <w:rPr>
                <w:lang w:val="nl-NL"/>
              </w:rPr>
            </w:pP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8'</w:t>
            </w:r>
          </w:p>
        </w:tc>
      </w:tr>
    </w:tbl>
    <w:p w:rsidR="00B84A30" w:rsidRDefault="00B84A30">
      <w:pPr>
        <w:pStyle w:val="T4dispositie"/>
        <w:jc w:val="left"/>
        <w:rPr>
          <w:lang w:val="nl-NL"/>
        </w:rPr>
      </w:pPr>
    </w:p>
    <w:p w:rsidR="00B84A30" w:rsidRDefault="001C52E3">
      <w:pPr>
        <w:pStyle w:val="T4dispositie"/>
        <w:jc w:val="left"/>
        <w:rPr>
          <w:lang w:val="nl-NL"/>
        </w:rPr>
      </w:pPr>
      <w:r>
        <w:rPr>
          <w:lang w:val="nl-NL"/>
        </w:rPr>
        <w:lastRenderedPageBreak/>
        <w:t>koppeling HW-BW</w:t>
      </w:r>
    </w:p>
    <w:p w:rsidR="00B84A30" w:rsidRDefault="001C52E3">
      <w:pPr>
        <w:pStyle w:val="T4dispositie"/>
        <w:jc w:val="left"/>
        <w:rPr>
          <w:lang w:val="nl-NL"/>
        </w:rPr>
      </w:pPr>
      <w:r>
        <w:rPr>
          <w:lang w:val="nl-NL"/>
        </w:rPr>
        <w:t>afsluitingen HW, BW</w:t>
      </w:r>
    </w:p>
    <w:p w:rsidR="00B84A30" w:rsidRDefault="001C52E3">
      <w:pPr>
        <w:pStyle w:val="T4dispositie"/>
        <w:jc w:val="left"/>
        <w:rPr>
          <w:lang w:val="nl-NL"/>
        </w:rPr>
      </w:pPr>
      <w:r>
        <w:rPr>
          <w:lang w:val="nl-NL"/>
        </w:rPr>
        <w:t>ventiel</w:t>
      </w:r>
    </w:p>
    <w:p w:rsidR="00B84A30" w:rsidRDefault="001C52E3">
      <w:pPr>
        <w:pStyle w:val="T4dispositie"/>
        <w:jc w:val="left"/>
        <w:rPr>
          <w:lang w:val="nl-NL"/>
        </w:rPr>
      </w:pPr>
      <w:r>
        <w:rPr>
          <w:lang w:val="nl-NL"/>
        </w:rPr>
        <w:t>aangehangen pedaal**</w:t>
      </w:r>
    </w:p>
    <w:p w:rsidR="00B84A30" w:rsidRDefault="00B84A30">
      <w:pPr>
        <w:pStyle w:val="T4dispositie"/>
        <w:jc w:val="left"/>
        <w:rPr>
          <w:lang w:val="nl-NL"/>
        </w:rPr>
      </w:pPr>
    </w:p>
    <w:p w:rsidR="00B84A30" w:rsidRDefault="001C52E3">
      <w:pPr>
        <w:pStyle w:val="T4dispositie"/>
        <w:jc w:val="left"/>
        <w:rPr>
          <w:lang w:val="nl-NL"/>
        </w:rPr>
      </w:pPr>
      <w:r>
        <w:rPr>
          <w:lang w:val="nl-NL"/>
        </w:rPr>
        <w:t>* volgens gegevens uit 1899 Clarinet</w:t>
      </w:r>
    </w:p>
    <w:p w:rsidR="00B84A30" w:rsidRDefault="001C52E3">
      <w:pPr>
        <w:pStyle w:val="T4dispositie"/>
        <w:jc w:val="left"/>
        <w:rPr>
          <w:lang w:val="nl-NL"/>
        </w:rPr>
      </w:pPr>
      <w:r>
        <w:rPr>
          <w:lang w:val="nl-NL"/>
        </w:rPr>
        <w:t>** tijdens de bouw werden twee pedaalkoppelingen aangebracht</w:t>
      </w:r>
    </w:p>
    <w:p w:rsidR="00B84A30" w:rsidRDefault="00B84A30">
      <w:pPr>
        <w:pStyle w:val="T1"/>
        <w:jc w:val="left"/>
        <w:rPr>
          <w:lang w:val="nl-NL"/>
        </w:rPr>
      </w:pPr>
    </w:p>
    <w:p w:rsidR="00B84A30" w:rsidRDefault="001C52E3">
      <w:pPr>
        <w:pStyle w:val="T1"/>
        <w:jc w:val="left"/>
        <w:rPr>
          <w:lang w:val="nl-NL"/>
        </w:rPr>
      </w:pPr>
      <w:r>
        <w:rPr>
          <w:lang w:val="nl-NL"/>
        </w:rPr>
        <w:t>J.F. Witte 1899</w:t>
      </w:r>
    </w:p>
    <w:p w:rsidR="00B84A30" w:rsidRDefault="001C52E3">
      <w:pPr>
        <w:pStyle w:val="T1"/>
        <w:jc w:val="left"/>
        <w:rPr>
          <w:lang w:val="nl-NL"/>
        </w:rPr>
      </w:pPr>
      <w:r>
        <w:rPr>
          <w:lang w:val="nl-NL"/>
        </w:rPr>
        <w:t>.</w:t>
      </w:r>
      <w:r>
        <w:rPr>
          <w:lang w:val="nl-NL"/>
        </w:rPr>
        <w:tab/>
        <w:t>schoonmaak en herstel</w:t>
      </w:r>
    </w:p>
    <w:p w:rsidR="00B84A30" w:rsidRDefault="001C52E3">
      <w:pPr>
        <w:pStyle w:val="T1"/>
        <w:jc w:val="left"/>
        <w:rPr>
          <w:lang w:val="nl-NL"/>
        </w:rPr>
      </w:pPr>
      <w:r>
        <w:rPr>
          <w:lang w:val="nl-NL"/>
        </w:rPr>
        <w:t>.</w:t>
      </w:r>
      <w:r>
        <w:rPr>
          <w:lang w:val="nl-NL"/>
        </w:rPr>
        <w:tab/>
        <w:t>koperdraad en tongwerkkrukken vernieuwd</w:t>
      </w:r>
    </w:p>
    <w:p w:rsidR="00B84A30" w:rsidRDefault="001C52E3">
      <w:pPr>
        <w:pStyle w:val="T1"/>
        <w:jc w:val="left"/>
        <w:rPr>
          <w:lang w:val="nl-NL"/>
        </w:rPr>
      </w:pPr>
      <w:r>
        <w:rPr>
          <w:lang w:val="nl-NL"/>
        </w:rPr>
        <w:t>.</w:t>
      </w:r>
      <w:r>
        <w:rPr>
          <w:lang w:val="nl-NL"/>
        </w:rPr>
        <w:tab/>
        <w:t>Trompet deels beleerd</w:t>
      </w:r>
    </w:p>
    <w:p w:rsidR="00B84A30" w:rsidRDefault="00B84A30">
      <w:pPr>
        <w:pStyle w:val="T1"/>
        <w:jc w:val="left"/>
        <w:rPr>
          <w:lang w:val="nl-NL"/>
        </w:rPr>
      </w:pPr>
    </w:p>
    <w:p w:rsidR="00B84A30" w:rsidRDefault="001C52E3">
      <w:pPr>
        <w:pStyle w:val="T1"/>
        <w:jc w:val="left"/>
        <w:rPr>
          <w:lang w:val="nl-NL"/>
        </w:rPr>
      </w:pPr>
      <w:r>
        <w:rPr>
          <w:lang w:val="nl-NL"/>
        </w:rPr>
        <w:t>J. de Koff 1905</w:t>
      </w:r>
    </w:p>
    <w:p w:rsidR="00B84A30" w:rsidRDefault="001C52E3">
      <w:pPr>
        <w:pStyle w:val="T1"/>
        <w:jc w:val="left"/>
        <w:rPr>
          <w:lang w:val="nl-NL"/>
        </w:rPr>
      </w:pPr>
      <w:r>
        <w:rPr>
          <w:lang w:val="nl-NL"/>
        </w:rPr>
        <w:t>.</w:t>
      </w:r>
      <w:r>
        <w:rPr>
          <w:lang w:val="nl-NL"/>
        </w:rPr>
        <w:tab/>
        <w:t>BW – Clarinet 8', + Vox Céleste 8'</w:t>
      </w:r>
    </w:p>
    <w:p w:rsidR="00B84A30" w:rsidRDefault="00B84A30">
      <w:pPr>
        <w:pStyle w:val="T1"/>
        <w:jc w:val="left"/>
        <w:rPr>
          <w:lang w:val="nl-NL"/>
        </w:rPr>
      </w:pPr>
    </w:p>
    <w:p w:rsidR="00B84A30" w:rsidRDefault="001C52E3">
      <w:pPr>
        <w:pStyle w:val="T1"/>
        <w:jc w:val="left"/>
        <w:rPr>
          <w:lang w:val="nl-NL"/>
        </w:rPr>
      </w:pPr>
      <w:r>
        <w:rPr>
          <w:lang w:val="nl-NL"/>
        </w:rPr>
        <w:t>J. de Koff &amp; Zn 1935</w:t>
      </w:r>
    </w:p>
    <w:p w:rsidR="00B84A30" w:rsidRDefault="001C52E3">
      <w:pPr>
        <w:pStyle w:val="T1"/>
        <w:jc w:val="left"/>
        <w:rPr>
          <w:lang w:val="nl-NL"/>
        </w:rPr>
      </w:pPr>
      <w:r>
        <w:rPr>
          <w:lang w:val="nl-NL"/>
        </w:rPr>
        <w:t>.</w:t>
      </w:r>
      <w:r>
        <w:rPr>
          <w:lang w:val="nl-NL"/>
        </w:rPr>
        <w:tab/>
        <w:t>orgel schoongemaakt en hersteld</w:t>
      </w:r>
    </w:p>
    <w:p w:rsidR="00B84A30" w:rsidRDefault="001C52E3">
      <w:pPr>
        <w:pStyle w:val="T1"/>
        <w:numPr>
          <w:ilvl w:val="0"/>
          <w:numId w:val="3"/>
        </w:numPr>
        <w:jc w:val="left"/>
        <w:rPr>
          <w:lang w:val="nl-NL"/>
        </w:rPr>
      </w:pPr>
      <w:r>
        <w:rPr>
          <w:lang w:val="nl-NL"/>
        </w:rPr>
        <w:t>pneumatische transmissie voor Bourdon 16' aangelegd zodat dit register ook als Subbas 16' in het Ped bespeelbaar was</w:t>
      </w:r>
    </w:p>
    <w:p w:rsidR="00B84A30" w:rsidRDefault="00B84A30">
      <w:pPr>
        <w:pStyle w:val="T1"/>
        <w:jc w:val="left"/>
        <w:rPr>
          <w:lang w:val="nl-NL"/>
        </w:rPr>
      </w:pPr>
    </w:p>
    <w:p w:rsidR="00B84A30" w:rsidRDefault="001C52E3">
      <w:pPr>
        <w:pStyle w:val="T1"/>
        <w:jc w:val="left"/>
        <w:rPr>
          <w:lang w:val="nl-NL"/>
        </w:rPr>
      </w:pPr>
      <w:r>
        <w:rPr>
          <w:lang w:val="nl-NL"/>
        </w:rPr>
        <w:t>J. de Koff &amp; Zn 1938</w:t>
      </w:r>
    </w:p>
    <w:p w:rsidR="00B84A30" w:rsidRDefault="001C52E3">
      <w:pPr>
        <w:pStyle w:val="T1"/>
        <w:jc w:val="left"/>
        <w:rPr>
          <w:lang w:val="nl-NL"/>
        </w:rPr>
      </w:pPr>
      <w:r>
        <w:rPr>
          <w:lang w:val="nl-NL"/>
        </w:rPr>
        <w:t>.</w:t>
      </w:r>
      <w:r>
        <w:rPr>
          <w:lang w:val="nl-NL"/>
        </w:rPr>
        <w:tab/>
        <w:t>tremulant geplaatst</w:t>
      </w:r>
    </w:p>
    <w:p w:rsidR="00B84A30" w:rsidRDefault="00B84A30">
      <w:pPr>
        <w:pStyle w:val="T1"/>
        <w:jc w:val="left"/>
        <w:rPr>
          <w:lang w:val="nl-NL"/>
        </w:rPr>
      </w:pPr>
    </w:p>
    <w:p w:rsidR="00B84A30" w:rsidRDefault="001C52E3">
      <w:pPr>
        <w:pStyle w:val="T1"/>
        <w:jc w:val="left"/>
        <w:rPr>
          <w:lang w:val="nl-NL"/>
        </w:rPr>
      </w:pPr>
      <w:r>
        <w:rPr>
          <w:lang w:val="nl-NL"/>
        </w:rPr>
        <w:t>J. de Koff &amp; Zn 1945</w:t>
      </w:r>
    </w:p>
    <w:p w:rsidR="00B84A30" w:rsidRDefault="001C52E3">
      <w:pPr>
        <w:pStyle w:val="T1"/>
        <w:jc w:val="left"/>
        <w:rPr>
          <w:lang w:val="nl-NL"/>
        </w:rPr>
      </w:pPr>
      <w:r>
        <w:rPr>
          <w:lang w:val="nl-NL"/>
        </w:rPr>
        <w:t>.</w:t>
      </w:r>
      <w:r>
        <w:rPr>
          <w:lang w:val="nl-NL"/>
        </w:rPr>
        <w:tab/>
        <w:t>windvoorziening hersteld</w:t>
      </w:r>
    </w:p>
    <w:p w:rsidR="00B84A30" w:rsidRDefault="001C52E3">
      <w:pPr>
        <w:pStyle w:val="T1"/>
        <w:jc w:val="left"/>
        <w:rPr>
          <w:lang w:val="nl-NL"/>
        </w:rPr>
      </w:pPr>
      <w:r>
        <w:rPr>
          <w:lang w:val="nl-NL"/>
        </w:rPr>
        <w:t>.</w:t>
      </w:r>
      <w:r>
        <w:rPr>
          <w:lang w:val="nl-NL"/>
        </w:rPr>
        <w:tab/>
        <w:t>samenstelling Mixtuur gewijzigd</w:t>
      </w:r>
    </w:p>
    <w:p w:rsidR="00B84A30" w:rsidRDefault="00B84A30">
      <w:pPr>
        <w:pStyle w:val="T1"/>
        <w:jc w:val="left"/>
        <w:rPr>
          <w:lang w:val="nl-NL"/>
        </w:rPr>
      </w:pPr>
    </w:p>
    <w:p w:rsidR="00B84A30" w:rsidRDefault="001C52E3">
      <w:pPr>
        <w:pStyle w:val="T1"/>
        <w:jc w:val="left"/>
        <w:rPr>
          <w:lang w:val="nl-NL"/>
        </w:rPr>
      </w:pPr>
      <w:r>
        <w:rPr>
          <w:lang w:val="nl-NL"/>
        </w:rPr>
        <w:t>M.K. Koppejan 1967</w:t>
      </w:r>
    </w:p>
    <w:p w:rsidR="00B84A30" w:rsidRDefault="001C52E3">
      <w:pPr>
        <w:pStyle w:val="T1"/>
        <w:jc w:val="left"/>
        <w:rPr>
          <w:lang w:val="nl-NL"/>
        </w:rPr>
      </w:pPr>
      <w:r>
        <w:rPr>
          <w:lang w:val="nl-NL"/>
        </w:rPr>
        <w:t>.</w:t>
      </w:r>
      <w:r>
        <w:rPr>
          <w:lang w:val="nl-NL"/>
        </w:rPr>
        <w:tab/>
        <w:t>restauratie</w:t>
      </w:r>
    </w:p>
    <w:p w:rsidR="00B84A30" w:rsidRDefault="001C52E3">
      <w:pPr>
        <w:pStyle w:val="T1"/>
        <w:jc w:val="left"/>
        <w:rPr>
          <w:lang w:val="nl-NL"/>
        </w:rPr>
      </w:pPr>
      <w:r>
        <w:rPr>
          <w:lang w:val="nl-NL"/>
        </w:rPr>
        <w:t>.</w:t>
      </w:r>
      <w:r>
        <w:rPr>
          <w:lang w:val="nl-NL"/>
        </w:rPr>
        <w:tab/>
        <w:t>klavieren met celluloid belegd; bakstukken en klavierlijst vernieuwd</w:t>
      </w:r>
    </w:p>
    <w:p w:rsidR="00B84A30" w:rsidRDefault="001C52E3">
      <w:pPr>
        <w:pStyle w:val="T1"/>
        <w:numPr>
          <w:ilvl w:val="0"/>
          <w:numId w:val="3"/>
        </w:numPr>
        <w:jc w:val="left"/>
        <w:rPr>
          <w:lang w:val="nl-NL"/>
        </w:rPr>
      </w:pPr>
      <w:r>
        <w:rPr>
          <w:lang w:val="nl-NL"/>
        </w:rPr>
        <w:t>windladen voorzien van hechthouten platen en telescoophulzen; sponsels verwijderd, dammen vernieuwd, pulpeten vervangen door kunststof schijfjes; conducten vernieuwd in westaflex</w:t>
      </w:r>
    </w:p>
    <w:p w:rsidR="00B84A30" w:rsidRDefault="001C52E3">
      <w:pPr>
        <w:pStyle w:val="T1"/>
        <w:jc w:val="left"/>
        <w:rPr>
          <w:lang w:val="nl-NL"/>
        </w:rPr>
      </w:pPr>
      <w:r>
        <w:rPr>
          <w:lang w:val="nl-NL"/>
        </w:rPr>
        <w:t>.</w:t>
      </w:r>
      <w:r>
        <w:rPr>
          <w:lang w:val="nl-NL"/>
        </w:rPr>
        <w:tab/>
        <w:t>lade BW opnieuw ingedeeld, stokken en roosters vernieuwd</w:t>
      </w:r>
    </w:p>
    <w:p w:rsidR="00B84A30" w:rsidRDefault="001C52E3">
      <w:pPr>
        <w:pStyle w:val="T1"/>
        <w:jc w:val="left"/>
        <w:rPr>
          <w:lang w:val="nl-NL"/>
        </w:rPr>
      </w:pPr>
      <w:r>
        <w:rPr>
          <w:lang w:val="nl-NL"/>
        </w:rPr>
        <w:t>.</w:t>
      </w:r>
      <w:r>
        <w:rPr>
          <w:lang w:val="nl-NL"/>
        </w:rPr>
        <w:tab/>
        <w:t xml:space="preserve">dispositiewijzigingen: </w:t>
      </w:r>
    </w:p>
    <w:p w:rsidR="00B84A30" w:rsidRDefault="001C52E3">
      <w:pPr>
        <w:pStyle w:val="T1"/>
        <w:ind w:left="708"/>
        <w:jc w:val="left"/>
        <w:rPr>
          <w:lang w:val="nl-NL"/>
        </w:rPr>
      </w:pPr>
      <w:r>
        <w:rPr>
          <w:lang w:val="nl-NL"/>
        </w:rPr>
        <w:t>HW - Bourdon 16', - Nasard 2 2/3', + Roerfluit 8' (van BW?), + Gedekt Fluit 4'; Trompet 8' vernieuwd</w:t>
      </w:r>
    </w:p>
    <w:p w:rsidR="00B84A30" w:rsidRDefault="001C52E3">
      <w:pPr>
        <w:pStyle w:val="T1"/>
        <w:ind w:left="708"/>
        <w:jc w:val="left"/>
        <w:rPr>
          <w:lang w:val="nl-NL"/>
        </w:rPr>
      </w:pPr>
      <w:r>
        <w:rPr>
          <w:lang w:val="nl-NL"/>
        </w:rPr>
        <w:t>BW - Bourdon 8', - Viola di Gamba 8', - Vox Céleste 8', + Nasard 2 2/3' (van HW), + Woudfluit 2', + Scherp 3 st; Salicet 4' $ Prestant 4'.</w:t>
      </w:r>
    </w:p>
    <w:p w:rsidR="00B84A30" w:rsidRDefault="00B84A30">
      <w:pPr>
        <w:pStyle w:val="T1"/>
        <w:jc w:val="left"/>
        <w:rPr>
          <w:lang w:val="nl-NL"/>
        </w:rPr>
      </w:pPr>
    </w:p>
    <w:p w:rsidR="00B84A30" w:rsidRDefault="001C52E3">
      <w:pPr>
        <w:pStyle w:val="T1"/>
        <w:jc w:val="left"/>
        <w:rPr>
          <w:lang w:val="nl-NL"/>
        </w:rPr>
      </w:pPr>
      <w:r>
        <w:rPr>
          <w:lang w:val="nl-NL"/>
        </w:rPr>
        <w:t>J.L. van den Heuvel 1977</w:t>
      </w:r>
    </w:p>
    <w:p w:rsidR="00B84A30" w:rsidRDefault="001C52E3">
      <w:pPr>
        <w:pStyle w:val="T1"/>
        <w:jc w:val="left"/>
        <w:rPr>
          <w:lang w:val="nl-NL"/>
        </w:rPr>
      </w:pPr>
      <w:r>
        <w:rPr>
          <w:lang w:val="nl-NL"/>
        </w:rPr>
        <w:t>.</w:t>
      </w:r>
      <w:r>
        <w:rPr>
          <w:lang w:val="nl-NL"/>
        </w:rPr>
        <w:tab/>
        <w:t>nieuwe mechanische sleeplade voor Ped</w:t>
      </w:r>
    </w:p>
    <w:p w:rsidR="00B84A30" w:rsidRDefault="001C52E3">
      <w:pPr>
        <w:pStyle w:val="T1"/>
        <w:jc w:val="left"/>
        <w:rPr>
          <w:lang w:val="nl-NL"/>
        </w:rPr>
      </w:pPr>
      <w:r>
        <w:rPr>
          <w:lang w:val="nl-NL"/>
        </w:rPr>
        <w:t>.</w:t>
      </w:r>
      <w:r>
        <w:rPr>
          <w:lang w:val="nl-NL"/>
        </w:rPr>
        <w:tab/>
        <w:t>pedaalklavier vernieuwd; walsarmen pedaalwellenbord verplaatst</w:t>
      </w:r>
    </w:p>
    <w:p w:rsidR="00B84A30" w:rsidRDefault="001C52E3">
      <w:pPr>
        <w:pStyle w:val="T1"/>
        <w:jc w:val="left"/>
        <w:rPr>
          <w:lang w:val="nl-NL"/>
        </w:rPr>
      </w:pPr>
      <w:r>
        <w:rPr>
          <w:lang w:val="nl-NL"/>
        </w:rPr>
        <w:t>.</w:t>
      </w:r>
      <w:r>
        <w:rPr>
          <w:lang w:val="nl-NL"/>
        </w:rPr>
        <w:tab/>
        <w:t>HW Trompet B/D 8' vernieuwd</w:t>
      </w:r>
    </w:p>
    <w:p w:rsidR="00B84A30" w:rsidRDefault="001C52E3">
      <w:pPr>
        <w:pStyle w:val="T1"/>
        <w:jc w:val="left"/>
        <w:rPr>
          <w:lang w:val="nl-NL"/>
        </w:rPr>
      </w:pPr>
      <w:r>
        <w:rPr>
          <w:lang w:val="nl-NL"/>
        </w:rPr>
        <w:t>.</w:t>
      </w:r>
      <w:r>
        <w:rPr>
          <w:lang w:val="nl-NL"/>
        </w:rPr>
        <w:tab/>
        <w:t>BW – Scherp  3 st., + Dulciaan 8'</w:t>
      </w:r>
    </w:p>
    <w:p w:rsidR="00B84A30" w:rsidRDefault="00B84A30">
      <w:pPr>
        <w:pStyle w:val="T1"/>
        <w:jc w:val="left"/>
        <w:rPr>
          <w:lang w:val="nl-NL"/>
        </w:rPr>
      </w:pPr>
    </w:p>
    <w:p w:rsidR="00B84A30" w:rsidRDefault="001C52E3">
      <w:pPr>
        <w:pStyle w:val="Heading2"/>
        <w:rPr>
          <w:i w:val="0"/>
          <w:iCs/>
        </w:rPr>
      </w:pPr>
      <w:r>
        <w:rPr>
          <w:i w:val="0"/>
          <w:iCs/>
        </w:rPr>
        <w:t>Technische gegevens</w:t>
      </w:r>
    </w:p>
    <w:p w:rsidR="00B84A30" w:rsidRDefault="00B84A30">
      <w:pPr>
        <w:pStyle w:val="T1"/>
        <w:jc w:val="left"/>
        <w:rPr>
          <w:lang w:val="nl-NL"/>
        </w:rPr>
      </w:pPr>
    </w:p>
    <w:p w:rsidR="00B84A30" w:rsidRDefault="001C52E3">
      <w:pPr>
        <w:pStyle w:val="T1"/>
        <w:jc w:val="left"/>
        <w:rPr>
          <w:lang w:val="nl-NL"/>
        </w:rPr>
      </w:pPr>
      <w:r>
        <w:rPr>
          <w:lang w:val="nl-NL"/>
        </w:rPr>
        <w:t>Werkindeling</w:t>
      </w:r>
    </w:p>
    <w:p w:rsidR="00B84A30" w:rsidRDefault="001C52E3">
      <w:pPr>
        <w:pStyle w:val="T1"/>
        <w:jc w:val="left"/>
        <w:rPr>
          <w:lang w:val="nl-NL"/>
        </w:rPr>
      </w:pPr>
      <w:r>
        <w:rPr>
          <w:lang w:val="nl-NL"/>
        </w:rPr>
        <w:lastRenderedPageBreak/>
        <w:t>hoofdwerk, bovenwerk, pedaal</w:t>
      </w:r>
    </w:p>
    <w:p w:rsidR="00B84A30" w:rsidRDefault="00B84A30">
      <w:pPr>
        <w:pStyle w:val="T1"/>
        <w:jc w:val="left"/>
        <w:rPr>
          <w:lang w:val="nl-NL"/>
        </w:rPr>
      </w:pPr>
    </w:p>
    <w:p w:rsidR="00B84A30" w:rsidRDefault="001C52E3">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1440"/>
        <w:gridCol w:w="720"/>
        <w:gridCol w:w="1260"/>
        <w:gridCol w:w="540"/>
      </w:tblGrid>
      <w:tr w:rsidR="00B84A30">
        <w:tc>
          <w:tcPr>
            <w:tcW w:w="1690" w:type="dxa"/>
          </w:tcPr>
          <w:p w:rsidR="00B84A30" w:rsidRDefault="001C52E3">
            <w:pPr>
              <w:pStyle w:val="T4dispositie"/>
              <w:jc w:val="left"/>
              <w:rPr>
                <w:i/>
                <w:iCs/>
                <w:lang w:val="nl-NL"/>
              </w:rPr>
            </w:pPr>
            <w:r>
              <w:rPr>
                <w:i/>
                <w:iCs/>
                <w:lang w:val="nl-NL"/>
              </w:rPr>
              <w:t>Hoofdwerk (I)</w:t>
            </w:r>
          </w:p>
          <w:p w:rsidR="00B84A30" w:rsidRDefault="001C52E3">
            <w:pPr>
              <w:pStyle w:val="T4dispositie"/>
              <w:jc w:val="left"/>
              <w:rPr>
                <w:lang w:val="nl-NL"/>
              </w:rPr>
            </w:pPr>
            <w:r>
              <w:rPr>
                <w:lang w:val="nl-NL"/>
              </w:rPr>
              <w:t>8 stemmen</w:t>
            </w:r>
          </w:p>
          <w:p w:rsidR="00B84A30" w:rsidRDefault="00B84A30">
            <w:pPr>
              <w:pStyle w:val="T4dispositie"/>
              <w:jc w:val="left"/>
              <w:rPr>
                <w:i/>
                <w:iCs/>
                <w:lang w:val="nl-NL"/>
              </w:rPr>
            </w:pPr>
          </w:p>
          <w:p w:rsidR="00B84A30" w:rsidRDefault="001C52E3">
            <w:pPr>
              <w:pStyle w:val="T4dispositie"/>
              <w:jc w:val="left"/>
              <w:rPr>
                <w:lang w:val="nl-NL"/>
              </w:rPr>
            </w:pPr>
            <w:r>
              <w:rPr>
                <w:lang w:val="nl-NL"/>
              </w:rPr>
              <w:t>Prestant</w:t>
            </w:r>
          </w:p>
          <w:p w:rsidR="00B84A30" w:rsidRDefault="001C52E3">
            <w:pPr>
              <w:pStyle w:val="T4dispositie"/>
              <w:jc w:val="left"/>
              <w:rPr>
                <w:lang w:val="nl-NL"/>
              </w:rPr>
            </w:pPr>
            <w:r>
              <w:rPr>
                <w:lang w:val="nl-NL"/>
              </w:rPr>
              <w:t>Roerfluit</w:t>
            </w:r>
          </w:p>
          <w:p w:rsidR="00B84A30" w:rsidRDefault="001C52E3">
            <w:pPr>
              <w:pStyle w:val="T4dispositie"/>
              <w:jc w:val="left"/>
              <w:rPr>
                <w:lang w:val="nl-NL"/>
              </w:rPr>
            </w:pPr>
            <w:r>
              <w:rPr>
                <w:lang w:val="nl-NL"/>
              </w:rPr>
              <w:t>Octaaf</w:t>
            </w:r>
          </w:p>
          <w:p w:rsidR="00B84A30" w:rsidRDefault="001C52E3">
            <w:pPr>
              <w:pStyle w:val="T4dispositie"/>
              <w:jc w:val="left"/>
              <w:rPr>
                <w:lang w:val="nl-NL"/>
              </w:rPr>
            </w:pPr>
            <w:r>
              <w:rPr>
                <w:lang w:val="nl-NL"/>
              </w:rPr>
              <w:t>Gedekt Fluit</w:t>
            </w:r>
          </w:p>
          <w:p w:rsidR="00B84A30" w:rsidRDefault="001C52E3">
            <w:pPr>
              <w:pStyle w:val="T4dispositie"/>
              <w:jc w:val="left"/>
              <w:rPr>
                <w:lang w:val="nl-NL"/>
              </w:rPr>
            </w:pPr>
            <w:r>
              <w:rPr>
                <w:lang w:val="nl-NL"/>
              </w:rPr>
              <w:t>Octaaf</w:t>
            </w:r>
          </w:p>
          <w:p w:rsidR="00B84A30" w:rsidRDefault="001C52E3">
            <w:pPr>
              <w:pStyle w:val="T4dispositie"/>
              <w:jc w:val="left"/>
              <w:rPr>
                <w:lang w:val="nl-NL"/>
              </w:rPr>
            </w:pPr>
            <w:r>
              <w:rPr>
                <w:lang w:val="nl-NL"/>
              </w:rPr>
              <w:t>Mixtuur</w:t>
            </w:r>
          </w:p>
          <w:p w:rsidR="00B84A30" w:rsidRDefault="001C52E3">
            <w:pPr>
              <w:pStyle w:val="T4dispositie"/>
              <w:jc w:val="left"/>
              <w:rPr>
                <w:lang w:val="nl-NL"/>
              </w:rPr>
            </w:pPr>
            <w:r>
              <w:rPr>
                <w:lang w:val="nl-NL"/>
              </w:rPr>
              <w:t>Cornet D</w:t>
            </w:r>
          </w:p>
          <w:p w:rsidR="00B84A30" w:rsidRDefault="001C52E3">
            <w:pPr>
              <w:pStyle w:val="T4dispositie"/>
              <w:jc w:val="left"/>
              <w:rPr>
                <w:lang w:val="nl-NL"/>
              </w:rPr>
            </w:pPr>
            <w:r>
              <w:rPr>
                <w:lang w:val="nl-NL"/>
              </w:rPr>
              <w:t>Trompet B/D</w:t>
            </w:r>
          </w:p>
        </w:tc>
        <w:tc>
          <w:tcPr>
            <w:tcW w:w="720" w:type="dxa"/>
          </w:tcPr>
          <w:p w:rsidR="00B84A30" w:rsidRDefault="00B84A30">
            <w:pPr>
              <w:pStyle w:val="T4dispositie"/>
              <w:jc w:val="left"/>
              <w:rPr>
                <w:lang w:val="nl-NL"/>
              </w:rPr>
            </w:pPr>
          </w:p>
          <w:p w:rsidR="00B84A30" w:rsidRDefault="00B84A30">
            <w:pPr>
              <w:pStyle w:val="T4dispositie"/>
              <w:jc w:val="left"/>
              <w:rPr>
                <w:lang w:val="nl-NL"/>
              </w:rPr>
            </w:pPr>
          </w:p>
          <w:p w:rsidR="00B84A30" w:rsidRDefault="00B84A30">
            <w:pPr>
              <w:pStyle w:val="T4dispositie"/>
              <w:jc w:val="left"/>
              <w:rPr>
                <w:lang w:val="nl-NL"/>
              </w:rPr>
            </w:pP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2'</w:t>
            </w:r>
          </w:p>
          <w:p w:rsidR="00B84A30" w:rsidRDefault="001C52E3">
            <w:pPr>
              <w:pStyle w:val="T4dispositie"/>
              <w:jc w:val="left"/>
              <w:rPr>
                <w:lang w:val="nl-NL"/>
              </w:rPr>
            </w:pPr>
            <w:r>
              <w:rPr>
                <w:lang w:val="nl-NL"/>
              </w:rPr>
              <w:t>3-4 st.</w:t>
            </w:r>
          </w:p>
          <w:p w:rsidR="00B84A30" w:rsidRDefault="001C52E3">
            <w:pPr>
              <w:pStyle w:val="T4dispositie"/>
              <w:jc w:val="left"/>
              <w:rPr>
                <w:lang w:val="nl-NL"/>
              </w:rPr>
            </w:pPr>
            <w:r>
              <w:rPr>
                <w:lang w:val="nl-NL"/>
              </w:rPr>
              <w:t>4 st.</w:t>
            </w:r>
          </w:p>
          <w:p w:rsidR="00B84A30" w:rsidRDefault="001C52E3">
            <w:pPr>
              <w:pStyle w:val="T4dispositie"/>
              <w:jc w:val="left"/>
              <w:rPr>
                <w:lang w:val="nl-NL"/>
              </w:rPr>
            </w:pPr>
            <w:r>
              <w:rPr>
                <w:lang w:val="nl-NL"/>
              </w:rPr>
              <w:t>8'</w:t>
            </w:r>
          </w:p>
        </w:tc>
        <w:tc>
          <w:tcPr>
            <w:tcW w:w="1440" w:type="dxa"/>
          </w:tcPr>
          <w:p w:rsidR="00B84A30" w:rsidRDefault="001C52E3">
            <w:pPr>
              <w:pStyle w:val="T4dispositie"/>
              <w:jc w:val="left"/>
              <w:rPr>
                <w:lang w:val="nl-NL"/>
              </w:rPr>
            </w:pPr>
            <w:r>
              <w:rPr>
                <w:i/>
                <w:iCs/>
                <w:lang w:val="nl-NL"/>
              </w:rPr>
              <w:t>Bovenwerk (II)</w:t>
            </w:r>
          </w:p>
          <w:p w:rsidR="00B84A30" w:rsidRDefault="001C52E3">
            <w:pPr>
              <w:pStyle w:val="T4dispositie"/>
              <w:jc w:val="left"/>
              <w:rPr>
                <w:lang w:val="nl-NL"/>
              </w:rPr>
            </w:pPr>
            <w:r>
              <w:rPr>
                <w:lang w:val="nl-NL"/>
              </w:rPr>
              <w:t>6 stemmen</w:t>
            </w:r>
          </w:p>
          <w:p w:rsidR="00B84A30" w:rsidRDefault="00B84A30">
            <w:pPr>
              <w:pStyle w:val="T4dispositie"/>
              <w:jc w:val="left"/>
              <w:rPr>
                <w:lang w:val="nl-NL"/>
              </w:rPr>
            </w:pPr>
          </w:p>
          <w:p w:rsidR="00B84A30" w:rsidRDefault="001C52E3">
            <w:pPr>
              <w:pStyle w:val="T4dispositie"/>
              <w:jc w:val="left"/>
              <w:rPr>
                <w:lang w:val="nl-NL"/>
              </w:rPr>
            </w:pPr>
            <w:r>
              <w:rPr>
                <w:lang w:val="nl-NL"/>
              </w:rPr>
              <w:t>Baarpijp</w:t>
            </w:r>
          </w:p>
          <w:p w:rsidR="00B84A30" w:rsidRDefault="001C52E3">
            <w:pPr>
              <w:pStyle w:val="T4dispositie"/>
              <w:jc w:val="left"/>
              <w:rPr>
                <w:lang w:val="nl-NL"/>
              </w:rPr>
            </w:pPr>
            <w:r>
              <w:rPr>
                <w:lang w:val="nl-NL"/>
              </w:rPr>
              <w:t>Prestant</w:t>
            </w:r>
          </w:p>
          <w:p w:rsidR="00B84A30" w:rsidRDefault="001C52E3">
            <w:pPr>
              <w:pStyle w:val="T4dispositie"/>
              <w:jc w:val="left"/>
              <w:rPr>
                <w:lang w:val="nl-NL"/>
              </w:rPr>
            </w:pPr>
            <w:r>
              <w:rPr>
                <w:lang w:val="nl-NL"/>
              </w:rPr>
              <w:t>Roerfluit</w:t>
            </w:r>
          </w:p>
          <w:p w:rsidR="00B84A30" w:rsidRDefault="001C52E3">
            <w:pPr>
              <w:pStyle w:val="T4dispositie"/>
              <w:jc w:val="left"/>
              <w:rPr>
                <w:lang w:val="nl-NL"/>
              </w:rPr>
            </w:pPr>
            <w:r>
              <w:rPr>
                <w:lang w:val="nl-NL"/>
              </w:rPr>
              <w:t>Nasard</w:t>
            </w:r>
          </w:p>
          <w:p w:rsidR="00B84A30" w:rsidRDefault="001C52E3">
            <w:pPr>
              <w:pStyle w:val="T4dispositie"/>
              <w:jc w:val="left"/>
              <w:rPr>
                <w:lang w:val="nl-NL"/>
              </w:rPr>
            </w:pPr>
            <w:r>
              <w:rPr>
                <w:lang w:val="nl-NL"/>
              </w:rPr>
              <w:t>Woudlluit</w:t>
            </w:r>
          </w:p>
          <w:p w:rsidR="00B84A30" w:rsidRDefault="001C52E3">
            <w:pPr>
              <w:pStyle w:val="T4dispositie"/>
              <w:jc w:val="left"/>
              <w:rPr>
                <w:lang w:val="nl-NL"/>
              </w:rPr>
            </w:pPr>
            <w:r>
              <w:rPr>
                <w:lang w:val="nl-NL"/>
              </w:rPr>
              <w:t>Dulciaan</w:t>
            </w:r>
          </w:p>
        </w:tc>
        <w:tc>
          <w:tcPr>
            <w:tcW w:w="720" w:type="dxa"/>
          </w:tcPr>
          <w:p w:rsidR="00B84A30" w:rsidRDefault="00B84A30">
            <w:pPr>
              <w:pStyle w:val="T4dispositie"/>
              <w:jc w:val="left"/>
              <w:rPr>
                <w:lang w:val="nl-NL"/>
              </w:rPr>
            </w:pPr>
          </w:p>
          <w:p w:rsidR="00B84A30" w:rsidRDefault="00B84A30">
            <w:pPr>
              <w:pStyle w:val="T4dispositie"/>
              <w:jc w:val="left"/>
              <w:rPr>
                <w:lang w:val="nl-NL"/>
              </w:rPr>
            </w:pPr>
          </w:p>
          <w:p w:rsidR="00B84A30" w:rsidRDefault="00B84A30">
            <w:pPr>
              <w:pStyle w:val="T4dispositie"/>
              <w:jc w:val="left"/>
              <w:rPr>
                <w:lang w:val="nl-NL"/>
              </w:rPr>
            </w:pPr>
          </w:p>
          <w:p w:rsidR="00B84A30" w:rsidRDefault="001C52E3">
            <w:pPr>
              <w:pStyle w:val="T4dispositie"/>
              <w:jc w:val="left"/>
              <w:rPr>
                <w:lang w:val="nl-NL"/>
              </w:rPr>
            </w:pPr>
            <w:r>
              <w:rPr>
                <w:lang w:val="nl-NL"/>
              </w:rPr>
              <w:t>8'</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2 2/3'</w:t>
            </w:r>
          </w:p>
          <w:p w:rsidR="00B84A30" w:rsidRDefault="001C52E3">
            <w:pPr>
              <w:pStyle w:val="T4dispositie"/>
              <w:jc w:val="left"/>
              <w:rPr>
                <w:lang w:val="nl-NL"/>
              </w:rPr>
            </w:pPr>
            <w:r>
              <w:rPr>
                <w:lang w:val="nl-NL"/>
              </w:rPr>
              <w:t>2'</w:t>
            </w:r>
          </w:p>
          <w:p w:rsidR="00B84A30" w:rsidRDefault="001C52E3">
            <w:pPr>
              <w:pStyle w:val="T4dispositie"/>
              <w:jc w:val="left"/>
              <w:rPr>
                <w:lang w:val="nl-NL"/>
              </w:rPr>
            </w:pPr>
            <w:r>
              <w:rPr>
                <w:lang w:val="nl-NL"/>
              </w:rPr>
              <w:t>8'</w:t>
            </w:r>
          </w:p>
        </w:tc>
        <w:tc>
          <w:tcPr>
            <w:tcW w:w="1260" w:type="dxa"/>
          </w:tcPr>
          <w:p w:rsidR="00B84A30" w:rsidRDefault="001C52E3">
            <w:pPr>
              <w:pStyle w:val="T4dispositie"/>
              <w:jc w:val="left"/>
              <w:rPr>
                <w:lang w:val="nl-NL"/>
              </w:rPr>
            </w:pPr>
            <w:r>
              <w:rPr>
                <w:i/>
                <w:iCs/>
                <w:lang w:val="nl-NL"/>
              </w:rPr>
              <w:t>Pedaal</w:t>
            </w:r>
          </w:p>
          <w:p w:rsidR="00B84A30" w:rsidRDefault="001C52E3">
            <w:pPr>
              <w:pStyle w:val="T4dispositie"/>
              <w:jc w:val="left"/>
              <w:rPr>
                <w:lang w:val="nl-NL"/>
              </w:rPr>
            </w:pPr>
            <w:r>
              <w:rPr>
                <w:lang w:val="nl-NL"/>
              </w:rPr>
              <w:t>1 stem</w:t>
            </w:r>
          </w:p>
          <w:p w:rsidR="00B84A30" w:rsidRDefault="00B84A30">
            <w:pPr>
              <w:pStyle w:val="T4dispositie"/>
              <w:jc w:val="left"/>
              <w:rPr>
                <w:lang w:val="nl-NL"/>
              </w:rPr>
            </w:pPr>
          </w:p>
          <w:p w:rsidR="00B84A30" w:rsidRDefault="001C52E3">
            <w:pPr>
              <w:pStyle w:val="T4dispositie"/>
              <w:jc w:val="left"/>
              <w:rPr>
                <w:lang w:val="nl-NL"/>
              </w:rPr>
            </w:pPr>
            <w:r>
              <w:rPr>
                <w:lang w:val="nl-NL"/>
              </w:rPr>
              <w:t>Subbas</w:t>
            </w:r>
          </w:p>
        </w:tc>
        <w:tc>
          <w:tcPr>
            <w:tcW w:w="540" w:type="dxa"/>
          </w:tcPr>
          <w:p w:rsidR="00B84A30" w:rsidRDefault="00B84A30">
            <w:pPr>
              <w:pStyle w:val="T4dispositie"/>
              <w:jc w:val="left"/>
              <w:rPr>
                <w:lang w:val="nl-NL"/>
              </w:rPr>
            </w:pPr>
          </w:p>
          <w:p w:rsidR="00B84A30" w:rsidRDefault="00B84A30">
            <w:pPr>
              <w:pStyle w:val="T4dispositie"/>
              <w:jc w:val="left"/>
              <w:rPr>
                <w:lang w:val="nl-NL"/>
              </w:rPr>
            </w:pPr>
          </w:p>
          <w:p w:rsidR="00B84A30" w:rsidRDefault="00B84A30">
            <w:pPr>
              <w:pStyle w:val="T4dispositie"/>
              <w:jc w:val="left"/>
              <w:rPr>
                <w:lang w:val="nl-NL"/>
              </w:rPr>
            </w:pPr>
          </w:p>
          <w:p w:rsidR="00B84A30" w:rsidRDefault="001C52E3">
            <w:pPr>
              <w:pStyle w:val="T4dispositie"/>
              <w:jc w:val="left"/>
              <w:rPr>
                <w:lang w:val="nl-NL"/>
              </w:rPr>
            </w:pPr>
            <w:r>
              <w:rPr>
                <w:lang w:val="nl-NL"/>
              </w:rPr>
              <w:t>16'</w:t>
            </w:r>
          </w:p>
        </w:tc>
      </w:tr>
    </w:tbl>
    <w:p w:rsidR="00B84A30" w:rsidRDefault="00B84A30">
      <w:pPr>
        <w:pStyle w:val="T1"/>
        <w:jc w:val="left"/>
        <w:rPr>
          <w:lang w:val="nl-NL"/>
        </w:rPr>
      </w:pPr>
    </w:p>
    <w:p w:rsidR="00B84A30" w:rsidRDefault="001C52E3">
      <w:pPr>
        <w:pStyle w:val="T1"/>
        <w:jc w:val="left"/>
        <w:rPr>
          <w:lang w:val="nl-NL"/>
        </w:rPr>
      </w:pPr>
      <w:r>
        <w:rPr>
          <w:lang w:val="nl-NL"/>
        </w:rPr>
        <w:t>Werktuiglijke registers</w:t>
      </w:r>
    </w:p>
    <w:p w:rsidR="00B84A30" w:rsidRDefault="001C52E3">
      <w:pPr>
        <w:pStyle w:val="T1"/>
        <w:jc w:val="left"/>
        <w:rPr>
          <w:lang w:val="nl-NL"/>
        </w:rPr>
      </w:pPr>
      <w:r>
        <w:rPr>
          <w:lang w:val="nl-NL"/>
        </w:rPr>
        <w:t>koppelingen HW-BW, Ped-HW, Ped-BW</w:t>
      </w:r>
    </w:p>
    <w:p w:rsidR="00B84A30" w:rsidRDefault="001C52E3">
      <w:pPr>
        <w:pStyle w:val="T1"/>
        <w:jc w:val="left"/>
        <w:rPr>
          <w:lang w:val="nl-NL"/>
        </w:rPr>
      </w:pPr>
      <w:r>
        <w:rPr>
          <w:lang w:val="nl-NL"/>
        </w:rPr>
        <w:t>tremulant</w:t>
      </w:r>
    </w:p>
    <w:p w:rsidR="00B84A30" w:rsidRDefault="00B84A30">
      <w:pPr>
        <w:pStyle w:val="T1"/>
        <w:jc w:val="left"/>
        <w:rPr>
          <w:lang w:val="nl-NL"/>
        </w:rPr>
      </w:pPr>
    </w:p>
    <w:p w:rsidR="00B84A30" w:rsidRDefault="001C52E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29"/>
      </w:tblGrid>
      <w:tr w:rsidR="00B84A30">
        <w:tc>
          <w:tcPr>
            <w:tcW w:w="1023" w:type="dxa"/>
          </w:tcPr>
          <w:p w:rsidR="00B84A30" w:rsidRDefault="001C52E3">
            <w:pPr>
              <w:pStyle w:val="T1"/>
              <w:jc w:val="left"/>
              <w:rPr>
                <w:lang w:val="nl-NL"/>
              </w:rPr>
            </w:pPr>
            <w:r>
              <w:rPr>
                <w:lang w:val="nl-NL"/>
              </w:rPr>
              <w:t>Mixtuur</w:t>
            </w:r>
          </w:p>
        </w:tc>
        <w:tc>
          <w:tcPr>
            <w:tcW w:w="718" w:type="dxa"/>
          </w:tcPr>
          <w:p w:rsidR="00B84A30" w:rsidRDefault="001C52E3">
            <w:pPr>
              <w:pStyle w:val="T4dispositie"/>
              <w:jc w:val="left"/>
              <w:rPr>
                <w:lang w:val="nl-NL"/>
              </w:rPr>
            </w:pPr>
            <w:r>
              <w:rPr>
                <w:lang w:val="nl-NL"/>
              </w:rPr>
              <w:t>C</w:t>
            </w:r>
          </w:p>
          <w:p w:rsidR="00B84A30" w:rsidRDefault="001C52E3">
            <w:pPr>
              <w:pStyle w:val="T4dispositie"/>
              <w:jc w:val="left"/>
              <w:rPr>
                <w:lang w:val="nl-NL"/>
              </w:rPr>
            </w:pPr>
            <w:r>
              <w:rPr>
                <w:lang w:val="nl-NL"/>
              </w:rPr>
              <w:t>2</w:t>
            </w:r>
          </w:p>
          <w:p w:rsidR="00B84A30" w:rsidRDefault="001C52E3">
            <w:pPr>
              <w:pStyle w:val="T4dispositie"/>
              <w:jc w:val="left"/>
              <w:rPr>
                <w:lang w:val="nl-NL"/>
              </w:rPr>
            </w:pPr>
            <w:r>
              <w:rPr>
                <w:lang w:val="nl-NL"/>
              </w:rPr>
              <w:t>1 1/3</w:t>
            </w:r>
          </w:p>
          <w:p w:rsidR="00B84A30" w:rsidRDefault="001C52E3">
            <w:pPr>
              <w:pStyle w:val="T4dispositie"/>
              <w:jc w:val="left"/>
              <w:rPr>
                <w:lang w:val="nl-NL"/>
              </w:rPr>
            </w:pPr>
            <w:r>
              <w:rPr>
                <w:lang w:val="nl-NL"/>
              </w:rPr>
              <w:t>1</w:t>
            </w:r>
          </w:p>
        </w:tc>
        <w:tc>
          <w:tcPr>
            <w:tcW w:w="718" w:type="dxa"/>
          </w:tcPr>
          <w:p w:rsidR="00B84A30" w:rsidRDefault="001C52E3">
            <w:pPr>
              <w:pStyle w:val="T4dispositie"/>
              <w:jc w:val="left"/>
              <w:rPr>
                <w:lang w:val="nl-NL"/>
              </w:rPr>
            </w:pPr>
            <w:r>
              <w:rPr>
                <w:lang w:val="nl-NL"/>
              </w:rPr>
              <w:t>c</w:t>
            </w:r>
          </w:p>
          <w:p w:rsidR="00B84A30" w:rsidRDefault="001C52E3">
            <w:pPr>
              <w:pStyle w:val="T4dispositie"/>
              <w:jc w:val="left"/>
              <w:rPr>
                <w:lang w:val="nl-NL"/>
              </w:rPr>
            </w:pPr>
            <w:r>
              <w:rPr>
                <w:lang w:val="nl-NL"/>
              </w:rPr>
              <w:t>2 2/3</w:t>
            </w:r>
          </w:p>
          <w:p w:rsidR="00B84A30" w:rsidRDefault="001C52E3">
            <w:pPr>
              <w:pStyle w:val="T4dispositie"/>
              <w:jc w:val="left"/>
              <w:rPr>
                <w:lang w:val="nl-NL"/>
              </w:rPr>
            </w:pPr>
            <w:r>
              <w:rPr>
                <w:lang w:val="nl-NL"/>
              </w:rPr>
              <w:t>2</w:t>
            </w:r>
          </w:p>
          <w:p w:rsidR="00B84A30" w:rsidRDefault="001C52E3">
            <w:pPr>
              <w:pStyle w:val="T4dispositie"/>
              <w:jc w:val="left"/>
              <w:rPr>
                <w:lang w:val="nl-NL"/>
              </w:rPr>
            </w:pPr>
            <w:r>
              <w:rPr>
                <w:lang w:val="nl-NL"/>
              </w:rPr>
              <w:t>1 1/3</w:t>
            </w:r>
          </w:p>
          <w:p w:rsidR="00B84A30" w:rsidRDefault="001C52E3">
            <w:pPr>
              <w:pStyle w:val="T4dispositie"/>
              <w:jc w:val="left"/>
              <w:rPr>
                <w:lang w:val="nl-NL"/>
              </w:rPr>
            </w:pPr>
            <w:r>
              <w:rPr>
                <w:lang w:val="nl-NL"/>
              </w:rPr>
              <w:t>1</w:t>
            </w:r>
          </w:p>
        </w:tc>
        <w:tc>
          <w:tcPr>
            <w:tcW w:w="729" w:type="dxa"/>
          </w:tcPr>
          <w:p w:rsidR="00B84A30" w:rsidRDefault="001C52E3">
            <w:pPr>
              <w:pStyle w:val="T4dispositie"/>
              <w:jc w:val="left"/>
              <w:rPr>
                <w:vertAlign w:val="superscript"/>
                <w:lang w:val="nl-NL"/>
              </w:rPr>
            </w:pPr>
            <w:r>
              <w:rPr>
                <w:lang w:val="nl-NL"/>
              </w:rPr>
              <w:t>c</w:t>
            </w:r>
            <w:r>
              <w:rPr>
                <w:vertAlign w:val="superscript"/>
                <w:lang w:val="nl-NL"/>
              </w:rPr>
              <w:t>1</w:t>
            </w:r>
          </w:p>
          <w:p w:rsidR="00B84A30" w:rsidRDefault="001C52E3">
            <w:pPr>
              <w:pStyle w:val="T4dispositie"/>
              <w:jc w:val="left"/>
              <w:rPr>
                <w:lang w:val="nl-NL"/>
              </w:rPr>
            </w:pPr>
            <w:r>
              <w:rPr>
                <w:lang w:val="nl-NL"/>
              </w:rPr>
              <w:t>4</w:t>
            </w:r>
          </w:p>
          <w:p w:rsidR="00B84A30" w:rsidRDefault="001C52E3">
            <w:pPr>
              <w:pStyle w:val="T4dispositie"/>
              <w:jc w:val="left"/>
              <w:rPr>
                <w:lang w:val="nl-NL"/>
              </w:rPr>
            </w:pPr>
            <w:r>
              <w:rPr>
                <w:lang w:val="nl-NL"/>
              </w:rPr>
              <w:t>2 2/3</w:t>
            </w:r>
          </w:p>
          <w:p w:rsidR="00B84A30" w:rsidRDefault="001C52E3">
            <w:pPr>
              <w:pStyle w:val="T4dispositie"/>
              <w:jc w:val="left"/>
              <w:rPr>
                <w:lang w:val="nl-NL"/>
              </w:rPr>
            </w:pPr>
            <w:r>
              <w:rPr>
                <w:lang w:val="nl-NL"/>
              </w:rPr>
              <w:t>2</w:t>
            </w:r>
          </w:p>
          <w:p w:rsidR="00B84A30" w:rsidRDefault="001C52E3">
            <w:pPr>
              <w:pStyle w:val="T4dispositie"/>
              <w:jc w:val="left"/>
              <w:rPr>
                <w:lang w:val="nl-NL"/>
              </w:rPr>
            </w:pPr>
            <w:r>
              <w:rPr>
                <w:lang w:val="nl-NL"/>
              </w:rPr>
              <w:t>1 1/3</w:t>
            </w:r>
          </w:p>
        </w:tc>
      </w:tr>
    </w:tbl>
    <w:p w:rsidR="00B84A30" w:rsidRDefault="00B84A30">
      <w:pPr>
        <w:pStyle w:val="T1"/>
        <w:jc w:val="left"/>
        <w:rPr>
          <w:lang w:val="nl-NL"/>
        </w:rPr>
      </w:pPr>
    </w:p>
    <w:p w:rsidR="00B84A30" w:rsidRDefault="001C52E3">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rsidR="00B84A30" w:rsidRDefault="00B84A30">
      <w:pPr>
        <w:pStyle w:val="T1"/>
        <w:jc w:val="left"/>
        <w:rPr>
          <w:lang w:val="nl-NL"/>
        </w:rPr>
      </w:pPr>
    </w:p>
    <w:p w:rsidR="00B84A30" w:rsidRDefault="001C52E3">
      <w:pPr>
        <w:pStyle w:val="T1"/>
        <w:jc w:val="left"/>
        <w:rPr>
          <w:lang w:val="nl-NL"/>
        </w:rPr>
      </w:pPr>
      <w:r>
        <w:rPr>
          <w:lang w:val="nl-NL"/>
        </w:rPr>
        <w:t>Toonhoogte</w:t>
      </w:r>
    </w:p>
    <w:p w:rsidR="00B84A30" w:rsidRDefault="001C52E3">
      <w:pPr>
        <w:pStyle w:val="T1"/>
        <w:jc w:val="left"/>
        <w:rPr>
          <w:lang w:val="nl-NL"/>
        </w:rPr>
      </w:pPr>
      <w:r>
        <w:rPr>
          <w:lang w:val="nl-NL"/>
        </w:rPr>
        <w:t>a</w:t>
      </w:r>
      <w:r>
        <w:rPr>
          <w:vertAlign w:val="superscript"/>
          <w:lang w:val="nl-NL"/>
        </w:rPr>
        <w:t>1</w:t>
      </w:r>
      <w:r>
        <w:rPr>
          <w:lang w:val="nl-NL"/>
        </w:rPr>
        <w:t xml:space="preserve"> = 440 Hz</w:t>
      </w:r>
    </w:p>
    <w:p w:rsidR="00B84A30" w:rsidRDefault="001C52E3">
      <w:pPr>
        <w:pStyle w:val="T1"/>
        <w:jc w:val="left"/>
        <w:rPr>
          <w:lang w:val="nl-NL"/>
        </w:rPr>
      </w:pPr>
      <w:r>
        <w:rPr>
          <w:lang w:val="nl-NL"/>
        </w:rPr>
        <w:t>Temperatuur</w:t>
      </w:r>
    </w:p>
    <w:p w:rsidR="00B84A30" w:rsidRDefault="001C52E3">
      <w:pPr>
        <w:pStyle w:val="T1"/>
        <w:jc w:val="left"/>
        <w:rPr>
          <w:lang w:val="nl-NL"/>
        </w:rPr>
      </w:pPr>
      <w:r>
        <w:rPr>
          <w:lang w:val="nl-NL"/>
        </w:rPr>
        <w:t>evenredig zwevend</w:t>
      </w:r>
    </w:p>
    <w:p w:rsidR="00B84A30" w:rsidRDefault="00B84A30">
      <w:pPr>
        <w:pStyle w:val="T1"/>
        <w:jc w:val="left"/>
        <w:rPr>
          <w:lang w:val="nl-NL"/>
        </w:rPr>
      </w:pPr>
    </w:p>
    <w:p w:rsidR="00B84A30" w:rsidRDefault="001C52E3">
      <w:pPr>
        <w:pStyle w:val="T1"/>
        <w:jc w:val="left"/>
        <w:rPr>
          <w:lang w:val="nl-NL"/>
        </w:rPr>
      </w:pPr>
      <w:r>
        <w:rPr>
          <w:lang w:val="nl-NL"/>
        </w:rPr>
        <w:t>Manuaalomvang</w:t>
      </w:r>
    </w:p>
    <w:p w:rsidR="00B84A30" w:rsidRDefault="001C52E3">
      <w:pPr>
        <w:pStyle w:val="T1"/>
        <w:jc w:val="left"/>
        <w:rPr>
          <w:vertAlign w:val="superscript"/>
          <w:lang w:val="nl-NL"/>
        </w:rPr>
      </w:pPr>
      <w:r>
        <w:rPr>
          <w:lang w:val="nl-NL"/>
        </w:rPr>
        <w:t>C-f</w:t>
      </w:r>
      <w:r>
        <w:rPr>
          <w:vertAlign w:val="superscript"/>
          <w:lang w:val="nl-NL"/>
        </w:rPr>
        <w:t>3</w:t>
      </w:r>
    </w:p>
    <w:p w:rsidR="00B84A30" w:rsidRDefault="001C52E3">
      <w:pPr>
        <w:pStyle w:val="T1"/>
        <w:jc w:val="left"/>
        <w:rPr>
          <w:lang w:val="nl-NL"/>
        </w:rPr>
      </w:pPr>
      <w:r>
        <w:rPr>
          <w:lang w:val="nl-NL"/>
        </w:rPr>
        <w:t>Pedaalomvang</w:t>
      </w:r>
    </w:p>
    <w:p w:rsidR="00B84A30" w:rsidRDefault="001C52E3">
      <w:pPr>
        <w:pStyle w:val="T1"/>
        <w:jc w:val="left"/>
        <w:rPr>
          <w:vertAlign w:val="superscript"/>
          <w:lang w:val="nl-NL"/>
        </w:rPr>
      </w:pPr>
      <w:r>
        <w:rPr>
          <w:lang w:val="nl-NL"/>
        </w:rPr>
        <w:t>C-d</w:t>
      </w:r>
      <w:r>
        <w:rPr>
          <w:vertAlign w:val="superscript"/>
          <w:lang w:val="nl-NL"/>
        </w:rPr>
        <w:t>1</w:t>
      </w:r>
    </w:p>
    <w:p w:rsidR="00B84A30" w:rsidRDefault="00B84A30">
      <w:pPr>
        <w:pStyle w:val="T1"/>
        <w:jc w:val="left"/>
        <w:rPr>
          <w:lang w:val="nl-NL"/>
        </w:rPr>
      </w:pPr>
    </w:p>
    <w:p w:rsidR="00B84A30" w:rsidRDefault="001C52E3">
      <w:pPr>
        <w:pStyle w:val="T1"/>
        <w:jc w:val="left"/>
        <w:rPr>
          <w:lang w:val="nl-NL"/>
        </w:rPr>
      </w:pPr>
      <w:r>
        <w:rPr>
          <w:lang w:val="nl-NL"/>
        </w:rPr>
        <w:t>Windvoorziening</w:t>
      </w:r>
    </w:p>
    <w:p w:rsidR="00B84A30" w:rsidRDefault="001C52E3">
      <w:pPr>
        <w:pStyle w:val="T1"/>
        <w:jc w:val="left"/>
        <w:rPr>
          <w:lang w:val="nl-NL"/>
        </w:rPr>
      </w:pPr>
      <w:r>
        <w:rPr>
          <w:lang w:val="nl-NL"/>
        </w:rPr>
        <w:t>magazijnbalg met twee schepbalgen (1869)</w:t>
      </w:r>
    </w:p>
    <w:p w:rsidR="00B84A30" w:rsidRDefault="001C52E3">
      <w:pPr>
        <w:pStyle w:val="T1"/>
        <w:jc w:val="left"/>
        <w:rPr>
          <w:lang w:val="nl-NL"/>
        </w:rPr>
      </w:pPr>
      <w:r>
        <w:rPr>
          <w:lang w:val="nl-NL"/>
        </w:rPr>
        <w:t>Winddruk</w:t>
      </w:r>
    </w:p>
    <w:p w:rsidR="00B84A30" w:rsidRDefault="001C52E3">
      <w:pPr>
        <w:pStyle w:val="T1"/>
        <w:jc w:val="left"/>
        <w:rPr>
          <w:lang w:val="nl-NL"/>
        </w:rPr>
      </w:pPr>
      <w:r>
        <w:rPr>
          <w:lang w:val="nl-NL"/>
        </w:rPr>
        <w:t>72 mm</w:t>
      </w:r>
    </w:p>
    <w:p w:rsidR="00B84A30" w:rsidRDefault="00B84A30">
      <w:pPr>
        <w:pStyle w:val="T1"/>
        <w:jc w:val="left"/>
        <w:rPr>
          <w:lang w:val="nl-NL"/>
        </w:rPr>
      </w:pPr>
    </w:p>
    <w:p w:rsidR="00B84A30" w:rsidRDefault="001C52E3">
      <w:pPr>
        <w:pStyle w:val="T1"/>
        <w:jc w:val="left"/>
        <w:rPr>
          <w:lang w:val="nl-NL"/>
        </w:rPr>
      </w:pPr>
      <w:r>
        <w:rPr>
          <w:lang w:val="nl-NL"/>
        </w:rPr>
        <w:t>Plaats klaviatuur</w:t>
      </w:r>
    </w:p>
    <w:p w:rsidR="00B84A30" w:rsidRDefault="001C52E3">
      <w:pPr>
        <w:pStyle w:val="T1"/>
        <w:jc w:val="left"/>
        <w:rPr>
          <w:lang w:val="nl-NL"/>
        </w:rPr>
      </w:pPr>
      <w:r>
        <w:rPr>
          <w:lang w:val="nl-NL"/>
        </w:rPr>
        <w:t>linkerzijde</w:t>
      </w:r>
    </w:p>
    <w:p w:rsidR="00B84A30" w:rsidRDefault="00B84A30">
      <w:pPr>
        <w:pStyle w:val="T1"/>
        <w:jc w:val="left"/>
        <w:rPr>
          <w:lang w:val="nl-NL"/>
        </w:rPr>
      </w:pPr>
    </w:p>
    <w:p w:rsidR="00B84A30" w:rsidRDefault="001C52E3">
      <w:pPr>
        <w:pStyle w:val="Heading2"/>
        <w:rPr>
          <w:i w:val="0"/>
          <w:iCs/>
        </w:rPr>
      </w:pPr>
      <w:r>
        <w:rPr>
          <w:i w:val="0"/>
          <w:iCs/>
        </w:rPr>
        <w:t>Bijzonderheden</w:t>
      </w:r>
    </w:p>
    <w:p w:rsidR="00B84A30" w:rsidRDefault="00B84A30">
      <w:pPr>
        <w:pStyle w:val="T1"/>
        <w:jc w:val="left"/>
        <w:rPr>
          <w:lang w:val="nl-NL"/>
        </w:rPr>
      </w:pPr>
    </w:p>
    <w:p w:rsidR="00B84A30" w:rsidRDefault="001C52E3">
      <w:pPr>
        <w:pStyle w:val="T1"/>
        <w:jc w:val="left"/>
        <w:rPr>
          <w:lang w:val="nl-NL"/>
        </w:rPr>
      </w:pPr>
      <w:r>
        <w:rPr>
          <w:lang w:val="nl-NL"/>
        </w:rPr>
        <w:t>Deling B/D tussen h en c</w:t>
      </w:r>
      <w:r>
        <w:rPr>
          <w:vertAlign w:val="superscript"/>
          <w:lang w:val="nl-NL"/>
        </w:rPr>
        <w:t>1</w:t>
      </w:r>
      <w:r>
        <w:rPr>
          <w:lang w:val="nl-NL"/>
        </w:rPr>
        <w:t>.</w:t>
      </w:r>
    </w:p>
    <w:p w:rsidR="00B84A30" w:rsidRDefault="001C52E3">
      <w:pPr>
        <w:pStyle w:val="T1"/>
        <w:jc w:val="left"/>
        <w:rPr>
          <w:lang w:val="nl-NL"/>
        </w:rPr>
      </w:pPr>
      <w:r>
        <w:rPr>
          <w:lang w:val="nl-NL"/>
        </w:rPr>
        <w:t xml:space="preserve">Dit orgel werd volgens de porseleinen firmanaamplaat op de klavierlijst geleverd in 1868 door ‘Herman Knipscheer &amp; Co’. De keuring door orgelmaker C. Stulting vond plaats op 3 december 1868; de kerkelijke inwijding volgde op nieuwjaarsdag 1869. De registerknoppen bevinden zich </w:t>
      </w:r>
      <w:r>
        <w:rPr>
          <w:lang w:val="nl-NL"/>
        </w:rPr>
        <w:lastRenderedPageBreak/>
        <w:t>in twee horizontale rijen boven de klavierbak; de knoppen voor Subbas 16' en de beide pedaalkoppelingen zijn aan weerszijden van de klavieren geplaatst. De namen zijn op porseleinen plaatjes op de knoppen aangebracht. Merkwaardig is het verloop van de toetsmechaniek van het bovenwerk: vanaf het klavier verticaal omhoog en vervolgens via een regel met houten winkelhaken diagonaal terug naar het op een lager niveau gelegen walsraam onder de bovenwerklade. De afzonderlijke C- en Cis-lade van het HW zijn ingedeeld in hele tonen vanaf de zijwanden aflopend, met de C-lade aan de klaviatuurzijde. De bovenwerklade is ingedeeld in hele tonen vanuit het midden aflopend. Van de drie manuaalladen zijn de cancellenramen, de ventielkasten met opliggende voorslagen en achtkantige schijfmoeren alsmede de slepen oud. De hoofdwerkladen zijn voorzien van originele stempistons en bezitten ook nog de oude stokken (behalve voor de Trompet 8') en roosters; voor de Roerfluit 8' en c</w:t>
      </w:r>
      <w:r>
        <w:rPr>
          <w:vertAlign w:val="superscript"/>
          <w:lang w:val="nl-NL"/>
        </w:rPr>
        <w:t>2</w:t>
      </w:r>
      <w:r>
        <w:rPr>
          <w:lang w:val="nl-NL"/>
        </w:rPr>
        <w:t>-f</w:t>
      </w:r>
      <w:r>
        <w:rPr>
          <w:vertAlign w:val="superscript"/>
          <w:lang w:val="nl-NL"/>
        </w:rPr>
        <w:t>3</w:t>
      </w:r>
      <w:r>
        <w:rPr>
          <w:lang w:val="nl-NL"/>
        </w:rPr>
        <w:t xml:space="preserve"> van de Mixtuur zijn opdikken op de roosters aangebracht. C-dis en b-g</w:t>
      </w:r>
      <w:r>
        <w:rPr>
          <w:vertAlign w:val="superscript"/>
          <w:lang w:val="nl-NL"/>
        </w:rPr>
        <w:t>1</w:t>
      </w:r>
      <w:r>
        <w:rPr>
          <w:lang w:val="nl-NL"/>
        </w:rPr>
        <w:t xml:space="preserve"> van de Prestant 8' staan in het front; e-a staan afgevoerd achter de binnenste tussenveldjes. De Roerfluit 8' heeft een eiken groot octaaf (1869); het vervolg bestaat uit metalen pijpwerk met geperste labia, voorzien van inwendige roeren. De Gedekt Fluit 4' bestaat van c-f</w:t>
      </w:r>
      <w:r>
        <w:rPr>
          <w:vertAlign w:val="superscript"/>
          <w:lang w:val="nl-NL"/>
        </w:rPr>
        <w:t>2</w:t>
      </w:r>
      <w:r>
        <w:rPr>
          <w:lang w:val="nl-NL"/>
        </w:rPr>
        <w:t xml:space="preserve"> uit oud pijpwerk, wellicht afkomstig van de vroegere Bourdon 16' (HW) dan wel de Bourdon 8' (BW), aangevuld met pijpwerk van elders; fis</w:t>
      </w:r>
      <w:r>
        <w:rPr>
          <w:vertAlign w:val="superscript"/>
          <w:lang w:val="nl-NL"/>
        </w:rPr>
        <w:t>2</w:t>
      </w:r>
      <w:r>
        <w:rPr>
          <w:lang w:val="nl-NL"/>
        </w:rPr>
        <w:t>-f</w:t>
      </w:r>
      <w:r>
        <w:rPr>
          <w:vertAlign w:val="superscript"/>
          <w:lang w:val="nl-NL"/>
        </w:rPr>
        <w:t>3</w:t>
      </w:r>
      <w:r>
        <w:rPr>
          <w:lang w:val="nl-NL"/>
        </w:rPr>
        <w:t xml:space="preserve"> zijn conisch, open. Van de Mixtuur bestaan de hoogste twee koren vanaf fis</w:t>
      </w:r>
      <w:r>
        <w:rPr>
          <w:vertAlign w:val="superscript"/>
          <w:lang w:val="nl-NL"/>
        </w:rPr>
        <w:t>2</w:t>
      </w:r>
      <w:r>
        <w:rPr>
          <w:lang w:val="nl-NL"/>
        </w:rPr>
        <w:t xml:space="preserve"> en de twee overige koren vanaf c</w:t>
      </w:r>
      <w:r>
        <w:rPr>
          <w:vertAlign w:val="superscript"/>
          <w:lang w:val="nl-NL"/>
        </w:rPr>
        <w:t>3</w:t>
      </w:r>
      <w:r>
        <w:rPr>
          <w:lang w:val="nl-NL"/>
        </w:rPr>
        <w:t xml:space="preserve"> uit pijpwerk van De Koff. Oorspronkelijk had dit register waarschijnlijk een samenstelling op 16-voets basis vanaf c</w:t>
      </w:r>
      <w:r>
        <w:rPr>
          <w:vertAlign w:val="superscript"/>
          <w:lang w:val="nl-NL"/>
        </w:rPr>
        <w:t>2</w:t>
      </w:r>
      <w:r>
        <w:rPr>
          <w:lang w:val="nl-NL"/>
        </w:rPr>
        <w:t>. De Cornet is opgesteld op de laden, verdeeld over de achterste twee pijpstokken. De steminrichtingen van het HW vertonen een heterogeen beeld. De Octaven 4' en 2' en het twee-voets koor van de Mixtuur zijn van C-fis respectievelijk C-F voorzien van dubbele expressions. De binnenpijpen van de Prestant 8' tot en met h</w:t>
      </w:r>
      <w:r>
        <w:rPr>
          <w:vertAlign w:val="superscript"/>
          <w:lang w:val="nl-NL"/>
        </w:rPr>
        <w:t xml:space="preserve">2 </w:t>
      </w:r>
      <w:r>
        <w:rPr>
          <w:lang w:val="nl-NL"/>
        </w:rPr>
        <w:t>en g-h</w:t>
      </w:r>
      <w:r>
        <w:rPr>
          <w:vertAlign w:val="superscript"/>
          <w:lang w:val="nl-NL"/>
        </w:rPr>
        <w:t>1</w:t>
      </w:r>
      <w:r>
        <w:rPr>
          <w:lang w:val="nl-NL"/>
        </w:rPr>
        <w:t xml:space="preserve"> van de Octaaf 4’ hebben enkele expressions. Fis-f van de Octaaf 2'; c</w:t>
      </w:r>
      <w:r>
        <w:rPr>
          <w:vertAlign w:val="superscript"/>
          <w:lang w:val="nl-NL"/>
        </w:rPr>
        <w:t>1</w:t>
      </w:r>
      <w:r>
        <w:rPr>
          <w:lang w:val="nl-NL"/>
        </w:rPr>
        <w:t>-h</w:t>
      </w:r>
      <w:r>
        <w:rPr>
          <w:vertAlign w:val="superscript"/>
          <w:lang w:val="nl-NL"/>
        </w:rPr>
        <w:t xml:space="preserve">1 </w:t>
      </w:r>
      <w:r>
        <w:rPr>
          <w:lang w:val="nl-NL"/>
        </w:rPr>
        <w:t>respectievelijk c</w:t>
      </w:r>
      <w:r>
        <w:rPr>
          <w:vertAlign w:val="superscript"/>
          <w:lang w:val="nl-NL"/>
        </w:rPr>
        <w:t>1</w:t>
      </w:r>
      <w:r>
        <w:rPr>
          <w:lang w:val="nl-NL"/>
        </w:rPr>
        <w:t>-f</w:t>
      </w:r>
      <w:r>
        <w:rPr>
          <w:vertAlign w:val="superscript"/>
          <w:lang w:val="nl-NL"/>
        </w:rPr>
        <w:t>1</w:t>
      </w:r>
      <w:r>
        <w:rPr>
          <w:lang w:val="nl-NL"/>
        </w:rPr>
        <w:t xml:space="preserve"> van de laagste twee Cornetkoren en alle Mixtuurkoren tot ca 2/3-voets lengte zijn voorzien van stemkrullen. De beide tongwerken (1977) bestaan uit fabriekspijpwerk met slagletters en metalen stevels.</w:t>
      </w:r>
    </w:p>
    <w:p w:rsidR="001C52E3" w:rsidRDefault="001C52E3">
      <w:pPr>
        <w:pStyle w:val="T1"/>
        <w:jc w:val="left"/>
        <w:rPr>
          <w:lang w:val="nl-NL"/>
        </w:rPr>
      </w:pPr>
      <w:r>
        <w:rPr>
          <w:lang w:val="nl-NL"/>
        </w:rPr>
        <w:t>De Baarpijp 8' is van C-e afgevoerd achter het middenveld en heeft expressions van C-h. De Prestant 4' heeft stemkrullen van C- fis</w:t>
      </w:r>
      <w:r>
        <w:rPr>
          <w:vertAlign w:val="superscript"/>
          <w:lang w:val="nl-NL"/>
        </w:rPr>
        <w:t>1</w:t>
      </w:r>
      <w:r>
        <w:rPr>
          <w:lang w:val="nl-NL"/>
        </w:rPr>
        <w:t xml:space="preserve"> ; de pijpen voor g</w:t>
      </w:r>
      <w:r>
        <w:rPr>
          <w:vertAlign w:val="superscript"/>
          <w:lang w:val="nl-NL"/>
        </w:rPr>
        <w:t>1</w:t>
      </w:r>
      <w:r>
        <w:rPr>
          <w:lang w:val="nl-NL"/>
        </w:rPr>
        <w:t>-f</w:t>
      </w:r>
      <w:r>
        <w:rPr>
          <w:vertAlign w:val="superscript"/>
          <w:lang w:val="nl-NL"/>
        </w:rPr>
        <w:t>3</w:t>
      </w:r>
      <w:r>
        <w:rPr>
          <w:lang w:val="nl-NL"/>
        </w:rPr>
        <w:t xml:space="preserve"> waren oorspronkelijk voorzien van zijbaarden. De Nasard 2 2/3', afkomstig van het HW, is een conisch open register met stemkrullen van C-f. De Roerfluit 4' is conisch, open van gis</w:t>
      </w:r>
      <w:r>
        <w:rPr>
          <w:vertAlign w:val="superscript"/>
          <w:lang w:val="nl-NL"/>
        </w:rPr>
        <w:t>2</w:t>
      </w:r>
      <w:r>
        <w:rPr>
          <w:lang w:val="nl-NL"/>
        </w:rPr>
        <w:t>-f</w:t>
      </w:r>
      <w:r>
        <w:rPr>
          <w:vertAlign w:val="superscript"/>
          <w:lang w:val="nl-NL"/>
        </w:rPr>
        <w:t>3</w:t>
      </w:r>
      <w:r>
        <w:rPr>
          <w:lang w:val="nl-NL"/>
        </w:rPr>
        <w:t>. In het groot octaaf zijn de roeren dichtgesoldeerd. De Woudfluit 2' is een conisch open oud register van elders met stemkrullen in het groot octaaf. C draagt de inscriptie ‘</w:t>
      </w:r>
      <w:r>
        <w:rPr>
          <w:i/>
          <w:lang w:val="nl-NL"/>
        </w:rPr>
        <w:t>Waldflöte 2 fuß</w:t>
      </w:r>
      <w:r>
        <w:rPr>
          <w:lang w:val="nl-NL"/>
        </w:rPr>
        <w:t>’. De Subbas 16' bestaat geheel uit houten pijpwerk van 1868. In de kas bleef een groot aantal orgelmakersgereedschappen bewaard.</w:t>
      </w:r>
    </w:p>
    <w:sectPr w:rsidR="001C52E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65A5"/>
    <w:multiLevelType w:val="hybridMultilevel"/>
    <w:tmpl w:val="4A8897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9A3CF4"/>
    <w:multiLevelType w:val="hybridMultilevel"/>
    <w:tmpl w:val="29C48B5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70"/>
    <w:rsid w:val="001C52E3"/>
    <w:rsid w:val="003971E4"/>
    <w:rsid w:val="00742070"/>
    <w:rsid w:val="00B8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7D4577E-2575-6843-9A26-AD23D90A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1640</Words>
  <Characters>9352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2021-09-20T12:54:00Z</dcterms:created>
  <dcterms:modified xsi:type="dcterms:W3CDTF">2021-09-27T12:58:00Z</dcterms:modified>
</cp:coreProperties>
</file>