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979A" w14:textId="77777777" w:rsidR="00000000" w:rsidRDefault="00160536">
      <w:pPr>
        <w:pStyle w:val="Heading1"/>
      </w:pPr>
      <w:bookmarkStart w:id="0" w:name="_GoBack"/>
      <w:bookmarkEnd w:id="0"/>
      <w:r>
        <w:t>'s-Gravenhage / 1870</w:t>
      </w:r>
    </w:p>
    <w:p w14:paraId="334AA186" w14:textId="77777777" w:rsidR="00000000" w:rsidRDefault="00160536">
      <w:pPr>
        <w:pStyle w:val="Heading2"/>
        <w:rPr>
          <w:i w:val="0"/>
          <w:iCs/>
        </w:rPr>
      </w:pPr>
      <w:proofErr w:type="spellStart"/>
      <w:r>
        <w:rPr>
          <w:i w:val="0"/>
          <w:iCs/>
        </w:rPr>
        <w:t>Deutsche</w:t>
      </w:r>
      <w:proofErr w:type="spellEnd"/>
      <w:r>
        <w:rPr>
          <w:i w:val="0"/>
          <w:iCs/>
        </w:rPr>
        <w:t xml:space="preserve"> Evangelische </w:t>
      </w:r>
      <w:proofErr w:type="spellStart"/>
      <w:r>
        <w:rPr>
          <w:i w:val="0"/>
          <w:iCs/>
        </w:rPr>
        <w:t>Kirche</w:t>
      </w:r>
      <w:proofErr w:type="spellEnd"/>
    </w:p>
    <w:p w14:paraId="51235C75" w14:textId="77777777" w:rsidR="00000000" w:rsidRDefault="00160536">
      <w:pPr>
        <w:pStyle w:val="T1"/>
        <w:jc w:val="left"/>
        <w:rPr>
          <w:lang w:val="nl-NL"/>
        </w:rPr>
      </w:pPr>
    </w:p>
    <w:p w14:paraId="549ED8FB" w14:textId="77777777" w:rsidR="00000000" w:rsidRDefault="00160536">
      <w:pPr>
        <w:pStyle w:val="T1"/>
        <w:jc w:val="left"/>
        <w:rPr>
          <w:i/>
          <w:iCs/>
          <w:lang w:val="nl-NL"/>
        </w:rPr>
      </w:pPr>
      <w:r>
        <w:rPr>
          <w:i/>
          <w:iCs/>
          <w:lang w:val="nl-NL"/>
        </w:rPr>
        <w:t xml:space="preserve">Neogotische zaalkerk, gebouwd in 1859-1861 naar ontwerp van </w:t>
      </w:r>
      <w:proofErr w:type="spellStart"/>
      <w:r>
        <w:rPr>
          <w:i/>
          <w:iCs/>
          <w:lang w:val="nl-NL"/>
        </w:rPr>
        <w:t>Hermann</w:t>
      </w:r>
      <w:proofErr w:type="spellEnd"/>
      <w:r>
        <w:rPr>
          <w:i/>
          <w:iCs/>
          <w:lang w:val="nl-NL"/>
        </w:rPr>
        <w:t xml:space="preserve"> </w:t>
      </w:r>
      <w:proofErr w:type="spellStart"/>
      <w:r>
        <w:rPr>
          <w:i/>
          <w:iCs/>
          <w:lang w:val="nl-NL"/>
        </w:rPr>
        <w:t>Heinrich</w:t>
      </w:r>
      <w:proofErr w:type="spellEnd"/>
      <w:r>
        <w:rPr>
          <w:i/>
          <w:iCs/>
          <w:lang w:val="nl-NL"/>
        </w:rPr>
        <w:t xml:space="preserve"> </w:t>
      </w:r>
      <w:proofErr w:type="spellStart"/>
      <w:r>
        <w:rPr>
          <w:i/>
          <w:iCs/>
          <w:lang w:val="nl-NL"/>
        </w:rPr>
        <w:t>Wentzel</w:t>
      </w:r>
      <w:proofErr w:type="spellEnd"/>
      <w:r>
        <w:rPr>
          <w:i/>
          <w:iCs/>
          <w:lang w:val="nl-NL"/>
        </w:rPr>
        <w:t xml:space="preserve"> uit Berlijn, die ook werkzaam was voor Prins </w:t>
      </w:r>
      <w:proofErr w:type="spellStart"/>
      <w:r>
        <w:rPr>
          <w:i/>
          <w:iCs/>
          <w:lang w:val="nl-NL"/>
        </w:rPr>
        <w:t>Frederik</w:t>
      </w:r>
      <w:proofErr w:type="spellEnd"/>
      <w:r>
        <w:rPr>
          <w:i/>
          <w:iCs/>
          <w:lang w:val="nl-NL"/>
        </w:rPr>
        <w:t xml:space="preserve"> der Nederlanden die de bouw ondersteunde. Voorgevel met rijk porta</w:t>
      </w:r>
      <w:r>
        <w:rPr>
          <w:i/>
          <w:iCs/>
          <w:lang w:val="nl-NL"/>
        </w:rPr>
        <w:t xml:space="preserve">al, trappen met pinakels langs de daklijst en een achtkantig torentje, alles in de geest der Duitse vroege neogotiek. Inwendig </w:t>
      </w:r>
      <w:proofErr w:type="spellStart"/>
      <w:r>
        <w:rPr>
          <w:i/>
          <w:iCs/>
          <w:lang w:val="nl-NL"/>
        </w:rPr>
        <w:t>gestucte</w:t>
      </w:r>
      <w:proofErr w:type="spellEnd"/>
      <w:r>
        <w:rPr>
          <w:i/>
          <w:iCs/>
          <w:lang w:val="nl-NL"/>
        </w:rPr>
        <w:t xml:space="preserve"> netgewelven. Inrichting uit de bouwtijd.</w:t>
      </w:r>
    </w:p>
    <w:p w14:paraId="6CF70546" w14:textId="77777777" w:rsidR="00000000" w:rsidRDefault="00160536">
      <w:pPr>
        <w:pStyle w:val="T1"/>
        <w:jc w:val="left"/>
        <w:rPr>
          <w:lang w:val="nl-NL"/>
        </w:rPr>
      </w:pPr>
    </w:p>
    <w:p w14:paraId="5B924471" w14:textId="77777777" w:rsidR="00000000" w:rsidRDefault="00160536">
      <w:pPr>
        <w:pStyle w:val="T1"/>
        <w:jc w:val="left"/>
        <w:rPr>
          <w:lang w:val="nl-NL"/>
        </w:rPr>
      </w:pPr>
      <w:r>
        <w:rPr>
          <w:lang w:val="nl-NL"/>
        </w:rPr>
        <w:t>Kas: 1870</w:t>
      </w:r>
    </w:p>
    <w:p w14:paraId="15588031" w14:textId="77777777" w:rsidR="00000000" w:rsidRDefault="00160536">
      <w:pPr>
        <w:pStyle w:val="T1"/>
        <w:jc w:val="left"/>
        <w:rPr>
          <w:lang w:val="nl-NL"/>
        </w:rPr>
      </w:pPr>
    </w:p>
    <w:p w14:paraId="7F3A82CE" w14:textId="77777777" w:rsidR="00000000" w:rsidRDefault="00160536">
      <w:pPr>
        <w:pStyle w:val="Heading2"/>
        <w:rPr>
          <w:i w:val="0"/>
          <w:iCs/>
        </w:rPr>
      </w:pPr>
      <w:r>
        <w:rPr>
          <w:i w:val="0"/>
          <w:iCs/>
        </w:rPr>
        <w:t>Kunsthistorische aspecten</w:t>
      </w:r>
    </w:p>
    <w:p w14:paraId="02B92315" w14:textId="77777777" w:rsidR="00000000" w:rsidRDefault="00160536">
      <w:pPr>
        <w:pStyle w:val="T2Kunst"/>
        <w:jc w:val="left"/>
        <w:rPr>
          <w:lang w:val="nl-NL"/>
        </w:rPr>
      </w:pPr>
      <w:r>
        <w:rPr>
          <w:lang w:val="nl-NL"/>
        </w:rPr>
        <w:t xml:space="preserve">Een orgel met een voor </w:t>
      </w:r>
      <w:proofErr w:type="spellStart"/>
      <w:r>
        <w:rPr>
          <w:lang w:val="nl-NL"/>
        </w:rPr>
        <w:t>Flaes</w:t>
      </w:r>
      <w:proofErr w:type="spellEnd"/>
      <w:r>
        <w:rPr>
          <w:lang w:val="nl-NL"/>
        </w:rPr>
        <w:t xml:space="preserve"> volkomen aty</w:t>
      </w:r>
      <w:r>
        <w:rPr>
          <w:lang w:val="nl-NL"/>
        </w:rPr>
        <w:t xml:space="preserve">pische neogotische kas. Vermoedelijk heeft de opdrachtgever verlangd dat in de neogotische kerk ook een orgel met een neogotisch uiterlijk zou komen. </w:t>
      </w:r>
      <w:proofErr w:type="spellStart"/>
      <w:r>
        <w:rPr>
          <w:lang w:val="nl-NL"/>
        </w:rPr>
        <w:t>Flaes</w:t>
      </w:r>
      <w:proofErr w:type="spellEnd"/>
      <w:r>
        <w:rPr>
          <w:lang w:val="nl-NL"/>
        </w:rPr>
        <w:t xml:space="preserve"> heeft niet zijn standaardfront </w:t>
      </w:r>
      <w:proofErr w:type="spellStart"/>
      <w:r>
        <w:rPr>
          <w:lang w:val="nl-NL"/>
        </w:rPr>
        <w:t>gegotiseerd</w:t>
      </w:r>
      <w:proofErr w:type="spellEnd"/>
      <w:r>
        <w:rPr>
          <w:lang w:val="nl-NL"/>
        </w:rPr>
        <w:t>, maar een neogotische kasmodel nagevolgd van C.G.F. Witte</w:t>
      </w:r>
      <w:r>
        <w:rPr>
          <w:lang w:val="nl-NL"/>
        </w:rPr>
        <w:t>. Het betreft hier de oudste versie van het door Witte senior ontwikkelde blokvormige neogotische model dat deze voor het eerst toepaste in 1855 in de Remonstrantse Kerk te Leiden. Het oudste nog bestaande voorbeeld van een dergelijke orgelkas van Witte da</w:t>
      </w:r>
      <w:r>
        <w:rPr>
          <w:lang w:val="nl-NL"/>
        </w:rPr>
        <w:t xml:space="preserve">teert uit 1860 en bevindt zich in de Hervormde Kerk te Bunschoten (deel 1858-1865, 112-113). Dit kastype kenmerkt zich door een sobere rechthoekige vorm en heeft een vlak driedelig front, met een middenveld met wimberg en twee </w:t>
      </w:r>
      <w:proofErr w:type="spellStart"/>
      <w:r>
        <w:rPr>
          <w:lang w:val="nl-NL"/>
        </w:rPr>
        <w:t>spitsbogige</w:t>
      </w:r>
      <w:proofErr w:type="spellEnd"/>
      <w:r>
        <w:rPr>
          <w:lang w:val="nl-NL"/>
        </w:rPr>
        <w:t xml:space="preserve"> zijvelden met hor</w:t>
      </w:r>
      <w:r>
        <w:rPr>
          <w:lang w:val="nl-NL"/>
        </w:rPr>
        <w:t>izontale bovenlijsten.</w:t>
      </w:r>
    </w:p>
    <w:p w14:paraId="1383950E" w14:textId="77777777" w:rsidR="00000000" w:rsidRDefault="00160536">
      <w:pPr>
        <w:pStyle w:val="T2Kunst"/>
        <w:jc w:val="left"/>
        <w:rPr>
          <w:lang w:val="nl-NL"/>
        </w:rPr>
      </w:pPr>
      <w:proofErr w:type="spellStart"/>
      <w:r>
        <w:rPr>
          <w:lang w:val="nl-NL"/>
        </w:rPr>
        <w:t>Flaes</w:t>
      </w:r>
      <w:proofErr w:type="spellEnd"/>
      <w:r>
        <w:rPr>
          <w:lang w:val="nl-NL"/>
        </w:rPr>
        <w:t xml:space="preserve">' versie is groter dan die van zijn </w:t>
      </w:r>
      <w:proofErr w:type="spellStart"/>
      <w:r>
        <w:rPr>
          <w:lang w:val="nl-NL"/>
        </w:rPr>
        <w:t>Witte-voorbeeld</w:t>
      </w:r>
      <w:proofErr w:type="spellEnd"/>
      <w:r>
        <w:rPr>
          <w:lang w:val="nl-NL"/>
        </w:rPr>
        <w:t xml:space="preserve">. Alle drie de velden bevatten meer pijpen. Voor het overige volgt </w:t>
      </w:r>
      <w:proofErr w:type="spellStart"/>
      <w:r>
        <w:rPr>
          <w:lang w:val="nl-NL"/>
        </w:rPr>
        <w:t>Flaes</w:t>
      </w:r>
      <w:proofErr w:type="spellEnd"/>
      <w:r>
        <w:rPr>
          <w:lang w:val="nl-NL"/>
        </w:rPr>
        <w:t xml:space="preserve"> het voorbeeld van Witte vrij nauwkeurig. De stijlen zijn voorzien van </w:t>
      </w:r>
      <w:proofErr w:type="spellStart"/>
      <w:r>
        <w:rPr>
          <w:lang w:val="nl-NL"/>
        </w:rPr>
        <w:t>halfzuiltjes</w:t>
      </w:r>
      <w:proofErr w:type="spellEnd"/>
      <w:r>
        <w:rPr>
          <w:lang w:val="nl-NL"/>
        </w:rPr>
        <w:t xml:space="preserve"> met kapitelen, waarbo</w:t>
      </w:r>
      <w:r>
        <w:rPr>
          <w:lang w:val="nl-NL"/>
        </w:rPr>
        <w:t xml:space="preserve">ven pinakels zijn aangebracht. Het meest kenmerkende element van het model Leiden/Bunschoten is het traliewerk met rozet in het midden boven de zijvelden. Ook dat is de Duitse Kerk te vinden. Zo ook de </w:t>
      </w:r>
      <w:proofErr w:type="spellStart"/>
      <w:r>
        <w:rPr>
          <w:lang w:val="nl-NL"/>
        </w:rPr>
        <w:t>hogels</w:t>
      </w:r>
      <w:proofErr w:type="spellEnd"/>
      <w:r>
        <w:rPr>
          <w:lang w:val="nl-NL"/>
        </w:rPr>
        <w:t xml:space="preserve"> op de wimberg en de </w:t>
      </w:r>
      <w:proofErr w:type="spellStart"/>
      <w:r>
        <w:rPr>
          <w:lang w:val="nl-NL"/>
        </w:rPr>
        <w:t>tootlijsten</w:t>
      </w:r>
      <w:proofErr w:type="spellEnd"/>
      <w:r>
        <w:rPr>
          <w:lang w:val="nl-NL"/>
        </w:rPr>
        <w:t xml:space="preserve"> op de zijvelden</w:t>
      </w:r>
      <w:r>
        <w:rPr>
          <w:lang w:val="nl-NL"/>
        </w:rPr>
        <w:t xml:space="preserve">. Aan de pijpvoeten is, evenals bij genoemde </w:t>
      </w:r>
      <w:proofErr w:type="spellStart"/>
      <w:r>
        <w:rPr>
          <w:lang w:val="nl-NL"/>
        </w:rPr>
        <w:t>Witte-orgels</w:t>
      </w:r>
      <w:proofErr w:type="spellEnd"/>
      <w:r>
        <w:rPr>
          <w:lang w:val="nl-NL"/>
        </w:rPr>
        <w:t xml:space="preserve">, een </w:t>
      </w:r>
      <w:proofErr w:type="spellStart"/>
      <w:r>
        <w:rPr>
          <w:lang w:val="nl-NL"/>
        </w:rPr>
        <w:t>tootlijst</w:t>
      </w:r>
      <w:proofErr w:type="spellEnd"/>
      <w:r>
        <w:rPr>
          <w:lang w:val="nl-NL"/>
        </w:rPr>
        <w:t xml:space="preserve"> aangebracht. Een verschil met </w:t>
      </w:r>
      <w:proofErr w:type="spellStart"/>
      <w:r>
        <w:rPr>
          <w:lang w:val="nl-NL"/>
        </w:rPr>
        <w:t>Wittes</w:t>
      </w:r>
      <w:proofErr w:type="spellEnd"/>
      <w:r>
        <w:rPr>
          <w:lang w:val="nl-NL"/>
        </w:rPr>
        <w:t xml:space="preserve"> werkstukken is de behandeling van de onderkas. De orgels van Witte zijn in de borstwering ingelaten; </w:t>
      </w:r>
      <w:proofErr w:type="spellStart"/>
      <w:r>
        <w:rPr>
          <w:lang w:val="nl-NL"/>
        </w:rPr>
        <w:t>Flaes</w:t>
      </w:r>
      <w:proofErr w:type="spellEnd"/>
      <w:r>
        <w:rPr>
          <w:lang w:val="nl-NL"/>
        </w:rPr>
        <w:t xml:space="preserve"> geeft zijn orgel echter een onderkas va</w:t>
      </w:r>
      <w:r>
        <w:rPr>
          <w:lang w:val="nl-NL"/>
        </w:rPr>
        <w:t>n dezelfde hoogte als de borstwering van de gaanderij. Deze onderkas is versierd met rechthoekige panelen met gotisch traceerwerk. De zijstukken van de borstwering zijn voorzien van vierpassen.</w:t>
      </w:r>
    </w:p>
    <w:p w14:paraId="39F9E4F3" w14:textId="77777777" w:rsidR="00000000" w:rsidRDefault="00160536">
      <w:pPr>
        <w:pStyle w:val="T2Kunst"/>
        <w:jc w:val="left"/>
        <w:rPr>
          <w:lang w:val="nl-NL"/>
        </w:rPr>
      </w:pPr>
    </w:p>
    <w:p w14:paraId="42D104DC" w14:textId="77777777" w:rsidR="00000000" w:rsidRDefault="00160536">
      <w:pPr>
        <w:pStyle w:val="T3Lit"/>
        <w:jc w:val="left"/>
        <w:rPr>
          <w:b/>
          <w:bCs/>
          <w:lang w:val="nl-NL"/>
        </w:rPr>
      </w:pPr>
      <w:r>
        <w:rPr>
          <w:b/>
          <w:bCs/>
          <w:lang w:val="nl-NL"/>
        </w:rPr>
        <w:t>Literatuur</w:t>
      </w:r>
    </w:p>
    <w:p w14:paraId="67B449CE" w14:textId="77777777" w:rsidR="00000000" w:rsidRDefault="00160536">
      <w:pPr>
        <w:pStyle w:val="T3Lit"/>
        <w:jc w:val="left"/>
        <w:rPr>
          <w:lang w:val="nl-NL"/>
        </w:rPr>
      </w:pPr>
      <w:proofErr w:type="spellStart"/>
      <w:r>
        <w:rPr>
          <w:i/>
          <w:iCs/>
          <w:lang w:val="nl-NL"/>
        </w:rPr>
        <w:t>Caecilia</w:t>
      </w:r>
      <w:proofErr w:type="spellEnd"/>
      <w:r>
        <w:rPr>
          <w:lang w:val="nl-NL"/>
        </w:rPr>
        <w:t>, 27/13 (1870), 116.</w:t>
      </w:r>
    </w:p>
    <w:p w14:paraId="0A805488" w14:textId="77777777" w:rsidR="00000000" w:rsidRDefault="00160536">
      <w:pPr>
        <w:pStyle w:val="T3Lit"/>
        <w:jc w:val="left"/>
        <w:rPr>
          <w:lang w:val="nl-NL"/>
        </w:rPr>
      </w:pPr>
      <w:r>
        <w:rPr>
          <w:lang w:val="nl-NL"/>
        </w:rPr>
        <w:t xml:space="preserve">Ton van </w:t>
      </w:r>
      <w:proofErr w:type="spellStart"/>
      <w:r>
        <w:rPr>
          <w:lang w:val="nl-NL"/>
        </w:rPr>
        <w:t>Eck</w:t>
      </w:r>
      <w:proofErr w:type="spellEnd"/>
      <w:r>
        <w:rPr>
          <w:lang w:val="nl-NL"/>
        </w:rPr>
        <w:t xml:space="preserve"> en Herman</w:t>
      </w:r>
      <w:r>
        <w:rPr>
          <w:lang w:val="nl-NL"/>
        </w:rPr>
        <w:t xml:space="preserve"> de </w:t>
      </w:r>
      <w:proofErr w:type="spellStart"/>
      <w:r>
        <w:rPr>
          <w:lang w:val="nl-NL"/>
        </w:rPr>
        <w:t>Kler</w:t>
      </w:r>
      <w:proofErr w:type="spellEnd"/>
      <w:r>
        <w:rPr>
          <w:lang w:val="nl-NL"/>
        </w:rPr>
        <w:t xml:space="preserve"> red., </w:t>
      </w:r>
      <w:r>
        <w:rPr>
          <w:i/>
          <w:lang w:val="nl-NL"/>
        </w:rPr>
        <w:t>Orgelkunst rond 1900</w:t>
      </w:r>
      <w:r>
        <w:rPr>
          <w:lang w:val="nl-NL"/>
        </w:rPr>
        <w:t>. Alphen aan den Rijn, 1995, 247.</w:t>
      </w:r>
    </w:p>
    <w:p w14:paraId="7837A012" w14:textId="77777777" w:rsidR="00000000" w:rsidRDefault="00160536">
      <w:pPr>
        <w:pStyle w:val="T3Lit"/>
        <w:jc w:val="left"/>
        <w:rPr>
          <w:lang w:val="nl-NL"/>
        </w:rPr>
      </w:pPr>
      <w:proofErr w:type="spellStart"/>
      <w:r>
        <w:rPr>
          <w:lang w:val="nl-NL"/>
        </w:rPr>
        <w:t>Christian</w:t>
      </w:r>
      <w:proofErr w:type="spellEnd"/>
      <w:r>
        <w:rPr>
          <w:lang w:val="nl-NL"/>
        </w:rPr>
        <w:t xml:space="preserve"> J. </w:t>
      </w:r>
      <w:proofErr w:type="spellStart"/>
      <w:r>
        <w:rPr>
          <w:lang w:val="nl-NL"/>
        </w:rPr>
        <w:t>Faddegon</w:t>
      </w:r>
      <w:proofErr w:type="spellEnd"/>
      <w:r>
        <w:rPr>
          <w:lang w:val="nl-NL"/>
        </w:rPr>
        <w:t xml:space="preserve">, ‘Die Orgel’. </w:t>
      </w:r>
      <w:r>
        <w:rPr>
          <w:i/>
          <w:lang w:val="nl-NL"/>
        </w:rPr>
        <w:t xml:space="preserve">125 </w:t>
      </w:r>
      <w:proofErr w:type="spellStart"/>
      <w:r>
        <w:rPr>
          <w:i/>
          <w:lang w:val="nl-NL"/>
        </w:rPr>
        <w:t>Jahre</w:t>
      </w:r>
      <w:proofErr w:type="spellEnd"/>
      <w:r>
        <w:rPr>
          <w:i/>
          <w:lang w:val="nl-NL"/>
        </w:rPr>
        <w:t xml:space="preserve"> </w:t>
      </w:r>
      <w:proofErr w:type="spellStart"/>
      <w:r>
        <w:rPr>
          <w:i/>
          <w:lang w:val="nl-NL"/>
        </w:rPr>
        <w:t>Deutsche</w:t>
      </w:r>
      <w:proofErr w:type="spellEnd"/>
      <w:r>
        <w:rPr>
          <w:i/>
          <w:lang w:val="nl-NL"/>
        </w:rPr>
        <w:t xml:space="preserve"> Evangelische </w:t>
      </w:r>
      <w:proofErr w:type="spellStart"/>
      <w:r>
        <w:rPr>
          <w:i/>
          <w:lang w:val="nl-NL"/>
        </w:rPr>
        <w:t>Gemeinde</w:t>
      </w:r>
      <w:proofErr w:type="spellEnd"/>
      <w:r>
        <w:rPr>
          <w:i/>
          <w:lang w:val="nl-NL"/>
        </w:rPr>
        <w:t xml:space="preserve"> </w:t>
      </w:r>
      <w:proofErr w:type="spellStart"/>
      <w:r>
        <w:rPr>
          <w:i/>
          <w:lang w:val="nl-NL"/>
        </w:rPr>
        <w:t>im</w:t>
      </w:r>
      <w:proofErr w:type="spellEnd"/>
      <w:r>
        <w:rPr>
          <w:i/>
          <w:lang w:val="nl-NL"/>
        </w:rPr>
        <w:t xml:space="preserve"> Haag</w:t>
      </w:r>
      <w:r>
        <w:rPr>
          <w:lang w:val="nl-NL"/>
        </w:rPr>
        <w:t>. Den Haag, 1982.</w:t>
      </w:r>
    </w:p>
    <w:p w14:paraId="0904DB5D" w14:textId="77777777" w:rsidR="00000000" w:rsidRDefault="00160536">
      <w:pPr>
        <w:pStyle w:val="T3Lit"/>
        <w:jc w:val="left"/>
        <w:rPr>
          <w:lang w:val="nl-NL"/>
        </w:rPr>
      </w:pPr>
      <w:r>
        <w:rPr>
          <w:lang w:val="nl-NL"/>
        </w:rPr>
        <w:t xml:space="preserve">Herman de </w:t>
      </w:r>
      <w:proofErr w:type="spellStart"/>
      <w:r>
        <w:rPr>
          <w:lang w:val="nl-NL"/>
        </w:rPr>
        <w:t>Kler</w:t>
      </w:r>
      <w:proofErr w:type="spellEnd"/>
      <w:r>
        <w:rPr>
          <w:lang w:val="nl-NL"/>
        </w:rPr>
        <w:t xml:space="preserve">, </w:t>
      </w:r>
      <w:r>
        <w:rPr>
          <w:i/>
          <w:iCs/>
          <w:lang w:val="nl-NL"/>
        </w:rPr>
        <w:t>Zeven eeuwen orgels in Den Haag</w:t>
      </w:r>
      <w:r>
        <w:rPr>
          <w:lang w:val="nl-NL"/>
        </w:rPr>
        <w:t>. Alphen aan den Rijn, 1987, 152.</w:t>
      </w:r>
    </w:p>
    <w:p w14:paraId="1A6025FA" w14:textId="77777777" w:rsidR="00000000" w:rsidRDefault="00160536">
      <w:pPr>
        <w:pStyle w:val="T3Lit"/>
        <w:jc w:val="left"/>
        <w:rPr>
          <w:lang w:val="nl-NL"/>
        </w:rPr>
      </w:pPr>
      <w:r>
        <w:rPr>
          <w:i/>
          <w:lang w:val="nl-NL"/>
        </w:rPr>
        <w:t>De M</w:t>
      </w:r>
      <w:r>
        <w:rPr>
          <w:i/>
          <w:lang w:val="nl-NL"/>
        </w:rPr>
        <w:t>ixtuur</w:t>
      </w:r>
      <w:r>
        <w:rPr>
          <w:lang w:val="nl-NL"/>
        </w:rPr>
        <w:t>, 49 (1985), 788.</w:t>
      </w:r>
    </w:p>
    <w:p w14:paraId="759D9B38" w14:textId="77777777" w:rsidR="00000000" w:rsidRDefault="00160536">
      <w:pPr>
        <w:pStyle w:val="T3Lit"/>
        <w:jc w:val="left"/>
        <w:rPr>
          <w:lang w:val="nl-NL"/>
        </w:rPr>
      </w:pPr>
      <w:proofErr w:type="spellStart"/>
      <w:r>
        <w:rPr>
          <w:iCs/>
          <w:lang w:val="nl-NL"/>
        </w:rPr>
        <w:t>Wim</w:t>
      </w:r>
      <w:proofErr w:type="spellEnd"/>
      <w:r>
        <w:rPr>
          <w:iCs/>
          <w:lang w:val="nl-NL"/>
        </w:rPr>
        <w:t xml:space="preserve"> van der Ros, ‘Het </w:t>
      </w:r>
      <w:proofErr w:type="spellStart"/>
      <w:r>
        <w:rPr>
          <w:iCs/>
          <w:lang w:val="nl-NL"/>
        </w:rPr>
        <w:t>Pieter</w:t>
      </w:r>
      <w:proofErr w:type="spellEnd"/>
      <w:r>
        <w:rPr>
          <w:iCs/>
          <w:lang w:val="nl-NL"/>
        </w:rPr>
        <w:t xml:space="preserve"> </w:t>
      </w:r>
      <w:proofErr w:type="spellStart"/>
      <w:r>
        <w:rPr>
          <w:iCs/>
          <w:lang w:val="nl-NL"/>
        </w:rPr>
        <w:t>Flaes-orgel</w:t>
      </w:r>
      <w:proofErr w:type="spellEnd"/>
      <w:r>
        <w:rPr>
          <w:iCs/>
          <w:lang w:val="nl-NL"/>
        </w:rPr>
        <w:t xml:space="preserve"> in de Duits Evangelische Kerk in Den Haag’. </w:t>
      </w:r>
      <w:r>
        <w:rPr>
          <w:i/>
          <w:lang w:val="nl-NL"/>
        </w:rPr>
        <w:t>De Orgelvriend</w:t>
      </w:r>
      <w:r>
        <w:rPr>
          <w:lang w:val="nl-NL"/>
        </w:rPr>
        <w:t>, 34/7-8 (1992), 13-14.</w:t>
      </w:r>
    </w:p>
    <w:p w14:paraId="3A58A469" w14:textId="77777777" w:rsidR="00000000" w:rsidRDefault="00160536">
      <w:pPr>
        <w:pStyle w:val="T3Lit"/>
        <w:jc w:val="left"/>
        <w:rPr>
          <w:lang w:val="nl-NL"/>
        </w:rPr>
      </w:pPr>
      <w:r>
        <w:rPr>
          <w:lang w:val="nl-NL"/>
        </w:rPr>
        <w:t xml:space="preserve">Paul </w:t>
      </w:r>
      <w:proofErr w:type="spellStart"/>
      <w:r>
        <w:rPr>
          <w:lang w:val="nl-NL"/>
        </w:rPr>
        <w:t>von</w:t>
      </w:r>
      <w:proofErr w:type="spellEnd"/>
      <w:r>
        <w:rPr>
          <w:lang w:val="nl-NL"/>
        </w:rPr>
        <w:t xml:space="preserve"> </w:t>
      </w:r>
      <w:proofErr w:type="spellStart"/>
      <w:r>
        <w:rPr>
          <w:lang w:val="nl-NL"/>
        </w:rPr>
        <w:t>Tschudi</w:t>
      </w:r>
      <w:proofErr w:type="spellEnd"/>
      <w:r>
        <w:rPr>
          <w:lang w:val="nl-NL"/>
        </w:rPr>
        <w:t xml:space="preserve">, </w:t>
      </w:r>
      <w:proofErr w:type="spellStart"/>
      <w:r>
        <w:rPr>
          <w:i/>
          <w:lang w:val="nl-NL"/>
        </w:rPr>
        <w:t>Geschichte</w:t>
      </w:r>
      <w:proofErr w:type="spellEnd"/>
      <w:r>
        <w:rPr>
          <w:i/>
          <w:lang w:val="nl-NL"/>
        </w:rPr>
        <w:t xml:space="preserve"> der </w:t>
      </w:r>
      <w:proofErr w:type="spellStart"/>
      <w:r>
        <w:rPr>
          <w:i/>
          <w:lang w:val="nl-NL"/>
        </w:rPr>
        <w:t>Deutschen</w:t>
      </w:r>
      <w:proofErr w:type="spellEnd"/>
      <w:r>
        <w:rPr>
          <w:i/>
          <w:lang w:val="nl-NL"/>
        </w:rPr>
        <w:t xml:space="preserve"> </w:t>
      </w:r>
      <w:proofErr w:type="spellStart"/>
      <w:r>
        <w:rPr>
          <w:i/>
          <w:lang w:val="nl-NL"/>
        </w:rPr>
        <w:t>Evangelischen</w:t>
      </w:r>
      <w:proofErr w:type="spellEnd"/>
      <w:r>
        <w:rPr>
          <w:i/>
          <w:lang w:val="nl-NL"/>
        </w:rPr>
        <w:t xml:space="preserve"> </w:t>
      </w:r>
      <w:proofErr w:type="spellStart"/>
      <w:r>
        <w:rPr>
          <w:i/>
          <w:lang w:val="nl-NL"/>
        </w:rPr>
        <w:t>Gemeinde</w:t>
      </w:r>
      <w:proofErr w:type="spellEnd"/>
      <w:r>
        <w:rPr>
          <w:i/>
          <w:lang w:val="nl-NL"/>
        </w:rPr>
        <w:t xml:space="preserve"> </w:t>
      </w:r>
      <w:proofErr w:type="spellStart"/>
      <w:r>
        <w:rPr>
          <w:i/>
          <w:lang w:val="nl-NL"/>
        </w:rPr>
        <w:t>im</w:t>
      </w:r>
      <w:proofErr w:type="spellEnd"/>
      <w:r>
        <w:rPr>
          <w:i/>
          <w:lang w:val="nl-NL"/>
        </w:rPr>
        <w:t xml:space="preserve"> Haag</w:t>
      </w:r>
      <w:r>
        <w:rPr>
          <w:lang w:val="nl-NL"/>
        </w:rPr>
        <w:t xml:space="preserve">. </w:t>
      </w:r>
      <w:proofErr w:type="spellStart"/>
      <w:r>
        <w:rPr>
          <w:lang w:val="nl-NL"/>
        </w:rPr>
        <w:t>Göttingen</w:t>
      </w:r>
      <w:proofErr w:type="spellEnd"/>
      <w:r>
        <w:rPr>
          <w:lang w:val="nl-NL"/>
        </w:rPr>
        <w:t>, 1932.</w:t>
      </w:r>
    </w:p>
    <w:p w14:paraId="75A82DBA" w14:textId="77777777" w:rsidR="00000000" w:rsidRDefault="00160536">
      <w:pPr>
        <w:pStyle w:val="T3Lit"/>
        <w:jc w:val="left"/>
        <w:rPr>
          <w:lang w:val="nl-NL"/>
        </w:rPr>
      </w:pPr>
    </w:p>
    <w:p w14:paraId="4FEF33C0" w14:textId="77777777" w:rsidR="00000000" w:rsidRDefault="00160536">
      <w:pPr>
        <w:pStyle w:val="T3Lit"/>
        <w:jc w:val="left"/>
        <w:rPr>
          <w:b/>
          <w:bCs/>
          <w:lang w:val="nl-NL"/>
        </w:rPr>
      </w:pPr>
      <w:r>
        <w:rPr>
          <w:b/>
          <w:bCs/>
          <w:lang w:val="nl-NL"/>
        </w:rPr>
        <w:t>Niet gepubliceer</w:t>
      </w:r>
      <w:r>
        <w:rPr>
          <w:b/>
          <w:bCs/>
          <w:lang w:val="nl-NL"/>
        </w:rPr>
        <w:t>de bron</w:t>
      </w:r>
    </w:p>
    <w:p w14:paraId="26A13E45" w14:textId="77777777" w:rsidR="00000000" w:rsidRDefault="00160536">
      <w:pPr>
        <w:pStyle w:val="T3Lit"/>
        <w:jc w:val="left"/>
        <w:rPr>
          <w:lang w:val="nl-NL"/>
        </w:rPr>
      </w:pPr>
      <w:r>
        <w:rPr>
          <w:lang w:val="nl-NL"/>
        </w:rPr>
        <w:t xml:space="preserve">Dossier orgelarchivalia in beheer bij </w:t>
      </w:r>
      <w:proofErr w:type="spellStart"/>
      <w:r>
        <w:rPr>
          <w:lang w:val="nl-NL"/>
        </w:rPr>
        <w:t>Christian</w:t>
      </w:r>
      <w:proofErr w:type="spellEnd"/>
      <w:r>
        <w:rPr>
          <w:lang w:val="nl-NL"/>
        </w:rPr>
        <w:t xml:space="preserve"> J. </w:t>
      </w:r>
      <w:proofErr w:type="spellStart"/>
      <w:r>
        <w:rPr>
          <w:lang w:val="nl-NL"/>
        </w:rPr>
        <w:t>Faddegon</w:t>
      </w:r>
      <w:proofErr w:type="spellEnd"/>
      <w:r>
        <w:rPr>
          <w:lang w:val="nl-NL"/>
        </w:rPr>
        <w:t>.</w:t>
      </w:r>
    </w:p>
    <w:p w14:paraId="12DE97AA" w14:textId="77777777" w:rsidR="00000000" w:rsidRDefault="00160536">
      <w:pPr>
        <w:pStyle w:val="T3Lit"/>
        <w:jc w:val="left"/>
        <w:rPr>
          <w:lang w:val="nl-NL"/>
        </w:rPr>
      </w:pPr>
    </w:p>
    <w:p w14:paraId="006D09E3" w14:textId="77777777" w:rsidR="00000000" w:rsidRDefault="00160536">
      <w:pPr>
        <w:pStyle w:val="T3Lit"/>
        <w:jc w:val="left"/>
        <w:rPr>
          <w:lang w:val="nl-NL"/>
        </w:rPr>
      </w:pPr>
      <w:r>
        <w:rPr>
          <w:lang w:val="nl-NL"/>
        </w:rPr>
        <w:t>Monumentnummer 459703</w:t>
      </w:r>
    </w:p>
    <w:p w14:paraId="7220F49F" w14:textId="77777777" w:rsidR="00000000" w:rsidRDefault="00160536">
      <w:pPr>
        <w:pStyle w:val="T3Lit"/>
        <w:jc w:val="left"/>
        <w:rPr>
          <w:lang w:val="nl-NL"/>
        </w:rPr>
      </w:pPr>
      <w:r>
        <w:rPr>
          <w:lang w:val="nl-NL"/>
        </w:rPr>
        <w:t>Orgelnummer 528</w:t>
      </w:r>
    </w:p>
    <w:p w14:paraId="75556993" w14:textId="77777777" w:rsidR="00000000" w:rsidRDefault="00160536">
      <w:pPr>
        <w:pStyle w:val="T1"/>
        <w:jc w:val="left"/>
        <w:rPr>
          <w:lang w:val="nl-NL"/>
        </w:rPr>
      </w:pPr>
    </w:p>
    <w:p w14:paraId="68C034D8" w14:textId="77777777" w:rsidR="00000000" w:rsidRDefault="00160536">
      <w:pPr>
        <w:pStyle w:val="Heading2"/>
        <w:rPr>
          <w:i w:val="0"/>
          <w:iCs/>
        </w:rPr>
      </w:pPr>
      <w:r>
        <w:rPr>
          <w:i w:val="0"/>
          <w:iCs/>
        </w:rPr>
        <w:t>Historische gegevens</w:t>
      </w:r>
    </w:p>
    <w:p w14:paraId="30B839D5" w14:textId="77777777" w:rsidR="00000000" w:rsidRDefault="00160536">
      <w:pPr>
        <w:pStyle w:val="T1"/>
        <w:jc w:val="left"/>
        <w:rPr>
          <w:lang w:val="nl-NL"/>
        </w:rPr>
      </w:pPr>
    </w:p>
    <w:p w14:paraId="268F616B" w14:textId="77777777" w:rsidR="00000000" w:rsidRDefault="00160536">
      <w:pPr>
        <w:pStyle w:val="T1"/>
        <w:jc w:val="left"/>
        <w:rPr>
          <w:lang w:val="nl-NL"/>
        </w:rPr>
      </w:pPr>
      <w:r>
        <w:rPr>
          <w:lang w:val="nl-NL"/>
        </w:rPr>
        <w:t>Bouwer</w:t>
      </w:r>
    </w:p>
    <w:p w14:paraId="659912D2" w14:textId="77777777" w:rsidR="00000000" w:rsidRDefault="00160536">
      <w:pPr>
        <w:pStyle w:val="T1"/>
        <w:jc w:val="left"/>
        <w:rPr>
          <w:lang w:val="nl-NL"/>
        </w:rPr>
      </w:pPr>
      <w:r>
        <w:rPr>
          <w:lang w:val="nl-NL"/>
        </w:rPr>
        <w:t xml:space="preserve">P. </w:t>
      </w:r>
      <w:proofErr w:type="spellStart"/>
      <w:r>
        <w:rPr>
          <w:lang w:val="nl-NL"/>
        </w:rPr>
        <w:t>Flaes</w:t>
      </w:r>
      <w:proofErr w:type="spellEnd"/>
    </w:p>
    <w:p w14:paraId="3C73F109" w14:textId="77777777" w:rsidR="00000000" w:rsidRDefault="00160536">
      <w:pPr>
        <w:pStyle w:val="T1"/>
        <w:jc w:val="left"/>
        <w:rPr>
          <w:lang w:val="nl-NL"/>
        </w:rPr>
      </w:pPr>
    </w:p>
    <w:p w14:paraId="46F2AB94" w14:textId="77777777" w:rsidR="00000000" w:rsidRDefault="00160536">
      <w:pPr>
        <w:pStyle w:val="T1"/>
        <w:jc w:val="left"/>
        <w:rPr>
          <w:lang w:val="nl-NL"/>
        </w:rPr>
      </w:pPr>
      <w:r>
        <w:rPr>
          <w:lang w:val="nl-NL"/>
        </w:rPr>
        <w:t>Jaar van oplevering</w:t>
      </w:r>
    </w:p>
    <w:p w14:paraId="66AD2747" w14:textId="77777777" w:rsidR="00000000" w:rsidRDefault="00160536">
      <w:pPr>
        <w:pStyle w:val="T1"/>
        <w:jc w:val="left"/>
        <w:rPr>
          <w:lang w:val="nl-NL"/>
        </w:rPr>
      </w:pPr>
      <w:r>
        <w:rPr>
          <w:lang w:val="nl-NL"/>
        </w:rPr>
        <w:t>1870</w:t>
      </w:r>
    </w:p>
    <w:p w14:paraId="1BC8B8D2" w14:textId="77777777" w:rsidR="00000000" w:rsidRDefault="00160536">
      <w:pPr>
        <w:pStyle w:val="T1"/>
        <w:jc w:val="left"/>
        <w:rPr>
          <w:lang w:val="nl-NL"/>
        </w:rPr>
      </w:pPr>
    </w:p>
    <w:p w14:paraId="7E670496" w14:textId="77777777" w:rsidR="00000000" w:rsidRDefault="00160536">
      <w:pPr>
        <w:pStyle w:val="T1"/>
        <w:jc w:val="left"/>
        <w:rPr>
          <w:lang w:val="nl-NL"/>
        </w:rPr>
      </w:pPr>
      <w:r>
        <w:rPr>
          <w:lang w:val="nl-NL"/>
        </w:rPr>
        <w:t xml:space="preserve">C.J. </w:t>
      </w:r>
      <w:proofErr w:type="spellStart"/>
      <w:r>
        <w:rPr>
          <w:lang w:val="nl-NL"/>
        </w:rPr>
        <w:t>Jurjaansz</w:t>
      </w:r>
      <w:proofErr w:type="spellEnd"/>
      <w:r>
        <w:rPr>
          <w:lang w:val="nl-NL"/>
        </w:rPr>
        <w:t>. 1894</w:t>
      </w:r>
    </w:p>
    <w:p w14:paraId="5127E674" w14:textId="77777777" w:rsidR="00000000" w:rsidRDefault="00160536">
      <w:pPr>
        <w:pStyle w:val="T1"/>
        <w:jc w:val="left"/>
        <w:rPr>
          <w:lang w:val="nl-NL"/>
        </w:rPr>
      </w:pPr>
      <w:r>
        <w:rPr>
          <w:lang w:val="nl-NL"/>
        </w:rPr>
        <w:t>.</w:t>
      </w:r>
      <w:r>
        <w:rPr>
          <w:lang w:val="nl-NL"/>
        </w:rPr>
        <w:tab/>
        <w:t>reparatie</w:t>
      </w:r>
    </w:p>
    <w:p w14:paraId="02C0C2A4" w14:textId="77777777" w:rsidR="00000000" w:rsidRDefault="00160536">
      <w:pPr>
        <w:pStyle w:val="T1"/>
        <w:jc w:val="left"/>
        <w:rPr>
          <w:lang w:val="nl-NL"/>
        </w:rPr>
      </w:pPr>
    </w:p>
    <w:p w14:paraId="37F7C088" w14:textId="77777777" w:rsidR="00000000" w:rsidRDefault="00160536">
      <w:pPr>
        <w:pStyle w:val="T1"/>
        <w:jc w:val="left"/>
        <w:rPr>
          <w:lang w:val="nl-NL"/>
        </w:rPr>
      </w:pPr>
      <w:r>
        <w:rPr>
          <w:lang w:val="nl-NL"/>
        </w:rPr>
        <w:t>W.</w:t>
      </w:r>
      <w:proofErr w:type="spellStart"/>
      <w:r>
        <w:rPr>
          <w:lang w:val="nl-NL"/>
        </w:rPr>
        <w:t>G</w:t>
      </w:r>
      <w:proofErr w:type="spellEnd"/>
      <w:r>
        <w:rPr>
          <w:lang w:val="nl-NL"/>
        </w:rPr>
        <w:t>. Venhoek 1913</w:t>
      </w:r>
    </w:p>
    <w:p w14:paraId="36A1E8AB" w14:textId="77777777" w:rsidR="00000000" w:rsidRDefault="00160536">
      <w:pPr>
        <w:pStyle w:val="T1"/>
        <w:jc w:val="left"/>
        <w:rPr>
          <w:lang w:val="nl-NL"/>
        </w:rPr>
      </w:pPr>
      <w:r>
        <w:rPr>
          <w:lang w:val="nl-NL"/>
        </w:rPr>
        <w:t>.</w:t>
      </w:r>
      <w:r>
        <w:rPr>
          <w:lang w:val="nl-NL"/>
        </w:rPr>
        <w:tab/>
        <w:t>schoonmaak</w:t>
      </w:r>
    </w:p>
    <w:p w14:paraId="7C67A8A2" w14:textId="77777777" w:rsidR="00000000" w:rsidRDefault="00160536">
      <w:pPr>
        <w:pStyle w:val="T1"/>
        <w:jc w:val="left"/>
        <w:rPr>
          <w:lang w:val="nl-NL"/>
        </w:rPr>
      </w:pPr>
      <w:r>
        <w:rPr>
          <w:lang w:val="nl-NL"/>
        </w:rPr>
        <w:t>.</w:t>
      </w:r>
      <w:r>
        <w:rPr>
          <w:lang w:val="nl-NL"/>
        </w:rPr>
        <w:tab/>
        <w:t>pedaalklavier o</w:t>
      </w:r>
      <w:r>
        <w:rPr>
          <w:lang w:val="nl-NL"/>
        </w:rPr>
        <w:t>pnieuw ingevoerd</w:t>
      </w:r>
    </w:p>
    <w:p w14:paraId="2FBD37C1" w14:textId="77777777" w:rsidR="00000000" w:rsidRDefault="00160536">
      <w:pPr>
        <w:pStyle w:val="T1"/>
        <w:jc w:val="left"/>
        <w:rPr>
          <w:lang w:val="nl-NL"/>
        </w:rPr>
      </w:pPr>
      <w:r>
        <w:rPr>
          <w:lang w:val="nl-NL"/>
        </w:rPr>
        <w:t>.</w:t>
      </w:r>
      <w:r>
        <w:rPr>
          <w:lang w:val="nl-NL"/>
        </w:rPr>
        <w:tab/>
        <w:t xml:space="preserve">frontpijpen gepolijst, bladgoud op </w:t>
      </w:r>
      <w:proofErr w:type="spellStart"/>
      <w:r>
        <w:rPr>
          <w:lang w:val="nl-NL"/>
        </w:rPr>
        <w:t>labia</w:t>
      </w:r>
      <w:proofErr w:type="spellEnd"/>
      <w:r>
        <w:rPr>
          <w:lang w:val="nl-NL"/>
        </w:rPr>
        <w:t xml:space="preserve"> aangebracht</w:t>
      </w:r>
    </w:p>
    <w:p w14:paraId="0910A5FB" w14:textId="77777777" w:rsidR="00000000" w:rsidRDefault="00160536">
      <w:pPr>
        <w:pStyle w:val="T1"/>
        <w:jc w:val="left"/>
        <w:rPr>
          <w:lang w:val="nl-NL"/>
        </w:rPr>
      </w:pPr>
    </w:p>
    <w:p w14:paraId="5EBC50DE" w14:textId="77777777" w:rsidR="00000000" w:rsidRDefault="00160536">
      <w:pPr>
        <w:pStyle w:val="T1"/>
        <w:jc w:val="left"/>
        <w:rPr>
          <w:lang w:val="nl-NL"/>
        </w:rPr>
      </w:pPr>
      <w:r>
        <w:rPr>
          <w:lang w:val="nl-NL"/>
        </w:rPr>
        <w:t xml:space="preserve">J.C. Sanders &amp; Zn ca 1935 </w:t>
      </w:r>
    </w:p>
    <w:p w14:paraId="797747CF" w14:textId="77777777" w:rsidR="00000000" w:rsidRDefault="00160536">
      <w:pPr>
        <w:pStyle w:val="T1"/>
        <w:jc w:val="left"/>
        <w:rPr>
          <w:lang w:val="nl-NL"/>
        </w:rPr>
      </w:pPr>
      <w:r>
        <w:rPr>
          <w:lang w:val="nl-NL"/>
        </w:rPr>
        <w:t>.</w:t>
      </w:r>
      <w:r>
        <w:rPr>
          <w:lang w:val="nl-NL"/>
        </w:rPr>
        <w:tab/>
        <w:t xml:space="preserve">pedaallade buiten de orgelkas geplaatst, gevoed via pneumatische </w:t>
      </w:r>
      <w:proofErr w:type="spellStart"/>
      <w:r>
        <w:rPr>
          <w:lang w:val="nl-NL"/>
        </w:rPr>
        <w:t>tractuur</w:t>
      </w:r>
      <w:proofErr w:type="spellEnd"/>
      <w:r>
        <w:rPr>
          <w:lang w:val="nl-NL"/>
        </w:rPr>
        <w:t xml:space="preserve"> </w:t>
      </w:r>
    </w:p>
    <w:p w14:paraId="700AD75E" w14:textId="77777777" w:rsidR="00000000" w:rsidRDefault="00160536">
      <w:pPr>
        <w:pStyle w:val="T1"/>
        <w:jc w:val="left"/>
        <w:rPr>
          <w:lang w:val="nl-NL"/>
        </w:rPr>
      </w:pPr>
    </w:p>
    <w:p w14:paraId="6AF5250F" w14:textId="77777777" w:rsidR="00000000" w:rsidRDefault="00160536">
      <w:pPr>
        <w:pStyle w:val="T1"/>
        <w:jc w:val="left"/>
        <w:rPr>
          <w:lang w:val="nl-NL"/>
        </w:rPr>
      </w:pPr>
      <w:proofErr w:type="spellStart"/>
      <w:r>
        <w:rPr>
          <w:lang w:val="nl-NL"/>
        </w:rPr>
        <w:t>Flentrop</w:t>
      </w:r>
      <w:proofErr w:type="spellEnd"/>
      <w:r>
        <w:rPr>
          <w:lang w:val="nl-NL"/>
        </w:rPr>
        <w:t xml:space="preserve"> Orgelbouw 1968</w:t>
      </w:r>
    </w:p>
    <w:p w14:paraId="599BB0A6" w14:textId="77777777" w:rsidR="00000000" w:rsidRDefault="00160536">
      <w:pPr>
        <w:pStyle w:val="T1"/>
        <w:jc w:val="left"/>
        <w:rPr>
          <w:lang w:val="nl-NL"/>
        </w:rPr>
      </w:pPr>
      <w:r>
        <w:rPr>
          <w:lang w:val="nl-NL"/>
        </w:rPr>
        <w:t>.</w:t>
      </w:r>
      <w:r>
        <w:rPr>
          <w:lang w:val="nl-NL"/>
        </w:rPr>
        <w:tab/>
        <w:t>revisie</w:t>
      </w:r>
    </w:p>
    <w:p w14:paraId="44D4C86A" w14:textId="77777777" w:rsidR="00000000" w:rsidRDefault="00160536">
      <w:pPr>
        <w:pStyle w:val="T1"/>
        <w:jc w:val="left"/>
        <w:rPr>
          <w:lang w:val="nl-NL"/>
        </w:rPr>
      </w:pPr>
      <w:r>
        <w:rPr>
          <w:lang w:val="nl-NL"/>
        </w:rPr>
        <w:t>.</w:t>
      </w:r>
      <w:r>
        <w:rPr>
          <w:lang w:val="nl-NL"/>
        </w:rPr>
        <w:tab/>
        <w:t>pedaallade in de kas teruggeplaatst</w:t>
      </w:r>
    </w:p>
    <w:p w14:paraId="32196ADE" w14:textId="77777777" w:rsidR="00000000" w:rsidRDefault="00160536">
      <w:pPr>
        <w:pStyle w:val="T1"/>
        <w:jc w:val="left"/>
        <w:rPr>
          <w:lang w:val="nl-NL"/>
        </w:rPr>
      </w:pPr>
    </w:p>
    <w:p w14:paraId="142590C1" w14:textId="77777777" w:rsidR="00000000" w:rsidRDefault="00160536">
      <w:pPr>
        <w:pStyle w:val="T1"/>
        <w:jc w:val="left"/>
        <w:rPr>
          <w:lang w:val="nl-NL"/>
        </w:rPr>
      </w:pPr>
      <w:proofErr w:type="spellStart"/>
      <w:r>
        <w:rPr>
          <w:lang w:val="nl-NL"/>
        </w:rPr>
        <w:t>Flent</w:t>
      </w:r>
      <w:r>
        <w:rPr>
          <w:lang w:val="nl-NL"/>
        </w:rPr>
        <w:t>rop</w:t>
      </w:r>
      <w:proofErr w:type="spellEnd"/>
      <w:r>
        <w:rPr>
          <w:lang w:val="nl-NL"/>
        </w:rPr>
        <w:t xml:space="preserve"> Orgelbouw 1984</w:t>
      </w:r>
    </w:p>
    <w:p w14:paraId="002F083F" w14:textId="77777777" w:rsidR="00000000" w:rsidRDefault="00160536">
      <w:pPr>
        <w:pStyle w:val="T1"/>
        <w:jc w:val="left"/>
        <w:rPr>
          <w:lang w:val="nl-NL"/>
        </w:rPr>
      </w:pPr>
      <w:r>
        <w:rPr>
          <w:lang w:val="nl-NL"/>
        </w:rPr>
        <w:t>.</w:t>
      </w:r>
      <w:r>
        <w:rPr>
          <w:lang w:val="nl-NL"/>
        </w:rPr>
        <w:tab/>
        <w:t>restauratie</w:t>
      </w:r>
    </w:p>
    <w:p w14:paraId="275BFAFB" w14:textId="77777777" w:rsidR="00000000" w:rsidRDefault="00160536">
      <w:pPr>
        <w:pStyle w:val="T1"/>
        <w:jc w:val="left"/>
        <w:rPr>
          <w:lang w:val="nl-NL"/>
        </w:rPr>
      </w:pPr>
      <w:r>
        <w:rPr>
          <w:lang w:val="nl-NL"/>
        </w:rPr>
        <w:t>.</w:t>
      </w:r>
      <w:r>
        <w:rPr>
          <w:lang w:val="nl-NL"/>
        </w:rPr>
        <w:tab/>
        <w:t>nieuwe tremulant geplaatst</w:t>
      </w:r>
    </w:p>
    <w:p w14:paraId="0EB83B77" w14:textId="77777777" w:rsidR="00000000" w:rsidRDefault="00160536">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hechthouten platen voorzien</w:t>
      </w:r>
    </w:p>
    <w:p w14:paraId="4CCE02A5" w14:textId="77777777" w:rsidR="00000000" w:rsidRDefault="00160536">
      <w:pPr>
        <w:pStyle w:val="T1"/>
        <w:jc w:val="left"/>
        <w:rPr>
          <w:lang w:val="nl-NL"/>
        </w:rPr>
      </w:pPr>
      <w:r>
        <w:rPr>
          <w:lang w:val="nl-NL"/>
        </w:rPr>
        <w:t>.</w:t>
      </w:r>
      <w:r>
        <w:rPr>
          <w:lang w:val="nl-NL"/>
        </w:rPr>
        <w:tab/>
        <w:t>BW + Octaaf 2', pijpstok en sleep ingevoegd</w:t>
      </w:r>
    </w:p>
    <w:p w14:paraId="1648598C" w14:textId="77777777" w:rsidR="00000000" w:rsidRDefault="00160536">
      <w:pPr>
        <w:pStyle w:val="T1"/>
        <w:jc w:val="left"/>
        <w:rPr>
          <w:lang w:val="nl-NL"/>
        </w:rPr>
      </w:pPr>
    </w:p>
    <w:p w14:paraId="70A00F05" w14:textId="77777777" w:rsidR="00000000" w:rsidRDefault="00160536">
      <w:pPr>
        <w:pStyle w:val="T1"/>
        <w:jc w:val="left"/>
        <w:rPr>
          <w:lang w:val="nl-NL"/>
        </w:rPr>
      </w:pPr>
      <w:proofErr w:type="spellStart"/>
      <w:r>
        <w:rPr>
          <w:lang w:val="nl-NL"/>
        </w:rPr>
        <w:t>Flentrop</w:t>
      </w:r>
      <w:proofErr w:type="spellEnd"/>
      <w:r>
        <w:rPr>
          <w:lang w:val="nl-NL"/>
        </w:rPr>
        <w:t xml:space="preserve"> Orgelbouw 2002</w:t>
      </w:r>
    </w:p>
    <w:p w14:paraId="476D37BD" w14:textId="77777777" w:rsidR="00000000" w:rsidRDefault="00160536">
      <w:pPr>
        <w:pStyle w:val="T1"/>
        <w:jc w:val="left"/>
        <w:rPr>
          <w:lang w:val="nl-NL"/>
        </w:rPr>
      </w:pPr>
      <w:r>
        <w:rPr>
          <w:lang w:val="nl-NL"/>
        </w:rPr>
        <w:t>.</w:t>
      </w:r>
      <w:r>
        <w:rPr>
          <w:lang w:val="nl-NL"/>
        </w:rPr>
        <w:tab/>
        <w:t>schoonmaak</w:t>
      </w:r>
    </w:p>
    <w:p w14:paraId="4400307E" w14:textId="77777777" w:rsidR="00000000" w:rsidRDefault="00160536">
      <w:pPr>
        <w:pStyle w:val="T1"/>
        <w:jc w:val="left"/>
        <w:rPr>
          <w:lang w:val="nl-NL"/>
        </w:rPr>
      </w:pPr>
      <w:r>
        <w:rPr>
          <w:lang w:val="nl-NL"/>
        </w:rPr>
        <w:t>.</w:t>
      </w:r>
      <w:r>
        <w:rPr>
          <w:lang w:val="nl-NL"/>
        </w:rPr>
        <w:tab/>
        <w:t>frontpijpen hersteld</w:t>
      </w:r>
    </w:p>
    <w:p w14:paraId="56511BA7" w14:textId="77777777" w:rsidR="00000000" w:rsidRDefault="00160536">
      <w:pPr>
        <w:pStyle w:val="T1"/>
        <w:jc w:val="left"/>
        <w:rPr>
          <w:lang w:val="nl-NL"/>
        </w:rPr>
      </w:pPr>
    </w:p>
    <w:p w14:paraId="009EB342" w14:textId="77777777" w:rsidR="00000000" w:rsidRDefault="00160536">
      <w:pPr>
        <w:pStyle w:val="T1"/>
        <w:jc w:val="left"/>
        <w:rPr>
          <w:lang w:val="nl-NL"/>
        </w:rPr>
      </w:pPr>
      <w:proofErr w:type="spellStart"/>
      <w:r>
        <w:rPr>
          <w:lang w:val="nl-NL"/>
        </w:rPr>
        <w:t>Flentrop</w:t>
      </w:r>
      <w:proofErr w:type="spellEnd"/>
      <w:r>
        <w:rPr>
          <w:lang w:val="nl-NL"/>
        </w:rPr>
        <w:t xml:space="preserve"> Orgelbouw 2003</w:t>
      </w:r>
    </w:p>
    <w:p w14:paraId="634F996E" w14:textId="77777777" w:rsidR="00000000" w:rsidRDefault="00160536">
      <w:pPr>
        <w:pStyle w:val="T1"/>
        <w:jc w:val="left"/>
        <w:rPr>
          <w:lang w:val="nl-NL"/>
        </w:rPr>
      </w:pPr>
      <w:r>
        <w:rPr>
          <w:lang w:val="nl-NL"/>
        </w:rPr>
        <w:t>.</w:t>
      </w:r>
      <w:r>
        <w:rPr>
          <w:lang w:val="nl-NL"/>
        </w:rPr>
        <w:tab/>
        <w:t>pneumatische tre</w:t>
      </w:r>
      <w:r>
        <w:rPr>
          <w:lang w:val="nl-NL"/>
        </w:rPr>
        <w:t>mulant geplaatst ter vervanging van opliggend exemplaar 1984</w:t>
      </w:r>
    </w:p>
    <w:p w14:paraId="7FBE027A" w14:textId="77777777" w:rsidR="00000000" w:rsidRDefault="00160536">
      <w:pPr>
        <w:pStyle w:val="T1"/>
        <w:jc w:val="left"/>
        <w:rPr>
          <w:lang w:val="nl-NL"/>
        </w:rPr>
      </w:pPr>
    </w:p>
    <w:p w14:paraId="3771EEBE" w14:textId="77777777" w:rsidR="00000000" w:rsidRDefault="00160536">
      <w:pPr>
        <w:pStyle w:val="Heading2"/>
        <w:rPr>
          <w:i w:val="0"/>
          <w:iCs/>
        </w:rPr>
      </w:pPr>
      <w:r>
        <w:rPr>
          <w:i w:val="0"/>
          <w:iCs/>
        </w:rPr>
        <w:t>Technische gegevens</w:t>
      </w:r>
    </w:p>
    <w:p w14:paraId="28E0C292" w14:textId="77777777" w:rsidR="00000000" w:rsidRDefault="00160536">
      <w:pPr>
        <w:pStyle w:val="T1"/>
        <w:jc w:val="left"/>
        <w:rPr>
          <w:lang w:val="nl-NL"/>
        </w:rPr>
      </w:pPr>
    </w:p>
    <w:p w14:paraId="519522D2" w14:textId="77777777" w:rsidR="00000000" w:rsidRDefault="00160536">
      <w:pPr>
        <w:pStyle w:val="T1"/>
        <w:jc w:val="left"/>
        <w:rPr>
          <w:lang w:val="nl-NL"/>
        </w:rPr>
      </w:pPr>
      <w:r>
        <w:rPr>
          <w:lang w:val="nl-NL"/>
        </w:rPr>
        <w:t>Werkindeling</w:t>
      </w:r>
    </w:p>
    <w:p w14:paraId="6165AC93" w14:textId="77777777" w:rsidR="00000000" w:rsidRDefault="00160536">
      <w:pPr>
        <w:pStyle w:val="T1"/>
        <w:jc w:val="left"/>
        <w:rPr>
          <w:lang w:val="nl-NL"/>
        </w:rPr>
      </w:pPr>
      <w:r>
        <w:rPr>
          <w:lang w:val="nl-NL"/>
        </w:rPr>
        <w:t>hoofdwerk, bovenwerk, pedaal</w:t>
      </w:r>
    </w:p>
    <w:p w14:paraId="149A7EE3" w14:textId="77777777" w:rsidR="00000000" w:rsidRDefault="00160536">
      <w:pPr>
        <w:pStyle w:val="T1"/>
        <w:jc w:val="left"/>
        <w:rPr>
          <w:lang w:val="nl-NL"/>
        </w:rPr>
      </w:pPr>
    </w:p>
    <w:p w14:paraId="06028B22" w14:textId="77777777" w:rsidR="00000000" w:rsidRDefault="0016053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375"/>
        <w:gridCol w:w="1266"/>
        <w:gridCol w:w="678"/>
      </w:tblGrid>
      <w:tr w:rsidR="00000000" w14:paraId="6627D9DA" w14:textId="77777777">
        <w:tblPrEx>
          <w:tblCellMar>
            <w:top w:w="0" w:type="dxa"/>
            <w:bottom w:w="0" w:type="dxa"/>
          </w:tblCellMar>
        </w:tblPrEx>
        <w:tc>
          <w:tcPr>
            <w:tcW w:w="1600" w:type="dxa"/>
          </w:tcPr>
          <w:p w14:paraId="2AA04177" w14:textId="77777777" w:rsidR="00000000" w:rsidRDefault="00160536">
            <w:pPr>
              <w:pStyle w:val="T4dispositie"/>
              <w:jc w:val="left"/>
              <w:rPr>
                <w:i/>
                <w:iCs/>
                <w:lang w:val="nl-NL"/>
              </w:rPr>
            </w:pPr>
            <w:r>
              <w:rPr>
                <w:i/>
                <w:iCs/>
                <w:lang w:val="nl-NL"/>
              </w:rPr>
              <w:t>Hoofdwerk (I)</w:t>
            </w:r>
          </w:p>
          <w:p w14:paraId="60FC28DA" w14:textId="77777777" w:rsidR="00000000" w:rsidRDefault="00160536">
            <w:pPr>
              <w:pStyle w:val="T4dispositie"/>
              <w:jc w:val="left"/>
              <w:rPr>
                <w:lang w:val="nl-NL"/>
              </w:rPr>
            </w:pPr>
            <w:r>
              <w:rPr>
                <w:lang w:val="nl-NL"/>
              </w:rPr>
              <w:t>9 stemmen</w:t>
            </w:r>
          </w:p>
          <w:p w14:paraId="44B81CFE" w14:textId="77777777" w:rsidR="00000000" w:rsidRDefault="00160536">
            <w:pPr>
              <w:pStyle w:val="T4dispositie"/>
              <w:jc w:val="left"/>
              <w:rPr>
                <w:lang w:val="nl-NL"/>
              </w:rPr>
            </w:pPr>
          </w:p>
          <w:p w14:paraId="663D2865" w14:textId="77777777" w:rsidR="00000000" w:rsidRDefault="00160536">
            <w:pPr>
              <w:pStyle w:val="T4dispositie"/>
              <w:jc w:val="left"/>
              <w:rPr>
                <w:lang w:val="nl-NL"/>
              </w:rPr>
            </w:pPr>
            <w:r>
              <w:rPr>
                <w:lang w:val="nl-NL"/>
              </w:rPr>
              <w:t>Bourdon</w:t>
            </w:r>
          </w:p>
          <w:p w14:paraId="534388A7" w14:textId="77777777" w:rsidR="00000000" w:rsidRDefault="00160536">
            <w:pPr>
              <w:pStyle w:val="T4dispositie"/>
              <w:jc w:val="left"/>
              <w:rPr>
                <w:lang w:val="nl-NL"/>
              </w:rPr>
            </w:pPr>
            <w:proofErr w:type="spellStart"/>
            <w:r>
              <w:rPr>
                <w:lang w:val="nl-NL"/>
              </w:rPr>
              <w:t>Prestant</w:t>
            </w:r>
            <w:proofErr w:type="spellEnd"/>
          </w:p>
          <w:p w14:paraId="60DE3FF7" w14:textId="77777777" w:rsidR="00000000" w:rsidRDefault="00160536">
            <w:pPr>
              <w:pStyle w:val="T4dispositie"/>
              <w:jc w:val="left"/>
              <w:rPr>
                <w:lang w:val="nl-NL"/>
              </w:rPr>
            </w:pPr>
            <w:r>
              <w:rPr>
                <w:lang w:val="nl-NL"/>
              </w:rPr>
              <w:t>Roerfluit</w:t>
            </w:r>
          </w:p>
          <w:p w14:paraId="4948C3A4" w14:textId="77777777" w:rsidR="00000000" w:rsidRDefault="00160536">
            <w:pPr>
              <w:pStyle w:val="T4dispositie"/>
              <w:jc w:val="left"/>
              <w:rPr>
                <w:lang w:val="nl-NL"/>
              </w:rPr>
            </w:pPr>
            <w:r>
              <w:rPr>
                <w:lang w:val="nl-NL"/>
              </w:rPr>
              <w:t>Octaaf</w:t>
            </w:r>
          </w:p>
          <w:p w14:paraId="07864D6A" w14:textId="77777777" w:rsidR="00000000" w:rsidRDefault="00160536">
            <w:pPr>
              <w:pStyle w:val="T4dispositie"/>
              <w:jc w:val="left"/>
              <w:rPr>
                <w:lang w:val="nl-NL"/>
              </w:rPr>
            </w:pPr>
            <w:r>
              <w:rPr>
                <w:lang w:val="nl-NL"/>
              </w:rPr>
              <w:t>Fluit</w:t>
            </w:r>
          </w:p>
          <w:p w14:paraId="46547F06" w14:textId="77777777" w:rsidR="00000000" w:rsidRDefault="00160536">
            <w:pPr>
              <w:pStyle w:val="T4dispositie"/>
              <w:jc w:val="left"/>
              <w:rPr>
                <w:lang w:val="nl-NL"/>
              </w:rPr>
            </w:pPr>
            <w:r>
              <w:rPr>
                <w:lang w:val="nl-NL"/>
              </w:rPr>
              <w:t>Octaaf</w:t>
            </w:r>
          </w:p>
          <w:p w14:paraId="3299E6C4" w14:textId="77777777" w:rsidR="00000000" w:rsidRDefault="00160536">
            <w:pPr>
              <w:pStyle w:val="T4dispositie"/>
              <w:jc w:val="left"/>
              <w:rPr>
                <w:lang w:val="nl-NL"/>
              </w:rPr>
            </w:pPr>
            <w:r>
              <w:rPr>
                <w:lang w:val="nl-NL"/>
              </w:rPr>
              <w:t>Mixtuur</w:t>
            </w:r>
          </w:p>
          <w:p w14:paraId="5536C205" w14:textId="77777777" w:rsidR="00000000" w:rsidRDefault="00160536">
            <w:pPr>
              <w:pStyle w:val="T4dispositie"/>
              <w:jc w:val="left"/>
              <w:rPr>
                <w:lang w:val="nl-NL"/>
              </w:rPr>
            </w:pPr>
            <w:r>
              <w:rPr>
                <w:lang w:val="nl-NL"/>
              </w:rPr>
              <w:t>Cornet D</w:t>
            </w:r>
          </w:p>
          <w:p w14:paraId="30BE2B56" w14:textId="77777777" w:rsidR="00000000" w:rsidRDefault="00160536">
            <w:pPr>
              <w:pStyle w:val="T4dispositie"/>
              <w:jc w:val="left"/>
              <w:rPr>
                <w:lang w:val="nl-NL"/>
              </w:rPr>
            </w:pPr>
            <w:r>
              <w:rPr>
                <w:lang w:val="nl-NL"/>
              </w:rPr>
              <w:t>Trompet B/D</w:t>
            </w:r>
          </w:p>
        </w:tc>
        <w:tc>
          <w:tcPr>
            <w:tcW w:w="631" w:type="dxa"/>
          </w:tcPr>
          <w:p w14:paraId="0A913CD7" w14:textId="77777777" w:rsidR="00000000" w:rsidRDefault="00160536">
            <w:pPr>
              <w:pStyle w:val="T4dispositie"/>
              <w:jc w:val="left"/>
              <w:rPr>
                <w:lang w:val="nl-NL"/>
              </w:rPr>
            </w:pPr>
          </w:p>
          <w:p w14:paraId="00D7B93C" w14:textId="77777777" w:rsidR="00000000" w:rsidRDefault="00160536">
            <w:pPr>
              <w:pStyle w:val="T4dispositie"/>
              <w:jc w:val="left"/>
              <w:rPr>
                <w:lang w:val="nl-NL"/>
              </w:rPr>
            </w:pPr>
          </w:p>
          <w:p w14:paraId="6EE9DDF4" w14:textId="77777777" w:rsidR="00000000" w:rsidRDefault="00160536">
            <w:pPr>
              <w:pStyle w:val="T4dispositie"/>
              <w:jc w:val="left"/>
              <w:rPr>
                <w:lang w:val="nl-NL"/>
              </w:rPr>
            </w:pPr>
          </w:p>
          <w:p w14:paraId="1CF4CB76" w14:textId="77777777" w:rsidR="00000000" w:rsidRDefault="00160536">
            <w:pPr>
              <w:pStyle w:val="T4dispositie"/>
              <w:jc w:val="left"/>
              <w:rPr>
                <w:lang w:val="nl-NL"/>
              </w:rPr>
            </w:pPr>
            <w:r>
              <w:rPr>
                <w:lang w:val="nl-NL"/>
              </w:rPr>
              <w:t>16'</w:t>
            </w:r>
          </w:p>
          <w:p w14:paraId="762E2995" w14:textId="77777777" w:rsidR="00000000" w:rsidRDefault="00160536">
            <w:pPr>
              <w:pStyle w:val="T4dispositie"/>
              <w:jc w:val="left"/>
              <w:rPr>
                <w:lang w:val="nl-NL"/>
              </w:rPr>
            </w:pPr>
            <w:r>
              <w:rPr>
                <w:lang w:val="nl-NL"/>
              </w:rPr>
              <w:t>8'</w:t>
            </w:r>
          </w:p>
          <w:p w14:paraId="63FE306A" w14:textId="77777777" w:rsidR="00000000" w:rsidRDefault="00160536">
            <w:pPr>
              <w:pStyle w:val="T4dispositie"/>
              <w:jc w:val="left"/>
              <w:rPr>
                <w:lang w:val="nl-NL"/>
              </w:rPr>
            </w:pPr>
            <w:r>
              <w:rPr>
                <w:lang w:val="nl-NL"/>
              </w:rPr>
              <w:t>8'</w:t>
            </w:r>
          </w:p>
          <w:p w14:paraId="299432F1" w14:textId="77777777" w:rsidR="00000000" w:rsidRDefault="00160536">
            <w:pPr>
              <w:pStyle w:val="T4dispositie"/>
              <w:jc w:val="left"/>
              <w:rPr>
                <w:lang w:val="nl-NL"/>
              </w:rPr>
            </w:pPr>
            <w:r>
              <w:rPr>
                <w:lang w:val="nl-NL"/>
              </w:rPr>
              <w:t>4'</w:t>
            </w:r>
          </w:p>
          <w:p w14:paraId="357318A0" w14:textId="77777777" w:rsidR="00000000" w:rsidRDefault="00160536">
            <w:pPr>
              <w:pStyle w:val="T4dispositie"/>
              <w:jc w:val="left"/>
              <w:rPr>
                <w:lang w:val="nl-NL"/>
              </w:rPr>
            </w:pPr>
            <w:r>
              <w:rPr>
                <w:lang w:val="nl-NL"/>
              </w:rPr>
              <w:t>4'</w:t>
            </w:r>
          </w:p>
          <w:p w14:paraId="1B847A22" w14:textId="77777777" w:rsidR="00000000" w:rsidRDefault="00160536">
            <w:pPr>
              <w:pStyle w:val="T4dispositie"/>
              <w:jc w:val="left"/>
              <w:rPr>
                <w:lang w:val="nl-NL"/>
              </w:rPr>
            </w:pPr>
            <w:r>
              <w:rPr>
                <w:lang w:val="nl-NL"/>
              </w:rPr>
              <w:t>2'</w:t>
            </w:r>
          </w:p>
          <w:p w14:paraId="444E332F" w14:textId="77777777" w:rsidR="00000000" w:rsidRDefault="00160536">
            <w:pPr>
              <w:pStyle w:val="T4dispositie"/>
              <w:jc w:val="left"/>
              <w:rPr>
                <w:lang w:val="nl-NL"/>
              </w:rPr>
            </w:pPr>
            <w:r>
              <w:rPr>
                <w:lang w:val="nl-NL"/>
              </w:rPr>
              <w:t>4 st.</w:t>
            </w:r>
          </w:p>
          <w:p w14:paraId="070E5AD5" w14:textId="77777777" w:rsidR="00000000" w:rsidRDefault="00160536">
            <w:pPr>
              <w:pStyle w:val="T4dispositie"/>
              <w:jc w:val="left"/>
              <w:rPr>
                <w:lang w:val="nl-NL"/>
              </w:rPr>
            </w:pPr>
            <w:r>
              <w:rPr>
                <w:lang w:val="nl-NL"/>
              </w:rPr>
              <w:t>4 st.</w:t>
            </w:r>
          </w:p>
          <w:p w14:paraId="4CBF5F2A" w14:textId="77777777" w:rsidR="00000000" w:rsidRDefault="00160536">
            <w:pPr>
              <w:pStyle w:val="T4dispositie"/>
              <w:jc w:val="left"/>
              <w:rPr>
                <w:lang w:val="nl-NL"/>
              </w:rPr>
            </w:pPr>
            <w:r>
              <w:rPr>
                <w:lang w:val="nl-NL"/>
              </w:rPr>
              <w:t>8'</w:t>
            </w:r>
          </w:p>
        </w:tc>
        <w:tc>
          <w:tcPr>
            <w:tcW w:w="1690" w:type="dxa"/>
          </w:tcPr>
          <w:p w14:paraId="64B2BA87" w14:textId="77777777" w:rsidR="00000000" w:rsidRDefault="00160536">
            <w:pPr>
              <w:pStyle w:val="T4dispositie"/>
              <w:jc w:val="left"/>
              <w:rPr>
                <w:i/>
                <w:iCs/>
                <w:lang w:val="nl-NL"/>
              </w:rPr>
            </w:pPr>
            <w:r>
              <w:rPr>
                <w:i/>
                <w:iCs/>
                <w:lang w:val="nl-NL"/>
              </w:rPr>
              <w:t>Bovenwerk (II)</w:t>
            </w:r>
          </w:p>
          <w:p w14:paraId="37AAB8F1" w14:textId="77777777" w:rsidR="00000000" w:rsidRDefault="00160536">
            <w:pPr>
              <w:pStyle w:val="T4dispositie"/>
              <w:jc w:val="left"/>
              <w:rPr>
                <w:lang w:val="nl-NL"/>
              </w:rPr>
            </w:pPr>
            <w:r>
              <w:rPr>
                <w:lang w:val="nl-NL"/>
              </w:rPr>
              <w:t>8 stemmen</w:t>
            </w:r>
          </w:p>
          <w:p w14:paraId="2B85BE9C" w14:textId="77777777" w:rsidR="00000000" w:rsidRDefault="00160536">
            <w:pPr>
              <w:pStyle w:val="T4dispositie"/>
              <w:jc w:val="left"/>
              <w:rPr>
                <w:lang w:val="nl-NL"/>
              </w:rPr>
            </w:pPr>
          </w:p>
          <w:p w14:paraId="44EE1DF8" w14:textId="77777777" w:rsidR="00000000" w:rsidRDefault="00160536">
            <w:pPr>
              <w:pStyle w:val="T4dispositie"/>
              <w:jc w:val="left"/>
              <w:rPr>
                <w:lang w:val="nl-NL"/>
              </w:rPr>
            </w:pPr>
            <w:proofErr w:type="spellStart"/>
            <w:r>
              <w:rPr>
                <w:lang w:val="nl-NL"/>
              </w:rPr>
              <w:t>Prestant</w:t>
            </w:r>
            <w:proofErr w:type="spellEnd"/>
          </w:p>
          <w:p w14:paraId="7E008EE1" w14:textId="77777777" w:rsidR="00000000" w:rsidRDefault="00160536">
            <w:pPr>
              <w:pStyle w:val="T4dispositie"/>
              <w:jc w:val="left"/>
              <w:rPr>
                <w:lang w:val="nl-NL"/>
              </w:rPr>
            </w:pPr>
            <w:r>
              <w:rPr>
                <w:lang w:val="nl-NL"/>
              </w:rPr>
              <w:t>Baarpijp</w:t>
            </w:r>
          </w:p>
          <w:p w14:paraId="76763B21" w14:textId="77777777" w:rsidR="00000000" w:rsidRDefault="00160536">
            <w:pPr>
              <w:pStyle w:val="T4dispositie"/>
              <w:jc w:val="left"/>
              <w:rPr>
                <w:lang w:val="nl-NL"/>
              </w:rPr>
            </w:pPr>
            <w:proofErr w:type="spellStart"/>
            <w:r>
              <w:rPr>
                <w:lang w:val="nl-NL"/>
              </w:rPr>
              <w:t>Quintadeen</w:t>
            </w:r>
            <w:proofErr w:type="spellEnd"/>
          </w:p>
          <w:p w14:paraId="30C768AF" w14:textId="77777777" w:rsidR="00000000" w:rsidRDefault="00160536">
            <w:pPr>
              <w:pStyle w:val="T4dispositie"/>
              <w:jc w:val="left"/>
              <w:rPr>
                <w:lang w:val="nl-NL"/>
              </w:rPr>
            </w:pPr>
            <w:proofErr w:type="spellStart"/>
            <w:r>
              <w:rPr>
                <w:lang w:val="nl-NL"/>
              </w:rPr>
              <w:t>Salicionaal</w:t>
            </w:r>
            <w:proofErr w:type="spellEnd"/>
          </w:p>
          <w:p w14:paraId="6D07D99D" w14:textId="77777777" w:rsidR="00000000" w:rsidRDefault="00160536">
            <w:pPr>
              <w:pStyle w:val="T4dispositie"/>
              <w:jc w:val="left"/>
              <w:rPr>
                <w:lang w:val="nl-NL"/>
              </w:rPr>
            </w:pPr>
            <w:r>
              <w:rPr>
                <w:lang w:val="nl-NL"/>
              </w:rPr>
              <w:t>Octaaf</w:t>
            </w:r>
          </w:p>
          <w:p w14:paraId="61344648" w14:textId="77777777" w:rsidR="00000000" w:rsidRDefault="00160536">
            <w:pPr>
              <w:pStyle w:val="T4dispositie"/>
              <w:jc w:val="left"/>
              <w:rPr>
                <w:lang w:val="nl-NL"/>
              </w:rPr>
            </w:pPr>
            <w:r>
              <w:rPr>
                <w:lang w:val="nl-NL"/>
              </w:rPr>
              <w:t>Open Fluit</w:t>
            </w:r>
          </w:p>
          <w:p w14:paraId="2D7927E0" w14:textId="77777777" w:rsidR="00000000" w:rsidRDefault="00160536">
            <w:pPr>
              <w:pStyle w:val="T4dispositie"/>
              <w:jc w:val="left"/>
              <w:rPr>
                <w:lang w:val="nl-NL"/>
              </w:rPr>
            </w:pPr>
            <w:r>
              <w:rPr>
                <w:lang w:val="nl-NL"/>
              </w:rPr>
              <w:t>Octaaf</w:t>
            </w:r>
          </w:p>
          <w:p w14:paraId="1BFB8F8C" w14:textId="77777777" w:rsidR="00000000" w:rsidRDefault="00160536">
            <w:pPr>
              <w:pStyle w:val="T4dispositie"/>
              <w:jc w:val="left"/>
              <w:rPr>
                <w:lang w:val="nl-NL"/>
              </w:rPr>
            </w:pPr>
            <w:proofErr w:type="spellStart"/>
            <w:r>
              <w:rPr>
                <w:lang w:val="nl-NL"/>
              </w:rPr>
              <w:t>Dulciaan</w:t>
            </w:r>
            <w:proofErr w:type="spellEnd"/>
          </w:p>
        </w:tc>
        <w:tc>
          <w:tcPr>
            <w:tcW w:w="375" w:type="dxa"/>
          </w:tcPr>
          <w:p w14:paraId="1CBEB92A" w14:textId="77777777" w:rsidR="00000000" w:rsidRDefault="00160536">
            <w:pPr>
              <w:pStyle w:val="T4dispositie"/>
              <w:jc w:val="left"/>
              <w:rPr>
                <w:lang w:val="nl-NL"/>
              </w:rPr>
            </w:pPr>
          </w:p>
          <w:p w14:paraId="5BD248C9" w14:textId="77777777" w:rsidR="00000000" w:rsidRDefault="00160536">
            <w:pPr>
              <w:pStyle w:val="T4dispositie"/>
              <w:jc w:val="left"/>
              <w:rPr>
                <w:lang w:val="nl-NL"/>
              </w:rPr>
            </w:pPr>
          </w:p>
          <w:p w14:paraId="2D3F40A1" w14:textId="77777777" w:rsidR="00000000" w:rsidRDefault="00160536">
            <w:pPr>
              <w:pStyle w:val="T4dispositie"/>
              <w:jc w:val="left"/>
              <w:rPr>
                <w:lang w:val="nl-NL"/>
              </w:rPr>
            </w:pPr>
          </w:p>
          <w:p w14:paraId="6E9F32C2" w14:textId="77777777" w:rsidR="00000000" w:rsidRDefault="00160536">
            <w:pPr>
              <w:pStyle w:val="T4dispositie"/>
              <w:jc w:val="left"/>
              <w:rPr>
                <w:lang w:val="nl-NL"/>
              </w:rPr>
            </w:pPr>
            <w:r>
              <w:rPr>
                <w:lang w:val="nl-NL"/>
              </w:rPr>
              <w:t>8'</w:t>
            </w:r>
          </w:p>
          <w:p w14:paraId="6C6B273F" w14:textId="77777777" w:rsidR="00000000" w:rsidRDefault="00160536">
            <w:pPr>
              <w:pStyle w:val="T4dispositie"/>
              <w:jc w:val="left"/>
              <w:rPr>
                <w:lang w:val="nl-NL"/>
              </w:rPr>
            </w:pPr>
            <w:r>
              <w:rPr>
                <w:lang w:val="nl-NL"/>
              </w:rPr>
              <w:t>8'</w:t>
            </w:r>
          </w:p>
          <w:p w14:paraId="65CD95F1" w14:textId="77777777" w:rsidR="00000000" w:rsidRDefault="00160536">
            <w:pPr>
              <w:pStyle w:val="T4dispositie"/>
              <w:jc w:val="left"/>
              <w:rPr>
                <w:lang w:val="nl-NL"/>
              </w:rPr>
            </w:pPr>
            <w:r>
              <w:rPr>
                <w:lang w:val="nl-NL"/>
              </w:rPr>
              <w:t>8'</w:t>
            </w:r>
          </w:p>
          <w:p w14:paraId="1AFE3AB6" w14:textId="77777777" w:rsidR="00000000" w:rsidRDefault="00160536">
            <w:pPr>
              <w:pStyle w:val="T4dispositie"/>
              <w:jc w:val="left"/>
              <w:rPr>
                <w:lang w:val="nl-NL"/>
              </w:rPr>
            </w:pPr>
            <w:r>
              <w:rPr>
                <w:lang w:val="nl-NL"/>
              </w:rPr>
              <w:t>8'</w:t>
            </w:r>
          </w:p>
          <w:p w14:paraId="261F0AC5" w14:textId="77777777" w:rsidR="00000000" w:rsidRDefault="00160536">
            <w:pPr>
              <w:pStyle w:val="T4dispositie"/>
              <w:jc w:val="left"/>
              <w:rPr>
                <w:lang w:val="nl-NL"/>
              </w:rPr>
            </w:pPr>
            <w:r>
              <w:rPr>
                <w:lang w:val="nl-NL"/>
              </w:rPr>
              <w:t>4'</w:t>
            </w:r>
          </w:p>
          <w:p w14:paraId="0FECF951" w14:textId="77777777" w:rsidR="00000000" w:rsidRDefault="00160536">
            <w:pPr>
              <w:pStyle w:val="T4dispositie"/>
              <w:jc w:val="left"/>
              <w:rPr>
                <w:lang w:val="nl-NL"/>
              </w:rPr>
            </w:pPr>
            <w:r>
              <w:rPr>
                <w:lang w:val="nl-NL"/>
              </w:rPr>
              <w:t>4'</w:t>
            </w:r>
          </w:p>
          <w:p w14:paraId="1125526C" w14:textId="77777777" w:rsidR="00000000" w:rsidRDefault="00160536">
            <w:pPr>
              <w:pStyle w:val="T4dispositie"/>
              <w:jc w:val="left"/>
              <w:rPr>
                <w:lang w:val="nl-NL"/>
              </w:rPr>
            </w:pPr>
            <w:r>
              <w:rPr>
                <w:lang w:val="nl-NL"/>
              </w:rPr>
              <w:t>2'</w:t>
            </w:r>
          </w:p>
          <w:p w14:paraId="5FD7C356" w14:textId="77777777" w:rsidR="00000000" w:rsidRDefault="00160536">
            <w:pPr>
              <w:pStyle w:val="T4dispositie"/>
              <w:jc w:val="left"/>
              <w:rPr>
                <w:lang w:val="nl-NL"/>
              </w:rPr>
            </w:pPr>
            <w:r>
              <w:rPr>
                <w:lang w:val="nl-NL"/>
              </w:rPr>
              <w:t>8'</w:t>
            </w:r>
          </w:p>
        </w:tc>
        <w:tc>
          <w:tcPr>
            <w:tcW w:w="1266" w:type="dxa"/>
          </w:tcPr>
          <w:p w14:paraId="736DACBB" w14:textId="77777777" w:rsidR="00000000" w:rsidRDefault="00160536">
            <w:pPr>
              <w:pStyle w:val="T4dispositie"/>
              <w:jc w:val="left"/>
              <w:rPr>
                <w:i/>
                <w:iCs/>
                <w:lang w:val="nl-NL"/>
              </w:rPr>
            </w:pPr>
            <w:r>
              <w:rPr>
                <w:i/>
                <w:iCs/>
                <w:lang w:val="nl-NL"/>
              </w:rPr>
              <w:t>Pedaal</w:t>
            </w:r>
          </w:p>
          <w:p w14:paraId="518870C0" w14:textId="77777777" w:rsidR="00000000" w:rsidRDefault="00160536">
            <w:pPr>
              <w:pStyle w:val="T4dispositie"/>
              <w:jc w:val="left"/>
              <w:rPr>
                <w:lang w:val="nl-NL"/>
              </w:rPr>
            </w:pPr>
            <w:r>
              <w:rPr>
                <w:lang w:val="nl-NL"/>
              </w:rPr>
              <w:t>2 stemmen</w:t>
            </w:r>
          </w:p>
          <w:p w14:paraId="7A5A6876" w14:textId="77777777" w:rsidR="00000000" w:rsidRDefault="00160536">
            <w:pPr>
              <w:pStyle w:val="T4dispositie"/>
              <w:jc w:val="left"/>
              <w:rPr>
                <w:lang w:val="nl-NL"/>
              </w:rPr>
            </w:pPr>
          </w:p>
          <w:p w14:paraId="79667A97" w14:textId="77777777" w:rsidR="00000000" w:rsidRDefault="00160536">
            <w:pPr>
              <w:pStyle w:val="T4dispositie"/>
              <w:jc w:val="left"/>
              <w:rPr>
                <w:lang w:val="nl-NL"/>
              </w:rPr>
            </w:pPr>
            <w:r>
              <w:rPr>
                <w:lang w:val="nl-NL"/>
              </w:rPr>
              <w:t>Bourdon</w:t>
            </w:r>
          </w:p>
          <w:p w14:paraId="6B79D948" w14:textId="77777777" w:rsidR="00000000" w:rsidRDefault="00160536">
            <w:pPr>
              <w:pStyle w:val="T4dispositie"/>
              <w:jc w:val="left"/>
              <w:rPr>
                <w:lang w:val="nl-NL"/>
              </w:rPr>
            </w:pPr>
            <w:proofErr w:type="spellStart"/>
            <w:r>
              <w:rPr>
                <w:lang w:val="nl-NL"/>
              </w:rPr>
              <w:t>Prestant</w:t>
            </w:r>
            <w:proofErr w:type="spellEnd"/>
          </w:p>
        </w:tc>
        <w:tc>
          <w:tcPr>
            <w:tcW w:w="678" w:type="dxa"/>
          </w:tcPr>
          <w:p w14:paraId="3C9184AF" w14:textId="77777777" w:rsidR="00000000" w:rsidRDefault="00160536">
            <w:pPr>
              <w:pStyle w:val="T4dispositie"/>
              <w:jc w:val="left"/>
              <w:rPr>
                <w:lang w:val="nl-NL"/>
              </w:rPr>
            </w:pPr>
          </w:p>
          <w:p w14:paraId="359C0C36" w14:textId="77777777" w:rsidR="00000000" w:rsidRDefault="00160536">
            <w:pPr>
              <w:pStyle w:val="T4dispositie"/>
              <w:jc w:val="left"/>
              <w:rPr>
                <w:lang w:val="nl-NL"/>
              </w:rPr>
            </w:pPr>
          </w:p>
          <w:p w14:paraId="3E8D36E7" w14:textId="77777777" w:rsidR="00000000" w:rsidRDefault="00160536">
            <w:pPr>
              <w:pStyle w:val="T4dispositie"/>
              <w:jc w:val="left"/>
              <w:rPr>
                <w:lang w:val="nl-NL"/>
              </w:rPr>
            </w:pPr>
          </w:p>
          <w:p w14:paraId="4A801A1A" w14:textId="77777777" w:rsidR="00000000" w:rsidRDefault="00160536">
            <w:pPr>
              <w:pStyle w:val="T4dispositie"/>
              <w:jc w:val="left"/>
              <w:rPr>
                <w:lang w:val="nl-NL"/>
              </w:rPr>
            </w:pPr>
            <w:r>
              <w:rPr>
                <w:lang w:val="nl-NL"/>
              </w:rPr>
              <w:t xml:space="preserve">16' </w:t>
            </w:r>
            <w:proofErr w:type="spellStart"/>
            <w:r>
              <w:rPr>
                <w:lang w:val="nl-NL"/>
              </w:rPr>
              <w:t>tr</w:t>
            </w:r>
            <w:proofErr w:type="spellEnd"/>
          </w:p>
          <w:p w14:paraId="2F763DA6" w14:textId="77777777" w:rsidR="00000000" w:rsidRDefault="00160536">
            <w:pPr>
              <w:pStyle w:val="T4dispositie"/>
              <w:jc w:val="left"/>
              <w:rPr>
                <w:lang w:val="nl-NL"/>
              </w:rPr>
            </w:pPr>
            <w:r>
              <w:rPr>
                <w:lang w:val="nl-NL"/>
              </w:rPr>
              <w:t>8'</w:t>
            </w:r>
          </w:p>
        </w:tc>
      </w:tr>
    </w:tbl>
    <w:p w14:paraId="21DD6427" w14:textId="77777777" w:rsidR="00000000" w:rsidRDefault="00160536">
      <w:pPr>
        <w:pStyle w:val="T1"/>
        <w:jc w:val="left"/>
        <w:rPr>
          <w:lang w:val="nl-NL"/>
        </w:rPr>
      </w:pPr>
    </w:p>
    <w:p w14:paraId="4557EB7B" w14:textId="77777777" w:rsidR="00000000" w:rsidRDefault="00160536">
      <w:pPr>
        <w:pStyle w:val="T1"/>
        <w:jc w:val="left"/>
        <w:rPr>
          <w:lang w:val="nl-NL"/>
        </w:rPr>
      </w:pPr>
      <w:r>
        <w:rPr>
          <w:lang w:val="nl-NL"/>
        </w:rPr>
        <w:t>Werktuiglijke registers</w:t>
      </w:r>
    </w:p>
    <w:p w14:paraId="58F1BA2E" w14:textId="77777777" w:rsidR="00000000" w:rsidRDefault="00160536">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4C805126" w14:textId="77777777" w:rsidR="00000000" w:rsidRDefault="00160536">
      <w:pPr>
        <w:pStyle w:val="T1"/>
        <w:jc w:val="left"/>
        <w:rPr>
          <w:lang w:val="nl-NL"/>
        </w:rPr>
      </w:pPr>
      <w:r>
        <w:rPr>
          <w:lang w:val="nl-NL"/>
        </w:rPr>
        <w:t>tremulant</w:t>
      </w:r>
      <w:r>
        <w:rPr>
          <w:lang w:val="nl-NL"/>
        </w:rPr>
        <w:t xml:space="preserve"> BW</w:t>
      </w:r>
    </w:p>
    <w:p w14:paraId="71B601DB" w14:textId="77777777" w:rsidR="00000000" w:rsidRDefault="00160536">
      <w:pPr>
        <w:pStyle w:val="T1"/>
        <w:jc w:val="left"/>
        <w:rPr>
          <w:lang w:val="nl-NL"/>
        </w:rPr>
      </w:pPr>
      <w:r>
        <w:rPr>
          <w:lang w:val="nl-NL"/>
        </w:rPr>
        <w:t xml:space="preserve">afsluitingen </w:t>
      </w:r>
      <w:proofErr w:type="spellStart"/>
      <w:r>
        <w:rPr>
          <w:lang w:val="nl-NL"/>
        </w:rPr>
        <w:t>HW</w:t>
      </w:r>
      <w:proofErr w:type="spellEnd"/>
      <w:r>
        <w:rPr>
          <w:lang w:val="nl-NL"/>
        </w:rPr>
        <w:t xml:space="preserve">, </w:t>
      </w:r>
      <w:proofErr w:type="spellStart"/>
      <w:r>
        <w:rPr>
          <w:lang w:val="nl-NL"/>
        </w:rPr>
        <w:t>Ped</w:t>
      </w:r>
      <w:proofErr w:type="spellEnd"/>
      <w:r>
        <w:rPr>
          <w:lang w:val="nl-NL"/>
        </w:rPr>
        <w:t xml:space="preserve"> (vastgezet)</w:t>
      </w:r>
    </w:p>
    <w:p w14:paraId="6E7233B4" w14:textId="77777777" w:rsidR="00000000" w:rsidRDefault="00160536">
      <w:pPr>
        <w:pStyle w:val="T1"/>
        <w:jc w:val="left"/>
        <w:rPr>
          <w:lang w:val="nl-NL"/>
        </w:rPr>
      </w:pPr>
    </w:p>
    <w:p w14:paraId="2E36780D" w14:textId="77777777" w:rsidR="00000000" w:rsidRDefault="0016053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25B5C7FE" w14:textId="77777777">
        <w:tblPrEx>
          <w:tblCellMar>
            <w:top w:w="0" w:type="dxa"/>
            <w:bottom w:w="0" w:type="dxa"/>
          </w:tblCellMar>
        </w:tblPrEx>
        <w:tc>
          <w:tcPr>
            <w:tcW w:w="1023" w:type="dxa"/>
          </w:tcPr>
          <w:p w14:paraId="7AA867B5" w14:textId="77777777" w:rsidR="00000000" w:rsidRDefault="00160536">
            <w:pPr>
              <w:pStyle w:val="T1"/>
              <w:jc w:val="left"/>
              <w:rPr>
                <w:lang w:val="nl-NL"/>
              </w:rPr>
            </w:pPr>
            <w:r>
              <w:rPr>
                <w:lang w:val="nl-NL"/>
              </w:rPr>
              <w:t>Mixtuur</w:t>
            </w:r>
          </w:p>
        </w:tc>
        <w:tc>
          <w:tcPr>
            <w:tcW w:w="718" w:type="dxa"/>
          </w:tcPr>
          <w:p w14:paraId="299F748E" w14:textId="77777777" w:rsidR="00000000" w:rsidRDefault="00160536">
            <w:pPr>
              <w:pStyle w:val="T4dispositie"/>
              <w:jc w:val="left"/>
              <w:rPr>
                <w:lang w:val="nl-NL"/>
              </w:rPr>
            </w:pPr>
            <w:r>
              <w:rPr>
                <w:lang w:val="nl-NL"/>
              </w:rPr>
              <w:t>C</w:t>
            </w:r>
          </w:p>
          <w:p w14:paraId="65473158" w14:textId="77777777" w:rsidR="00000000" w:rsidRDefault="00160536">
            <w:pPr>
              <w:pStyle w:val="T4dispositie"/>
              <w:jc w:val="left"/>
              <w:rPr>
                <w:lang w:val="nl-NL"/>
              </w:rPr>
            </w:pPr>
            <w:r>
              <w:rPr>
                <w:lang w:val="nl-NL"/>
              </w:rPr>
              <w:t>2</w:t>
            </w:r>
          </w:p>
          <w:p w14:paraId="773CDAED" w14:textId="77777777" w:rsidR="00000000" w:rsidRDefault="00160536">
            <w:pPr>
              <w:pStyle w:val="T4dispositie"/>
              <w:jc w:val="left"/>
              <w:rPr>
                <w:lang w:val="nl-NL"/>
              </w:rPr>
            </w:pPr>
            <w:r>
              <w:rPr>
                <w:lang w:val="nl-NL"/>
              </w:rPr>
              <w:t>1 1/3</w:t>
            </w:r>
          </w:p>
          <w:p w14:paraId="74A7ADC1" w14:textId="77777777" w:rsidR="00000000" w:rsidRDefault="00160536">
            <w:pPr>
              <w:pStyle w:val="T4dispositie"/>
              <w:jc w:val="left"/>
              <w:rPr>
                <w:lang w:val="nl-NL"/>
              </w:rPr>
            </w:pPr>
            <w:r>
              <w:rPr>
                <w:lang w:val="nl-NL"/>
              </w:rPr>
              <w:t>1</w:t>
            </w:r>
          </w:p>
          <w:p w14:paraId="5FC1C876" w14:textId="77777777" w:rsidR="00000000" w:rsidRDefault="00160536">
            <w:pPr>
              <w:pStyle w:val="T4dispositie"/>
              <w:jc w:val="left"/>
              <w:rPr>
                <w:lang w:val="nl-NL"/>
              </w:rPr>
            </w:pPr>
            <w:r>
              <w:rPr>
                <w:lang w:val="nl-NL"/>
              </w:rPr>
              <w:t>2/3</w:t>
            </w:r>
          </w:p>
        </w:tc>
        <w:tc>
          <w:tcPr>
            <w:tcW w:w="718" w:type="dxa"/>
          </w:tcPr>
          <w:p w14:paraId="283440BE" w14:textId="77777777" w:rsidR="00000000" w:rsidRDefault="00160536">
            <w:pPr>
              <w:pStyle w:val="T4dispositie"/>
              <w:jc w:val="left"/>
              <w:rPr>
                <w:lang w:val="nl-NL"/>
              </w:rPr>
            </w:pPr>
            <w:r>
              <w:rPr>
                <w:lang w:val="nl-NL"/>
              </w:rPr>
              <w:t>Fis</w:t>
            </w:r>
          </w:p>
          <w:p w14:paraId="77A485BF" w14:textId="77777777" w:rsidR="00000000" w:rsidRDefault="00160536">
            <w:pPr>
              <w:pStyle w:val="T4dispositie"/>
              <w:jc w:val="left"/>
              <w:rPr>
                <w:lang w:val="nl-NL"/>
              </w:rPr>
            </w:pPr>
            <w:r>
              <w:rPr>
                <w:lang w:val="nl-NL"/>
              </w:rPr>
              <w:t>2 2/3</w:t>
            </w:r>
          </w:p>
          <w:p w14:paraId="7DABF096" w14:textId="77777777" w:rsidR="00000000" w:rsidRDefault="00160536">
            <w:pPr>
              <w:pStyle w:val="T4dispositie"/>
              <w:jc w:val="left"/>
              <w:rPr>
                <w:lang w:val="nl-NL"/>
              </w:rPr>
            </w:pPr>
            <w:r>
              <w:rPr>
                <w:lang w:val="nl-NL"/>
              </w:rPr>
              <w:t>2</w:t>
            </w:r>
          </w:p>
          <w:p w14:paraId="4839A29A" w14:textId="77777777" w:rsidR="00000000" w:rsidRDefault="00160536">
            <w:pPr>
              <w:pStyle w:val="T4dispositie"/>
              <w:jc w:val="left"/>
              <w:rPr>
                <w:lang w:val="nl-NL"/>
              </w:rPr>
            </w:pPr>
            <w:r>
              <w:rPr>
                <w:lang w:val="nl-NL"/>
              </w:rPr>
              <w:t>1 1/3</w:t>
            </w:r>
          </w:p>
          <w:p w14:paraId="661FCE60" w14:textId="77777777" w:rsidR="00000000" w:rsidRDefault="00160536">
            <w:pPr>
              <w:pStyle w:val="T4dispositie"/>
              <w:jc w:val="left"/>
              <w:rPr>
                <w:lang w:val="nl-NL"/>
              </w:rPr>
            </w:pPr>
            <w:r>
              <w:rPr>
                <w:lang w:val="nl-NL"/>
              </w:rPr>
              <w:t>1</w:t>
            </w:r>
          </w:p>
        </w:tc>
        <w:tc>
          <w:tcPr>
            <w:tcW w:w="729" w:type="dxa"/>
          </w:tcPr>
          <w:p w14:paraId="6D3D304F" w14:textId="77777777" w:rsidR="00000000" w:rsidRDefault="00160536">
            <w:pPr>
              <w:pStyle w:val="T4dispositie"/>
              <w:jc w:val="left"/>
              <w:rPr>
                <w:lang w:val="nl-NL"/>
              </w:rPr>
            </w:pPr>
            <w:r>
              <w:rPr>
                <w:lang w:val="nl-NL"/>
              </w:rPr>
              <w:t>fis</w:t>
            </w:r>
          </w:p>
          <w:p w14:paraId="5F733511" w14:textId="77777777" w:rsidR="00000000" w:rsidRDefault="00160536">
            <w:pPr>
              <w:pStyle w:val="T4dispositie"/>
              <w:jc w:val="left"/>
              <w:rPr>
                <w:lang w:val="nl-NL"/>
              </w:rPr>
            </w:pPr>
            <w:r>
              <w:rPr>
                <w:lang w:val="nl-NL"/>
              </w:rPr>
              <w:t>4</w:t>
            </w:r>
          </w:p>
          <w:p w14:paraId="61C7BC71" w14:textId="77777777" w:rsidR="00000000" w:rsidRDefault="00160536">
            <w:pPr>
              <w:pStyle w:val="T4dispositie"/>
              <w:jc w:val="left"/>
              <w:rPr>
                <w:lang w:val="nl-NL"/>
              </w:rPr>
            </w:pPr>
            <w:r>
              <w:rPr>
                <w:lang w:val="nl-NL"/>
              </w:rPr>
              <w:t>2 2/3</w:t>
            </w:r>
          </w:p>
          <w:p w14:paraId="46953123" w14:textId="77777777" w:rsidR="00000000" w:rsidRDefault="00160536">
            <w:pPr>
              <w:pStyle w:val="T4dispositie"/>
              <w:jc w:val="left"/>
              <w:rPr>
                <w:lang w:val="nl-NL"/>
              </w:rPr>
            </w:pPr>
            <w:r>
              <w:rPr>
                <w:lang w:val="nl-NL"/>
              </w:rPr>
              <w:t>2</w:t>
            </w:r>
          </w:p>
          <w:p w14:paraId="648AEFBE" w14:textId="77777777" w:rsidR="00000000" w:rsidRDefault="00160536">
            <w:pPr>
              <w:pStyle w:val="T4dispositie"/>
              <w:jc w:val="left"/>
              <w:rPr>
                <w:lang w:val="nl-NL"/>
              </w:rPr>
            </w:pPr>
            <w:r>
              <w:rPr>
                <w:lang w:val="nl-NL"/>
              </w:rPr>
              <w:t>1 1/3</w:t>
            </w:r>
          </w:p>
        </w:tc>
        <w:tc>
          <w:tcPr>
            <w:tcW w:w="718" w:type="dxa"/>
          </w:tcPr>
          <w:p w14:paraId="411C38AB" w14:textId="77777777" w:rsidR="00000000" w:rsidRDefault="00160536">
            <w:pPr>
              <w:pStyle w:val="T4dispositie"/>
              <w:jc w:val="left"/>
              <w:rPr>
                <w:vertAlign w:val="superscript"/>
                <w:lang w:val="nl-NL"/>
              </w:rPr>
            </w:pPr>
            <w:r>
              <w:rPr>
                <w:lang w:val="nl-NL"/>
              </w:rPr>
              <w:t>fis</w:t>
            </w:r>
            <w:r>
              <w:rPr>
                <w:vertAlign w:val="superscript"/>
                <w:lang w:val="nl-NL"/>
              </w:rPr>
              <w:t>1</w:t>
            </w:r>
          </w:p>
          <w:p w14:paraId="72B6E07E" w14:textId="77777777" w:rsidR="00000000" w:rsidRDefault="00160536">
            <w:pPr>
              <w:pStyle w:val="T4dispositie"/>
              <w:jc w:val="left"/>
              <w:rPr>
                <w:lang w:val="nl-NL"/>
              </w:rPr>
            </w:pPr>
            <w:r>
              <w:rPr>
                <w:lang w:val="nl-NL"/>
              </w:rPr>
              <w:t>5 1/3</w:t>
            </w:r>
          </w:p>
          <w:p w14:paraId="6CCF42F3" w14:textId="77777777" w:rsidR="00000000" w:rsidRDefault="00160536">
            <w:pPr>
              <w:pStyle w:val="T4dispositie"/>
              <w:jc w:val="left"/>
              <w:rPr>
                <w:lang w:val="nl-NL"/>
              </w:rPr>
            </w:pPr>
            <w:r>
              <w:rPr>
                <w:lang w:val="nl-NL"/>
              </w:rPr>
              <w:t>4</w:t>
            </w:r>
          </w:p>
          <w:p w14:paraId="664843CF" w14:textId="77777777" w:rsidR="00000000" w:rsidRDefault="00160536">
            <w:pPr>
              <w:pStyle w:val="T4dispositie"/>
              <w:jc w:val="left"/>
              <w:rPr>
                <w:lang w:val="nl-NL"/>
              </w:rPr>
            </w:pPr>
            <w:r>
              <w:rPr>
                <w:lang w:val="nl-NL"/>
              </w:rPr>
              <w:t>2 2/3</w:t>
            </w:r>
          </w:p>
          <w:p w14:paraId="7D5E4CD0" w14:textId="77777777" w:rsidR="00000000" w:rsidRDefault="00160536">
            <w:pPr>
              <w:pStyle w:val="T4dispositie"/>
              <w:jc w:val="left"/>
              <w:rPr>
                <w:lang w:val="nl-NL"/>
              </w:rPr>
            </w:pPr>
            <w:r>
              <w:rPr>
                <w:lang w:val="nl-NL"/>
              </w:rPr>
              <w:t>2</w:t>
            </w:r>
          </w:p>
        </w:tc>
      </w:tr>
    </w:tbl>
    <w:p w14:paraId="49C61BA3" w14:textId="77777777" w:rsidR="00000000" w:rsidRDefault="00160536">
      <w:pPr>
        <w:pStyle w:val="T1"/>
        <w:jc w:val="left"/>
        <w:rPr>
          <w:lang w:val="nl-NL"/>
        </w:rPr>
      </w:pPr>
    </w:p>
    <w:p w14:paraId="501F172D" w14:textId="77777777" w:rsidR="00000000" w:rsidRDefault="00160536">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53C906D1" w14:textId="77777777" w:rsidR="00000000" w:rsidRDefault="00160536">
      <w:pPr>
        <w:pStyle w:val="T1"/>
        <w:jc w:val="left"/>
        <w:rPr>
          <w:lang w:val="nl-NL"/>
        </w:rPr>
      </w:pPr>
    </w:p>
    <w:p w14:paraId="62176839" w14:textId="77777777" w:rsidR="00000000" w:rsidRDefault="00160536">
      <w:pPr>
        <w:pStyle w:val="T1"/>
        <w:jc w:val="left"/>
        <w:rPr>
          <w:lang w:val="nl-NL"/>
        </w:rPr>
      </w:pPr>
      <w:r>
        <w:rPr>
          <w:lang w:val="nl-NL"/>
        </w:rPr>
        <w:t>Toonhoogte</w:t>
      </w:r>
    </w:p>
    <w:p w14:paraId="37064CEA" w14:textId="77777777" w:rsidR="00000000" w:rsidRDefault="00160536">
      <w:pPr>
        <w:pStyle w:val="T1"/>
        <w:jc w:val="left"/>
        <w:rPr>
          <w:lang w:val="nl-NL"/>
        </w:rPr>
      </w:pPr>
      <w:r>
        <w:rPr>
          <w:lang w:val="nl-NL"/>
        </w:rPr>
        <w:t>a</w:t>
      </w:r>
      <w:r>
        <w:rPr>
          <w:vertAlign w:val="superscript"/>
          <w:lang w:val="nl-NL"/>
        </w:rPr>
        <w:t>1</w:t>
      </w:r>
      <w:r>
        <w:rPr>
          <w:lang w:val="nl-NL"/>
        </w:rPr>
        <w:t xml:space="preserve"> = 440 Hz</w:t>
      </w:r>
    </w:p>
    <w:p w14:paraId="07C190AB" w14:textId="77777777" w:rsidR="00000000" w:rsidRDefault="00160536">
      <w:pPr>
        <w:pStyle w:val="T1"/>
        <w:jc w:val="left"/>
        <w:rPr>
          <w:lang w:val="nl-NL"/>
        </w:rPr>
      </w:pPr>
      <w:r>
        <w:rPr>
          <w:lang w:val="nl-NL"/>
        </w:rPr>
        <w:t>Temperatuur</w:t>
      </w:r>
    </w:p>
    <w:p w14:paraId="27D79390" w14:textId="77777777" w:rsidR="00000000" w:rsidRDefault="00160536">
      <w:pPr>
        <w:pStyle w:val="T1"/>
        <w:jc w:val="left"/>
        <w:rPr>
          <w:lang w:val="nl-NL"/>
        </w:rPr>
      </w:pPr>
      <w:r>
        <w:rPr>
          <w:lang w:val="nl-NL"/>
        </w:rPr>
        <w:t>evenredig zwevend</w:t>
      </w:r>
    </w:p>
    <w:p w14:paraId="1444D1EF" w14:textId="77777777" w:rsidR="00000000" w:rsidRDefault="00160536">
      <w:pPr>
        <w:pStyle w:val="T1"/>
        <w:jc w:val="left"/>
        <w:rPr>
          <w:lang w:val="nl-NL"/>
        </w:rPr>
      </w:pPr>
    </w:p>
    <w:p w14:paraId="2F367067" w14:textId="77777777" w:rsidR="00000000" w:rsidRDefault="00160536">
      <w:pPr>
        <w:pStyle w:val="T1"/>
        <w:jc w:val="left"/>
        <w:rPr>
          <w:lang w:val="nl-NL"/>
        </w:rPr>
      </w:pPr>
      <w:r>
        <w:rPr>
          <w:lang w:val="nl-NL"/>
        </w:rPr>
        <w:t>Manuaalomvang</w:t>
      </w:r>
    </w:p>
    <w:p w14:paraId="5682EA32" w14:textId="77777777" w:rsidR="00000000" w:rsidRDefault="00160536">
      <w:pPr>
        <w:pStyle w:val="T1"/>
        <w:jc w:val="left"/>
        <w:rPr>
          <w:vertAlign w:val="superscript"/>
          <w:lang w:val="nl-NL"/>
        </w:rPr>
      </w:pPr>
      <w:proofErr w:type="spellStart"/>
      <w:r>
        <w:rPr>
          <w:lang w:val="nl-NL"/>
        </w:rPr>
        <w:t>C</w:t>
      </w:r>
      <w:r>
        <w:rPr>
          <w:lang w:val="nl-NL"/>
        </w:rPr>
        <w:t>-f</w:t>
      </w:r>
      <w:r>
        <w:rPr>
          <w:vertAlign w:val="superscript"/>
          <w:lang w:val="nl-NL"/>
        </w:rPr>
        <w:t>3</w:t>
      </w:r>
      <w:proofErr w:type="spellEnd"/>
    </w:p>
    <w:p w14:paraId="775F64A4" w14:textId="77777777" w:rsidR="00000000" w:rsidRDefault="00160536">
      <w:pPr>
        <w:pStyle w:val="T1"/>
        <w:jc w:val="left"/>
        <w:rPr>
          <w:lang w:val="nl-NL"/>
        </w:rPr>
      </w:pPr>
      <w:r>
        <w:rPr>
          <w:lang w:val="nl-NL"/>
        </w:rPr>
        <w:t>Pedaalomvang</w:t>
      </w:r>
    </w:p>
    <w:p w14:paraId="21A4D7AC" w14:textId="77777777" w:rsidR="00000000" w:rsidRDefault="00160536">
      <w:pPr>
        <w:pStyle w:val="T1"/>
        <w:jc w:val="left"/>
        <w:rPr>
          <w:vertAlign w:val="superscript"/>
          <w:lang w:val="nl-NL"/>
        </w:rPr>
      </w:pPr>
      <w:proofErr w:type="spellStart"/>
      <w:r>
        <w:rPr>
          <w:lang w:val="nl-NL"/>
        </w:rPr>
        <w:t>C-d</w:t>
      </w:r>
      <w:r>
        <w:rPr>
          <w:vertAlign w:val="superscript"/>
          <w:lang w:val="nl-NL"/>
        </w:rPr>
        <w:t>1</w:t>
      </w:r>
      <w:proofErr w:type="spellEnd"/>
    </w:p>
    <w:p w14:paraId="4BF2B122" w14:textId="77777777" w:rsidR="00000000" w:rsidRDefault="00160536">
      <w:pPr>
        <w:pStyle w:val="T1"/>
        <w:jc w:val="left"/>
        <w:rPr>
          <w:lang w:val="nl-NL"/>
        </w:rPr>
      </w:pPr>
    </w:p>
    <w:p w14:paraId="3882426A" w14:textId="77777777" w:rsidR="00000000" w:rsidRDefault="00160536">
      <w:pPr>
        <w:pStyle w:val="T1"/>
        <w:jc w:val="left"/>
        <w:rPr>
          <w:lang w:val="nl-NL"/>
        </w:rPr>
      </w:pPr>
      <w:r>
        <w:rPr>
          <w:lang w:val="nl-NL"/>
        </w:rPr>
        <w:t>Windvoorziening</w:t>
      </w:r>
    </w:p>
    <w:p w14:paraId="783AA6E9" w14:textId="77777777" w:rsidR="00000000" w:rsidRDefault="00160536">
      <w:pPr>
        <w:pStyle w:val="T1"/>
        <w:jc w:val="left"/>
        <w:rPr>
          <w:lang w:val="nl-NL"/>
        </w:rPr>
      </w:pPr>
      <w:r>
        <w:rPr>
          <w:lang w:val="nl-NL"/>
        </w:rPr>
        <w:t>magazijnbalg met twee schepbalgen (1870)</w:t>
      </w:r>
    </w:p>
    <w:p w14:paraId="7D2220A4" w14:textId="77777777" w:rsidR="00000000" w:rsidRDefault="00160536">
      <w:pPr>
        <w:pStyle w:val="T1"/>
        <w:jc w:val="left"/>
        <w:rPr>
          <w:lang w:val="nl-NL"/>
        </w:rPr>
      </w:pPr>
      <w:r>
        <w:rPr>
          <w:lang w:val="nl-NL"/>
        </w:rPr>
        <w:t>Winddruk</w:t>
      </w:r>
    </w:p>
    <w:p w14:paraId="214B3847" w14:textId="77777777" w:rsidR="00000000" w:rsidRDefault="00160536">
      <w:pPr>
        <w:pStyle w:val="T1"/>
        <w:jc w:val="left"/>
        <w:rPr>
          <w:lang w:val="nl-NL"/>
        </w:rPr>
      </w:pPr>
      <w:r>
        <w:rPr>
          <w:lang w:val="nl-NL"/>
        </w:rPr>
        <w:t>82 mm</w:t>
      </w:r>
    </w:p>
    <w:p w14:paraId="5DBAC9A4" w14:textId="77777777" w:rsidR="00000000" w:rsidRDefault="00160536">
      <w:pPr>
        <w:pStyle w:val="T1"/>
        <w:jc w:val="left"/>
        <w:rPr>
          <w:lang w:val="nl-NL"/>
        </w:rPr>
      </w:pPr>
    </w:p>
    <w:p w14:paraId="61D68E37" w14:textId="77777777" w:rsidR="00000000" w:rsidRDefault="00160536">
      <w:pPr>
        <w:pStyle w:val="T1"/>
        <w:jc w:val="left"/>
        <w:rPr>
          <w:lang w:val="nl-NL"/>
        </w:rPr>
      </w:pPr>
      <w:r>
        <w:rPr>
          <w:lang w:val="nl-NL"/>
        </w:rPr>
        <w:t xml:space="preserve">Plaats </w:t>
      </w:r>
      <w:proofErr w:type="spellStart"/>
      <w:r>
        <w:rPr>
          <w:lang w:val="nl-NL"/>
        </w:rPr>
        <w:t>klaviatuur</w:t>
      </w:r>
      <w:proofErr w:type="spellEnd"/>
    </w:p>
    <w:p w14:paraId="7F1AB48F" w14:textId="77777777" w:rsidR="00000000" w:rsidRDefault="00160536">
      <w:pPr>
        <w:pStyle w:val="T1"/>
        <w:jc w:val="left"/>
        <w:rPr>
          <w:lang w:val="nl-NL"/>
        </w:rPr>
      </w:pPr>
      <w:r>
        <w:rPr>
          <w:lang w:val="nl-NL"/>
        </w:rPr>
        <w:t>rechterzijde</w:t>
      </w:r>
    </w:p>
    <w:p w14:paraId="3E8DD752" w14:textId="77777777" w:rsidR="00000000" w:rsidRDefault="00160536">
      <w:pPr>
        <w:pStyle w:val="T1"/>
        <w:jc w:val="left"/>
        <w:rPr>
          <w:lang w:val="nl-NL"/>
        </w:rPr>
      </w:pPr>
    </w:p>
    <w:p w14:paraId="628A4AEA" w14:textId="77777777" w:rsidR="00000000" w:rsidRDefault="00160536">
      <w:pPr>
        <w:pStyle w:val="Heading2"/>
        <w:rPr>
          <w:i w:val="0"/>
          <w:iCs/>
        </w:rPr>
      </w:pPr>
      <w:r>
        <w:rPr>
          <w:i w:val="0"/>
          <w:iCs/>
        </w:rPr>
        <w:t>Bijzonderheden</w:t>
      </w:r>
    </w:p>
    <w:p w14:paraId="6E68E2F3" w14:textId="77777777" w:rsidR="00000000" w:rsidRDefault="00160536">
      <w:pPr>
        <w:pStyle w:val="T1"/>
        <w:jc w:val="left"/>
        <w:rPr>
          <w:lang w:val="nl-NL"/>
        </w:rPr>
      </w:pPr>
    </w:p>
    <w:p w14:paraId="48D76C5A" w14:textId="77777777" w:rsidR="00000000" w:rsidRDefault="00160536">
      <w:pPr>
        <w:pStyle w:val="T1"/>
        <w:jc w:val="left"/>
        <w:rPr>
          <w:lang w:val="nl-NL"/>
        </w:rPr>
      </w:pPr>
      <w:r>
        <w:rPr>
          <w:lang w:val="nl-NL"/>
        </w:rPr>
        <w:t>Deling B/D tussen h en c</w:t>
      </w:r>
      <w:r>
        <w:rPr>
          <w:vertAlign w:val="superscript"/>
          <w:lang w:val="nl-NL"/>
        </w:rPr>
        <w:t>1</w:t>
      </w:r>
      <w:r>
        <w:rPr>
          <w:lang w:val="nl-NL"/>
        </w:rPr>
        <w:t>.</w:t>
      </w:r>
    </w:p>
    <w:p w14:paraId="0B649E14" w14:textId="77777777" w:rsidR="00000000" w:rsidRDefault="00160536">
      <w:pPr>
        <w:pStyle w:val="T1"/>
        <w:jc w:val="left"/>
        <w:rPr>
          <w:lang w:val="nl-NL"/>
        </w:rPr>
      </w:pPr>
      <w:r>
        <w:rPr>
          <w:lang w:val="nl-NL"/>
        </w:rPr>
        <w:t xml:space="preserve">De bouw van dit orgel werd geadviseerd door </w:t>
      </w:r>
      <w:proofErr w:type="spellStart"/>
      <w:r>
        <w:rPr>
          <w:lang w:val="nl-NL"/>
        </w:rPr>
        <w:t>Johannes</w:t>
      </w:r>
      <w:proofErr w:type="spellEnd"/>
      <w:r>
        <w:rPr>
          <w:lang w:val="nl-NL"/>
        </w:rPr>
        <w:t xml:space="preserve"> </w:t>
      </w:r>
      <w:proofErr w:type="spellStart"/>
      <w:r>
        <w:rPr>
          <w:lang w:val="nl-NL"/>
        </w:rPr>
        <w:t>Christoffel</w:t>
      </w:r>
      <w:proofErr w:type="spellEnd"/>
      <w:r>
        <w:rPr>
          <w:lang w:val="nl-NL"/>
        </w:rPr>
        <w:t xml:space="preserve"> </w:t>
      </w:r>
      <w:proofErr w:type="spellStart"/>
      <w:r>
        <w:rPr>
          <w:lang w:val="nl-NL"/>
        </w:rPr>
        <w:t>Textor</w:t>
      </w:r>
      <w:proofErr w:type="spellEnd"/>
      <w:r>
        <w:rPr>
          <w:lang w:val="nl-NL"/>
        </w:rPr>
        <w:t>, organist van</w:t>
      </w:r>
      <w:r>
        <w:rPr>
          <w:lang w:val="nl-NL"/>
        </w:rPr>
        <w:t xml:space="preserve"> de Evangelisch Lutherse Kerk. Wellicht was </w:t>
      </w:r>
      <w:proofErr w:type="spellStart"/>
      <w:r>
        <w:rPr>
          <w:lang w:val="nl-NL"/>
        </w:rPr>
        <w:t>Textor</w:t>
      </w:r>
      <w:proofErr w:type="spellEnd"/>
      <w:r>
        <w:rPr>
          <w:lang w:val="nl-NL"/>
        </w:rPr>
        <w:t xml:space="preserve"> verantwoordelijk voor de voor </w:t>
      </w:r>
      <w:proofErr w:type="spellStart"/>
      <w:r>
        <w:rPr>
          <w:lang w:val="nl-NL"/>
        </w:rPr>
        <w:t>Pieter</w:t>
      </w:r>
      <w:proofErr w:type="spellEnd"/>
      <w:r>
        <w:rPr>
          <w:lang w:val="nl-NL"/>
        </w:rPr>
        <w:t xml:space="preserve"> </w:t>
      </w:r>
      <w:proofErr w:type="spellStart"/>
      <w:r>
        <w:rPr>
          <w:lang w:val="nl-NL"/>
        </w:rPr>
        <w:t>Flaes</w:t>
      </w:r>
      <w:proofErr w:type="spellEnd"/>
      <w:r>
        <w:rPr>
          <w:lang w:val="nl-NL"/>
        </w:rPr>
        <w:t xml:space="preserve"> ongebruikelijke bovenwerkdispositie.</w:t>
      </w:r>
    </w:p>
    <w:p w14:paraId="2E110F87" w14:textId="77777777" w:rsidR="00000000" w:rsidRDefault="00160536">
      <w:pPr>
        <w:pStyle w:val="T1"/>
        <w:jc w:val="left"/>
        <w:rPr>
          <w:lang w:val="nl-NL"/>
        </w:rPr>
      </w:pPr>
      <w:r>
        <w:rPr>
          <w:lang w:val="nl-NL"/>
        </w:rPr>
        <w:t xml:space="preserve">De registerknoppen voor de beide manualen bevinden zich in twee horizontale rijen boven de klavierbak. De knoppen voor beide </w:t>
      </w:r>
      <w:r>
        <w:rPr>
          <w:lang w:val="nl-NL"/>
        </w:rPr>
        <w:t>pedaalregisters en de pedaalkoppeling bevinden zich links, de vastgezette afsluiters en de tremulant rechts van de klavierbak. De klavierlijsten zijn voorzien van een ingelegd ivoren jaartal en de signatuur. Het originele pedaalklavier is concaaf uitgevoer</w:t>
      </w:r>
      <w:r>
        <w:rPr>
          <w:lang w:val="nl-NL"/>
        </w:rPr>
        <w:t>d.</w:t>
      </w:r>
    </w:p>
    <w:p w14:paraId="5F8D729A" w14:textId="77777777" w:rsidR="00000000" w:rsidRDefault="00160536">
      <w:pPr>
        <w:pStyle w:val="T1"/>
        <w:jc w:val="left"/>
        <w:rPr>
          <w:lang w:val="nl-NL"/>
        </w:rPr>
      </w:pPr>
      <w:r>
        <w:rPr>
          <w:lang w:val="nl-NL"/>
        </w:rPr>
        <w:t xml:space="preserve">Windvoorziening en kanalisatie zijn grotendeels origineel. De originele </w:t>
      </w:r>
      <w:proofErr w:type="spellStart"/>
      <w:r>
        <w:rPr>
          <w:lang w:val="nl-NL"/>
        </w:rPr>
        <w:t>balanstrapinstallatie</w:t>
      </w:r>
      <w:proofErr w:type="spellEnd"/>
      <w:r>
        <w:rPr>
          <w:lang w:val="nl-NL"/>
        </w:rPr>
        <w:t xml:space="preserve"> is nog aanwezig.</w:t>
      </w:r>
    </w:p>
    <w:p w14:paraId="50725F80" w14:textId="77777777" w:rsidR="00000000" w:rsidRDefault="00160536">
      <w:pPr>
        <w:pStyle w:val="T1"/>
        <w:jc w:val="left"/>
        <w:rPr>
          <w:lang w:val="nl-NL"/>
        </w:rPr>
      </w:pPr>
      <w:r>
        <w:rPr>
          <w:lang w:val="nl-NL"/>
        </w:rPr>
        <w:t xml:space="preserve">De beide </w:t>
      </w:r>
      <w:proofErr w:type="spellStart"/>
      <w:r>
        <w:rPr>
          <w:lang w:val="nl-NL"/>
        </w:rPr>
        <w:t>manuaalladen</w:t>
      </w:r>
      <w:proofErr w:type="spellEnd"/>
      <w:r>
        <w:rPr>
          <w:lang w:val="nl-NL"/>
        </w:rPr>
        <w:t xml:space="preserve"> zijn ingedeeld in hele tonen, vanuit het midden aflopend met de </w:t>
      </w:r>
      <w:proofErr w:type="spellStart"/>
      <w:r>
        <w:rPr>
          <w:lang w:val="nl-NL"/>
        </w:rPr>
        <w:t>C-kant</w:t>
      </w:r>
      <w:proofErr w:type="spellEnd"/>
      <w:r>
        <w:rPr>
          <w:lang w:val="nl-NL"/>
        </w:rPr>
        <w:t xml:space="preserve"> aan de </w:t>
      </w:r>
      <w:proofErr w:type="spellStart"/>
      <w:r>
        <w:rPr>
          <w:lang w:val="nl-NL"/>
        </w:rPr>
        <w:t>klaviatuurzijde</w:t>
      </w:r>
      <w:proofErr w:type="spellEnd"/>
      <w:r>
        <w:rPr>
          <w:lang w:val="nl-NL"/>
        </w:rPr>
        <w:t>. De pedaallade bevindt zic</w:t>
      </w:r>
      <w:r>
        <w:rPr>
          <w:lang w:val="nl-NL"/>
        </w:rPr>
        <w:t xml:space="preserve">h tegen de linkerzijwand, echter in 1968 meer naar links geplaatst ten opzichte van de situatie 1870. De </w:t>
      </w:r>
      <w:proofErr w:type="spellStart"/>
      <w:r>
        <w:rPr>
          <w:lang w:val="nl-NL"/>
        </w:rPr>
        <w:t>opliggende</w:t>
      </w:r>
      <w:proofErr w:type="spellEnd"/>
      <w:r>
        <w:rPr>
          <w:lang w:val="nl-NL"/>
        </w:rPr>
        <w:t xml:space="preserve"> voorslagen van alle laden zijn bevestigd met ovalen houten schijfmoeren.</w:t>
      </w:r>
    </w:p>
    <w:p w14:paraId="4EC69E5F" w14:textId="77777777" w:rsidR="00160536" w:rsidRDefault="00160536">
      <w:pPr>
        <w:pStyle w:val="T1"/>
        <w:jc w:val="left"/>
        <w:rPr>
          <w:lang w:val="nl-NL"/>
        </w:rPr>
      </w:pPr>
      <w:r>
        <w:rPr>
          <w:lang w:val="nl-NL"/>
        </w:rPr>
        <w:t xml:space="preserve">In het </w:t>
      </w:r>
      <w:proofErr w:type="spellStart"/>
      <w:r>
        <w:rPr>
          <w:lang w:val="nl-NL"/>
        </w:rPr>
        <w:t>midden-</w:t>
      </w:r>
      <w:proofErr w:type="spellEnd"/>
      <w:r>
        <w:rPr>
          <w:lang w:val="nl-NL"/>
        </w:rPr>
        <w:t xml:space="preserve"> en rechterveld van het front staan </w:t>
      </w:r>
      <w:proofErr w:type="spellStart"/>
      <w:r>
        <w:rPr>
          <w:lang w:val="nl-NL"/>
        </w:rPr>
        <w:t>C-d</w:t>
      </w:r>
      <w:proofErr w:type="spellEnd"/>
      <w:r>
        <w:rPr>
          <w:lang w:val="nl-NL"/>
        </w:rPr>
        <w:t xml:space="preserve"> van de </w:t>
      </w:r>
      <w:proofErr w:type="spellStart"/>
      <w:r>
        <w:rPr>
          <w:lang w:val="nl-NL"/>
        </w:rPr>
        <w:t>Presta</w:t>
      </w:r>
      <w:r>
        <w:rPr>
          <w:lang w:val="nl-NL"/>
        </w:rPr>
        <w:t>nt</w:t>
      </w:r>
      <w:proofErr w:type="spellEnd"/>
      <w:r>
        <w:rPr>
          <w:lang w:val="nl-NL"/>
        </w:rPr>
        <w:t xml:space="preserve"> 8' </w:t>
      </w:r>
      <w:proofErr w:type="spellStart"/>
      <w:r>
        <w:rPr>
          <w:lang w:val="nl-NL"/>
        </w:rPr>
        <w:t>HW</w:t>
      </w:r>
      <w:proofErr w:type="spellEnd"/>
      <w:r>
        <w:rPr>
          <w:lang w:val="nl-NL"/>
        </w:rPr>
        <w:t xml:space="preserve">; in het </w:t>
      </w:r>
      <w:proofErr w:type="spellStart"/>
      <w:r>
        <w:rPr>
          <w:lang w:val="nl-NL"/>
        </w:rPr>
        <w:t>midden-</w:t>
      </w:r>
      <w:proofErr w:type="spellEnd"/>
      <w:r>
        <w:rPr>
          <w:lang w:val="nl-NL"/>
        </w:rPr>
        <w:t xml:space="preserve"> en linkerveld </w:t>
      </w:r>
      <w:proofErr w:type="spellStart"/>
      <w:r>
        <w:rPr>
          <w:lang w:val="nl-NL"/>
        </w:rPr>
        <w:t>C-cis</w:t>
      </w:r>
      <w:proofErr w:type="spellEnd"/>
      <w:r>
        <w:rPr>
          <w:lang w:val="nl-NL"/>
        </w:rPr>
        <w:t xml:space="preserve"> van de </w:t>
      </w:r>
      <w:proofErr w:type="spellStart"/>
      <w:r>
        <w:rPr>
          <w:lang w:val="nl-NL"/>
        </w:rPr>
        <w:t>Prestant</w:t>
      </w:r>
      <w:proofErr w:type="spellEnd"/>
      <w:r>
        <w:rPr>
          <w:lang w:val="nl-NL"/>
        </w:rPr>
        <w:t xml:space="preserve"> 8' BW. </w:t>
      </w:r>
      <w:proofErr w:type="spellStart"/>
      <w:r>
        <w:rPr>
          <w:lang w:val="nl-NL"/>
        </w:rPr>
        <w:t>C-Dis</w:t>
      </w:r>
      <w:proofErr w:type="spellEnd"/>
      <w:r>
        <w:rPr>
          <w:lang w:val="nl-NL"/>
        </w:rPr>
        <w:t xml:space="preserve"> van de Baarpijp 8' BW staan op een vervoerstok achter het middenveld. Alle </w:t>
      </w:r>
      <w:proofErr w:type="spellStart"/>
      <w:r>
        <w:rPr>
          <w:lang w:val="nl-NL"/>
        </w:rPr>
        <w:t>prestantregisters</w:t>
      </w:r>
      <w:proofErr w:type="spellEnd"/>
      <w:r>
        <w:rPr>
          <w:lang w:val="nl-NL"/>
        </w:rPr>
        <w:t xml:space="preserve"> van </w:t>
      </w:r>
      <w:proofErr w:type="spellStart"/>
      <w:r>
        <w:rPr>
          <w:lang w:val="nl-NL"/>
        </w:rPr>
        <w:t>Flaes</w:t>
      </w:r>
      <w:proofErr w:type="spellEnd"/>
      <w:r>
        <w:rPr>
          <w:lang w:val="nl-NL"/>
        </w:rPr>
        <w:t xml:space="preserve"> alsmede de Baarpijp 8' en Open Fluit 4' zijn tot en met c 1/2-voets lengte voor</w:t>
      </w:r>
      <w:r>
        <w:rPr>
          <w:lang w:val="nl-NL"/>
        </w:rPr>
        <w:t xml:space="preserve">zien van </w:t>
      </w:r>
      <w:proofErr w:type="spellStart"/>
      <w:r>
        <w:rPr>
          <w:lang w:val="nl-NL"/>
        </w:rPr>
        <w:t>expressions</w:t>
      </w:r>
      <w:proofErr w:type="spellEnd"/>
      <w:r>
        <w:rPr>
          <w:lang w:val="nl-NL"/>
        </w:rPr>
        <w:t xml:space="preserve">. Al het gedekte metalen pijpwerk is voorzien van zijbaarden. De Cornet D staat op verhoogde banken tussen </w:t>
      </w:r>
      <w:proofErr w:type="spellStart"/>
      <w:r>
        <w:rPr>
          <w:lang w:val="nl-NL"/>
        </w:rPr>
        <w:t>Prestant</w:t>
      </w:r>
      <w:proofErr w:type="spellEnd"/>
      <w:r>
        <w:rPr>
          <w:lang w:val="nl-NL"/>
        </w:rPr>
        <w:t xml:space="preserve"> 8' en Bourdon 16'; c</w:t>
      </w:r>
      <w:r>
        <w:rPr>
          <w:vertAlign w:val="superscript"/>
          <w:lang w:val="nl-NL"/>
        </w:rPr>
        <w:t>1</w:t>
      </w:r>
      <w:r>
        <w:rPr>
          <w:lang w:val="nl-NL"/>
        </w:rPr>
        <w:t>-fis</w:t>
      </w:r>
      <w:r>
        <w:rPr>
          <w:vertAlign w:val="superscript"/>
          <w:lang w:val="nl-NL"/>
        </w:rPr>
        <w:t>1</w:t>
      </w:r>
      <w:r>
        <w:rPr>
          <w:lang w:val="nl-NL"/>
        </w:rPr>
        <w:t xml:space="preserve"> van het </w:t>
      </w:r>
      <w:proofErr w:type="spellStart"/>
      <w:r>
        <w:rPr>
          <w:lang w:val="nl-NL"/>
        </w:rPr>
        <w:t>vier-voets</w:t>
      </w:r>
      <w:proofErr w:type="spellEnd"/>
      <w:r>
        <w:rPr>
          <w:lang w:val="nl-NL"/>
        </w:rPr>
        <w:t xml:space="preserve"> koor zijn voorzien van </w:t>
      </w:r>
      <w:proofErr w:type="spellStart"/>
      <w:r>
        <w:rPr>
          <w:lang w:val="nl-NL"/>
        </w:rPr>
        <w:t>expressions</w:t>
      </w:r>
      <w:proofErr w:type="spellEnd"/>
      <w:r>
        <w:rPr>
          <w:lang w:val="nl-NL"/>
        </w:rPr>
        <w:t xml:space="preserve">. De eikenhouten pijpen voor </w:t>
      </w:r>
      <w:proofErr w:type="spellStart"/>
      <w:r>
        <w:rPr>
          <w:lang w:val="nl-NL"/>
        </w:rPr>
        <w:t>C-d</w:t>
      </w:r>
      <w:r>
        <w:rPr>
          <w:vertAlign w:val="superscript"/>
          <w:lang w:val="nl-NL"/>
        </w:rPr>
        <w:t>1</w:t>
      </w:r>
      <w:proofErr w:type="spellEnd"/>
      <w:r>
        <w:rPr>
          <w:lang w:val="nl-NL"/>
        </w:rPr>
        <w:t xml:space="preserve"> van de</w:t>
      </w:r>
      <w:r>
        <w:rPr>
          <w:lang w:val="nl-NL"/>
        </w:rPr>
        <w:t xml:space="preserve"> Bourdon 16' zijn geplaatst op de pedaallade. Het vervolg op de hoofdwerklade bestaat uit metalen gedekt pijpwerk. De Roerfluit 8' heeft een eiken groot octaaf. De Fluit 4' HW is gedekt met een cilindrisch open hoogste octaaf. Het pijpwerk van het BW is in</w:t>
      </w:r>
      <w:r>
        <w:rPr>
          <w:lang w:val="nl-NL"/>
        </w:rPr>
        <w:t xml:space="preserve">tegraal van metaal. De </w:t>
      </w:r>
      <w:proofErr w:type="spellStart"/>
      <w:r>
        <w:rPr>
          <w:lang w:val="nl-NL"/>
        </w:rPr>
        <w:t>Salicionaal</w:t>
      </w:r>
      <w:proofErr w:type="spellEnd"/>
      <w:r>
        <w:rPr>
          <w:lang w:val="nl-NL"/>
        </w:rPr>
        <w:t xml:space="preserve"> 8' is in het groot octaaf gecombineerd met de Baarpijp 8' en heeft </w:t>
      </w:r>
      <w:proofErr w:type="spellStart"/>
      <w:r>
        <w:rPr>
          <w:lang w:val="nl-NL"/>
        </w:rPr>
        <w:t>expressions</w:t>
      </w:r>
      <w:proofErr w:type="spellEnd"/>
      <w:r>
        <w:rPr>
          <w:lang w:val="nl-NL"/>
        </w:rPr>
        <w:t xml:space="preserve"> tot en met h</w:t>
      </w:r>
      <w:r>
        <w:rPr>
          <w:vertAlign w:val="superscript"/>
          <w:lang w:val="nl-NL"/>
        </w:rPr>
        <w:t>2</w:t>
      </w:r>
      <w:r>
        <w:rPr>
          <w:lang w:val="nl-NL"/>
        </w:rPr>
        <w:t>. De in 1984 op een ingevoegde pijpstok toegevoegde Octaaf 2' bestaat uit een verschoven Octaaf 4' van D.</w:t>
      </w:r>
      <w:proofErr w:type="spellStart"/>
      <w:r>
        <w:rPr>
          <w:lang w:val="nl-NL"/>
        </w:rPr>
        <w:t>G</w:t>
      </w:r>
      <w:proofErr w:type="spellEnd"/>
      <w:r>
        <w:rPr>
          <w:lang w:val="nl-NL"/>
        </w:rPr>
        <w:t xml:space="preserve">. </w:t>
      </w:r>
      <w:proofErr w:type="spellStart"/>
      <w:r>
        <w:rPr>
          <w:lang w:val="nl-NL"/>
        </w:rPr>
        <w:t>Steenkuyl</w:t>
      </w:r>
      <w:proofErr w:type="spellEnd"/>
      <w:r>
        <w:rPr>
          <w:lang w:val="nl-NL"/>
        </w:rPr>
        <w:t xml:space="preserve"> met een nie</w:t>
      </w:r>
      <w:r>
        <w:rPr>
          <w:lang w:val="nl-NL"/>
        </w:rPr>
        <w:t xml:space="preserve">uw hoogste octaaf en </w:t>
      </w:r>
      <w:proofErr w:type="spellStart"/>
      <w:r>
        <w:rPr>
          <w:lang w:val="nl-NL"/>
        </w:rPr>
        <w:t>expressions</w:t>
      </w:r>
      <w:proofErr w:type="spellEnd"/>
      <w:r>
        <w:rPr>
          <w:lang w:val="nl-NL"/>
        </w:rPr>
        <w:t xml:space="preserve"> tot en met f</w:t>
      </w:r>
      <w:r>
        <w:rPr>
          <w:vertAlign w:val="superscript"/>
          <w:lang w:val="nl-NL"/>
        </w:rPr>
        <w:t>1</w:t>
      </w:r>
      <w:r>
        <w:rPr>
          <w:lang w:val="nl-NL"/>
        </w:rPr>
        <w:t xml:space="preserve">. De beide tongwerken hebben metalen </w:t>
      </w:r>
      <w:proofErr w:type="spellStart"/>
      <w:r>
        <w:rPr>
          <w:lang w:val="nl-NL"/>
        </w:rPr>
        <w:t>stevels</w:t>
      </w:r>
      <w:proofErr w:type="spellEnd"/>
      <w:r>
        <w:rPr>
          <w:lang w:val="nl-NL"/>
        </w:rPr>
        <w:t xml:space="preserve"> en koppen met messing </w:t>
      </w:r>
      <w:proofErr w:type="spellStart"/>
      <w:r>
        <w:rPr>
          <w:lang w:val="nl-NL"/>
        </w:rPr>
        <w:t>stevelband</w:t>
      </w:r>
      <w:proofErr w:type="spellEnd"/>
      <w:r>
        <w:rPr>
          <w:lang w:val="nl-NL"/>
        </w:rPr>
        <w:t xml:space="preserve">. De </w:t>
      </w:r>
      <w:proofErr w:type="spellStart"/>
      <w:r>
        <w:rPr>
          <w:lang w:val="nl-NL"/>
        </w:rPr>
        <w:t>Dulciaan</w:t>
      </w:r>
      <w:proofErr w:type="spellEnd"/>
      <w:r>
        <w:rPr>
          <w:lang w:val="nl-NL"/>
        </w:rPr>
        <w:t xml:space="preserve"> 8' heeft cilindrische bekers op voet.</w:t>
      </w:r>
    </w:p>
    <w:sectPr w:rsidR="0016053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32"/>
    <w:rsid w:val="00160536"/>
    <w:rsid w:val="00B1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5D3F69"/>
  <w15:chartTrackingRefBased/>
  <w15:docId w15:val="{D4D754D0-F21A-4B42-B957-D094A48F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1019</Words>
  <Characters>5812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's-Gravenhage / 1870</vt:lpstr>
    </vt:vector>
  </TitlesOfParts>
  <Company>NIvO</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's-Gravenhage / 1870</dc:title>
  <dc:subject/>
  <dc:creator>WS1</dc:creator>
  <cp:keywords/>
  <dc:description/>
  <cp:lastModifiedBy>Eline J Duijsens</cp:lastModifiedBy>
  <cp:revision>2</cp:revision>
  <dcterms:created xsi:type="dcterms:W3CDTF">2021-09-20T12:52:00Z</dcterms:created>
  <dcterms:modified xsi:type="dcterms:W3CDTF">2021-09-20T12:52:00Z</dcterms:modified>
</cp:coreProperties>
</file>