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83235" w14:textId="77777777" w:rsidR="00000000" w:rsidRDefault="001E7D7E">
      <w:pPr>
        <w:pStyle w:val="Heading1"/>
      </w:pPr>
      <w:bookmarkStart w:id="0" w:name="_GoBack"/>
      <w:bookmarkEnd w:id="0"/>
      <w:proofErr w:type="spellStart"/>
      <w:r>
        <w:t>Hoogeloon</w:t>
      </w:r>
      <w:proofErr w:type="spellEnd"/>
      <w:r>
        <w:t xml:space="preserve"> / 1871</w:t>
      </w:r>
    </w:p>
    <w:p w14:paraId="00DB176A" w14:textId="77777777" w:rsidR="00000000" w:rsidRDefault="001E7D7E">
      <w:pPr>
        <w:pStyle w:val="Heading2"/>
        <w:rPr>
          <w:i w:val="0"/>
          <w:iCs/>
        </w:rPr>
      </w:pPr>
      <w:r>
        <w:rPr>
          <w:i w:val="0"/>
          <w:iCs/>
        </w:rPr>
        <w:t xml:space="preserve">R.K. </w:t>
      </w:r>
      <w:proofErr w:type="spellStart"/>
      <w:r>
        <w:rPr>
          <w:i w:val="0"/>
          <w:iCs/>
        </w:rPr>
        <w:t>St-Pancratiuskerk</w:t>
      </w:r>
      <w:proofErr w:type="spellEnd"/>
    </w:p>
    <w:p w14:paraId="701DF028" w14:textId="77777777" w:rsidR="00000000" w:rsidRDefault="001E7D7E">
      <w:pPr>
        <w:pStyle w:val="T1"/>
        <w:jc w:val="left"/>
        <w:rPr>
          <w:lang w:val="nl-NL"/>
        </w:rPr>
      </w:pPr>
    </w:p>
    <w:p w14:paraId="479326A4" w14:textId="77777777" w:rsidR="00000000" w:rsidRDefault="001E7D7E">
      <w:pPr>
        <w:pStyle w:val="T1"/>
        <w:jc w:val="left"/>
        <w:rPr>
          <w:i/>
          <w:iCs/>
          <w:lang w:val="nl-NL"/>
        </w:rPr>
      </w:pPr>
      <w:r>
        <w:rPr>
          <w:i/>
          <w:iCs/>
          <w:lang w:val="nl-NL"/>
        </w:rPr>
        <w:t xml:space="preserve">Neogotische kruisbasiliek met koepelvormige kruisingstoren, gebouwd in 1924 naar ontwerp van J. van </w:t>
      </w:r>
      <w:proofErr w:type="spellStart"/>
      <w:r>
        <w:rPr>
          <w:i/>
          <w:iCs/>
          <w:lang w:val="nl-NL"/>
        </w:rPr>
        <w:t>Groenendael</w:t>
      </w:r>
      <w:proofErr w:type="spellEnd"/>
      <w:r>
        <w:rPr>
          <w:i/>
          <w:iCs/>
          <w:lang w:val="nl-NL"/>
        </w:rPr>
        <w:t>. Inwendig vierkante pijlers en kruisribgewelven rustend op wandschalken van hetzelfde model als de pijl</w:t>
      </w:r>
      <w:r>
        <w:rPr>
          <w:i/>
          <w:iCs/>
          <w:lang w:val="nl-NL"/>
        </w:rPr>
        <w:t>ers.</w:t>
      </w:r>
    </w:p>
    <w:p w14:paraId="733E4D8C" w14:textId="77777777" w:rsidR="00000000" w:rsidRDefault="001E7D7E">
      <w:pPr>
        <w:pStyle w:val="T1"/>
        <w:jc w:val="left"/>
        <w:rPr>
          <w:lang w:val="nl-NL"/>
        </w:rPr>
      </w:pPr>
    </w:p>
    <w:p w14:paraId="3831EA3F" w14:textId="77777777" w:rsidR="00000000" w:rsidRDefault="001E7D7E">
      <w:pPr>
        <w:pStyle w:val="T1"/>
        <w:jc w:val="left"/>
        <w:rPr>
          <w:lang w:val="nl-NL"/>
        </w:rPr>
      </w:pPr>
      <w:r>
        <w:rPr>
          <w:lang w:val="nl-NL"/>
        </w:rPr>
        <w:t>Kas: 1871</w:t>
      </w:r>
    </w:p>
    <w:p w14:paraId="6DF44C6C" w14:textId="77777777" w:rsidR="00000000" w:rsidRDefault="001E7D7E">
      <w:pPr>
        <w:pStyle w:val="T1"/>
        <w:jc w:val="left"/>
        <w:rPr>
          <w:lang w:val="nl-NL"/>
        </w:rPr>
      </w:pPr>
    </w:p>
    <w:p w14:paraId="5024CDC2" w14:textId="77777777" w:rsidR="00000000" w:rsidRDefault="001E7D7E">
      <w:pPr>
        <w:pStyle w:val="Heading2"/>
        <w:rPr>
          <w:i w:val="0"/>
          <w:iCs/>
        </w:rPr>
      </w:pPr>
      <w:r>
        <w:rPr>
          <w:i w:val="0"/>
          <w:iCs/>
        </w:rPr>
        <w:t>Kunsthistorische aspecten</w:t>
      </w:r>
    </w:p>
    <w:p w14:paraId="2EF67580" w14:textId="77777777" w:rsidR="00000000" w:rsidRDefault="001E7D7E">
      <w:pPr>
        <w:pStyle w:val="T2Kunst"/>
        <w:jc w:val="left"/>
        <w:rPr>
          <w:lang w:val="nl-NL"/>
        </w:rPr>
      </w:pPr>
      <w:r>
        <w:rPr>
          <w:lang w:val="nl-NL"/>
        </w:rPr>
        <w:t>Een eenvoudig neogotisch front met een driedelige opbouw. Het omvat een driezijdige middentoren en twee vlakke zijvelden met verhoogde frontstokken. De onderkas vertoont een lichte insnoering.</w:t>
      </w:r>
    </w:p>
    <w:p w14:paraId="40068A2A" w14:textId="77777777" w:rsidR="00000000" w:rsidRDefault="001E7D7E">
      <w:pPr>
        <w:pStyle w:val="T2Kunst"/>
        <w:jc w:val="left"/>
        <w:rPr>
          <w:lang w:val="nl-NL"/>
        </w:rPr>
      </w:pPr>
      <w:r>
        <w:rPr>
          <w:lang w:val="nl-NL"/>
        </w:rPr>
        <w:t>De decoratie is betr</w:t>
      </w:r>
      <w:r>
        <w:rPr>
          <w:lang w:val="nl-NL"/>
        </w:rPr>
        <w:t xml:space="preserve">ekkelijk sober. Blinderingen aan de pijpvoeten ontbreken. De middentoren heeft als blindering een </w:t>
      </w:r>
      <w:proofErr w:type="spellStart"/>
      <w:r>
        <w:rPr>
          <w:lang w:val="nl-NL"/>
        </w:rPr>
        <w:t>tootboog</w:t>
      </w:r>
      <w:proofErr w:type="spellEnd"/>
      <w:r>
        <w:rPr>
          <w:lang w:val="nl-NL"/>
        </w:rPr>
        <w:t xml:space="preserve">. Het gesloten gedeelte is voorzien van </w:t>
      </w:r>
      <w:proofErr w:type="spellStart"/>
      <w:r>
        <w:rPr>
          <w:lang w:val="nl-NL"/>
        </w:rPr>
        <w:t>spitsboogjes</w:t>
      </w:r>
      <w:proofErr w:type="spellEnd"/>
      <w:r>
        <w:rPr>
          <w:lang w:val="nl-NL"/>
        </w:rPr>
        <w:t xml:space="preserve">. De toren wordt bekroond door een brede driezijdige lijst met </w:t>
      </w:r>
      <w:proofErr w:type="spellStart"/>
      <w:r>
        <w:rPr>
          <w:lang w:val="nl-NL"/>
        </w:rPr>
        <w:t>vierpasopeningen</w:t>
      </w:r>
      <w:proofErr w:type="spellEnd"/>
      <w:r>
        <w:rPr>
          <w:lang w:val="nl-NL"/>
        </w:rPr>
        <w:t xml:space="preserve"> en een spits met </w:t>
      </w:r>
      <w:proofErr w:type="spellStart"/>
      <w:r>
        <w:rPr>
          <w:lang w:val="nl-NL"/>
        </w:rPr>
        <w:t>h</w:t>
      </w:r>
      <w:r>
        <w:rPr>
          <w:lang w:val="nl-NL"/>
        </w:rPr>
        <w:t>ogels</w:t>
      </w:r>
      <w:proofErr w:type="spellEnd"/>
      <w:r>
        <w:rPr>
          <w:lang w:val="nl-NL"/>
        </w:rPr>
        <w:t xml:space="preserve">, pinakels en een kruisbloem. Onder de toren een eenvoudige console van een </w:t>
      </w:r>
      <w:proofErr w:type="spellStart"/>
      <w:r>
        <w:rPr>
          <w:lang w:val="nl-NL"/>
        </w:rPr>
        <w:t>inzwenkend</w:t>
      </w:r>
      <w:proofErr w:type="spellEnd"/>
      <w:r>
        <w:rPr>
          <w:lang w:val="nl-NL"/>
        </w:rPr>
        <w:t xml:space="preserve"> model, geleed door ribben die uitlopen in een even omkrullend blad.</w:t>
      </w:r>
    </w:p>
    <w:p w14:paraId="55EF3EDB" w14:textId="77777777" w:rsidR="00000000" w:rsidRDefault="001E7D7E">
      <w:pPr>
        <w:pStyle w:val="T2Kunst"/>
        <w:jc w:val="left"/>
        <w:rPr>
          <w:lang w:val="nl-NL"/>
        </w:rPr>
      </w:pPr>
      <w:r>
        <w:rPr>
          <w:lang w:val="nl-NL"/>
        </w:rPr>
        <w:t>De velden worden aan de bovenzijde afgesloten door opengewerkte wimbergen met een rozet met vier</w:t>
      </w:r>
      <w:r>
        <w:rPr>
          <w:lang w:val="nl-NL"/>
        </w:rPr>
        <w:t xml:space="preserve">pas en twee sferische driehoeken. Een kruisbloem bekroont het rozet. Opvallend zijn de brede zijstijlen; in hun benedengedeelte bevatten zij staande beelden bekroond door baldakijns. Het linker beeld stelt </w:t>
      </w:r>
      <w:proofErr w:type="spellStart"/>
      <w:r>
        <w:rPr>
          <w:lang w:val="nl-NL"/>
        </w:rPr>
        <w:t>Ambrosius</w:t>
      </w:r>
      <w:proofErr w:type="spellEnd"/>
      <w:r>
        <w:rPr>
          <w:lang w:val="nl-NL"/>
        </w:rPr>
        <w:t xml:space="preserve"> voor, het rechter </w:t>
      </w:r>
      <w:proofErr w:type="spellStart"/>
      <w:r>
        <w:rPr>
          <w:lang w:val="nl-NL"/>
        </w:rPr>
        <w:t>Gregorius</w:t>
      </w:r>
      <w:proofErr w:type="spellEnd"/>
      <w:r>
        <w:rPr>
          <w:lang w:val="nl-NL"/>
        </w:rPr>
        <w:t>, zodat de be</w:t>
      </w:r>
      <w:r>
        <w:rPr>
          <w:lang w:val="nl-NL"/>
        </w:rPr>
        <w:t xml:space="preserve">ide patronen van de kerkzang van de katholieke kerk hier over de muziekbeoefening waken. In het bovendeel een </w:t>
      </w:r>
      <w:proofErr w:type="spellStart"/>
      <w:r>
        <w:rPr>
          <w:lang w:val="nl-NL"/>
        </w:rPr>
        <w:t>spitsboognis</w:t>
      </w:r>
      <w:proofErr w:type="spellEnd"/>
      <w:r>
        <w:rPr>
          <w:lang w:val="nl-NL"/>
        </w:rPr>
        <w:t>. De brede stijlen krijgen nog een extra visueel accent doordat zij elk worden bekroond door twee pinakels op de hoeken.</w:t>
      </w:r>
    </w:p>
    <w:p w14:paraId="564B29FB" w14:textId="77777777" w:rsidR="00000000" w:rsidRDefault="001E7D7E">
      <w:pPr>
        <w:pStyle w:val="T2Kunst"/>
        <w:jc w:val="left"/>
        <w:rPr>
          <w:lang w:val="nl-NL"/>
        </w:rPr>
      </w:pPr>
      <w:r>
        <w:rPr>
          <w:lang w:val="nl-NL"/>
        </w:rPr>
        <w:t xml:space="preserve">De onderkas, </w:t>
      </w:r>
      <w:r>
        <w:rPr>
          <w:lang w:val="nl-NL"/>
        </w:rPr>
        <w:t>die door een lijst in twee etages wordt onderverdeeld, vertoont in het benedendeel rechthoekige panelen en bovenin spitsboognissen.</w:t>
      </w:r>
    </w:p>
    <w:p w14:paraId="1C965488" w14:textId="77777777" w:rsidR="00000000" w:rsidRDefault="001E7D7E">
      <w:pPr>
        <w:pStyle w:val="T2Kunst"/>
        <w:jc w:val="left"/>
        <w:rPr>
          <w:lang w:val="nl-NL"/>
        </w:rPr>
      </w:pPr>
    </w:p>
    <w:p w14:paraId="4E35B0C9" w14:textId="77777777" w:rsidR="00000000" w:rsidRDefault="001E7D7E">
      <w:pPr>
        <w:pStyle w:val="T3Lit"/>
        <w:jc w:val="left"/>
        <w:rPr>
          <w:b/>
          <w:bCs/>
          <w:lang w:val="nl-NL"/>
        </w:rPr>
      </w:pPr>
      <w:r>
        <w:rPr>
          <w:b/>
          <w:bCs/>
          <w:lang w:val="nl-NL"/>
        </w:rPr>
        <w:t>Literatuur</w:t>
      </w:r>
    </w:p>
    <w:p w14:paraId="7CCBDE84" w14:textId="77777777" w:rsidR="00000000" w:rsidRDefault="001E7D7E">
      <w:pPr>
        <w:pStyle w:val="T3Lit"/>
        <w:jc w:val="left"/>
        <w:rPr>
          <w:lang w:val="nl-NL"/>
        </w:rPr>
      </w:pPr>
      <w:r>
        <w:rPr>
          <w:lang w:val="nl-NL"/>
        </w:rPr>
        <w:t xml:space="preserve">M. </w:t>
      </w:r>
      <w:proofErr w:type="spellStart"/>
      <w:r>
        <w:rPr>
          <w:lang w:val="nl-NL"/>
        </w:rPr>
        <w:t>Hurkmans</w:t>
      </w:r>
      <w:proofErr w:type="spellEnd"/>
      <w:r>
        <w:rPr>
          <w:lang w:val="nl-NL"/>
        </w:rPr>
        <w:t xml:space="preserve"> en Jan </w:t>
      </w:r>
      <w:proofErr w:type="spellStart"/>
      <w:r>
        <w:rPr>
          <w:lang w:val="nl-NL"/>
        </w:rPr>
        <w:t>Clercx</w:t>
      </w:r>
      <w:proofErr w:type="spellEnd"/>
      <w:r>
        <w:rPr>
          <w:lang w:val="nl-NL"/>
        </w:rPr>
        <w:t xml:space="preserve">, </w:t>
      </w:r>
      <w:proofErr w:type="spellStart"/>
      <w:r>
        <w:rPr>
          <w:i/>
          <w:lang w:val="nl-NL"/>
        </w:rPr>
        <w:t>Gradussenorgel</w:t>
      </w:r>
      <w:proofErr w:type="spellEnd"/>
      <w:r>
        <w:rPr>
          <w:i/>
          <w:lang w:val="nl-NL"/>
        </w:rPr>
        <w:t xml:space="preserve"> </w:t>
      </w:r>
      <w:proofErr w:type="spellStart"/>
      <w:r>
        <w:rPr>
          <w:i/>
          <w:lang w:val="nl-NL"/>
        </w:rPr>
        <w:t>Hoogeloon</w:t>
      </w:r>
      <w:proofErr w:type="spellEnd"/>
      <w:r>
        <w:rPr>
          <w:i/>
          <w:lang w:val="nl-NL"/>
        </w:rPr>
        <w:t>.</w:t>
      </w:r>
      <w:r>
        <w:rPr>
          <w:lang w:val="nl-NL"/>
        </w:rPr>
        <w:t xml:space="preserve"> </w:t>
      </w:r>
      <w:proofErr w:type="spellStart"/>
      <w:r>
        <w:rPr>
          <w:lang w:val="nl-NL"/>
        </w:rPr>
        <w:t>Hoogeloon</w:t>
      </w:r>
      <w:proofErr w:type="spellEnd"/>
      <w:r>
        <w:rPr>
          <w:lang w:val="nl-NL"/>
        </w:rPr>
        <w:t>, 1980.</w:t>
      </w:r>
    </w:p>
    <w:p w14:paraId="34246371" w14:textId="77777777" w:rsidR="00000000" w:rsidRDefault="001E7D7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 een in</w:t>
      </w:r>
      <w:r>
        <w:rPr>
          <w:i/>
          <w:iCs/>
          <w:lang w:val="nl-NL"/>
        </w:rPr>
        <w:t>ventarisatie van Brabantse orgels</w:t>
      </w:r>
      <w:r>
        <w:rPr>
          <w:lang w:val="nl-NL"/>
        </w:rPr>
        <w:t>. ’s-Hertogenbosch, 1975, 81.</w:t>
      </w:r>
    </w:p>
    <w:p w14:paraId="7307B8B2" w14:textId="77777777" w:rsidR="00000000" w:rsidRDefault="001E7D7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162.</w:t>
      </w:r>
    </w:p>
    <w:p w14:paraId="0A456BEB" w14:textId="77777777" w:rsidR="00000000" w:rsidRDefault="001E7D7E">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w:t>
      </w:r>
      <w:proofErr w:type="spellStart"/>
      <w:r>
        <w:rPr>
          <w:lang w:val="nl-NL"/>
        </w:rPr>
        <w:t>Hartemink</w:t>
      </w:r>
      <w:proofErr w:type="spellEnd"/>
      <w:r>
        <w:rPr>
          <w:lang w:val="nl-NL"/>
        </w:rPr>
        <w:t xml:space="preserve">, </w:t>
      </w:r>
      <w:r>
        <w:rPr>
          <w:i/>
          <w:iCs/>
          <w:lang w:val="nl-NL"/>
        </w:rPr>
        <w:t>Er staat een orgel in…</w:t>
      </w:r>
      <w:r>
        <w:rPr>
          <w:lang w:val="nl-NL"/>
        </w:rPr>
        <w:t xml:space="preserve"> </w:t>
      </w:r>
      <w:proofErr w:type="spellStart"/>
      <w:r>
        <w:rPr>
          <w:lang w:val="nl-NL"/>
        </w:rPr>
        <w:t>Baarn</w:t>
      </w:r>
      <w:proofErr w:type="spellEnd"/>
      <w:r>
        <w:rPr>
          <w:lang w:val="nl-NL"/>
        </w:rPr>
        <w:t>, 1</w:t>
      </w:r>
      <w:r>
        <w:rPr>
          <w:lang w:val="nl-NL"/>
        </w:rPr>
        <w:t>983, 114-115.</w:t>
      </w:r>
    </w:p>
    <w:p w14:paraId="2449D58A" w14:textId="77777777" w:rsidR="00000000" w:rsidRDefault="001E7D7E">
      <w:pPr>
        <w:pStyle w:val="T3Lit"/>
        <w:jc w:val="left"/>
        <w:rPr>
          <w:lang w:val="nl-NL"/>
        </w:rPr>
      </w:pPr>
      <w:r>
        <w:rPr>
          <w:i/>
          <w:iCs/>
          <w:lang w:val="nl-NL"/>
        </w:rPr>
        <w:t>De Orgelvriend</w:t>
      </w:r>
      <w:r>
        <w:rPr>
          <w:lang w:val="nl-NL"/>
        </w:rPr>
        <w:t>, 44/5 (2002), 7-9.</w:t>
      </w:r>
    </w:p>
    <w:p w14:paraId="3F91C754" w14:textId="77777777" w:rsidR="00000000" w:rsidRDefault="001E7D7E">
      <w:pPr>
        <w:pStyle w:val="T3Lit"/>
        <w:jc w:val="left"/>
        <w:rPr>
          <w:i/>
          <w:iCs/>
          <w:lang w:val="nl-NL"/>
        </w:rPr>
      </w:pPr>
    </w:p>
    <w:p w14:paraId="5698C432" w14:textId="77777777" w:rsidR="00000000" w:rsidRDefault="001E7D7E">
      <w:pPr>
        <w:pStyle w:val="T3Lit"/>
        <w:jc w:val="left"/>
        <w:rPr>
          <w:lang w:val="nl-NL"/>
        </w:rPr>
      </w:pPr>
      <w:r>
        <w:rPr>
          <w:b/>
          <w:bCs/>
          <w:lang w:val="nl-NL"/>
        </w:rPr>
        <w:t>Niet gepubliceerde bronnen</w:t>
      </w:r>
    </w:p>
    <w:p w14:paraId="3DAB9478" w14:textId="77777777" w:rsidR="00000000" w:rsidRDefault="001E7D7E">
      <w:pPr>
        <w:pStyle w:val="T3Lit"/>
        <w:jc w:val="left"/>
        <w:rPr>
          <w:lang w:val="nl-NL"/>
        </w:rPr>
      </w:pPr>
      <w:r>
        <w:rPr>
          <w:lang w:val="nl-NL"/>
        </w:rPr>
        <w:t>Archief Gebr. Vermeulen.</w:t>
      </w:r>
    </w:p>
    <w:p w14:paraId="7A6BA56B" w14:textId="77777777" w:rsidR="00000000" w:rsidRDefault="001E7D7E">
      <w:pPr>
        <w:pStyle w:val="T3Lit"/>
        <w:jc w:val="left"/>
        <w:rPr>
          <w:lang w:val="nl-NL"/>
        </w:rPr>
      </w:pPr>
      <w:r>
        <w:rPr>
          <w:lang w:val="nl-NL"/>
        </w:rPr>
        <w:t xml:space="preserve">Parochiearchief </w:t>
      </w:r>
      <w:proofErr w:type="spellStart"/>
      <w:r>
        <w:rPr>
          <w:lang w:val="nl-NL"/>
        </w:rPr>
        <w:t>Hoogeloon</w:t>
      </w:r>
      <w:proofErr w:type="spellEnd"/>
      <w:r>
        <w:rPr>
          <w:lang w:val="nl-NL"/>
        </w:rPr>
        <w:t>.</w:t>
      </w:r>
    </w:p>
    <w:p w14:paraId="0EB5F44F" w14:textId="77777777" w:rsidR="00000000" w:rsidRDefault="001E7D7E">
      <w:pPr>
        <w:pStyle w:val="T3Lit"/>
        <w:jc w:val="left"/>
        <w:rPr>
          <w:lang w:val="nl-NL"/>
        </w:rPr>
      </w:pPr>
    </w:p>
    <w:p w14:paraId="756A26AE" w14:textId="77777777" w:rsidR="00000000" w:rsidRDefault="001E7D7E">
      <w:pPr>
        <w:pStyle w:val="T3Lit"/>
        <w:jc w:val="left"/>
        <w:rPr>
          <w:lang w:val="nl-NL"/>
        </w:rPr>
      </w:pPr>
      <w:r>
        <w:rPr>
          <w:lang w:val="nl-NL"/>
        </w:rPr>
        <w:t>Monumentnummer 22246</w:t>
      </w:r>
    </w:p>
    <w:p w14:paraId="045AD2F5" w14:textId="77777777" w:rsidR="00000000" w:rsidRDefault="001E7D7E">
      <w:pPr>
        <w:pStyle w:val="T3Lit"/>
        <w:jc w:val="left"/>
        <w:rPr>
          <w:lang w:val="nl-NL"/>
        </w:rPr>
      </w:pPr>
      <w:r>
        <w:rPr>
          <w:lang w:val="nl-NL"/>
        </w:rPr>
        <w:t>Orgelnummer 710</w:t>
      </w:r>
    </w:p>
    <w:p w14:paraId="2B5BAA4A" w14:textId="77777777" w:rsidR="00000000" w:rsidRDefault="001E7D7E">
      <w:pPr>
        <w:pStyle w:val="T1"/>
        <w:jc w:val="left"/>
        <w:rPr>
          <w:lang w:val="nl-NL"/>
        </w:rPr>
      </w:pPr>
    </w:p>
    <w:p w14:paraId="76A0B5F1" w14:textId="77777777" w:rsidR="00000000" w:rsidRDefault="001E7D7E">
      <w:pPr>
        <w:pStyle w:val="Heading2"/>
        <w:rPr>
          <w:i w:val="0"/>
          <w:iCs/>
        </w:rPr>
      </w:pPr>
      <w:r>
        <w:rPr>
          <w:i w:val="0"/>
          <w:iCs/>
        </w:rPr>
        <w:t>Historische gegevens</w:t>
      </w:r>
    </w:p>
    <w:p w14:paraId="0E70CF52" w14:textId="77777777" w:rsidR="00000000" w:rsidRDefault="001E7D7E">
      <w:pPr>
        <w:pStyle w:val="T1"/>
        <w:jc w:val="left"/>
        <w:rPr>
          <w:lang w:val="nl-NL"/>
        </w:rPr>
      </w:pPr>
    </w:p>
    <w:p w14:paraId="18CE3E81" w14:textId="77777777" w:rsidR="00000000" w:rsidRDefault="001E7D7E">
      <w:pPr>
        <w:pStyle w:val="T1"/>
        <w:jc w:val="left"/>
        <w:rPr>
          <w:lang w:val="nl-NL"/>
        </w:rPr>
      </w:pPr>
      <w:r>
        <w:rPr>
          <w:lang w:val="nl-NL"/>
        </w:rPr>
        <w:lastRenderedPageBreak/>
        <w:t>Bouwer</w:t>
      </w:r>
    </w:p>
    <w:p w14:paraId="3B4099CE" w14:textId="77777777" w:rsidR="00000000" w:rsidRDefault="001E7D7E">
      <w:pPr>
        <w:pStyle w:val="T1"/>
        <w:jc w:val="left"/>
        <w:rPr>
          <w:lang w:val="nl-NL"/>
        </w:rPr>
      </w:pPr>
      <w:r>
        <w:rPr>
          <w:lang w:val="nl-NL"/>
        </w:rPr>
        <w:t xml:space="preserve">Gebr. </w:t>
      </w:r>
      <w:proofErr w:type="spellStart"/>
      <w:r>
        <w:rPr>
          <w:lang w:val="nl-NL"/>
        </w:rPr>
        <w:t>Gradussen</w:t>
      </w:r>
      <w:proofErr w:type="spellEnd"/>
    </w:p>
    <w:p w14:paraId="38593D7E" w14:textId="77777777" w:rsidR="00000000" w:rsidRDefault="001E7D7E">
      <w:pPr>
        <w:pStyle w:val="T1"/>
        <w:jc w:val="left"/>
        <w:rPr>
          <w:lang w:val="nl-NL"/>
        </w:rPr>
      </w:pPr>
    </w:p>
    <w:p w14:paraId="5298D374" w14:textId="77777777" w:rsidR="00000000" w:rsidRDefault="001E7D7E">
      <w:pPr>
        <w:pStyle w:val="T1"/>
        <w:jc w:val="left"/>
        <w:rPr>
          <w:lang w:val="nl-NL"/>
        </w:rPr>
      </w:pPr>
      <w:r>
        <w:rPr>
          <w:lang w:val="nl-NL"/>
        </w:rPr>
        <w:t>Jaar van oplevering</w:t>
      </w:r>
    </w:p>
    <w:p w14:paraId="4BF4EA52" w14:textId="77777777" w:rsidR="00000000" w:rsidRDefault="001E7D7E">
      <w:pPr>
        <w:pStyle w:val="T1"/>
        <w:jc w:val="left"/>
        <w:rPr>
          <w:lang w:val="nl-NL"/>
        </w:rPr>
      </w:pPr>
      <w:r>
        <w:rPr>
          <w:lang w:val="nl-NL"/>
        </w:rPr>
        <w:t>1871</w:t>
      </w:r>
    </w:p>
    <w:p w14:paraId="0DCE3C2F" w14:textId="77777777" w:rsidR="00000000" w:rsidRDefault="001E7D7E">
      <w:pPr>
        <w:pStyle w:val="T1"/>
        <w:jc w:val="left"/>
        <w:rPr>
          <w:lang w:val="nl-NL"/>
        </w:rPr>
      </w:pPr>
    </w:p>
    <w:p w14:paraId="3BE79C3C" w14:textId="77777777" w:rsidR="00000000" w:rsidRDefault="001E7D7E">
      <w:pPr>
        <w:pStyle w:val="T1"/>
        <w:jc w:val="left"/>
        <w:rPr>
          <w:lang w:val="nl-NL"/>
        </w:rPr>
      </w:pPr>
      <w:r>
        <w:rPr>
          <w:lang w:val="nl-NL"/>
        </w:rPr>
        <w:t>Gebr. Vermeulen 1</w:t>
      </w:r>
      <w:r>
        <w:rPr>
          <w:lang w:val="nl-NL"/>
        </w:rPr>
        <w:t>925</w:t>
      </w:r>
    </w:p>
    <w:p w14:paraId="3F617660" w14:textId="77777777" w:rsidR="00000000" w:rsidRDefault="001E7D7E">
      <w:pPr>
        <w:pStyle w:val="T1"/>
        <w:jc w:val="left"/>
        <w:rPr>
          <w:lang w:val="nl-NL"/>
        </w:rPr>
      </w:pPr>
      <w:r>
        <w:rPr>
          <w:lang w:val="nl-NL"/>
        </w:rPr>
        <w:t>.</w:t>
      </w:r>
      <w:r>
        <w:rPr>
          <w:lang w:val="nl-NL"/>
        </w:rPr>
        <w:tab/>
        <w:t>orgel hersteld en overgeplaatst naar nieuw kerkgebouw</w:t>
      </w:r>
    </w:p>
    <w:p w14:paraId="19070CC8" w14:textId="77777777" w:rsidR="00000000" w:rsidRDefault="001E7D7E">
      <w:pPr>
        <w:pStyle w:val="T1"/>
        <w:jc w:val="left"/>
        <w:rPr>
          <w:lang w:val="nl-NL"/>
        </w:rPr>
      </w:pPr>
      <w:r>
        <w:rPr>
          <w:lang w:val="nl-NL"/>
        </w:rPr>
        <w:t>.</w:t>
      </w:r>
      <w:r>
        <w:rPr>
          <w:lang w:val="nl-NL"/>
        </w:rPr>
        <w:tab/>
        <w:t>achterwand kas vervangen</w:t>
      </w:r>
    </w:p>
    <w:p w14:paraId="3E820835" w14:textId="77777777" w:rsidR="00000000" w:rsidRDefault="001E7D7E">
      <w:pPr>
        <w:pStyle w:val="T1"/>
        <w:jc w:val="left"/>
        <w:rPr>
          <w:lang w:val="nl-NL"/>
        </w:rPr>
      </w:pPr>
      <w:r>
        <w:rPr>
          <w:lang w:val="nl-NL"/>
        </w:rPr>
        <w:t>.</w:t>
      </w:r>
      <w:r>
        <w:rPr>
          <w:lang w:val="nl-NL"/>
        </w:rPr>
        <w:tab/>
        <w:t>dispositiewijzigingen:</w:t>
      </w:r>
    </w:p>
    <w:p w14:paraId="1D81B1E6" w14:textId="77777777" w:rsidR="00000000" w:rsidRDefault="001E7D7E">
      <w:pPr>
        <w:pStyle w:val="T1"/>
        <w:jc w:val="left"/>
        <w:rPr>
          <w:lang w:val="nl-NL"/>
        </w:rPr>
      </w:pPr>
      <w:r>
        <w:rPr>
          <w:lang w:val="nl-NL"/>
        </w:rPr>
        <w:tab/>
        <w:t xml:space="preserve">HW - </w:t>
      </w:r>
      <w:proofErr w:type="spellStart"/>
      <w:r>
        <w:rPr>
          <w:lang w:val="nl-NL"/>
        </w:rPr>
        <w:t>Quint</w:t>
      </w:r>
      <w:proofErr w:type="spellEnd"/>
      <w:r>
        <w:rPr>
          <w:lang w:val="nl-NL"/>
        </w:rPr>
        <w:t xml:space="preserve"> 3', + Bourdon 8' (van NW)</w:t>
      </w:r>
    </w:p>
    <w:p w14:paraId="13927376" w14:textId="77777777" w:rsidR="00000000" w:rsidRDefault="001E7D7E">
      <w:pPr>
        <w:pStyle w:val="T1"/>
        <w:jc w:val="left"/>
        <w:rPr>
          <w:lang w:val="nl-NL"/>
        </w:rPr>
      </w:pPr>
      <w:r>
        <w:rPr>
          <w:lang w:val="nl-NL"/>
        </w:rPr>
        <w:tab/>
        <w:t xml:space="preserve">NW - Bourdon 8', + </w:t>
      </w:r>
      <w:proofErr w:type="spellStart"/>
      <w:r>
        <w:rPr>
          <w:lang w:val="nl-NL"/>
        </w:rPr>
        <w:t>Ophone</w:t>
      </w:r>
      <w:proofErr w:type="spellEnd"/>
      <w:r>
        <w:rPr>
          <w:lang w:val="nl-NL"/>
        </w:rPr>
        <w:t xml:space="preserve"> 8'</w:t>
      </w:r>
    </w:p>
    <w:p w14:paraId="74644477" w14:textId="77777777" w:rsidR="00000000" w:rsidRDefault="001E7D7E">
      <w:pPr>
        <w:pStyle w:val="T1"/>
        <w:numPr>
          <w:ilvl w:val="0"/>
          <w:numId w:val="1"/>
        </w:numPr>
        <w:jc w:val="left"/>
        <w:rPr>
          <w:lang w:val="nl-NL"/>
        </w:rPr>
      </w:pPr>
      <w:r>
        <w:rPr>
          <w:lang w:val="nl-NL"/>
        </w:rPr>
        <w:t>mogelijk bij die gelegenheid toonhoogte en winddruk verhoogd en intonatie ge</w:t>
      </w:r>
      <w:r>
        <w:rPr>
          <w:lang w:val="nl-NL"/>
        </w:rPr>
        <w:t>wijzigd</w:t>
      </w:r>
    </w:p>
    <w:p w14:paraId="45A377D3" w14:textId="77777777" w:rsidR="00000000" w:rsidRDefault="001E7D7E">
      <w:pPr>
        <w:pStyle w:val="T1"/>
        <w:jc w:val="left"/>
        <w:rPr>
          <w:lang w:val="nl-NL"/>
        </w:rPr>
      </w:pPr>
    </w:p>
    <w:p w14:paraId="2B38B764" w14:textId="77777777" w:rsidR="00000000" w:rsidRDefault="001E7D7E">
      <w:pPr>
        <w:pStyle w:val="T1"/>
        <w:jc w:val="left"/>
        <w:rPr>
          <w:lang w:val="nl-NL"/>
        </w:rPr>
      </w:pPr>
      <w:r>
        <w:rPr>
          <w:lang w:val="nl-NL"/>
        </w:rPr>
        <w:t xml:space="preserve">J. </w:t>
      </w:r>
      <w:proofErr w:type="spellStart"/>
      <w:r>
        <w:rPr>
          <w:lang w:val="nl-NL"/>
        </w:rPr>
        <w:t>Clercx</w:t>
      </w:r>
      <w:proofErr w:type="spellEnd"/>
      <w:r>
        <w:rPr>
          <w:lang w:val="nl-NL"/>
        </w:rPr>
        <w:t xml:space="preserve"> 1980</w:t>
      </w:r>
    </w:p>
    <w:p w14:paraId="39E033B9" w14:textId="77777777" w:rsidR="00000000" w:rsidRDefault="001E7D7E">
      <w:pPr>
        <w:pStyle w:val="T1"/>
        <w:jc w:val="left"/>
        <w:rPr>
          <w:lang w:val="nl-NL"/>
        </w:rPr>
      </w:pPr>
      <w:r>
        <w:rPr>
          <w:lang w:val="nl-NL"/>
        </w:rPr>
        <w:t>.</w:t>
      </w:r>
      <w:r>
        <w:rPr>
          <w:lang w:val="nl-NL"/>
        </w:rPr>
        <w:tab/>
        <w:t>restauratie</w:t>
      </w:r>
    </w:p>
    <w:p w14:paraId="692D031E" w14:textId="77777777" w:rsidR="00000000" w:rsidRDefault="001E7D7E">
      <w:pPr>
        <w:pStyle w:val="T1"/>
        <w:jc w:val="left"/>
        <w:rPr>
          <w:lang w:val="nl-NL"/>
        </w:rPr>
      </w:pPr>
      <w:r>
        <w:rPr>
          <w:lang w:val="nl-NL"/>
        </w:rPr>
        <w:t>.</w:t>
      </w:r>
      <w:r>
        <w:rPr>
          <w:lang w:val="nl-NL"/>
        </w:rPr>
        <w:tab/>
        <w:t>orgelkas hersteld en gecompleteerd, dak en achterwand verstevigd</w:t>
      </w:r>
    </w:p>
    <w:p w14:paraId="7EDD779A" w14:textId="77777777" w:rsidR="00000000" w:rsidRDefault="001E7D7E">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en mechanieken hersteld</w:t>
      </w:r>
    </w:p>
    <w:p w14:paraId="114249C2" w14:textId="77777777" w:rsidR="00000000" w:rsidRDefault="001E7D7E">
      <w:pPr>
        <w:pStyle w:val="T1"/>
        <w:jc w:val="left"/>
        <w:rPr>
          <w:lang w:val="nl-NL"/>
        </w:rPr>
      </w:pPr>
      <w:r>
        <w:rPr>
          <w:lang w:val="nl-NL"/>
        </w:rPr>
        <w:t>.</w:t>
      </w:r>
      <w:r>
        <w:rPr>
          <w:lang w:val="nl-NL"/>
        </w:rPr>
        <w:tab/>
        <w:t>windvoorziening hersteld, winddruk verlaagd</w:t>
      </w:r>
    </w:p>
    <w:p w14:paraId="37143FDD" w14:textId="77777777" w:rsidR="00000000" w:rsidRDefault="001E7D7E">
      <w:pPr>
        <w:pStyle w:val="T1"/>
        <w:jc w:val="left"/>
        <w:rPr>
          <w:lang w:val="nl-NL"/>
        </w:rPr>
      </w:pPr>
      <w:r>
        <w:rPr>
          <w:lang w:val="nl-NL"/>
        </w:rPr>
        <w:t>.</w:t>
      </w:r>
      <w:r>
        <w:rPr>
          <w:lang w:val="nl-NL"/>
        </w:rPr>
        <w:tab/>
        <w:t>oorspronkelijke dispositie hersteld</w:t>
      </w:r>
    </w:p>
    <w:p w14:paraId="1EE2D774" w14:textId="77777777" w:rsidR="00000000" w:rsidRDefault="001E7D7E">
      <w:pPr>
        <w:pStyle w:val="T1"/>
        <w:jc w:val="left"/>
        <w:rPr>
          <w:lang w:val="nl-NL"/>
        </w:rPr>
      </w:pPr>
      <w:r>
        <w:rPr>
          <w:lang w:val="nl-NL"/>
        </w:rPr>
        <w:t>.</w:t>
      </w:r>
      <w:r>
        <w:rPr>
          <w:lang w:val="nl-NL"/>
        </w:rPr>
        <w:tab/>
        <w:t>pijpwerk hersteld; niet orig</w:t>
      </w:r>
      <w:r>
        <w:rPr>
          <w:lang w:val="nl-NL"/>
        </w:rPr>
        <w:t>inele kernsteken verwijderd</w:t>
      </w:r>
    </w:p>
    <w:p w14:paraId="7F7052A1" w14:textId="77777777" w:rsidR="00000000" w:rsidRDefault="001E7D7E">
      <w:pPr>
        <w:pStyle w:val="T1"/>
        <w:jc w:val="left"/>
        <w:rPr>
          <w:lang w:val="nl-NL"/>
        </w:rPr>
      </w:pPr>
    </w:p>
    <w:p w14:paraId="131EF45C" w14:textId="77777777" w:rsidR="00000000" w:rsidRDefault="001E7D7E">
      <w:pPr>
        <w:pStyle w:val="T1"/>
        <w:jc w:val="left"/>
        <w:rPr>
          <w:lang w:val="nl-NL"/>
        </w:rPr>
      </w:pPr>
      <w:proofErr w:type="spellStart"/>
      <w:r>
        <w:rPr>
          <w:lang w:val="nl-NL"/>
        </w:rPr>
        <w:t>Verschueren</w:t>
      </w:r>
      <w:proofErr w:type="spellEnd"/>
      <w:r>
        <w:rPr>
          <w:lang w:val="nl-NL"/>
        </w:rPr>
        <w:t xml:space="preserve"> Orgelbouw 2002</w:t>
      </w:r>
    </w:p>
    <w:p w14:paraId="2591294B" w14:textId="77777777" w:rsidR="00000000" w:rsidRDefault="001E7D7E">
      <w:pPr>
        <w:pStyle w:val="T1"/>
        <w:jc w:val="left"/>
        <w:rPr>
          <w:lang w:val="nl-NL"/>
        </w:rPr>
      </w:pPr>
      <w:r>
        <w:rPr>
          <w:lang w:val="nl-NL"/>
        </w:rPr>
        <w:t>.</w:t>
      </w:r>
      <w:r>
        <w:rPr>
          <w:lang w:val="nl-NL"/>
        </w:rPr>
        <w:tab/>
        <w:t>verzakte frontpijpen middentoren hersteld</w:t>
      </w:r>
    </w:p>
    <w:p w14:paraId="4CE9DABE" w14:textId="77777777" w:rsidR="00000000" w:rsidRDefault="001E7D7E">
      <w:pPr>
        <w:pStyle w:val="T1"/>
        <w:jc w:val="left"/>
        <w:rPr>
          <w:lang w:val="nl-NL"/>
        </w:rPr>
      </w:pPr>
    </w:p>
    <w:p w14:paraId="42798337" w14:textId="77777777" w:rsidR="00000000" w:rsidRDefault="001E7D7E">
      <w:pPr>
        <w:pStyle w:val="Heading2"/>
        <w:rPr>
          <w:i w:val="0"/>
          <w:iCs/>
        </w:rPr>
      </w:pPr>
      <w:r>
        <w:rPr>
          <w:i w:val="0"/>
          <w:iCs/>
        </w:rPr>
        <w:t>Technische gegevens</w:t>
      </w:r>
    </w:p>
    <w:p w14:paraId="4AABA6CD" w14:textId="77777777" w:rsidR="00000000" w:rsidRDefault="001E7D7E">
      <w:pPr>
        <w:pStyle w:val="T1"/>
        <w:jc w:val="left"/>
        <w:rPr>
          <w:lang w:val="nl-NL"/>
        </w:rPr>
      </w:pPr>
    </w:p>
    <w:p w14:paraId="362AEDCD" w14:textId="77777777" w:rsidR="00000000" w:rsidRDefault="001E7D7E">
      <w:pPr>
        <w:pStyle w:val="T1"/>
        <w:jc w:val="left"/>
        <w:rPr>
          <w:lang w:val="nl-NL"/>
        </w:rPr>
      </w:pPr>
      <w:r>
        <w:rPr>
          <w:lang w:val="nl-NL"/>
        </w:rPr>
        <w:t>Werkindeling</w:t>
      </w:r>
    </w:p>
    <w:p w14:paraId="27F19775" w14:textId="77777777" w:rsidR="00000000" w:rsidRDefault="001E7D7E">
      <w:pPr>
        <w:pStyle w:val="T1"/>
        <w:jc w:val="left"/>
        <w:rPr>
          <w:lang w:val="nl-NL"/>
        </w:rPr>
      </w:pPr>
      <w:r>
        <w:rPr>
          <w:lang w:val="nl-NL"/>
        </w:rPr>
        <w:t>hoofdwerk, nevenwerk, aangehangen pedaal</w:t>
      </w:r>
    </w:p>
    <w:p w14:paraId="7A4C3001" w14:textId="77777777" w:rsidR="00000000" w:rsidRDefault="001E7D7E">
      <w:pPr>
        <w:pStyle w:val="T1"/>
        <w:jc w:val="left"/>
        <w:rPr>
          <w:lang w:val="nl-NL"/>
        </w:rPr>
      </w:pPr>
    </w:p>
    <w:p w14:paraId="57DA81A9" w14:textId="77777777" w:rsidR="00000000" w:rsidRDefault="001E7D7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80"/>
        <w:gridCol w:w="1690"/>
        <w:gridCol w:w="375"/>
      </w:tblGrid>
      <w:tr w:rsidR="00000000" w14:paraId="70F21C88" w14:textId="77777777">
        <w:tblPrEx>
          <w:tblCellMar>
            <w:top w:w="0" w:type="dxa"/>
            <w:bottom w:w="0" w:type="dxa"/>
          </w:tblCellMar>
        </w:tblPrEx>
        <w:tc>
          <w:tcPr>
            <w:tcW w:w="1600" w:type="dxa"/>
          </w:tcPr>
          <w:p w14:paraId="74AD0E6D" w14:textId="77777777" w:rsidR="00000000" w:rsidRDefault="001E7D7E">
            <w:pPr>
              <w:pStyle w:val="T4dispositie"/>
              <w:jc w:val="left"/>
              <w:rPr>
                <w:i/>
                <w:iCs/>
                <w:lang w:val="nl-NL"/>
              </w:rPr>
            </w:pPr>
            <w:r>
              <w:rPr>
                <w:i/>
                <w:iCs/>
                <w:lang w:val="nl-NL"/>
              </w:rPr>
              <w:t>Hoofdwerk (I)</w:t>
            </w:r>
          </w:p>
          <w:p w14:paraId="2E0F6A3A" w14:textId="77777777" w:rsidR="00000000" w:rsidRDefault="001E7D7E">
            <w:pPr>
              <w:pStyle w:val="T4dispositie"/>
              <w:jc w:val="left"/>
              <w:rPr>
                <w:lang w:val="nl-NL"/>
              </w:rPr>
            </w:pPr>
            <w:r>
              <w:rPr>
                <w:lang w:val="nl-NL"/>
              </w:rPr>
              <w:t>5 stemmen</w:t>
            </w:r>
          </w:p>
          <w:p w14:paraId="206B0C03" w14:textId="77777777" w:rsidR="00000000" w:rsidRDefault="001E7D7E">
            <w:pPr>
              <w:pStyle w:val="T4dispositie"/>
              <w:jc w:val="left"/>
              <w:rPr>
                <w:lang w:val="nl-NL"/>
              </w:rPr>
            </w:pPr>
          </w:p>
          <w:p w14:paraId="45B899DE" w14:textId="77777777" w:rsidR="00000000" w:rsidRDefault="001E7D7E">
            <w:pPr>
              <w:pStyle w:val="T4dispositie"/>
              <w:jc w:val="left"/>
              <w:rPr>
                <w:lang w:val="nl-NL"/>
              </w:rPr>
            </w:pPr>
            <w:r>
              <w:rPr>
                <w:lang w:val="nl-NL"/>
              </w:rPr>
              <w:t>Bourdon B/D</w:t>
            </w:r>
          </w:p>
          <w:p w14:paraId="55F3BE20" w14:textId="77777777" w:rsidR="00000000" w:rsidRDefault="001E7D7E">
            <w:pPr>
              <w:pStyle w:val="T4dispositie"/>
              <w:jc w:val="left"/>
              <w:rPr>
                <w:lang w:val="nl-NL"/>
              </w:rPr>
            </w:pPr>
            <w:proofErr w:type="spellStart"/>
            <w:r>
              <w:rPr>
                <w:lang w:val="nl-NL"/>
              </w:rPr>
              <w:t>Prestant</w:t>
            </w:r>
            <w:proofErr w:type="spellEnd"/>
          </w:p>
          <w:p w14:paraId="02D1C1B9" w14:textId="77777777" w:rsidR="00000000" w:rsidRDefault="001E7D7E">
            <w:pPr>
              <w:pStyle w:val="T4dispositie"/>
              <w:jc w:val="left"/>
              <w:rPr>
                <w:lang w:val="nl-NL"/>
              </w:rPr>
            </w:pPr>
            <w:proofErr w:type="spellStart"/>
            <w:r>
              <w:rPr>
                <w:lang w:val="nl-NL"/>
              </w:rPr>
              <w:t>Quint</w:t>
            </w:r>
            <w:proofErr w:type="spellEnd"/>
          </w:p>
          <w:p w14:paraId="44017F7E" w14:textId="77777777" w:rsidR="00000000" w:rsidRDefault="001E7D7E">
            <w:pPr>
              <w:pStyle w:val="T4dispositie"/>
              <w:jc w:val="left"/>
              <w:rPr>
                <w:lang w:val="nl-NL"/>
              </w:rPr>
            </w:pPr>
            <w:r>
              <w:rPr>
                <w:lang w:val="nl-NL"/>
              </w:rPr>
              <w:t>Flageolet</w:t>
            </w:r>
          </w:p>
          <w:p w14:paraId="0884E1D7" w14:textId="77777777" w:rsidR="00000000" w:rsidRDefault="001E7D7E">
            <w:pPr>
              <w:pStyle w:val="T4dispositie"/>
              <w:jc w:val="left"/>
              <w:rPr>
                <w:lang w:val="nl-NL"/>
              </w:rPr>
            </w:pPr>
            <w:r>
              <w:rPr>
                <w:lang w:val="nl-NL"/>
              </w:rPr>
              <w:t>Trompe</w:t>
            </w:r>
            <w:r>
              <w:rPr>
                <w:lang w:val="nl-NL"/>
              </w:rPr>
              <w:t>t B/D</w:t>
            </w:r>
          </w:p>
        </w:tc>
        <w:tc>
          <w:tcPr>
            <w:tcW w:w="480" w:type="dxa"/>
          </w:tcPr>
          <w:p w14:paraId="6CD8B026" w14:textId="77777777" w:rsidR="00000000" w:rsidRDefault="001E7D7E">
            <w:pPr>
              <w:pStyle w:val="T4dispositie"/>
              <w:jc w:val="left"/>
              <w:rPr>
                <w:lang w:val="nl-NL"/>
              </w:rPr>
            </w:pPr>
          </w:p>
          <w:p w14:paraId="4FEA80BD" w14:textId="77777777" w:rsidR="00000000" w:rsidRDefault="001E7D7E">
            <w:pPr>
              <w:pStyle w:val="T4dispositie"/>
              <w:jc w:val="left"/>
              <w:rPr>
                <w:lang w:val="nl-NL"/>
              </w:rPr>
            </w:pPr>
          </w:p>
          <w:p w14:paraId="7259B1E4" w14:textId="77777777" w:rsidR="00000000" w:rsidRDefault="001E7D7E">
            <w:pPr>
              <w:pStyle w:val="T4dispositie"/>
              <w:jc w:val="left"/>
              <w:rPr>
                <w:lang w:val="nl-NL"/>
              </w:rPr>
            </w:pPr>
          </w:p>
          <w:p w14:paraId="760A72DB" w14:textId="77777777" w:rsidR="00000000" w:rsidRDefault="001E7D7E">
            <w:pPr>
              <w:pStyle w:val="T4dispositie"/>
              <w:jc w:val="left"/>
              <w:rPr>
                <w:lang w:val="nl-NL"/>
              </w:rPr>
            </w:pPr>
            <w:r>
              <w:rPr>
                <w:lang w:val="nl-NL"/>
              </w:rPr>
              <w:t>16'</w:t>
            </w:r>
          </w:p>
          <w:p w14:paraId="09E545A8" w14:textId="77777777" w:rsidR="00000000" w:rsidRDefault="001E7D7E">
            <w:pPr>
              <w:pStyle w:val="T4dispositie"/>
              <w:jc w:val="left"/>
              <w:rPr>
                <w:lang w:val="nl-NL"/>
              </w:rPr>
            </w:pPr>
            <w:r>
              <w:rPr>
                <w:lang w:val="nl-NL"/>
              </w:rPr>
              <w:t>4'</w:t>
            </w:r>
          </w:p>
          <w:p w14:paraId="3BADE884" w14:textId="77777777" w:rsidR="00000000" w:rsidRDefault="001E7D7E">
            <w:pPr>
              <w:pStyle w:val="T4dispositie"/>
              <w:jc w:val="left"/>
              <w:rPr>
                <w:lang w:val="nl-NL"/>
              </w:rPr>
            </w:pPr>
            <w:r>
              <w:rPr>
                <w:lang w:val="nl-NL"/>
              </w:rPr>
              <w:t>3'</w:t>
            </w:r>
          </w:p>
          <w:p w14:paraId="19BDE96C" w14:textId="77777777" w:rsidR="00000000" w:rsidRDefault="001E7D7E">
            <w:pPr>
              <w:pStyle w:val="T4dispositie"/>
              <w:jc w:val="left"/>
              <w:rPr>
                <w:lang w:val="nl-NL"/>
              </w:rPr>
            </w:pPr>
            <w:r>
              <w:rPr>
                <w:lang w:val="nl-NL"/>
              </w:rPr>
              <w:t>2'</w:t>
            </w:r>
          </w:p>
          <w:p w14:paraId="25B08311" w14:textId="77777777" w:rsidR="00000000" w:rsidRDefault="001E7D7E">
            <w:pPr>
              <w:pStyle w:val="T4dispositie"/>
              <w:jc w:val="left"/>
              <w:rPr>
                <w:lang w:val="nl-NL"/>
              </w:rPr>
            </w:pPr>
            <w:r>
              <w:rPr>
                <w:lang w:val="nl-NL"/>
              </w:rPr>
              <w:t>8'</w:t>
            </w:r>
          </w:p>
        </w:tc>
        <w:tc>
          <w:tcPr>
            <w:tcW w:w="1690" w:type="dxa"/>
          </w:tcPr>
          <w:p w14:paraId="7FA0EACE" w14:textId="77777777" w:rsidR="00000000" w:rsidRDefault="001E7D7E">
            <w:pPr>
              <w:pStyle w:val="T4dispositie"/>
              <w:jc w:val="left"/>
              <w:rPr>
                <w:i/>
                <w:iCs/>
                <w:lang w:val="nl-NL"/>
              </w:rPr>
            </w:pPr>
            <w:r>
              <w:rPr>
                <w:i/>
                <w:iCs/>
                <w:lang w:val="nl-NL"/>
              </w:rPr>
              <w:t>Nevenwerk (II)</w:t>
            </w:r>
          </w:p>
          <w:p w14:paraId="5B5CD38D" w14:textId="77777777" w:rsidR="00000000" w:rsidRDefault="001E7D7E">
            <w:pPr>
              <w:pStyle w:val="T4dispositie"/>
              <w:jc w:val="left"/>
              <w:rPr>
                <w:lang w:val="nl-NL"/>
              </w:rPr>
            </w:pPr>
            <w:r>
              <w:rPr>
                <w:lang w:val="nl-NL"/>
              </w:rPr>
              <w:t>4 stemmen</w:t>
            </w:r>
          </w:p>
          <w:p w14:paraId="132CA5A9" w14:textId="77777777" w:rsidR="00000000" w:rsidRDefault="001E7D7E">
            <w:pPr>
              <w:pStyle w:val="T4dispositie"/>
              <w:jc w:val="left"/>
              <w:rPr>
                <w:lang w:val="nl-NL"/>
              </w:rPr>
            </w:pPr>
          </w:p>
          <w:p w14:paraId="32DC0B47" w14:textId="77777777" w:rsidR="00000000" w:rsidRDefault="001E7D7E">
            <w:pPr>
              <w:pStyle w:val="T4dispositie"/>
              <w:jc w:val="left"/>
              <w:rPr>
                <w:lang w:val="nl-NL"/>
              </w:rPr>
            </w:pPr>
            <w:proofErr w:type="spellStart"/>
            <w:r>
              <w:rPr>
                <w:lang w:val="nl-NL"/>
              </w:rPr>
              <w:t>Prestant</w:t>
            </w:r>
            <w:proofErr w:type="spellEnd"/>
          </w:p>
          <w:p w14:paraId="3EA97630" w14:textId="77777777" w:rsidR="00000000" w:rsidRDefault="001E7D7E">
            <w:pPr>
              <w:pStyle w:val="T4dispositie"/>
              <w:jc w:val="left"/>
              <w:rPr>
                <w:lang w:val="nl-NL"/>
              </w:rPr>
            </w:pPr>
            <w:r>
              <w:rPr>
                <w:lang w:val="nl-NL"/>
              </w:rPr>
              <w:t>Bourdon</w:t>
            </w:r>
          </w:p>
          <w:p w14:paraId="0627EFA6" w14:textId="77777777" w:rsidR="00000000" w:rsidRDefault="001E7D7E">
            <w:pPr>
              <w:pStyle w:val="T4dispositie"/>
              <w:jc w:val="left"/>
              <w:rPr>
                <w:lang w:val="nl-NL"/>
              </w:rPr>
            </w:pPr>
            <w:proofErr w:type="spellStart"/>
            <w:r>
              <w:rPr>
                <w:lang w:val="nl-NL"/>
              </w:rPr>
              <w:t>Salicionaal</w:t>
            </w:r>
            <w:proofErr w:type="spellEnd"/>
          </w:p>
          <w:p w14:paraId="45216F79" w14:textId="77777777" w:rsidR="00000000" w:rsidRDefault="001E7D7E">
            <w:pPr>
              <w:pStyle w:val="T4dispositie"/>
              <w:jc w:val="left"/>
              <w:rPr>
                <w:lang w:val="nl-NL"/>
              </w:rPr>
            </w:pPr>
            <w:r>
              <w:rPr>
                <w:lang w:val="nl-NL"/>
              </w:rPr>
              <w:t>Roerfluit</w:t>
            </w:r>
          </w:p>
        </w:tc>
        <w:tc>
          <w:tcPr>
            <w:tcW w:w="375" w:type="dxa"/>
          </w:tcPr>
          <w:p w14:paraId="2EBE4954" w14:textId="77777777" w:rsidR="00000000" w:rsidRDefault="001E7D7E">
            <w:pPr>
              <w:pStyle w:val="T4dispositie"/>
              <w:jc w:val="left"/>
              <w:rPr>
                <w:lang w:val="nl-NL"/>
              </w:rPr>
            </w:pPr>
          </w:p>
          <w:p w14:paraId="550FE339" w14:textId="77777777" w:rsidR="00000000" w:rsidRDefault="001E7D7E">
            <w:pPr>
              <w:pStyle w:val="T4dispositie"/>
              <w:jc w:val="left"/>
              <w:rPr>
                <w:lang w:val="nl-NL"/>
              </w:rPr>
            </w:pPr>
          </w:p>
          <w:p w14:paraId="5D8CD507" w14:textId="77777777" w:rsidR="00000000" w:rsidRDefault="001E7D7E">
            <w:pPr>
              <w:pStyle w:val="T4dispositie"/>
              <w:jc w:val="left"/>
              <w:rPr>
                <w:lang w:val="nl-NL"/>
              </w:rPr>
            </w:pPr>
          </w:p>
          <w:p w14:paraId="7ED546C7" w14:textId="77777777" w:rsidR="00000000" w:rsidRDefault="001E7D7E">
            <w:pPr>
              <w:pStyle w:val="T4dispositie"/>
              <w:jc w:val="left"/>
              <w:rPr>
                <w:lang w:val="nl-NL"/>
              </w:rPr>
            </w:pPr>
            <w:r>
              <w:rPr>
                <w:lang w:val="nl-NL"/>
              </w:rPr>
              <w:t>8'</w:t>
            </w:r>
          </w:p>
          <w:p w14:paraId="57094D4F" w14:textId="77777777" w:rsidR="00000000" w:rsidRDefault="001E7D7E">
            <w:pPr>
              <w:pStyle w:val="T4dispositie"/>
              <w:jc w:val="left"/>
              <w:rPr>
                <w:lang w:val="nl-NL"/>
              </w:rPr>
            </w:pPr>
            <w:r>
              <w:rPr>
                <w:lang w:val="nl-NL"/>
              </w:rPr>
              <w:t>8'</w:t>
            </w:r>
          </w:p>
          <w:p w14:paraId="1AE7A3D9" w14:textId="77777777" w:rsidR="00000000" w:rsidRDefault="001E7D7E">
            <w:pPr>
              <w:pStyle w:val="T4dispositie"/>
              <w:jc w:val="left"/>
              <w:rPr>
                <w:lang w:val="nl-NL"/>
              </w:rPr>
            </w:pPr>
            <w:r>
              <w:rPr>
                <w:lang w:val="nl-NL"/>
              </w:rPr>
              <w:t>8'</w:t>
            </w:r>
          </w:p>
          <w:p w14:paraId="43856EA2" w14:textId="77777777" w:rsidR="00000000" w:rsidRDefault="001E7D7E">
            <w:pPr>
              <w:pStyle w:val="T4dispositie"/>
              <w:jc w:val="left"/>
              <w:rPr>
                <w:lang w:val="nl-NL"/>
              </w:rPr>
            </w:pPr>
            <w:r>
              <w:rPr>
                <w:lang w:val="nl-NL"/>
              </w:rPr>
              <w:t>4'</w:t>
            </w:r>
          </w:p>
        </w:tc>
      </w:tr>
    </w:tbl>
    <w:p w14:paraId="133D8BE3" w14:textId="77777777" w:rsidR="00000000" w:rsidRDefault="001E7D7E">
      <w:pPr>
        <w:pStyle w:val="T1"/>
        <w:jc w:val="left"/>
        <w:rPr>
          <w:lang w:val="nl-NL"/>
        </w:rPr>
      </w:pPr>
    </w:p>
    <w:p w14:paraId="3B2C4E52" w14:textId="77777777" w:rsidR="00000000" w:rsidRDefault="001E7D7E">
      <w:pPr>
        <w:pStyle w:val="T1"/>
        <w:jc w:val="left"/>
        <w:rPr>
          <w:lang w:val="nl-NL"/>
        </w:rPr>
      </w:pPr>
      <w:r>
        <w:rPr>
          <w:lang w:val="nl-NL"/>
        </w:rPr>
        <w:t>Werktuiglijke registers</w:t>
      </w:r>
    </w:p>
    <w:p w14:paraId="2DC564E0" w14:textId="77777777" w:rsidR="00000000" w:rsidRDefault="001E7D7E">
      <w:pPr>
        <w:pStyle w:val="T1"/>
        <w:jc w:val="left"/>
        <w:rPr>
          <w:lang w:val="nl-NL"/>
        </w:rPr>
      </w:pPr>
      <w:r>
        <w:rPr>
          <w:lang w:val="nl-NL"/>
        </w:rPr>
        <w:t xml:space="preserve">koppeling </w:t>
      </w:r>
      <w:proofErr w:type="spellStart"/>
      <w:r>
        <w:rPr>
          <w:lang w:val="nl-NL"/>
        </w:rPr>
        <w:t>HW-NW</w:t>
      </w:r>
      <w:proofErr w:type="spellEnd"/>
    </w:p>
    <w:p w14:paraId="08BBAAFD" w14:textId="77777777" w:rsidR="00000000" w:rsidRDefault="001E7D7E">
      <w:pPr>
        <w:pStyle w:val="T1"/>
        <w:jc w:val="left"/>
        <w:rPr>
          <w:lang w:val="nl-NL"/>
        </w:rPr>
      </w:pPr>
      <w:r>
        <w:rPr>
          <w:lang w:val="nl-NL"/>
        </w:rPr>
        <w:t>ventiel</w:t>
      </w:r>
    </w:p>
    <w:p w14:paraId="229B5593" w14:textId="77777777" w:rsidR="00000000" w:rsidRDefault="001E7D7E">
      <w:pPr>
        <w:pStyle w:val="T1"/>
        <w:jc w:val="left"/>
        <w:rPr>
          <w:lang w:val="nl-NL"/>
        </w:rPr>
      </w:pPr>
    </w:p>
    <w:p w14:paraId="3C2E9B94" w14:textId="77777777" w:rsidR="00000000" w:rsidRDefault="001E7D7E">
      <w:pPr>
        <w:pStyle w:val="T1"/>
        <w:jc w:val="left"/>
        <w:rPr>
          <w:lang w:val="nl-NL"/>
        </w:rPr>
      </w:pPr>
      <w:r>
        <w:rPr>
          <w:lang w:val="nl-NL"/>
        </w:rPr>
        <w:t>Toonhoogte</w:t>
      </w:r>
    </w:p>
    <w:p w14:paraId="631358ED" w14:textId="77777777" w:rsidR="00000000" w:rsidRDefault="001E7D7E">
      <w:pPr>
        <w:pStyle w:val="T1"/>
        <w:jc w:val="left"/>
        <w:rPr>
          <w:lang w:val="nl-NL"/>
        </w:rPr>
      </w:pPr>
      <w:r>
        <w:rPr>
          <w:lang w:val="nl-NL"/>
        </w:rPr>
        <w:t>a</w:t>
      </w:r>
      <w:r>
        <w:rPr>
          <w:vertAlign w:val="superscript"/>
          <w:lang w:val="nl-NL"/>
        </w:rPr>
        <w:t>1</w:t>
      </w:r>
      <w:r>
        <w:rPr>
          <w:lang w:val="nl-NL"/>
        </w:rPr>
        <w:t xml:space="preserve"> = 423 Hz</w:t>
      </w:r>
    </w:p>
    <w:p w14:paraId="784765F8" w14:textId="77777777" w:rsidR="00000000" w:rsidRDefault="001E7D7E">
      <w:pPr>
        <w:pStyle w:val="T1"/>
        <w:jc w:val="left"/>
        <w:rPr>
          <w:lang w:val="nl-NL"/>
        </w:rPr>
      </w:pPr>
      <w:r>
        <w:rPr>
          <w:lang w:val="nl-NL"/>
        </w:rPr>
        <w:t>Temperatuur</w:t>
      </w:r>
    </w:p>
    <w:p w14:paraId="661FCE2E" w14:textId="77777777" w:rsidR="00000000" w:rsidRDefault="001E7D7E">
      <w:pPr>
        <w:pStyle w:val="T1"/>
        <w:jc w:val="left"/>
        <w:rPr>
          <w:lang w:val="nl-NL"/>
        </w:rPr>
      </w:pPr>
      <w:r>
        <w:rPr>
          <w:lang w:val="nl-NL"/>
        </w:rPr>
        <w:t>evenredig zwevend</w:t>
      </w:r>
    </w:p>
    <w:p w14:paraId="6D35BAE9" w14:textId="77777777" w:rsidR="00000000" w:rsidRDefault="001E7D7E">
      <w:pPr>
        <w:pStyle w:val="T1"/>
        <w:jc w:val="left"/>
        <w:rPr>
          <w:lang w:val="nl-NL"/>
        </w:rPr>
      </w:pPr>
    </w:p>
    <w:p w14:paraId="415074AE" w14:textId="77777777" w:rsidR="00000000" w:rsidRDefault="001E7D7E">
      <w:pPr>
        <w:pStyle w:val="T1"/>
        <w:jc w:val="left"/>
        <w:rPr>
          <w:lang w:val="nl-NL"/>
        </w:rPr>
      </w:pPr>
      <w:r>
        <w:rPr>
          <w:lang w:val="nl-NL"/>
        </w:rPr>
        <w:lastRenderedPageBreak/>
        <w:t>Manuaalomvang</w:t>
      </w:r>
    </w:p>
    <w:p w14:paraId="469910C0" w14:textId="77777777" w:rsidR="00000000" w:rsidRDefault="001E7D7E">
      <w:pPr>
        <w:pStyle w:val="T1"/>
        <w:jc w:val="left"/>
        <w:rPr>
          <w:vertAlign w:val="superscript"/>
          <w:lang w:val="nl-NL"/>
        </w:rPr>
      </w:pPr>
      <w:proofErr w:type="spellStart"/>
      <w:r>
        <w:rPr>
          <w:lang w:val="nl-NL"/>
        </w:rPr>
        <w:t>C-f</w:t>
      </w:r>
      <w:r>
        <w:rPr>
          <w:vertAlign w:val="superscript"/>
          <w:lang w:val="nl-NL"/>
        </w:rPr>
        <w:t>3</w:t>
      </w:r>
      <w:proofErr w:type="spellEnd"/>
    </w:p>
    <w:p w14:paraId="792471E9" w14:textId="77777777" w:rsidR="00000000" w:rsidRDefault="001E7D7E">
      <w:pPr>
        <w:pStyle w:val="T1"/>
        <w:jc w:val="left"/>
        <w:rPr>
          <w:lang w:val="nl-NL"/>
        </w:rPr>
      </w:pPr>
      <w:r>
        <w:rPr>
          <w:lang w:val="nl-NL"/>
        </w:rPr>
        <w:t>Pedaalomvang</w:t>
      </w:r>
    </w:p>
    <w:p w14:paraId="0632E186" w14:textId="77777777" w:rsidR="00000000" w:rsidRDefault="001E7D7E">
      <w:pPr>
        <w:pStyle w:val="T1"/>
        <w:jc w:val="left"/>
        <w:rPr>
          <w:vertAlign w:val="superscript"/>
          <w:lang w:val="nl-NL"/>
        </w:rPr>
      </w:pPr>
      <w:proofErr w:type="spellStart"/>
      <w:r>
        <w:rPr>
          <w:lang w:val="nl-NL"/>
        </w:rPr>
        <w:t>C-d</w:t>
      </w:r>
      <w:r>
        <w:rPr>
          <w:vertAlign w:val="superscript"/>
          <w:lang w:val="nl-NL"/>
        </w:rPr>
        <w:t>1</w:t>
      </w:r>
      <w:proofErr w:type="spellEnd"/>
    </w:p>
    <w:p w14:paraId="6902781E" w14:textId="77777777" w:rsidR="00000000" w:rsidRDefault="001E7D7E">
      <w:pPr>
        <w:pStyle w:val="T1"/>
        <w:jc w:val="left"/>
        <w:rPr>
          <w:lang w:val="nl-NL"/>
        </w:rPr>
      </w:pPr>
    </w:p>
    <w:p w14:paraId="1EC6F7B5" w14:textId="77777777" w:rsidR="00000000" w:rsidRDefault="001E7D7E">
      <w:pPr>
        <w:pStyle w:val="T1"/>
        <w:jc w:val="left"/>
        <w:rPr>
          <w:lang w:val="nl-NL"/>
        </w:rPr>
      </w:pPr>
      <w:r>
        <w:rPr>
          <w:lang w:val="nl-NL"/>
        </w:rPr>
        <w:t>Windvoor</w:t>
      </w:r>
      <w:r>
        <w:rPr>
          <w:lang w:val="nl-NL"/>
        </w:rPr>
        <w:t>ziening</w:t>
      </w:r>
    </w:p>
    <w:p w14:paraId="5219A84E" w14:textId="77777777" w:rsidR="00000000" w:rsidRDefault="001E7D7E">
      <w:pPr>
        <w:pStyle w:val="T1"/>
        <w:jc w:val="left"/>
        <w:rPr>
          <w:lang w:val="nl-NL"/>
        </w:rPr>
      </w:pPr>
      <w:r>
        <w:rPr>
          <w:lang w:val="nl-NL"/>
        </w:rPr>
        <w:t>magazijnbalg met twee schepbalgen (1871)</w:t>
      </w:r>
    </w:p>
    <w:p w14:paraId="3D5A921A" w14:textId="77777777" w:rsidR="00000000" w:rsidRDefault="001E7D7E">
      <w:pPr>
        <w:pStyle w:val="T1"/>
        <w:jc w:val="left"/>
        <w:rPr>
          <w:lang w:val="nl-NL"/>
        </w:rPr>
      </w:pPr>
      <w:r>
        <w:rPr>
          <w:lang w:val="nl-NL"/>
        </w:rPr>
        <w:t>Winddruk</w:t>
      </w:r>
    </w:p>
    <w:p w14:paraId="56A3BA26" w14:textId="77777777" w:rsidR="00000000" w:rsidRDefault="001E7D7E">
      <w:pPr>
        <w:pStyle w:val="T1"/>
        <w:jc w:val="left"/>
        <w:rPr>
          <w:lang w:val="nl-NL"/>
        </w:rPr>
      </w:pPr>
      <w:r>
        <w:rPr>
          <w:lang w:val="nl-NL"/>
        </w:rPr>
        <w:t>75 mm</w:t>
      </w:r>
    </w:p>
    <w:p w14:paraId="62292150" w14:textId="77777777" w:rsidR="00000000" w:rsidRDefault="001E7D7E">
      <w:pPr>
        <w:pStyle w:val="T1"/>
        <w:jc w:val="left"/>
        <w:rPr>
          <w:lang w:val="nl-NL"/>
        </w:rPr>
      </w:pPr>
    </w:p>
    <w:p w14:paraId="5EEFEE46" w14:textId="77777777" w:rsidR="00000000" w:rsidRDefault="001E7D7E">
      <w:pPr>
        <w:pStyle w:val="T1"/>
        <w:jc w:val="left"/>
        <w:rPr>
          <w:lang w:val="nl-NL"/>
        </w:rPr>
      </w:pPr>
      <w:r>
        <w:rPr>
          <w:lang w:val="nl-NL"/>
        </w:rPr>
        <w:t xml:space="preserve">Plaats </w:t>
      </w:r>
      <w:proofErr w:type="spellStart"/>
      <w:r>
        <w:rPr>
          <w:lang w:val="nl-NL"/>
        </w:rPr>
        <w:t>klaviatuur</w:t>
      </w:r>
      <w:proofErr w:type="spellEnd"/>
    </w:p>
    <w:p w14:paraId="3594E911" w14:textId="77777777" w:rsidR="00000000" w:rsidRDefault="001E7D7E">
      <w:pPr>
        <w:pStyle w:val="T1"/>
        <w:jc w:val="left"/>
        <w:rPr>
          <w:lang w:val="nl-NL"/>
        </w:rPr>
      </w:pPr>
      <w:r>
        <w:rPr>
          <w:lang w:val="nl-NL"/>
        </w:rPr>
        <w:t>linkerzijde</w:t>
      </w:r>
    </w:p>
    <w:p w14:paraId="2CBE11C3" w14:textId="77777777" w:rsidR="00000000" w:rsidRDefault="001E7D7E">
      <w:pPr>
        <w:pStyle w:val="T1"/>
        <w:jc w:val="left"/>
        <w:rPr>
          <w:lang w:val="nl-NL"/>
        </w:rPr>
      </w:pPr>
    </w:p>
    <w:p w14:paraId="12BC1E7D" w14:textId="77777777" w:rsidR="00000000" w:rsidRDefault="001E7D7E">
      <w:pPr>
        <w:pStyle w:val="Heading2"/>
        <w:rPr>
          <w:i w:val="0"/>
          <w:iCs/>
        </w:rPr>
      </w:pPr>
      <w:r>
        <w:rPr>
          <w:i w:val="0"/>
          <w:iCs/>
        </w:rPr>
        <w:t>Bijzonderheden</w:t>
      </w:r>
    </w:p>
    <w:p w14:paraId="55EA612C" w14:textId="77777777" w:rsidR="00000000" w:rsidRDefault="001E7D7E">
      <w:pPr>
        <w:pStyle w:val="T1"/>
        <w:jc w:val="left"/>
        <w:rPr>
          <w:lang w:val="nl-NL"/>
        </w:rPr>
      </w:pPr>
    </w:p>
    <w:p w14:paraId="1B9EC4EE" w14:textId="77777777" w:rsidR="00000000" w:rsidRDefault="001E7D7E">
      <w:pPr>
        <w:pStyle w:val="T1"/>
        <w:jc w:val="left"/>
        <w:rPr>
          <w:lang w:val="nl-NL"/>
        </w:rPr>
      </w:pPr>
      <w:r>
        <w:rPr>
          <w:lang w:val="nl-NL"/>
        </w:rPr>
        <w:t>Deling B/D tussen h en c</w:t>
      </w:r>
      <w:r>
        <w:rPr>
          <w:vertAlign w:val="superscript"/>
          <w:lang w:val="nl-NL"/>
        </w:rPr>
        <w:t>1</w:t>
      </w:r>
      <w:r>
        <w:rPr>
          <w:lang w:val="nl-NL"/>
        </w:rPr>
        <w:t>.</w:t>
      </w:r>
    </w:p>
    <w:p w14:paraId="34F5A02D" w14:textId="77777777" w:rsidR="00000000" w:rsidRDefault="001E7D7E">
      <w:pPr>
        <w:pStyle w:val="T1"/>
        <w:jc w:val="left"/>
        <w:rPr>
          <w:lang w:val="nl-NL"/>
        </w:rPr>
      </w:pPr>
      <w:r>
        <w:rPr>
          <w:lang w:val="nl-NL"/>
        </w:rPr>
        <w:t xml:space="preserve">Lange tijd ging men ervan uit dat het orgel was gebouwd door F.B. </w:t>
      </w:r>
      <w:proofErr w:type="spellStart"/>
      <w:r>
        <w:rPr>
          <w:lang w:val="nl-NL"/>
        </w:rPr>
        <w:t>Loret</w:t>
      </w:r>
      <w:proofErr w:type="spellEnd"/>
      <w:r>
        <w:rPr>
          <w:lang w:val="nl-NL"/>
        </w:rPr>
        <w:t xml:space="preserve">, naar analogie van het orgel in de R.K. </w:t>
      </w:r>
      <w:proofErr w:type="spellStart"/>
      <w:r>
        <w:rPr>
          <w:lang w:val="nl-NL"/>
        </w:rPr>
        <w:t>St-La</w:t>
      </w:r>
      <w:r>
        <w:rPr>
          <w:lang w:val="nl-NL"/>
        </w:rPr>
        <w:t>mbertuskerk</w:t>
      </w:r>
      <w:proofErr w:type="spellEnd"/>
      <w:r>
        <w:rPr>
          <w:lang w:val="nl-NL"/>
        </w:rPr>
        <w:t xml:space="preserve"> te </w:t>
      </w:r>
      <w:proofErr w:type="spellStart"/>
      <w:r>
        <w:rPr>
          <w:lang w:val="nl-NL"/>
        </w:rPr>
        <w:t>Vessem</w:t>
      </w:r>
      <w:proofErr w:type="spellEnd"/>
      <w:r>
        <w:rPr>
          <w:lang w:val="nl-NL"/>
        </w:rPr>
        <w:t xml:space="preserve">. Beide orgels hebben een vergelijkbare dispositie die op nagenoeg dezelfde wijze over beide manualen verdeeld is. Een notitie in het archief van de firma Gebr. Vermeulen wees echter uit dat het orgel van </w:t>
      </w:r>
      <w:proofErr w:type="spellStart"/>
      <w:r>
        <w:rPr>
          <w:lang w:val="nl-NL"/>
        </w:rPr>
        <w:t>Hoogeloon</w:t>
      </w:r>
      <w:proofErr w:type="spellEnd"/>
      <w:r>
        <w:rPr>
          <w:lang w:val="nl-NL"/>
        </w:rPr>
        <w:t xml:space="preserve"> werd gemaakt door de</w:t>
      </w:r>
      <w:r>
        <w:rPr>
          <w:lang w:val="nl-NL"/>
        </w:rPr>
        <w:t xml:space="preserve"> Gebr. </w:t>
      </w:r>
      <w:proofErr w:type="spellStart"/>
      <w:r>
        <w:rPr>
          <w:lang w:val="nl-NL"/>
        </w:rPr>
        <w:t>Gradussen</w:t>
      </w:r>
      <w:proofErr w:type="spellEnd"/>
      <w:r>
        <w:rPr>
          <w:lang w:val="nl-NL"/>
        </w:rPr>
        <w:t>.</w:t>
      </w:r>
    </w:p>
    <w:p w14:paraId="4E0E9D49" w14:textId="77777777" w:rsidR="00000000" w:rsidRDefault="001E7D7E">
      <w:pPr>
        <w:pStyle w:val="T1"/>
        <w:jc w:val="left"/>
        <w:rPr>
          <w:lang w:val="nl-NL"/>
        </w:rPr>
      </w:pPr>
      <w:r>
        <w:rPr>
          <w:lang w:val="nl-NL"/>
        </w:rPr>
        <w:t>De handklavieren zijn uitgevoerd als staartklavieren. De ondertoetsen zijn belegd met been, de boventoetsen zijn van ebben. De registerstokken zijn rond en voorzien van ebbenhouten knoppen met porseleinen naamplaatjes. De opschriften zijn</w:t>
      </w:r>
      <w:r>
        <w:rPr>
          <w:lang w:val="nl-NL"/>
        </w:rPr>
        <w:t xml:space="preserve"> uitgevoerd in rood, groen en blauw. De bakstukken zijn belegd met palissander. Het pedaalklavier is van eiken. De wellenramen van de handklavieren en het wellenbord van het </w:t>
      </w:r>
      <w:proofErr w:type="spellStart"/>
      <w:r>
        <w:rPr>
          <w:lang w:val="nl-NL"/>
        </w:rPr>
        <w:t>Ped</w:t>
      </w:r>
      <w:proofErr w:type="spellEnd"/>
      <w:r>
        <w:rPr>
          <w:lang w:val="nl-NL"/>
        </w:rPr>
        <w:t xml:space="preserve"> zijn van eiken; de armen zijn deels van palmhout, deels van messing.</w:t>
      </w:r>
    </w:p>
    <w:p w14:paraId="21B4E98A" w14:textId="77777777" w:rsidR="00000000" w:rsidRDefault="001E7D7E">
      <w:pPr>
        <w:pStyle w:val="T1"/>
        <w:jc w:val="left"/>
        <w:rPr>
          <w:lang w:val="nl-NL"/>
        </w:rPr>
      </w:pPr>
      <w:r>
        <w:rPr>
          <w:lang w:val="nl-NL"/>
        </w:rPr>
        <w:t>De windvo</w:t>
      </w:r>
      <w:r>
        <w:rPr>
          <w:lang w:val="nl-NL"/>
        </w:rPr>
        <w:t>orziening bevindt zich in de onderkas. Oorspronkelijk was er een windwijzer aanwezig in de vorm van een klok.</w:t>
      </w:r>
    </w:p>
    <w:p w14:paraId="34701BD0" w14:textId="77777777" w:rsidR="00000000" w:rsidRDefault="001E7D7E">
      <w:pPr>
        <w:pStyle w:val="T1"/>
        <w:jc w:val="left"/>
        <w:rPr>
          <w:lang w:val="nl-NL"/>
        </w:rPr>
      </w:pPr>
      <w:r>
        <w:rPr>
          <w:lang w:val="nl-NL"/>
        </w:rPr>
        <w:t xml:space="preserve">Voor beide manualen is een gecombineerde windlade aanwezig, verdeeld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en voorzien van een ventielkast aan de </w:t>
      </w:r>
      <w:proofErr w:type="spellStart"/>
      <w:r>
        <w:rPr>
          <w:lang w:val="nl-NL"/>
        </w:rPr>
        <w:t>voor-</w:t>
      </w:r>
      <w:proofErr w:type="spellEnd"/>
      <w:r>
        <w:rPr>
          <w:lang w:val="nl-NL"/>
        </w:rPr>
        <w:t xml:space="preserve"> en achterzijd</w:t>
      </w:r>
      <w:r>
        <w:rPr>
          <w:lang w:val="nl-NL"/>
        </w:rPr>
        <w:t xml:space="preserve">e. In de ventielkasten is een messing strip aangebracht in plaats van leren pulpeten. Het pijpwerk van het NW staat aan de frontzijde, daarachter bevindt zich het pijpwerk van het </w:t>
      </w:r>
      <w:proofErr w:type="spellStart"/>
      <w:r>
        <w:rPr>
          <w:lang w:val="nl-NL"/>
        </w:rPr>
        <w:t>HW</w:t>
      </w:r>
      <w:proofErr w:type="spellEnd"/>
      <w:r>
        <w:rPr>
          <w:lang w:val="nl-NL"/>
        </w:rPr>
        <w:t xml:space="preserve">. De indeling van de laden is als volgt: </w:t>
      </w:r>
      <w:proofErr w:type="spellStart"/>
      <w:r>
        <w:rPr>
          <w:lang w:val="nl-NL"/>
        </w:rPr>
        <w:t>C-F</w:t>
      </w:r>
      <w:proofErr w:type="spellEnd"/>
      <w:r>
        <w:rPr>
          <w:lang w:val="nl-NL"/>
        </w:rPr>
        <w:t xml:space="preserve"> in het midden, in hele tonen </w:t>
      </w:r>
      <w:r>
        <w:rPr>
          <w:lang w:val="nl-NL"/>
        </w:rPr>
        <w:t>naar weerszijden aflopend, het vervolg aan weerszijden van buiten naar binnen aflopend.</w:t>
      </w:r>
    </w:p>
    <w:p w14:paraId="4BE7DBBE" w14:textId="77777777" w:rsidR="001E7D7E" w:rsidRDefault="001E7D7E">
      <w:pPr>
        <w:pStyle w:val="T1"/>
        <w:jc w:val="left"/>
        <w:rPr>
          <w:lang w:val="nl-NL"/>
        </w:rPr>
      </w:pPr>
      <w:r>
        <w:rPr>
          <w:lang w:val="nl-NL"/>
        </w:rPr>
        <w:t xml:space="preserve">Het pijpwerk is grotendeels origineel. De bas van de Bourdon 16' is van eiken, het vervolg is van metaal, gedekt. Van de </w:t>
      </w:r>
      <w:proofErr w:type="spellStart"/>
      <w:r>
        <w:rPr>
          <w:lang w:val="nl-NL"/>
        </w:rPr>
        <w:t>Prestant</w:t>
      </w:r>
      <w:proofErr w:type="spellEnd"/>
      <w:r>
        <w:rPr>
          <w:lang w:val="nl-NL"/>
        </w:rPr>
        <w:t xml:space="preserve"> 8' staan </w:t>
      </w:r>
      <w:proofErr w:type="spellStart"/>
      <w:r>
        <w:rPr>
          <w:lang w:val="nl-NL"/>
        </w:rPr>
        <w:t>C-b</w:t>
      </w:r>
      <w:proofErr w:type="spellEnd"/>
      <w:r>
        <w:rPr>
          <w:lang w:val="nl-NL"/>
        </w:rPr>
        <w:t xml:space="preserve"> in het front, de overige </w:t>
      </w:r>
      <w:r>
        <w:rPr>
          <w:lang w:val="nl-NL"/>
        </w:rPr>
        <w:t xml:space="preserve">pijpen staan op de lade. Alle pijpwerk van dit register is voorzien van </w:t>
      </w:r>
      <w:proofErr w:type="spellStart"/>
      <w:r>
        <w:rPr>
          <w:lang w:val="nl-NL"/>
        </w:rPr>
        <w:t>expressions</w:t>
      </w:r>
      <w:proofErr w:type="spellEnd"/>
      <w:r>
        <w:rPr>
          <w:lang w:val="nl-NL"/>
        </w:rPr>
        <w:t xml:space="preserve">. Het groot octaaf van de Bourdon 8' is van eiken, het vervolg is van metaal. De </w:t>
      </w:r>
      <w:proofErr w:type="spellStart"/>
      <w:r>
        <w:rPr>
          <w:lang w:val="nl-NL"/>
        </w:rPr>
        <w:t>Salicionaal</w:t>
      </w:r>
      <w:proofErr w:type="spellEnd"/>
      <w:r>
        <w:rPr>
          <w:lang w:val="nl-NL"/>
        </w:rPr>
        <w:t xml:space="preserve"> 8' is geheel van metaal en voorzien van </w:t>
      </w:r>
      <w:proofErr w:type="spellStart"/>
      <w:r>
        <w:rPr>
          <w:lang w:val="nl-NL"/>
        </w:rPr>
        <w:t>expressions</w:t>
      </w:r>
      <w:proofErr w:type="spellEnd"/>
      <w:r>
        <w:rPr>
          <w:lang w:val="nl-NL"/>
        </w:rPr>
        <w:t xml:space="preserve">. Van de Octaaf 4' staan </w:t>
      </w:r>
      <w:proofErr w:type="spellStart"/>
      <w:r>
        <w:rPr>
          <w:lang w:val="nl-NL"/>
        </w:rPr>
        <w:t>C-F</w:t>
      </w:r>
      <w:proofErr w:type="spellEnd"/>
      <w:r>
        <w:rPr>
          <w:lang w:val="nl-NL"/>
        </w:rPr>
        <w:t xml:space="preserve"> </w:t>
      </w:r>
      <w:r>
        <w:rPr>
          <w:lang w:val="nl-NL"/>
        </w:rPr>
        <w:t xml:space="preserve">in het front, de overige pijpen van dit register staan op de lade. </w:t>
      </w:r>
      <w:proofErr w:type="spellStart"/>
      <w:r>
        <w:rPr>
          <w:lang w:val="nl-NL"/>
        </w:rPr>
        <w:t>Expressions</w:t>
      </w:r>
      <w:proofErr w:type="spellEnd"/>
      <w:r>
        <w:rPr>
          <w:lang w:val="nl-NL"/>
        </w:rPr>
        <w:t xml:space="preserve"> zijn aanwezig van C-c</w:t>
      </w:r>
      <w:r>
        <w:rPr>
          <w:vertAlign w:val="superscript"/>
          <w:lang w:val="nl-NL"/>
        </w:rPr>
        <w:t>2</w:t>
      </w:r>
      <w:r>
        <w:rPr>
          <w:lang w:val="nl-NL"/>
        </w:rPr>
        <w:t xml:space="preserve">. Het pijpwerk van de </w:t>
      </w:r>
      <w:proofErr w:type="spellStart"/>
      <w:r>
        <w:rPr>
          <w:lang w:val="nl-NL"/>
        </w:rPr>
        <w:t>Quint</w:t>
      </w:r>
      <w:proofErr w:type="spellEnd"/>
      <w:r>
        <w:rPr>
          <w:lang w:val="nl-NL"/>
        </w:rPr>
        <w:t xml:space="preserve"> 3' dateert uit 1980. De Flageolet 2' is geheel oud, cilindrisch en in de bas voorzien van </w:t>
      </w:r>
      <w:proofErr w:type="spellStart"/>
      <w:r>
        <w:rPr>
          <w:lang w:val="nl-NL"/>
        </w:rPr>
        <w:t>expressions</w:t>
      </w:r>
      <w:proofErr w:type="spellEnd"/>
      <w:r>
        <w:rPr>
          <w:lang w:val="nl-NL"/>
        </w:rPr>
        <w:t xml:space="preserve">. De Trompet 8' is geheel </w:t>
      </w:r>
      <w:r>
        <w:rPr>
          <w:lang w:val="nl-NL"/>
        </w:rPr>
        <w:t xml:space="preserve">van metaal; de pijpen voor gis en b zijn in 1980 nieuw gemaakt, evenals de bekers voor B, H en </w:t>
      </w:r>
      <w:proofErr w:type="spellStart"/>
      <w:r>
        <w:rPr>
          <w:lang w:val="nl-NL"/>
        </w:rPr>
        <w:t>c</w:t>
      </w:r>
      <w:proofErr w:type="spellEnd"/>
      <w:r>
        <w:rPr>
          <w:lang w:val="nl-NL"/>
        </w:rPr>
        <w:t>.</w:t>
      </w:r>
    </w:p>
    <w:sectPr w:rsidR="001E7D7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2780A"/>
    <w:multiLevelType w:val="hybridMultilevel"/>
    <w:tmpl w:val="B3343F1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D"/>
    <w:rsid w:val="001E7D7E"/>
    <w:rsid w:val="0087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77E608"/>
  <w15:chartTrackingRefBased/>
  <w15:docId w15:val="{5E7470CC-3BF7-E148-A01F-07A957DA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Baskerville" w:hAnsi="Baskerville"/>
      <w:sz w:val="24"/>
      <w:szCs w:val="16"/>
      <w:lang w:val="nl-NL" w:eastAsia="nl-NL"/>
    </w:rPr>
  </w:style>
  <w:style w:type="paragraph" w:styleId="Heading1">
    <w:name w:val="heading 1"/>
    <w:basedOn w:val="Normal"/>
    <w:next w:val="Normal"/>
    <w:qFormat/>
    <w:pPr>
      <w:keepNext/>
      <w:spacing w:before="240" w:after="60"/>
      <w:outlineLvl w:val="0"/>
    </w:pPr>
    <w:rPr>
      <w:rFonts w:ascii="Arial" w:hAnsi="Arial"/>
      <w:b/>
      <w:snapToGrid w:val="0"/>
      <w:kern w:val="28"/>
      <w:sz w:val="28"/>
      <w:szCs w:val="20"/>
    </w:rPr>
  </w:style>
  <w:style w:type="paragraph" w:styleId="Heading2">
    <w:name w:val="heading 2"/>
    <w:basedOn w:val="Normal"/>
    <w:next w:val="Normal"/>
    <w:qFormat/>
    <w:pPr>
      <w:keepNext/>
      <w:spacing w:before="240" w:after="60"/>
      <w:outlineLvl w:val="1"/>
    </w:pPr>
    <w:rPr>
      <w:rFonts w:ascii="Arial" w:hAnsi="Arial"/>
      <w:b/>
      <w:i/>
      <w:snapToGrid w:val="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napToGrid w:val="0"/>
      <w:szCs w:val="20"/>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Hoogeloon / 1871</vt:lpstr>
    </vt:vector>
  </TitlesOfParts>
  <Company>NIvO</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Hoogeloon / 1871</dc:title>
  <dc:subject/>
  <dc:creator>WS1</dc:creator>
  <cp:keywords/>
  <dc:description/>
  <cp:lastModifiedBy>Eline J Duijsens</cp:lastModifiedBy>
  <cp:revision>2</cp:revision>
  <dcterms:created xsi:type="dcterms:W3CDTF">2021-09-20T13:03:00Z</dcterms:created>
  <dcterms:modified xsi:type="dcterms:W3CDTF">2021-09-20T13:03:00Z</dcterms:modified>
</cp:coreProperties>
</file>