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976B3" w14:textId="77777777" w:rsidR="00000000" w:rsidRDefault="00AA42A3">
      <w:pPr>
        <w:pStyle w:val="Heading1"/>
      </w:pPr>
      <w:bookmarkStart w:id="0" w:name="_GoBack"/>
      <w:bookmarkEnd w:id="0"/>
      <w:r>
        <w:t>Amersfoort / 1872</w:t>
      </w:r>
    </w:p>
    <w:p w14:paraId="01AB6FE5" w14:textId="77777777" w:rsidR="00000000" w:rsidRDefault="00AA42A3">
      <w:pPr>
        <w:pStyle w:val="Heading2"/>
        <w:rPr>
          <w:i w:val="0"/>
          <w:iCs/>
        </w:rPr>
      </w:pPr>
      <w:proofErr w:type="spellStart"/>
      <w:r>
        <w:rPr>
          <w:i w:val="0"/>
          <w:iCs/>
        </w:rPr>
        <w:t>Oud-Katholieke</w:t>
      </w:r>
      <w:proofErr w:type="spellEnd"/>
      <w:r>
        <w:rPr>
          <w:i w:val="0"/>
          <w:iCs/>
        </w:rPr>
        <w:t xml:space="preserve"> St-</w:t>
      </w:r>
      <w:proofErr w:type="spellStart"/>
      <w:r>
        <w:rPr>
          <w:i w:val="0"/>
          <w:iCs/>
        </w:rPr>
        <w:t>Georgiuskerk</w:t>
      </w:r>
      <w:proofErr w:type="spellEnd"/>
    </w:p>
    <w:p w14:paraId="28F066E1" w14:textId="77777777" w:rsidR="00000000" w:rsidRDefault="00AA42A3">
      <w:pPr>
        <w:pStyle w:val="T1"/>
        <w:jc w:val="left"/>
        <w:rPr>
          <w:lang w:val="nl-NL"/>
        </w:rPr>
      </w:pPr>
    </w:p>
    <w:p w14:paraId="29A7928B" w14:textId="77777777" w:rsidR="00000000" w:rsidRDefault="00AA42A3">
      <w:pPr>
        <w:pStyle w:val="T1"/>
        <w:jc w:val="left"/>
        <w:rPr>
          <w:i/>
          <w:iCs/>
          <w:lang w:val="nl-NL"/>
        </w:rPr>
      </w:pPr>
      <w:proofErr w:type="spellStart"/>
      <w:r>
        <w:rPr>
          <w:i/>
          <w:iCs/>
          <w:lang w:val="nl-NL"/>
        </w:rPr>
        <w:t>Driebeukige</w:t>
      </w:r>
      <w:proofErr w:type="spellEnd"/>
      <w:r>
        <w:rPr>
          <w:i/>
          <w:iCs/>
          <w:lang w:val="nl-NL"/>
        </w:rPr>
        <w:t xml:space="preserve"> kerk met toren in enigszins expressionistische vormen, gebouwd in 1927 door W. van Gendt, ter vervanging van een schuilkerk ter plekke.</w:t>
      </w:r>
    </w:p>
    <w:p w14:paraId="1CADAFF2" w14:textId="77777777" w:rsidR="00000000" w:rsidRDefault="00AA42A3">
      <w:pPr>
        <w:pStyle w:val="T1"/>
        <w:jc w:val="left"/>
        <w:rPr>
          <w:i/>
          <w:iCs/>
          <w:lang w:val="nl-NL"/>
        </w:rPr>
      </w:pPr>
    </w:p>
    <w:p w14:paraId="4E439B66" w14:textId="77777777" w:rsidR="00000000" w:rsidRDefault="00AA42A3">
      <w:pPr>
        <w:pStyle w:val="T1"/>
        <w:jc w:val="left"/>
        <w:rPr>
          <w:lang w:val="nl-NL"/>
        </w:rPr>
      </w:pPr>
      <w:r>
        <w:rPr>
          <w:lang w:val="nl-NL"/>
        </w:rPr>
        <w:t>Kas: 1872</w:t>
      </w:r>
    </w:p>
    <w:p w14:paraId="12AD72A5" w14:textId="77777777" w:rsidR="00000000" w:rsidRDefault="00AA42A3">
      <w:pPr>
        <w:pStyle w:val="T1"/>
        <w:jc w:val="left"/>
        <w:rPr>
          <w:lang w:val="nl-NL"/>
        </w:rPr>
      </w:pPr>
    </w:p>
    <w:p w14:paraId="2313EE92" w14:textId="77777777" w:rsidR="00000000" w:rsidRDefault="00AA42A3">
      <w:pPr>
        <w:pStyle w:val="Heading2"/>
        <w:rPr>
          <w:i w:val="0"/>
          <w:iCs/>
        </w:rPr>
      </w:pPr>
      <w:r>
        <w:rPr>
          <w:i w:val="0"/>
          <w:iCs/>
        </w:rPr>
        <w:t>Kunsthistorische aspecten</w:t>
      </w:r>
    </w:p>
    <w:p w14:paraId="4EB42D95" w14:textId="77777777" w:rsidR="00000000" w:rsidRDefault="00AA42A3">
      <w:pPr>
        <w:pStyle w:val="T2Kunst"/>
        <w:jc w:val="left"/>
        <w:rPr>
          <w:lang w:val="nl-NL"/>
        </w:rPr>
      </w:pPr>
      <w:r>
        <w:rPr>
          <w:lang w:val="nl-NL"/>
        </w:rPr>
        <w:t>Dit uit Engeland afk</w:t>
      </w:r>
      <w:r>
        <w:rPr>
          <w:lang w:val="nl-NL"/>
        </w:rPr>
        <w:t xml:space="preserve">omstige orgel heeft een kas van een model dat in de 19e-eeuw veelvuldig is toegepast: een typisch voorbeeld van het uit het neoclassicisme voortkomende rechthoekige model. Het bestaat uit een driedelig middendeel met </w:t>
      </w:r>
      <w:proofErr w:type="spellStart"/>
      <w:r>
        <w:rPr>
          <w:lang w:val="nl-NL"/>
        </w:rPr>
        <w:t>tympaan</w:t>
      </w:r>
      <w:proofErr w:type="spellEnd"/>
      <w:r>
        <w:rPr>
          <w:lang w:val="nl-NL"/>
        </w:rPr>
        <w:t xml:space="preserve"> en twee terugwijkende vlakke zi</w:t>
      </w:r>
      <w:r>
        <w:rPr>
          <w:lang w:val="nl-NL"/>
        </w:rPr>
        <w:t>jvelden.</w:t>
      </w:r>
    </w:p>
    <w:p w14:paraId="71457F19" w14:textId="77777777" w:rsidR="00000000" w:rsidRDefault="00AA42A3">
      <w:pPr>
        <w:pStyle w:val="T2Kunst"/>
        <w:jc w:val="left"/>
        <w:rPr>
          <w:lang w:val="nl-NL"/>
        </w:rPr>
      </w:pPr>
      <w:r>
        <w:rPr>
          <w:lang w:val="nl-NL"/>
        </w:rPr>
        <w:t xml:space="preserve">Orgelkassen van dit model waren in het Engeland van omstreeks 1870 niet zo heel gebruikelijk. De maker van dit orgel is dan ook geen Engelsman, maar een Duitser. August </w:t>
      </w:r>
      <w:proofErr w:type="spellStart"/>
      <w:r>
        <w:rPr>
          <w:lang w:val="nl-NL"/>
        </w:rPr>
        <w:t>Gern</w:t>
      </w:r>
      <w:proofErr w:type="spellEnd"/>
      <w:r>
        <w:rPr>
          <w:lang w:val="nl-NL"/>
        </w:rPr>
        <w:t xml:space="preserve"> was afkomstig uit Berlijn, ging naar Parijs en werkte daar een aantal jar</w:t>
      </w:r>
      <w:r>
        <w:rPr>
          <w:lang w:val="nl-NL"/>
        </w:rPr>
        <w:t xml:space="preserve">en bij </w:t>
      </w:r>
      <w:proofErr w:type="spellStart"/>
      <w:r>
        <w:rPr>
          <w:lang w:val="nl-NL"/>
        </w:rPr>
        <w:t>Aristide</w:t>
      </w:r>
      <w:proofErr w:type="spellEnd"/>
      <w:r>
        <w:rPr>
          <w:lang w:val="nl-NL"/>
        </w:rPr>
        <w:t xml:space="preserve"> </w:t>
      </w:r>
      <w:proofErr w:type="spellStart"/>
      <w:r>
        <w:rPr>
          <w:lang w:val="nl-NL"/>
        </w:rPr>
        <w:t>Cavaillé</w:t>
      </w:r>
      <w:proofErr w:type="spellEnd"/>
      <w:r>
        <w:rPr>
          <w:lang w:val="nl-NL"/>
        </w:rPr>
        <w:t>-Coll. Nadat hij voor zijn patroon een orgel had opgesteld voor de Karmelietenkerk in Londen, besloot hij in Engeland te blijven, waar hij vervolgens een bescheiden clientèle wist op te bouwen.</w:t>
      </w:r>
    </w:p>
    <w:p w14:paraId="1229D759" w14:textId="77777777" w:rsidR="00000000" w:rsidRDefault="00AA42A3">
      <w:pPr>
        <w:pStyle w:val="T2Kunst"/>
        <w:jc w:val="left"/>
        <w:rPr>
          <w:lang w:val="nl-NL"/>
        </w:rPr>
      </w:pPr>
      <w:r>
        <w:rPr>
          <w:lang w:val="nl-NL"/>
        </w:rPr>
        <w:t>Zijn thans te Amersfoort aanwezige ver</w:t>
      </w:r>
      <w:r>
        <w:rPr>
          <w:lang w:val="nl-NL"/>
        </w:rPr>
        <w:t>sie van het neoclassicistische rechthoekige model is sober van detaillering. Aan de pijpuiteinden zijn rondbogen aangebracht die op consoles rusten. Vergelijkbare consoles zijn te zien onder de brede onderlijst van het middendeel. Typisch Engels is de besc</w:t>
      </w:r>
      <w:r>
        <w:rPr>
          <w:lang w:val="nl-NL"/>
        </w:rPr>
        <w:t>hildering van de pijpen met geabstraheerde plantenmotieven.</w:t>
      </w:r>
    </w:p>
    <w:p w14:paraId="6A372F25" w14:textId="77777777" w:rsidR="00000000" w:rsidRDefault="00AA42A3">
      <w:pPr>
        <w:pStyle w:val="T1"/>
        <w:jc w:val="left"/>
        <w:rPr>
          <w:lang w:val="nl-NL"/>
        </w:rPr>
      </w:pPr>
    </w:p>
    <w:p w14:paraId="62189906" w14:textId="77777777" w:rsidR="00000000" w:rsidRDefault="00AA42A3">
      <w:pPr>
        <w:pStyle w:val="T3Lit"/>
        <w:jc w:val="left"/>
        <w:rPr>
          <w:b/>
          <w:bCs/>
          <w:lang w:val="nl-NL"/>
        </w:rPr>
      </w:pPr>
      <w:r>
        <w:rPr>
          <w:b/>
          <w:bCs/>
          <w:lang w:val="nl-NL"/>
        </w:rPr>
        <w:t>Literatuur</w:t>
      </w:r>
    </w:p>
    <w:p w14:paraId="64B35B50" w14:textId="77777777" w:rsidR="00000000" w:rsidRDefault="00AA42A3">
      <w:pPr>
        <w:pStyle w:val="T3Lit"/>
        <w:jc w:val="left"/>
        <w:rPr>
          <w:lang w:val="nl-NL"/>
        </w:rPr>
      </w:pPr>
      <w:r>
        <w:rPr>
          <w:i/>
          <w:iCs/>
          <w:lang w:val="nl-NL"/>
        </w:rPr>
        <w:t>De Orgelkrant</w:t>
      </w:r>
      <w:r>
        <w:rPr>
          <w:lang w:val="nl-NL"/>
        </w:rPr>
        <w:t>, 4/10 (1999), 5.</w:t>
      </w:r>
    </w:p>
    <w:p w14:paraId="4FC2E7A0" w14:textId="77777777" w:rsidR="00000000" w:rsidRDefault="00AA42A3">
      <w:pPr>
        <w:pStyle w:val="T3Lit"/>
        <w:jc w:val="left"/>
        <w:rPr>
          <w:lang w:val="nl-NL"/>
        </w:rPr>
      </w:pPr>
      <w:r>
        <w:rPr>
          <w:lang w:val="nl-NL"/>
        </w:rPr>
        <w:t xml:space="preserve">S.W.J. Schade van </w:t>
      </w:r>
      <w:proofErr w:type="spellStart"/>
      <w:r>
        <w:rPr>
          <w:lang w:val="nl-NL"/>
        </w:rPr>
        <w:t>Westrum</w:t>
      </w:r>
      <w:proofErr w:type="spellEnd"/>
      <w:r>
        <w:rPr>
          <w:lang w:val="nl-NL"/>
        </w:rPr>
        <w:t>, ‘</w:t>
      </w:r>
      <w:proofErr w:type="spellStart"/>
      <w:r>
        <w:rPr>
          <w:lang w:val="nl-NL"/>
        </w:rPr>
        <w:t>Oud-Katholiek</w:t>
      </w:r>
      <w:proofErr w:type="spellEnd"/>
      <w:r>
        <w:rPr>
          <w:lang w:val="nl-NL"/>
        </w:rPr>
        <w:t xml:space="preserve"> Orgelbezit (III)’. </w:t>
      </w:r>
      <w:r>
        <w:rPr>
          <w:i/>
          <w:iCs/>
          <w:lang w:val="nl-NL"/>
        </w:rPr>
        <w:t>De Mixtuur</w:t>
      </w:r>
      <w:r>
        <w:rPr>
          <w:lang w:val="nl-NL"/>
        </w:rPr>
        <w:t>, 44 (1983), 552-553.</w:t>
      </w:r>
    </w:p>
    <w:p w14:paraId="033CBD9F" w14:textId="77777777" w:rsidR="00000000" w:rsidRDefault="00AA42A3">
      <w:pPr>
        <w:pStyle w:val="T3Lit"/>
        <w:jc w:val="left"/>
        <w:rPr>
          <w:lang w:val="nl-NL"/>
        </w:rPr>
      </w:pPr>
      <w:proofErr w:type="spellStart"/>
      <w:r>
        <w:rPr>
          <w:lang w:val="nl-NL"/>
        </w:rPr>
        <w:t>Can</w:t>
      </w:r>
      <w:proofErr w:type="spellEnd"/>
      <w:r>
        <w:rPr>
          <w:lang w:val="nl-NL"/>
        </w:rPr>
        <w:t xml:space="preserve">. J. Spaans, ‘Het August </w:t>
      </w:r>
      <w:proofErr w:type="spellStart"/>
      <w:r>
        <w:rPr>
          <w:lang w:val="nl-NL"/>
        </w:rPr>
        <w:t>Gern</w:t>
      </w:r>
      <w:proofErr w:type="spellEnd"/>
      <w:r>
        <w:rPr>
          <w:lang w:val="nl-NL"/>
        </w:rPr>
        <w:t xml:space="preserve">-orgel in de </w:t>
      </w:r>
      <w:proofErr w:type="spellStart"/>
      <w:r>
        <w:rPr>
          <w:lang w:val="nl-NL"/>
        </w:rPr>
        <w:t>Oud-Katholieke</w:t>
      </w:r>
      <w:proofErr w:type="spellEnd"/>
      <w:r>
        <w:rPr>
          <w:lang w:val="nl-NL"/>
        </w:rPr>
        <w:t xml:space="preserve"> </w:t>
      </w:r>
      <w:r>
        <w:rPr>
          <w:lang w:val="nl-NL"/>
        </w:rPr>
        <w:t xml:space="preserve">kerk te Amersfoort’. </w:t>
      </w:r>
      <w:r>
        <w:rPr>
          <w:i/>
          <w:iCs/>
          <w:lang w:val="nl-NL"/>
        </w:rPr>
        <w:t xml:space="preserve">De Orgelvriend, </w:t>
      </w:r>
      <w:r>
        <w:rPr>
          <w:lang w:val="nl-NL"/>
        </w:rPr>
        <w:t>42/2 (2000), 8-14.</w:t>
      </w:r>
    </w:p>
    <w:p w14:paraId="4C431DBB" w14:textId="77777777" w:rsidR="00000000" w:rsidRDefault="00AA42A3">
      <w:pPr>
        <w:pStyle w:val="T3Lit"/>
        <w:jc w:val="left"/>
        <w:rPr>
          <w:lang w:val="nl-NL"/>
        </w:rPr>
      </w:pPr>
    </w:p>
    <w:p w14:paraId="45D865C7" w14:textId="77777777" w:rsidR="00000000" w:rsidRDefault="00AA42A3">
      <w:pPr>
        <w:pStyle w:val="T3Lit"/>
        <w:jc w:val="left"/>
        <w:rPr>
          <w:lang w:val="nl-NL"/>
        </w:rPr>
      </w:pPr>
      <w:r>
        <w:rPr>
          <w:lang w:val="nl-NL"/>
        </w:rPr>
        <w:t>Monumentnummer 517741</w:t>
      </w:r>
    </w:p>
    <w:p w14:paraId="19C561C8" w14:textId="77777777" w:rsidR="00000000" w:rsidRDefault="00AA42A3">
      <w:pPr>
        <w:pStyle w:val="T3Lit"/>
        <w:jc w:val="left"/>
        <w:rPr>
          <w:lang w:val="nl-NL"/>
        </w:rPr>
      </w:pPr>
      <w:r>
        <w:rPr>
          <w:lang w:val="nl-NL"/>
        </w:rPr>
        <w:t>Orgelnummer 48</w:t>
      </w:r>
    </w:p>
    <w:p w14:paraId="4444EB01" w14:textId="77777777" w:rsidR="00000000" w:rsidRDefault="00AA42A3">
      <w:pPr>
        <w:pStyle w:val="T1"/>
        <w:jc w:val="left"/>
        <w:rPr>
          <w:lang w:val="nl-NL"/>
        </w:rPr>
      </w:pPr>
    </w:p>
    <w:p w14:paraId="22F86BCB" w14:textId="77777777" w:rsidR="00000000" w:rsidRDefault="00AA42A3">
      <w:pPr>
        <w:pStyle w:val="Heading2"/>
        <w:rPr>
          <w:i w:val="0"/>
          <w:iCs/>
        </w:rPr>
      </w:pPr>
      <w:r>
        <w:rPr>
          <w:i w:val="0"/>
          <w:iCs/>
        </w:rPr>
        <w:t>Historische gegevens</w:t>
      </w:r>
    </w:p>
    <w:p w14:paraId="2F4C09D6" w14:textId="77777777" w:rsidR="00000000" w:rsidRDefault="00AA42A3">
      <w:pPr>
        <w:pStyle w:val="T1"/>
        <w:jc w:val="left"/>
        <w:rPr>
          <w:lang w:val="nl-NL"/>
        </w:rPr>
      </w:pPr>
    </w:p>
    <w:p w14:paraId="13222E56" w14:textId="77777777" w:rsidR="00000000" w:rsidRDefault="00AA42A3">
      <w:pPr>
        <w:pStyle w:val="T1"/>
        <w:jc w:val="left"/>
        <w:rPr>
          <w:lang w:val="nl-NL"/>
        </w:rPr>
      </w:pPr>
      <w:r>
        <w:rPr>
          <w:lang w:val="nl-NL"/>
        </w:rPr>
        <w:t>Bouwer</w:t>
      </w:r>
    </w:p>
    <w:p w14:paraId="215859AF" w14:textId="77777777" w:rsidR="00000000" w:rsidRDefault="00AA42A3">
      <w:pPr>
        <w:pStyle w:val="T1"/>
        <w:jc w:val="left"/>
        <w:rPr>
          <w:lang w:val="nl-NL"/>
        </w:rPr>
      </w:pPr>
      <w:r>
        <w:rPr>
          <w:lang w:val="nl-NL"/>
        </w:rPr>
        <w:t xml:space="preserve">A. </w:t>
      </w:r>
      <w:proofErr w:type="spellStart"/>
      <w:r>
        <w:rPr>
          <w:lang w:val="nl-NL"/>
        </w:rPr>
        <w:t>Gern</w:t>
      </w:r>
      <w:proofErr w:type="spellEnd"/>
    </w:p>
    <w:p w14:paraId="55754A24" w14:textId="77777777" w:rsidR="00000000" w:rsidRDefault="00AA42A3">
      <w:pPr>
        <w:pStyle w:val="T1"/>
        <w:jc w:val="left"/>
        <w:rPr>
          <w:lang w:val="nl-NL"/>
        </w:rPr>
      </w:pPr>
    </w:p>
    <w:p w14:paraId="0FAA306E" w14:textId="77777777" w:rsidR="00000000" w:rsidRDefault="00AA42A3">
      <w:pPr>
        <w:pStyle w:val="T1"/>
        <w:jc w:val="left"/>
        <w:rPr>
          <w:lang w:val="nl-NL"/>
        </w:rPr>
      </w:pPr>
      <w:r>
        <w:rPr>
          <w:lang w:val="nl-NL"/>
        </w:rPr>
        <w:t>Jaar van oplevering</w:t>
      </w:r>
    </w:p>
    <w:p w14:paraId="0F10AE47" w14:textId="77777777" w:rsidR="00000000" w:rsidRDefault="00AA42A3">
      <w:pPr>
        <w:pStyle w:val="T1"/>
        <w:jc w:val="left"/>
        <w:rPr>
          <w:lang w:val="nl-NL"/>
        </w:rPr>
      </w:pPr>
      <w:r>
        <w:rPr>
          <w:lang w:val="nl-NL"/>
        </w:rPr>
        <w:t>1872</w:t>
      </w:r>
    </w:p>
    <w:p w14:paraId="0DFA83C2" w14:textId="77777777" w:rsidR="00000000" w:rsidRDefault="00AA42A3">
      <w:pPr>
        <w:pStyle w:val="T1"/>
        <w:jc w:val="left"/>
        <w:rPr>
          <w:lang w:val="nl-NL"/>
        </w:rPr>
      </w:pPr>
    </w:p>
    <w:p w14:paraId="5E9D5229" w14:textId="77777777" w:rsidR="00000000" w:rsidRDefault="00AA42A3">
      <w:pPr>
        <w:pStyle w:val="T1"/>
        <w:jc w:val="left"/>
        <w:rPr>
          <w:lang w:val="nl-NL"/>
        </w:rPr>
      </w:pPr>
      <w:r>
        <w:rPr>
          <w:lang w:val="nl-NL"/>
        </w:rPr>
        <w:t>Oorspronkelijke locatie</w:t>
      </w:r>
    </w:p>
    <w:p w14:paraId="5465E0EF" w14:textId="77777777" w:rsidR="00000000" w:rsidRDefault="00AA42A3">
      <w:pPr>
        <w:pStyle w:val="T1"/>
        <w:jc w:val="left"/>
        <w:rPr>
          <w:lang w:val="nl-NL"/>
        </w:rPr>
      </w:pPr>
      <w:proofErr w:type="spellStart"/>
      <w:r>
        <w:rPr>
          <w:lang w:val="nl-NL"/>
        </w:rPr>
        <w:t>Wallwood</w:t>
      </w:r>
      <w:proofErr w:type="spellEnd"/>
      <w:r>
        <w:rPr>
          <w:lang w:val="nl-NL"/>
        </w:rPr>
        <w:t xml:space="preserve"> House </w:t>
      </w:r>
      <w:proofErr w:type="spellStart"/>
      <w:r>
        <w:rPr>
          <w:lang w:val="nl-NL"/>
        </w:rPr>
        <w:t>Leyton</w:t>
      </w:r>
      <w:proofErr w:type="spellEnd"/>
      <w:r>
        <w:rPr>
          <w:lang w:val="nl-NL"/>
        </w:rPr>
        <w:t>, Londen (?)</w:t>
      </w:r>
    </w:p>
    <w:p w14:paraId="63731C32" w14:textId="77777777" w:rsidR="00000000" w:rsidRDefault="00AA42A3">
      <w:pPr>
        <w:pStyle w:val="T1"/>
        <w:jc w:val="left"/>
        <w:rPr>
          <w:lang w:val="nl-NL"/>
        </w:rPr>
      </w:pPr>
    </w:p>
    <w:p w14:paraId="520D8F2B" w14:textId="77777777" w:rsidR="00000000" w:rsidRDefault="00AA42A3">
      <w:pPr>
        <w:pStyle w:val="T1"/>
        <w:jc w:val="left"/>
        <w:rPr>
          <w:lang w:val="nl-NL"/>
        </w:rPr>
      </w:pPr>
      <w:r>
        <w:rPr>
          <w:lang w:val="nl-NL"/>
        </w:rPr>
        <w:t>ca 1927</w:t>
      </w:r>
    </w:p>
    <w:p w14:paraId="6D3A38C3" w14:textId="77777777" w:rsidR="00000000" w:rsidRDefault="00AA42A3">
      <w:pPr>
        <w:pStyle w:val="T1"/>
        <w:jc w:val="left"/>
        <w:rPr>
          <w:lang w:val="nl-NL"/>
        </w:rPr>
      </w:pPr>
      <w:r>
        <w:rPr>
          <w:lang w:val="nl-NL"/>
        </w:rPr>
        <w:t>.</w:t>
      </w:r>
      <w:r>
        <w:rPr>
          <w:lang w:val="nl-NL"/>
        </w:rPr>
        <w:tab/>
        <w:t xml:space="preserve">orgel overgeplaatst naar </w:t>
      </w:r>
      <w:proofErr w:type="spellStart"/>
      <w:r>
        <w:rPr>
          <w:lang w:val="nl-NL"/>
        </w:rPr>
        <w:t>Ley</w:t>
      </w:r>
      <w:r>
        <w:rPr>
          <w:lang w:val="nl-NL"/>
        </w:rPr>
        <w:t>tonstone</w:t>
      </w:r>
      <w:proofErr w:type="spellEnd"/>
      <w:r>
        <w:rPr>
          <w:lang w:val="nl-NL"/>
        </w:rPr>
        <w:t xml:space="preserve"> House </w:t>
      </w:r>
      <w:proofErr w:type="spellStart"/>
      <w:r>
        <w:rPr>
          <w:lang w:val="nl-NL"/>
        </w:rPr>
        <w:t>Hospital</w:t>
      </w:r>
      <w:proofErr w:type="spellEnd"/>
      <w:r>
        <w:rPr>
          <w:lang w:val="nl-NL"/>
        </w:rPr>
        <w:t xml:space="preserve"> </w:t>
      </w:r>
      <w:proofErr w:type="spellStart"/>
      <w:r>
        <w:rPr>
          <w:lang w:val="nl-NL"/>
        </w:rPr>
        <w:t>Chappel</w:t>
      </w:r>
      <w:proofErr w:type="spellEnd"/>
      <w:r>
        <w:rPr>
          <w:lang w:val="nl-NL"/>
        </w:rPr>
        <w:t>, Londen</w:t>
      </w:r>
    </w:p>
    <w:p w14:paraId="6DA0905E" w14:textId="77777777" w:rsidR="00000000" w:rsidRDefault="00AA42A3">
      <w:pPr>
        <w:pStyle w:val="T1"/>
        <w:jc w:val="left"/>
        <w:rPr>
          <w:lang w:val="nl-NL"/>
        </w:rPr>
      </w:pPr>
      <w:r>
        <w:rPr>
          <w:lang w:val="nl-NL"/>
        </w:rPr>
        <w:lastRenderedPageBreak/>
        <w:t>.</w:t>
      </w:r>
      <w:r>
        <w:rPr>
          <w:lang w:val="nl-NL"/>
        </w:rPr>
        <w:tab/>
        <w:t>kas grotendeels verwijderd</w:t>
      </w:r>
    </w:p>
    <w:p w14:paraId="43CF45FB" w14:textId="77777777" w:rsidR="00000000" w:rsidRDefault="00AA42A3">
      <w:pPr>
        <w:pStyle w:val="T1"/>
        <w:jc w:val="left"/>
        <w:rPr>
          <w:lang w:val="nl-NL"/>
        </w:rPr>
      </w:pPr>
    </w:p>
    <w:p w14:paraId="01BC9451" w14:textId="77777777" w:rsidR="00000000" w:rsidRDefault="00AA42A3">
      <w:pPr>
        <w:pStyle w:val="T1"/>
        <w:jc w:val="left"/>
        <w:rPr>
          <w:lang w:val="nl-NL"/>
        </w:rPr>
      </w:pPr>
      <w:r>
        <w:rPr>
          <w:lang w:val="nl-NL"/>
        </w:rPr>
        <w:t>Onbekend moment</w:t>
      </w:r>
    </w:p>
    <w:p w14:paraId="3A928AA5" w14:textId="77777777" w:rsidR="00000000" w:rsidRDefault="00AA42A3">
      <w:pPr>
        <w:pStyle w:val="T1"/>
        <w:numPr>
          <w:ilvl w:val="0"/>
          <w:numId w:val="1"/>
        </w:numPr>
        <w:jc w:val="left"/>
        <w:rPr>
          <w:lang w:val="nl-NL"/>
        </w:rPr>
      </w:pPr>
      <w:r>
        <w:rPr>
          <w:lang w:val="nl-NL"/>
        </w:rPr>
        <w:t>orgel verkocht aan T. Boersma</w:t>
      </w:r>
    </w:p>
    <w:p w14:paraId="22DD9DA8" w14:textId="77777777" w:rsidR="00000000" w:rsidRDefault="00AA42A3">
      <w:pPr>
        <w:pStyle w:val="T1"/>
        <w:jc w:val="left"/>
        <w:rPr>
          <w:lang w:val="nl-NL"/>
        </w:rPr>
      </w:pPr>
    </w:p>
    <w:p w14:paraId="2AF60BFA" w14:textId="77777777" w:rsidR="00000000" w:rsidRDefault="00AA42A3">
      <w:pPr>
        <w:pStyle w:val="T1"/>
        <w:jc w:val="left"/>
        <w:rPr>
          <w:lang w:val="nl-NL"/>
        </w:rPr>
      </w:pPr>
      <w:r>
        <w:rPr>
          <w:lang w:val="nl-NL"/>
        </w:rPr>
        <w:t>T. Boersma 1977</w:t>
      </w:r>
    </w:p>
    <w:p w14:paraId="3C363669" w14:textId="77777777" w:rsidR="00000000" w:rsidRDefault="00AA42A3">
      <w:pPr>
        <w:pStyle w:val="T1"/>
        <w:jc w:val="left"/>
        <w:rPr>
          <w:lang w:val="nl-NL"/>
        </w:rPr>
      </w:pPr>
      <w:r>
        <w:rPr>
          <w:lang w:val="nl-NL"/>
        </w:rPr>
        <w:t>.</w:t>
      </w:r>
      <w:r>
        <w:rPr>
          <w:lang w:val="nl-NL"/>
        </w:rPr>
        <w:tab/>
        <w:t xml:space="preserve">orgel geplaatst te Amersfoort, </w:t>
      </w:r>
      <w:proofErr w:type="spellStart"/>
      <w:r>
        <w:rPr>
          <w:lang w:val="nl-NL"/>
        </w:rPr>
        <w:t>Oud-Katholieke</w:t>
      </w:r>
      <w:proofErr w:type="spellEnd"/>
      <w:r>
        <w:rPr>
          <w:lang w:val="nl-NL"/>
        </w:rPr>
        <w:t xml:space="preserve"> St-</w:t>
      </w:r>
      <w:proofErr w:type="spellStart"/>
      <w:r>
        <w:rPr>
          <w:lang w:val="nl-NL"/>
        </w:rPr>
        <w:t>Georgiuskerk</w:t>
      </w:r>
      <w:proofErr w:type="spellEnd"/>
    </w:p>
    <w:p w14:paraId="06D223A7" w14:textId="77777777" w:rsidR="00000000" w:rsidRDefault="00AA42A3">
      <w:pPr>
        <w:pStyle w:val="T1"/>
        <w:jc w:val="left"/>
        <w:rPr>
          <w:lang w:val="nl-NL"/>
        </w:rPr>
      </w:pPr>
      <w:r>
        <w:rPr>
          <w:lang w:val="nl-NL"/>
        </w:rPr>
        <w:t>.</w:t>
      </w:r>
      <w:r>
        <w:rPr>
          <w:lang w:val="nl-NL"/>
        </w:rPr>
        <w:tab/>
        <w:t>kas grotendeels vernieuwd</w:t>
      </w:r>
    </w:p>
    <w:p w14:paraId="46AE7869" w14:textId="77777777" w:rsidR="00000000" w:rsidRDefault="00AA42A3">
      <w:pPr>
        <w:pStyle w:val="T1"/>
        <w:jc w:val="left"/>
        <w:rPr>
          <w:lang w:val="nl-NL"/>
        </w:rPr>
      </w:pPr>
    </w:p>
    <w:p w14:paraId="2E4E3D92" w14:textId="77777777" w:rsidR="00000000" w:rsidRDefault="00AA42A3">
      <w:pPr>
        <w:pStyle w:val="T1"/>
        <w:jc w:val="left"/>
        <w:rPr>
          <w:lang w:val="nl-NL"/>
        </w:rPr>
      </w:pPr>
      <w:r>
        <w:rPr>
          <w:lang w:val="nl-NL"/>
        </w:rPr>
        <w:t>H. Strubbe 1979</w:t>
      </w:r>
    </w:p>
    <w:p w14:paraId="0A9CD353" w14:textId="77777777" w:rsidR="00000000" w:rsidRDefault="00AA42A3">
      <w:pPr>
        <w:pStyle w:val="T1"/>
        <w:jc w:val="left"/>
        <w:rPr>
          <w:lang w:val="nl-NL"/>
        </w:rPr>
      </w:pPr>
      <w:r>
        <w:rPr>
          <w:lang w:val="nl-NL"/>
        </w:rPr>
        <w:t>.</w:t>
      </w:r>
      <w:r>
        <w:rPr>
          <w:lang w:val="nl-NL"/>
        </w:rPr>
        <w:tab/>
        <w:t>windladen he</w:t>
      </w:r>
      <w:r>
        <w:rPr>
          <w:lang w:val="nl-NL"/>
        </w:rPr>
        <w:t>rsteld</w:t>
      </w:r>
    </w:p>
    <w:p w14:paraId="3D63BCFE" w14:textId="77777777" w:rsidR="00000000" w:rsidRDefault="00AA42A3">
      <w:pPr>
        <w:pStyle w:val="T1"/>
        <w:jc w:val="left"/>
        <w:rPr>
          <w:lang w:val="nl-NL"/>
        </w:rPr>
      </w:pPr>
    </w:p>
    <w:p w14:paraId="36562BB3" w14:textId="77777777" w:rsidR="00000000" w:rsidRDefault="00AA42A3">
      <w:pPr>
        <w:pStyle w:val="T1"/>
        <w:jc w:val="left"/>
        <w:rPr>
          <w:lang w:val="nl-NL"/>
        </w:rPr>
      </w:pPr>
      <w:r>
        <w:rPr>
          <w:lang w:val="nl-NL"/>
        </w:rPr>
        <w:t xml:space="preserve">H. van </w:t>
      </w:r>
      <w:proofErr w:type="spellStart"/>
      <w:r>
        <w:rPr>
          <w:lang w:val="nl-NL"/>
        </w:rPr>
        <w:t>Eeken</w:t>
      </w:r>
      <w:proofErr w:type="spellEnd"/>
      <w:r>
        <w:rPr>
          <w:lang w:val="nl-NL"/>
        </w:rPr>
        <w:t xml:space="preserve"> 1999</w:t>
      </w:r>
    </w:p>
    <w:p w14:paraId="22D73A2F" w14:textId="77777777" w:rsidR="00000000" w:rsidRDefault="00AA42A3">
      <w:pPr>
        <w:pStyle w:val="T1"/>
        <w:jc w:val="left"/>
        <w:rPr>
          <w:lang w:val="nl-NL"/>
        </w:rPr>
      </w:pPr>
      <w:r>
        <w:rPr>
          <w:lang w:val="nl-NL"/>
        </w:rPr>
        <w:t>.</w:t>
      </w:r>
      <w:r>
        <w:rPr>
          <w:lang w:val="nl-NL"/>
        </w:rPr>
        <w:tab/>
        <w:t>restauratie</w:t>
      </w:r>
    </w:p>
    <w:p w14:paraId="35DFF3D8" w14:textId="77777777" w:rsidR="00000000" w:rsidRDefault="00AA42A3">
      <w:pPr>
        <w:pStyle w:val="T1"/>
        <w:jc w:val="left"/>
        <w:rPr>
          <w:lang w:val="nl-NL"/>
        </w:rPr>
      </w:pPr>
      <w:r>
        <w:rPr>
          <w:lang w:val="nl-NL"/>
        </w:rPr>
        <w:t>.</w:t>
      </w:r>
      <w:r>
        <w:rPr>
          <w:lang w:val="nl-NL"/>
        </w:rPr>
        <w:tab/>
        <w:t xml:space="preserve">niet originele </w:t>
      </w:r>
      <w:proofErr w:type="spellStart"/>
      <w:r>
        <w:rPr>
          <w:lang w:val="nl-NL"/>
        </w:rPr>
        <w:t>conducten</w:t>
      </w:r>
      <w:proofErr w:type="spellEnd"/>
      <w:r>
        <w:rPr>
          <w:lang w:val="nl-NL"/>
        </w:rPr>
        <w:t xml:space="preserve"> verwijderd, oorspronkelijke </w:t>
      </w:r>
      <w:proofErr w:type="spellStart"/>
      <w:r>
        <w:rPr>
          <w:lang w:val="nl-NL"/>
        </w:rPr>
        <w:t>conducten</w:t>
      </w:r>
      <w:proofErr w:type="spellEnd"/>
      <w:r>
        <w:rPr>
          <w:lang w:val="nl-NL"/>
        </w:rPr>
        <w:t xml:space="preserve"> weer aangesloten</w:t>
      </w:r>
    </w:p>
    <w:p w14:paraId="6B9A65FB" w14:textId="77777777" w:rsidR="00000000" w:rsidRDefault="00AA42A3">
      <w:pPr>
        <w:pStyle w:val="T1"/>
        <w:jc w:val="left"/>
        <w:rPr>
          <w:lang w:val="nl-NL"/>
        </w:rPr>
      </w:pPr>
      <w:r>
        <w:rPr>
          <w:lang w:val="nl-NL"/>
        </w:rPr>
        <w:t>.</w:t>
      </w:r>
      <w:r>
        <w:rPr>
          <w:lang w:val="nl-NL"/>
        </w:rPr>
        <w:tab/>
        <w:t xml:space="preserve">pijpwerk hersteld; niet originele blikken stemringen verwijderd, </w:t>
      </w:r>
      <w:proofErr w:type="spellStart"/>
      <w:r>
        <w:rPr>
          <w:lang w:val="nl-NL"/>
        </w:rPr>
        <w:t>expressions</w:t>
      </w:r>
      <w:proofErr w:type="spellEnd"/>
      <w:r>
        <w:rPr>
          <w:lang w:val="nl-NL"/>
        </w:rPr>
        <w:t xml:space="preserve"> hersteld</w:t>
      </w:r>
    </w:p>
    <w:p w14:paraId="1D473716" w14:textId="77777777" w:rsidR="00000000" w:rsidRDefault="00AA42A3">
      <w:pPr>
        <w:pStyle w:val="T1"/>
        <w:jc w:val="left"/>
        <w:rPr>
          <w:lang w:val="nl-NL"/>
        </w:rPr>
      </w:pPr>
    </w:p>
    <w:p w14:paraId="501905DB" w14:textId="77777777" w:rsidR="00000000" w:rsidRDefault="00AA42A3">
      <w:pPr>
        <w:pStyle w:val="Heading2"/>
        <w:rPr>
          <w:i w:val="0"/>
          <w:iCs/>
        </w:rPr>
      </w:pPr>
      <w:r>
        <w:rPr>
          <w:i w:val="0"/>
          <w:iCs/>
        </w:rPr>
        <w:t>Technische gegevens</w:t>
      </w:r>
    </w:p>
    <w:p w14:paraId="6B028B9B" w14:textId="77777777" w:rsidR="00000000" w:rsidRDefault="00AA42A3">
      <w:pPr>
        <w:pStyle w:val="T1"/>
        <w:jc w:val="left"/>
        <w:rPr>
          <w:lang w:val="nl-NL"/>
        </w:rPr>
      </w:pPr>
    </w:p>
    <w:p w14:paraId="5BB2AC79" w14:textId="77777777" w:rsidR="00000000" w:rsidRDefault="00AA42A3">
      <w:pPr>
        <w:pStyle w:val="T1"/>
        <w:jc w:val="left"/>
        <w:rPr>
          <w:lang w:val="nl-NL"/>
        </w:rPr>
      </w:pPr>
      <w:r>
        <w:rPr>
          <w:lang w:val="nl-NL"/>
        </w:rPr>
        <w:t>Werkindeling</w:t>
      </w:r>
    </w:p>
    <w:p w14:paraId="708F7ED6" w14:textId="77777777" w:rsidR="00000000" w:rsidRDefault="00AA42A3">
      <w:pPr>
        <w:pStyle w:val="T1"/>
        <w:jc w:val="left"/>
        <w:rPr>
          <w:lang w:val="nl-NL"/>
        </w:rPr>
      </w:pPr>
      <w:proofErr w:type="spellStart"/>
      <w:r>
        <w:rPr>
          <w:lang w:val="nl-NL"/>
        </w:rPr>
        <w:t>great</w:t>
      </w:r>
      <w:proofErr w:type="spellEnd"/>
      <w:r>
        <w:rPr>
          <w:lang w:val="nl-NL"/>
        </w:rPr>
        <w:t xml:space="preserve">, </w:t>
      </w:r>
      <w:proofErr w:type="spellStart"/>
      <w:r>
        <w:rPr>
          <w:lang w:val="nl-NL"/>
        </w:rPr>
        <w:t>swel</w:t>
      </w:r>
      <w:r>
        <w:rPr>
          <w:lang w:val="nl-NL"/>
        </w:rPr>
        <w:t>l</w:t>
      </w:r>
      <w:proofErr w:type="spellEnd"/>
      <w:r>
        <w:rPr>
          <w:lang w:val="nl-NL"/>
        </w:rPr>
        <w:t xml:space="preserve">, </w:t>
      </w:r>
      <w:proofErr w:type="spellStart"/>
      <w:r>
        <w:rPr>
          <w:lang w:val="nl-NL"/>
        </w:rPr>
        <w:t>pedal</w:t>
      </w:r>
      <w:proofErr w:type="spellEnd"/>
    </w:p>
    <w:p w14:paraId="4C01D2A0" w14:textId="77777777" w:rsidR="00000000" w:rsidRDefault="00AA42A3">
      <w:pPr>
        <w:pStyle w:val="T1"/>
        <w:jc w:val="left"/>
        <w:rPr>
          <w:lang w:val="nl-NL"/>
        </w:rPr>
      </w:pPr>
    </w:p>
    <w:p w14:paraId="7CFA19C4" w14:textId="77777777" w:rsidR="00000000" w:rsidRDefault="00AA42A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34"/>
        <w:gridCol w:w="643"/>
        <w:gridCol w:w="1951"/>
        <w:gridCol w:w="375"/>
        <w:gridCol w:w="1077"/>
        <w:gridCol w:w="492"/>
      </w:tblGrid>
      <w:tr w:rsidR="00000000" w14:paraId="2AE195AF" w14:textId="77777777">
        <w:tblPrEx>
          <w:tblCellMar>
            <w:top w:w="0" w:type="dxa"/>
            <w:bottom w:w="0" w:type="dxa"/>
          </w:tblCellMar>
        </w:tblPrEx>
        <w:tc>
          <w:tcPr>
            <w:tcW w:w="1834" w:type="dxa"/>
          </w:tcPr>
          <w:p w14:paraId="21BB65A6" w14:textId="77777777" w:rsidR="00000000" w:rsidRDefault="00AA42A3">
            <w:pPr>
              <w:pStyle w:val="T4dispositie"/>
              <w:jc w:val="left"/>
              <w:rPr>
                <w:i/>
                <w:iCs/>
                <w:lang w:val="nl-NL"/>
              </w:rPr>
            </w:pPr>
            <w:r>
              <w:rPr>
                <w:i/>
                <w:iCs/>
                <w:lang w:val="nl-NL"/>
              </w:rPr>
              <w:t>Great (I)</w:t>
            </w:r>
          </w:p>
          <w:p w14:paraId="2D374515" w14:textId="77777777" w:rsidR="00000000" w:rsidRDefault="00AA42A3">
            <w:pPr>
              <w:pStyle w:val="T4dispositie"/>
              <w:jc w:val="left"/>
              <w:rPr>
                <w:lang w:val="nl-NL"/>
              </w:rPr>
            </w:pPr>
            <w:r>
              <w:rPr>
                <w:lang w:val="nl-NL"/>
              </w:rPr>
              <w:t>7 stemmen</w:t>
            </w:r>
          </w:p>
          <w:p w14:paraId="3C61FDD0" w14:textId="77777777" w:rsidR="00000000" w:rsidRDefault="00AA42A3">
            <w:pPr>
              <w:pStyle w:val="T4dispositie"/>
              <w:jc w:val="left"/>
              <w:rPr>
                <w:lang w:val="nl-NL"/>
              </w:rPr>
            </w:pPr>
          </w:p>
          <w:p w14:paraId="1652DD78" w14:textId="77777777" w:rsidR="00000000" w:rsidRDefault="00AA42A3">
            <w:pPr>
              <w:pStyle w:val="T4dispositie"/>
              <w:jc w:val="left"/>
              <w:rPr>
                <w:lang w:val="nl-NL"/>
              </w:rPr>
            </w:pPr>
            <w:r>
              <w:rPr>
                <w:lang w:val="nl-NL"/>
              </w:rPr>
              <w:t>Open Diapason</w:t>
            </w:r>
          </w:p>
          <w:p w14:paraId="04071452" w14:textId="77777777" w:rsidR="00000000" w:rsidRDefault="00AA42A3">
            <w:pPr>
              <w:pStyle w:val="T4dispositie"/>
              <w:jc w:val="left"/>
              <w:rPr>
                <w:lang w:val="nl-NL"/>
              </w:rPr>
            </w:pPr>
            <w:proofErr w:type="spellStart"/>
            <w:r>
              <w:rPr>
                <w:lang w:val="nl-NL"/>
              </w:rPr>
              <w:t>Stoped</w:t>
            </w:r>
            <w:proofErr w:type="spellEnd"/>
            <w:r>
              <w:rPr>
                <w:lang w:val="nl-NL"/>
              </w:rPr>
              <w:t xml:space="preserve"> Diapason</w:t>
            </w:r>
          </w:p>
          <w:p w14:paraId="1EA34B75" w14:textId="77777777" w:rsidR="00000000" w:rsidRDefault="00AA42A3">
            <w:pPr>
              <w:pStyle w:val="T4dispositie"/>
              <w:jc w:val="left"/>
              <w:rPr>
                <w:lang w:val="nl-NL"/>
              </w:rPr>
            </w:pPr>
            <w:proofErr w:type="spellStart"/>
            <w:r>
              <w:rPr>
                <w:lang w:val="nl-NL"/>
              </w:rPr>
              <w:t>Keraulophon</w:t>
            </w:r>
            <w:proofErr w:type="spellEnd"/>
          </w:p>
          <w:p w14:paraId="79928DC9" w14:textId="77777777" w:rsidR="00000000" w:rsidRDefault="00AA42A3">
            <w:pPr>
              <w:pStyle w:val="T4dispositie"/>
              <w:jc w:val="left"/>
              <w:rPr>
                <w:lang w:val="nl-NL"/>
              </w:rPr>
            </w:pPr>
            <w:proofErr w:type="spellStart"/>
            <w:r>
              <w:rPr>
                <w:lang w:val="nl-NL"/>
              </w:rPr>
              <w:t>Principal</w:t>
            </w:r>
            <w:proofErr w:type="spellEnd"/>
          </w:p>
          <w:p w14:paraId="06564066" w14:textId="77777777" w:rsidR="00000000" w:rsidRDefault="00AA42A3">
            <w:pPr>
              <w:pStyle w:val="T4dispositie"/>
              <w:jc w:val="left"/>
              <w:rPr>
                <w:lang w:val="nl-NL"/>
              </w:rPr>
            </w:pPr>
            <w:proofErr w:type="spellStart"/>
            <w:r>
              <w:rPr>
                <w:lang w:val="nl-NL"/>
              </w:rPr>
              <w:t>Lieblich</w:t>
            </w:r>
            <w:proofErr w:type="spellEnd"/>
            <w:r>
              <w:rPr>
                <w:lang w:val="nl-NL"/>
              </w:rPr>
              <w:t xml:space="preserve"> </w:t>
            </w:r>
            <w:proofErr w:type="spellStart"/>
            <w:r>
              <w:rPr>
                <w:lang w:val="nl-NL"/>
              </w:rPr>
              <w:t>Flute</w:t>
            </w:r>
            <w:proofErr w:type="spellEnd"/>
          </w:p>
          <w:p w14:paraId="35F13D95" w14:textId="77777777" w:rsidR="00000000" w:rsidRDefault="00AA42A3">
            <w:pPr>
              <w:pStyle w:val="T4dispositie"/>
              <w:jc w:val="left"/>
              <w:rPr>
                <w:lang w:val="nl-NL"/>
              </w:rPr>
            </w:pPr>
            <w:proofErr w:type="spellStart"/>
            <w:r>
              <w:rPr>
                <w:lang w:val="nl-NL"/>
              </w:rPr>
              <w:t>Fifteenth</w:t>
            </w:r>
            <w:proofErr w:type="spellEnd"/>
          </w:p>
          <w:p w14:paraId="02D43D46" w14:textId="77777777" w:rsidR="00000000" w:rsidRDefault="00AA42A3">
            <w:pPr>
              <w:pStyle w:val="T4dispositie"/>
              <w:jc w:val="left"/>
              <w:rPr>
                <w:lang w:val="nl-NL"/>
              </w:rPr>
            </w:pPr>
            <w:r>
              <w:rPr>
                <w:lang w:val="nl-NL"/>
              </w:rPr>
              <w:t>Mixture</w:t>
            </w:r>
          </w:p>
        </w:tc>
        <w:tc>
          <w:tcPr>
            <w:tcW w:w="643" w:type="dxa"/>
          </w:tcPr>
          <w:p w14:paraId="233F4620" w14:textId="77777777" w:rsidR="00000000" w:rsidRDefault="00AA42A3">
            <w:pPr>
              <w:pStyle w:val="T4dispositie"/>
              <w:jc w:val="left"/>
              <w:rPr>
                <w:lang w:val="nl-NL"/>
              </w:rPr>
            </w:pPr>
          </w:p>
          <w:p w14:paraId="4D720D19" w14:textId="77777777" w:rsidR="00000000" w:rsidRDefault="00AA42A3">
            <w:pPr>
              <w:pStyle w:val="T4dispositie"/>
              <w:jc w:val="left"/>
              <w:rPr>
                <w:lang w:val="nl-NL"/>
              </w:rPr>
            </w:pPr>
          </w:p>
          <w:p w14:paraId="2B6D4FE6" w14:textId="77777777" w:rsidR="00000000" w:rsidRDefault="00AA42A3">
            <w:pPr>
              <w:pStyle w:val="T4dispositie"/>
              <w:jc w:val="left"/>
              <w:rPr>
                <w:lang w:val="nl-NL"/>
              </w:rPr>
            </w:pPr>
          </w:p>
          <w:p w14:paraId="1B9EFFE7" w14:textId="77777777" w:rsidR="00000000" w:rsidRDefault="00AA42A3">
            <w:pPr>
              <w:pStyle w:val="T4dispositie"/>
              <w:jc w:val="left"/>
              <w:rPr>
                <w:lang w:val="nl-NL"/>
              </w:rPr>
            </w:pPr>
            <w:r>
              <w:rPr>
                <w:lang w:val="nl-NL"/>
              </w:rPr>
              <w:t>8'</w:t>
            </w:r>
          </w:p>
          <w:p w14:paraId="3DCBF020" w14:textId="77777777" w:rsidR="00000000" w:rsidRDefault="00AA42A3">
            <w:pPr>
              <w:pStyle w:val="T4dispositie"/>
              <w:jc w:val="left"/>
              <w:rPr>
                <w:lang w:val="nl-NL"/>
              </w:rPr>
            </w:pPr>
            <w:r>
              <w:rPr>
                <w:lang w:val="nl-NL"/>
              </w:rPr>
              <w:t>8'</w:t>
            </w:r>
          </w:p>
          <w:p w14:paraId="53C7BFBC" w14:textId="77777777" w:rsidR="00000000" w:rsidRDefault="00AA42A3">
            <w:pPr>
              <w:pStyle w:val="T4dispositie"/>
              <w:jc w:val="left"/>
              <w:rPr>
                <w:lang w:val="nl-NL"/>
              </w:rPr>
            </w:pPr>
            <w:r>
              <w:rPr>
                <w:lang w:val="nl-NL"/>
              </w:rPr>
              <w:t>8'</w:t>
            </w:r>
          </w:p>
          <w:p w14:paraId="31136D68" w14:textId="77777777" w:rsidR="00000000" w:rsidRDefault="00AA42A3">
            <w:pPr>
              <w:pStyle w:val="T4dispositie"/>
              <w:jc w:val="left"/>
              <w:rPr>
                <w:lang w:val="nl-NL"/>
              </w:rPr>
            </w:pPr>
            <w:r>
              <w:rPr>
                <w:lang w:val="nl-NL"/>
              </w:rPr>
              <w:t>4'</w:t>
            </w:r>
          </w:p>
          <w:p w14:paraId="51590E04" w14:textId="77777777" w:rsidR="00000000" w:rsidRDefault="00AA42A3">
            <w:pPr>
              <w:pStyle w:val="T4dispositie"/>
              <w:jc w:val="left"/>
              <w:rPr>
                <w:lang w:val="nl-NL"/>
              </w:rPr>
            </w:pPr>
            <w:r>
              <w:rPr>
                <w:lang w:val="nl-NL"/>
              </w:rPr>
              <w:t>4'</w:t>
            </w:r>
          </w:p>
          <w:p w14:paraId="607B841F" w14:textId="77777777" w:rsidR="00000000" w:rsidRDefault="00AA42A3">
            <w:pPr>
              <w:pStyle w:val="T4dispositie"/>
              <w:jc w:val="left"/>
              <w:rPr>
                <w:lang w:val="nl-NL"/>
              </w:rPr>
            </w:pPr>
            <w:r>
              <w:rPr>
                <w:lang w:val="nl-NL"/>
              </w:rPr>
              <w:t>2'</w:t>
            </w:r>
          </w:p>
          <w:p w14:paraId="7D887CD7" w14:textId="77777777" w:rsidR="00000000" w:rsidRDefault="00AA42A3">
            <w:pPr>
              <w:pStyle w:val="T4dispositie"/>
              <w:jc w:val="left"/>
              <w:rPr>
                <w:lang w:val="nl-NL"/>
              </w:rPr>
            </w:pPr>
            <w:r>
              <w:rPr>
                <w:lang w:val="nl-NL"/>
              </w:rPr>
              <w:t>2 st.</w:t>
            </w:r>
          </w:p>
        </w:tc>
        <w:tc>
          <w:tcPr>
            <w:tcW w:w="1951" w:type="dxa"/>
          </w:tcPr>
          <w:p w14:paraId="782A2D4D" w14:textId="77777777" w:rsidR="00000000" w:rsidRDefault="00AA42A3">
            <w:pPr>
              <w:pStyle w:val="T4dispositie"/>
              <w:jc w:val="left"/>
              <w:rPr>
                <w:i/>
                <w:iCs/>
                <w:lang w:val="nl-NL"/>
              </w:rPr>
            </w:pPr>
            <w:proofErr w:type="spellStart"/>
            <w:r>
              <w:rPr>
                <w:i/>
                <w:iCs/>
                <w:lang w:val="nl-NL"/>
              </w:rPr>
              <w:t>Swell</w:t>
            </w:r>
            <w:proofErr w:type="spellEnd"/>
            <w:r>
              <w:rPr>
                <w:i/>
                <w:iCs/>
                <w:lang w:val="nl-NL"/>
              </w:rPr>
              <w:t xml:space="preserve"> (II)</w:t>
            </w:r>
          </w:p>
          <w:p w14:paraId="0518E414" w14:textId="77777777" w:rsidR="00000000" w:rsidRDefault="00AA42A3">
            <w:pPr>
              <w:pStyle w:val="T4dispositie"/>
              <w:jc w:val="left"/>
              <w:rPr>
                <w:lang w:val="nl-NL"/>
              </w:rPr>
            </w:pPr>
            <w:r>
              <w:rPr>
                <w:lang w:val="nl-NL"/>
              </w:rPr>
              <w:t>5 stemmen</w:t>
            </w:r>
          </w:p>
          <w:p w14:paraId="26F2858B" w14:textId="77777777" w:rsidR="00000000" w:rsidRDefault="00AA42A3">
            <w:pPr>
              <w:pStyle w:val="T4dispositie"/>
              <w:jc w:val="left"/>
              <w:rPr>
                <w:lang w:val="nl-NL"/>
              </w:rPr>
            </w:pPr>
          </w:p>
          <w:p w14:paraId="40F9FAC4" w14:textId="77777777" w:rsidR="00000000" w:rsidRDefault="00AA42A3">
            <w:pPr>
              <w:pStyle w:val="T4dispositie"/>
              <w:jc w:val="left"/>
              <w:rPr>
                <w:lang w:val="nl-NL"/>
              </w:rPr>
            </w:pPr>
            <w:proofErr w:type="spellStart"/>
            <w:r>
              <w:rPr>
                <w:lang w:val="nl-NL"/>
              </w:rPr>
              <w:t>Lieblich</w:t>
            </w:r>
            <w:proofErr w:type="spellEnd"/>
            <w:r>
              <w:rPr>
                <w:lang w:val="nl-NL"/>
              </w:rPr>
              <w:t xml:space="preserve"> </w:t>
            </w:r>
            <w:proofErr w:type="spellStart"/>
            <w:r>
              <w:rPr>
                <w:lang w:val="nl-NL"/>
              </w:rPr>
              <w:t>Gedact</w:t>
            </w:r>
            <w:proofErr w:type="spellEnd"/>
          </w:p>
          <w:p w14:paraId="5115FFCD" w14:textId="77777777" w:rsidR="00000000" w:rsidRDefault="00AA42A3">
            <w:pPr>
              <w:pStyle w:val="T4dispositie"/>
              <w:jc w:val="left"/>
              <w:rPr>
                <w:lang w:val="nl-NL"/>
              </w:rPr>
            </w:pPr>
            <w:proofErr w:type="spellStart"/>
            <w:r>
              <w:rPr>
                <w:lang w:val="nl-NL"/>
              </w:rPr>
              <w:t>Flute</w:t>
            </w:r>
            <w:proofErr w:type="spellEnd"/>
            <w:r>
              <w:rPr>
                <w:lang w:val="nl-NL"/>
              </w:rPr>
              <w:t xml:space="preserve"> </w:t>
            </w:r>
            <w:proofErr w:type="spellStart"/>
            <w:r>
              <w:rPr>
                <w:lang w:val="nl-NL"/>
              </w:rPr>
              <w:t>Harmonique</w:t>
            </w:r>
            <w:proofErr w:type="spellEnd"/>
          </w:p>
          <w:p w14:paraId="54034A11" w14:textId="77777777" w:rsidR="00000000" w:rsidRDefault="00AA42A3">
            <w:pPr>
              <w:pStyle w:val="T4dispositie"/>
              <w:jc w:val="left"/>
              <w:rPr>
                <w:lang w:val="nl-NL"/>
              </w:rPr>
            </w:pPr>
            <w:proofErr w:type="spellStart"/>
            <w:r>
              <w:rPr>
                <w:lang w:val="nl-NL"/>
              </w:rPr>
              <w:t>Gemshorn</w:t>
            </w:r>
            <w:proofErr w:type="spellEnd"/>
          </w:p>
          <w:p w14:paraId="1D3D4BEA" w14:textId="77777777" w:rsidR="00000000" w:rsidRDefault="00AA42A3">
            <w:pPr>
              <w:pStyle w:val="T4dispositie"/>
              <w:jc w:val="left"/>
              <w:rPr>
                <w:lang w:val="nl-NL"/>
              </w:rPr>
            </w:pPr>
            <w:r>
              <w:rPr>
                <w:lang w:val="nl-NL"/>
              </w:rPr>
              <w:t>Piccolo</w:t>
            </w:r>
          </w:p>
          <w:p w14:paraId="53960C66" w14:textId="77777777" w:rsidR="00000000" w:rsidRDefault="00AA42A3">
            <w:pPr>
              <w:pStyle w:val="T4dispositie"/>
              <w:jc w:val="left"/>
              <w:rPr>
                <w:lang w:val="nl-NL"/>
              </w:rPr>
            </w:pPr>
            <w:proofErr w:type="spellStart"/>
            <w:r>
              <w:rPr>
                <w:lang w:val="nl-NL"/>
              </w:rPr>
              <w:t>Basson-Hautbois</w:t>
            </w:r>
            <w:proofErr w:type="spellEnd"/>
          </w:p>
        </w:tc>
        <w:tc>
          <w:tcPr>
            <w:tcW w:w="375" w:type="dxa"/>
          </w:tcPr>
          <w:p w14:paraId="3E668E54" w14:textId="77777777" w:rsidR="00000000" w:rsidRDefault="00AA42A3">
            <w:pPr>
              <w:pStyle w:val="T4dispositie"/>
              <w:jc w:val="left"/>
              <w:rPr>
                <w:lang w:val="nl-NL"/>
              </w:rPr>
            </w:pPr>
          </w:p>
          <w:p w14:paraId="7F6F0E38" w14:textId="77777777" w:rsidR="00000000" w:rsidRDefault="00AA42A3">
            <w:pPr>
              <w:pStyle w:val="T4dispositie"/>
              <w:jc w:val="left"/>
              <w:rPr>
                <w:lang w:val="nl-NL"/>
              </w:rPr>
            </w:pPr>
          </w:p>
          <w:p w14:paraId="62817526" w14:textId="77777777" w:rsidR="00000000" w:rsidRDefault="00AA42A3">
            <w:pPr>
              <w:pStyle w:val="T4dispositie"/>
              <w:jc w:val="left"/>
              <w:rPr>
                <w:lang w:val="nl-NL"/>
              </w:rPr>
            </w:pPr>
          </w:p>
          <w:p w14:paraId="1B7827EC" w14:textId="77777777" w:rsidR="00000000" w:rsidRDefault="00AA42A3">
            <w:pPr>
              <w:pStyle w:val="T4dispositie"/>
              <w:jc w:val="left"/>
              <w:rPr>
                <w:lang w:val="nl-NL"/>
              </w:rPr>
            </w:pPr>
            <w:r>
              <w:rPr>
                <w:lang w:val="nl-NL"/>
              </w:rPr>
              <w:t>8'</w:t>
            </w:r>
          </w:p>
          <w:p w14:paraId="6BA03889" w14:textId="77777777" w:rsidR="00000000" w:rsidRDefault="00AA42A3">
            <w:pPr>
              <w:pStyle w:val="T4dispositie"/>
              <w:jc w:val="left"/>
              <w:rPr>
                <w:lang w:val="nl-NL"/>
              </w:rPr>
            </w:pPr>
            <w:r>
              <w:rPr>
                <w:lang w:val="nl-NL"/>
              </w:rPr>
              <w:t>8'</w:t>
            </w:r>
          </w:p>
          <w:p w14:paraId="7CA5DB9F" w14:textId="77777777" w:rsidR="00000000" w:rsidRDefault="00AA42A3">
            <w:pPr>
              <w:pStyle w:val="T4dispositie"/>
              <w:jc w:val="left"/>
              <w:rPr>
                <w:lang w:val="nl-NL"/>
              </w:rPr>
            </w:pPr>
            <w:r>
              <w:rPr>
                <w:lang w:val="nl-NL"/>
              </w:rPr>
              <w:t>4'</w:t>
            </w:r>
          </w:p>
          <w:p w14:paraId="01E76CB5" w14:textId="77777777" w:rsidR="00000000" w:rsidRDefault="00AA42A3">
            <w:pPr>
              <w:pStyle w:val="T4dispositie"/>
              <w:jc w:val="left"/>
              <w:rPr>
                <w:lang w:val="nl-NL"/>
              </w:rPr>
            </w:pPr>
            <w:r>
              <w:rPr>
                <w:lang w:val="nl-NL"/>
              </w:rPr>
              <w:t>2'</w:t>
            </w:r>
          </w:p>
          <w:p w14:paraId="26421EAB" w14:textId="77777777" w:rsidR="00000000" w:rsidRDefault="00AA42A3">
            <w:pPr>
              <w:pStyle w:val="T4dispositie"/>
              <w:jc w:val="left"/>
              <w:rPr>
                <w:lang w:val="nl-NL"/>
              </w:rPr>
            </w:pPr>
            <w:r>
              <w:rPr>
                <w:lang w:val="nl-NL"/>
              </w:rPr>
              <w:t>8'</w:t>
            </w:r>
          </w:p>
        </w:tc>
        <w:tc>
          <w:tcPr>
            <w:tcW w:w="1077" w:type="dxa"/>
          </w:tcPr>
          <w:p w14:paraId="519F4177" w14:textId="77777777" w:rsidR="00000000" w:rsidRDefault="00AA42A3">
            <w:pPr>
              <w:pStyle w:val="T4dispositie"/>
              <w:jc w:val="left"/>
              <w:rPr>
                <w:i/>
                <w:iCs/>
                <w:lang w:val="nl-NL"/>
              </w:rPr>
            </w:pPr>
            <w:proofErr w:type="spellStart"/>
            <w:r>
              <w:rPr>
                <w:i/>
                <w:iCs/>
                <w:lang w:val="nl-NL"/>
              </w:rPr>
              <w:t>Pedal</w:t>
            </w:r>
            <w:proofErr w:type="spellEnd"/>
          </w:p>
          <w:p w14:paraId="659F5DAD" w14:textId="77777777" w:rsidR="00000000" w:rsidRDefault="00AA42A3">
            <w:pPr>
              <w:pStyle w:val="T4dispositie"/>
              <w:jc w:val="left"/>
              <w:rPr>
                <w:lang w:val="nl-NL"/>
              </w:rPr>
            </w:pPr>
            <w:r>
              <w:rPr>
                <w:lang w:val="nl-NL"/>
              </w:rPr>
              <w:t>1 stem</w:t>
            </w:r>
          </w:p>
          <w:p w14:paraId="2DD9A1D2" w14:textId="77777777" w:rsidR="00000000" w:rsidRDefault="00AA42A3">
            <w:pPr>
              <w:pStyle w:val="T4dispositie"/>
              <w:jc w:val="left"/>
              <w:rPr>
                <w:lang w:val="nl-NL"/>
              </w:rPr>
            </w:pPr>
          </w:p>
          <w:p w14:paraId="1121C551" w14:textId="77777777" w:rsidR="00000000" w:rsidRDefault="00AA42A3">
            <w:pPr>
              <w:pStyle w:val="T4dispositie"/>
              <w:jc w:val="left"/>
              <w:rPr>
                <w:lang w:val="nl-NL"/>
              </w:rPr>
            </w:pPr>
            <w:r>
              <w:rPr>
                <w:lang w:val="nl-NL"/>
              </w:rPr>
              <w:t>Bourdon</w:t>
            </w:r>
          </w:p>
        </w:tc>
        <w:tc>
          <w:tcPr>
            <w:tcW w:w="492" w:type="dxa"/>
          </w:tcPr>
          <w:p w14:paraId="579B679A" w14:textId="77777777" w:rsidR="00000000" w:rsidRDefault="00AA42A3">
            <w:pPr>
              <w:pStyle w:val="T4dispositie"/>
              <w:jc w:val="left"/>
              <w:rPr>
                <w:lang w:val="nl-NL"/>
              </w:rPr>
            </w:pPr>
          </w:p>
          <w:p w14:paraId="7FE25B1B" w14:textId="77777777" w:rsidR="00000000" w:rsidRDefault="00AA42A3">
            <w:pPr>
              <w:pStyle w:val="T4dispositie"/>
              <w:jc w:val="left"/>
              <w:rPr>
                <w:lang w:val="nl-NL"/>
              </w:rPr>
            </w:pPr>
          </w:p>
          <w:p w14:paraId="29CE04AF" w14:textId="77777777" w:rsidR="00000000" w:rsidRDefault="00AA42A3">
            <w:pPr>
              <w:pStyle w:val="T4dispositie"/>
              <w:jc w:val="left"/>
              <w:rPr>
                <w:lang w:val="nl-NL"/>
              </w:rPr>
            </w:pPr>
          </w:p>
          <w:p w14:paraId="5F967A60" w14:textId="77777777" w:rsidR="00000000" w:rsidRDefault="00AA42A3">
            <w:pPr>
              <w:pStyle w:val="T4dispositie"/>
              <w:jc w:val="left"/>
              <w:rPr>
                <w:lang w:val="nl-NL"/>
              </w:rPr>
            </w:pPr>
            <w:r>
              <w:rPr>
                <w:lang w:val="nl-NL"/>
              </w:rPr>
              <w:t>16'</w:t>
            </w:r>
          </w:p>
        </w:tc>
      </w:tr>
    </w:tbl>
    <w:p w14:paraId="2B382820" w14:textId="77777777" w:rsidR="00000000" w:rsidRDefault="00AA42A3">
      <w:pPr>
        <w:pStyle w:val="T1"/>
        <w:jc w:val="left"/>
        <w:rPr>
          <w:lang w:val="nl-NL"/>
        </w:rPr>
      </w:pPr>
    </w:p>
    <w:p w14:paraId="24682D64" w14:textId="77777777" w:rsidR="00000000" w:rsidRDefault="00AA42A3">
      <w:pPr>
        <w:pStyle w:val="T1"/>
        <w:jc w:val="left"/>
        <w:rPr>
          <w:lang w:val="nl-NL"/>
        </w:rPr>
      </w:pPr>
      <w:r>
        <w:rPr>
          <w:lang w:val="nl-NL"/>
        </w:rPr>
        <w:t>Werktuiglijke registers</w:t>
      </w:r>
    </w:p>
    <w:p w14:paraId="4BA22008" w14:textId="77777777" w:rsidR="00000000" w:rsidRDefault="00AA42A3">
      <w:pPr>
        <w:pStyle w:val="T1"/>
        <w:jc w:val="left"/>
        <w:rPr>
          <w:lang w:val="nl-NL"/>
        </w:rPr>
      </w:pPr>
      <w:r>
        <w:rPr>
          <w:lang w:val="nl-NL"/>
        </w:rPr>
        <w:t xml:space="preserve">koppelingen </w:t>
      </w:r>
      <w:proofErr w:type="spellStart"/>
      <w:r>
        <w:rPr>
          <w:lang w:val="nl-NL"/>
        </w:rPr>
        <w:t>Great-Swell</w:t>
      </w:r>
      <w:proofErr w:type="spellEnd"/>
      <w:r>
        <w:rPr>
          <w:lang w:val="nl-NL"/>
        </w:rPr>
        <w:t xml:space="preserve">, </w:t>
      </w:r>
      <w:proofErr w:type="spellStart"/>
      <w:r>
        <w:rPr>
          <w:lang w:val="nl-NL"/>
        </w:rPr>
        <w:t>Pedals-Great</w:t>
      </w:r>
      <w:proofErr w:type="spellEnd"/>
      <w:r>
        <w:rPr>
          <w:lang w:val="nl-NL"/>
        </w:rPr>
        <w:t xml:space="preserve">, </w:t>
      </w:r>
      <w:proofErr w:type="spellStart"/>
      <w:r>
        <w:rPr>
          <w:lang w:val="nl-NL"/>
        </w:rPr>
        <w:t>Pedals-Swell</w:t>
      </w:r>
      <w:proofErr w:type="spellEnd"/>
    </w:p>
    <w:p w14:paraId="25B3B06B" w14:textId="77777777" w:rsidR="00000000" w:rsidRDefault="00AA42A3">
      <w:pPr>
        <w:pStyle w:val="T1"/>
        <w:jc w:val="left"/>
        <w:rPr>
          <w:lang w:val="nl-NL"/>
        </w:rPr>
      </w:pPr>
      <w:r>
        <w:rPr>
          <w:lang w:val="nl-NL"/>
        </w:rPr>
        <w:t xml:space="preserve">twee combinatietreden </w:t>
      </w:r>
      <w:proofErr w:type="spellStart"/>
      <w:r>
        <w:rPr>
          <w:lang w:val="nl-NL"/>
        </w:rPr>
        <w:t>Great</w:t>
      </w:r>
      <w:proofErr w:type="spellEnd"/>
    </w:p>
    <w:p w14:paraId="7983C6B8" w14:textId="77777777" w:rsidR="00000000" w:rsidRDefault="00AA42A3">
      <w:pPr>
        <w:pStyle w:val="T1"/>
        <w:jc w:val="left"/>
        <w:rPr>
          <w:lang w:val="nl-NL"/>
        </w:rPr>
      </w:pPr>
      <w:r>
        <w:rPr>
          <w:lang w:val="nl-NL"/>
        </w:rPr>
        <w:t xml:space="preserve">tremulant </w:t>
      </w:r>
      <w:proofErr w:type="spellStart"/>
      <w:r>
        <w:rPr>
          <w:lang w:val="nl-NL"/>
        </w:rPr>
        <w:t>Swell</w:t>
      </w:r>
      <w:proofErr w:type="spellEnd"/>
    </w:p>
    <w:p w14:paraId="4F6B767B" w14:textId="77777777" w:rsidR="00000000" w:rsidRDefault="00AA42A3">
      <w:pPr>
        <w:pStyle w:val="T1"/>
        <w:jc w:val="left"/>
        <w:rPr>
          <w:lang w:val="nl-NL"/>
        </w:rPr>
      </w:pPr>
    </w:p>
    <w:p w14:paraId="68AD2D6A" w14:textId="77777777" w:rsidR="00000000" w:rsidRDefault="00AA42A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10"/>
        <w:gridCol w:w="729"/>
        <w:gridCol w:w="729"/>
      </w:tblGrid>
      <w:tr w:rsidR="00000000" w14:paraId="3B69A419" w14:textId="77777777">
        <w:tblPrEx>
          <w:tblCellMar>
            <w:top w:w="0" w:type="dxa"/>
            <w:bottom w:w="0" w:type="dxa"/>
          </w:tblCellMar>
        </w:tblPrEx>
        <w:tc>
          <w:tcPr>
            <w:tcW w:w="1010" w:type="dxa"/>
          </w:tcPr>
          <w:p w14:paraId="56B42874" w14:textId="77777777" w:rsidR="00000000" w:rsidRDefault="00AA42A3">
            <w:pPr>
              <w:pStyle w:val="T1"/>
              <w:jc w:val="left"/>
              <w:rPr>
                <w:lang w:val="nl-NL"/>
              </w:rPr>
            </w:pPr>
            <w:r>
              <w:rPr>
                <w:lang w:val="nl-NL"/>
              </w:rPr>
              <w:t>Mixture</w:t>
            </w:r>
          </w:p>
        </w:tc>
        <w:tc>
          <w:tcPr>
            <w:tcW w:w="729" w:type="dxa"/>
          </w:tcPr>
          <w:p w14:paraId="5880C806" w14:textId="77777777" w:rsidR="00000000" w:rsidRDefault="00AA42A3">
            <w:pPr>
              <w:pStyle w:val="T4dispositie"/>
              <w:jc w:val="left"/>
              <w:rPr>
                <w:lang w:val="nl-NL"/>
              </w:rPr>
            </w:pPr>
            <w:r>
              <w:rPr>
                <w:lang w:val="nl-NL"/>
              </w:rPr>
              <w:t>C</w:t>
            </w:r>
          </w:p>
          <w:p w14:paraId="5F867EDF" w14:textId="77777777" w:rsidR="00000000" w:rsidRDefault="00AA42A3">
            <w:pPr>
              <w:pStyle w:val="T4dispositie"/>
              <w:jc w:val="left"/>
              <w:rPr>
                <w:lang w:val="nl-NL"/>
              </w:rPr>
            </w:pPr>
            <w:r>
              <w:rPr>
                <w:lang w:val="nl-NL"/>
              </w:rPr>
              <w:t>2</w:t>
            </w:r>
          </w:p>
          <w:p w14:paraId="45BE120B" w14:textId="77777777" w:rsidR="00000000" w:rsidRDefault="00AA42A3">
            <w:pPr>
              <w:pStyle w:val="T4dispositie"/>
              <w:jc w:val="left"/>
              <w:rPr>
                <w:lang w:val="nl-NL"/>
              </w:rPr>
            </w:pPr>
            <w:r>
              <w:rPr>
                <w:lang w:val="nl-NL"/>
              </w:rPr>
              <w:t>1 1/3</w:t>
            </w:r>
          </w:p>
        </w:tc>
        <w:tc>
          <w:tcPr>
            <w:tcW w:w="729" w:type="dxa"/>
          </w:tcPr>
          <w:p w14:paraId="27C71274" w14:textId="77777777" w:rsidR="00000000" w:rsidRDefault="00AA42A3">
            <w:pPr>
              <w:pStyle w:val="T4dispositie"/>
              <w:jc w:val="left"/>
              <w:rPr>
                <w:vertAlign w:val="superscript"/>
                <w:lang w:val="nl-NL"/>
              </w:rPr>
            </w:pPr>
            <w:r>
              <w:rPr>
                <w:lang w:val="nl-NL"/>
              </w:rPr>
              <w:t>c</w:t>
            </w:r>
            <w:r>
              <w:rPr>
                <w:vertAlign w:val="superscript"/>
                <w:lang w:val="nl-NL"/>
              </w:rPr>
              <w:t>1</w:t>
            </w:r>
          </w:p>
          <w:p w14:paraId="1B1BB98B" w14:textId="77777777" w:rsidR="00000000" w:rsidRDefault="00AA42A3">
            <w:pPr>
              <w:pStyle w:val="T4dispositie"/>
              <w:jc w:val="left"/>
              <w:rPr>
                <w:lang w:val="nl-NL"/>
              </w:rPr>
            </w:pPr>
            <w:r>
              <w:rPr>
                <w:lang w:val="nl-NL"/>
              </w:rPr>
              <w:t>4</w:t>
            </w:r>
          </w:p>
          <w:p w14:paraId="11A9D554" w14:textId="77777777" w:rsidR="00000000" w:rsidRDefault="00AA42A3">
            <w:pPr>
              <w:pStyle w:val="T4dispositie"/>
              <w:jc w:val="left"/>
              <w:rPr>
                <w:lang w:val="nl-NL"/>
              </w:rPr>
            </w:pPr>
            <w:r>
              <w:rPr>
                <w:lang w:val="nl-NL"/>
              </w:rPr>
              <w:t>2 2/3</w:t>
            </w:r>
          </w:p>
        </w:tc>
      </w:tr>
    </w:tbl>
    <w:p w14:paraId="5EC92FD7" w14:textId="77777777" w:rsidR="00000000" w:rsidRDefault="00AA42A3">
      <w:pPr>
        <w:pStyle w:val="T1"/>
        <w:jc w:val="left"/>
        <w:rPr>
          <w:lang w:val="nl-NL"/>
        </w:rPr>
      </w:pPr>
    </w:p>
    <w:p w14:paraId="673D465C" w14:textId="77777777" w:rsidR="00000000" w:rsidRDefault="00AA42A3">
      <w:pPr>
        <w:pStyle w:val="T1"/>
        <w:jc w:val="left"/>
        <w:rPr>
          <w:lang w:val="nl-NL"/>
        </w:rPr>
      </w:pPr>
      <w:r>
        <w:rPr>
          <w:lang w:val="nl-NL"/>
        </w:rPr>
        <w:t>Toonhoogte</w:t>
      </w:r>
    </w:p>
    <w:p w14:paraId="34C12FE8" w14:textId="77777777" w:rsidR="00000000" w:rsidRDefault="00AA42A3">
      <w:pPr>
        <w:pStyle w:val="T1"/>
        <w:jc w:val="left"/>
        <w:rPr>
          <w:lang w:val="nl-NL"/>
        </w:rPr>
      </w:pPr>
      <w:r>
        <w:rPr>
          <w:lang w:val="nl-NL"/>
        </w:rPr>
        <w:t>a</w:t>
      </w:r>
      <w:r>
        <w:rPr>
          <w:vertAlign w:val="superscript"/>
          <w:lang w:val="nl-NL"/>
        </w:rPr>
        <w:t>1</w:t>
      </w:r>
      <w:r>
        <w:rPr>
          <w:lang w:val="nl-NL"/>
        </w:rPr>
        <w:t xml:space="preserve"> = 442 Hz</w:t>
      </w:r>
    </w:p>
    <w:p w14:paraId="7257B41D" w14:textId="77777777" w:rsidR="00000000" w:rsidRDefault="00AA42A3">
      <w:pPr>
        <w:pStyle w:val="T1"/>
        <w:jc w:val="left"/>
        <w:rPr>
          <w:lang w:val="nl-NL"/>
        </w:rPr>
      </w:pPr>
      <w:r>
        <w:rPr>
          <w:lang w:val="nl-NL"/>
        </w:rPr>
        <w:t>Temperatuur</w:t>
      </w:r>
    </w:p>
    <w:p w14:paraId="29A5BEC3" w14:textId="77777777" w:rsidR="00000000" w:rsidRDefault="00AA42A3">
      <w:pPr>
        <w:pStyle w:val="T1"/>
        <w:jc w:val="left"/>
        <w:rPr>
          <w:lang w:val="nl-NL"/>
        </w:rPr>
      </w:pPr>
      <w:r>
        <w:rPr>
          <w:lang w:val="nl-NL"/>
        </w:rPr>
        <w:t>evenredig zw</w:t>
      </w:r>
      <w:r>
        <w:rPr>
          <w:lang w:val="nl-NL"/>
        </w:rPr>
        <w:t>evend</w:t>
      </w:r>
    </w:p>
    <w:p w14:paraId="56940CFD" w14:textId="77777777" w:rsidR="00000000" w:rsidRDefault="00AA42A3">
      <w:pPr>
        <w:pStyle w:val="T1"/>
        <w:jc w:val="left"/>
        <w:rPr>
          <w:lang w:val="nl-NL"/>
        </w:rPr>
      </w:pPr>
    </w:p>
    <w:p w14:paraId="08C33110" w14:textId="77777777" w:rsidR="00000000" w:rsidRDefault="00AA42A3">
      <w:pPr>
        <w:pStyle w:val="T1"/>
        <w:jc w:val="left"/>
        <w:rPr>
          <w:lang w:val="nl-NL"/>
        </w:rPr>
      </w:pPr>
      <w:r>
        <w:rPr>
          <w:lang w:val="nl-NL"/>
        </w:rPr>
        <w:t>Manuaalomvang</w:t>
      </w:r>
    </w:p>
    <w:p w14:paraId="433DDC8C" w14:textId="77777777" w:rsidR="00000000" w:rsidRDefault="00AA42A3">
      <w:pPr>
        <w:pStyle w:val="T1"/>
        <w:jc w:val="left"/>
        <w:rPr>
          <w:lang w:val="nl-NL"/>
        </w:rPr>
      </w:pPr>
      <w:proofErr w:type="spellStart"/>
      <w:r>
        <w:rPr>
          <w:lang w:val="nl-NL"/>
        </w:rPr>
        <w:t>C-g</w:t>
      </w:r>
      <w:r>
        <w:rPr>
          <w:vertAlign w:val="superscript"/>
          <w:lang w:val="nl-NL"/>
        </w:rPr>
        <w:t>3</w:t>
      </w:r>
      <w:proofErr w:type="spellEnd"/>
    </w:p>
    <w:p w14:paraId="3742C75E" w14:textId="77777777" w:rsidR="00000000" w:rsidRDefault="00AA42A3">
      <w:pPr>
        <w:pStyle w:val="T1"/>
        <w:jc w:val="left"/>
        <w:rPr>
          <w:lang w:val="nl-NL"/>
        </w:rPr>
      </w:pPr>
      <w:r>
        <w:rPr>
          <w:lang w:val="nl-NL"/>
        </w:rPr>
        <w:lastRenderedPageBreak/>
        <w:t>Pedaalomvang</w:t>
      </w:r>
    </w:p>
    <w:p w14:paraId="17E73931" w14:textId="77777777" w:rsidR="00000000" w:rsidRDefault="00AA42A3">
      <w:pPr>
        <w:pStyle w:val="T1"/>
        <w:jc w:val="left"/>
        <w:rPr>
          <w:vertAlign w:val="superscript"/>
          <w:lang w:val="nl-NL"/>
        </w:rPr>
      </w:pPr>
      <w:proofErr w:type="spellStart"/>
      <w:r>
        <w:rPr>
          <w:lang w:val="nl-NL"/>
        </w:rPr>
        <w:t>C-c</w:t>
      </w:r>
      <w:r>
        <w:rPr>
          <w:vertAlign w:val="superscript"/>
          <w:lang w:val="nl-NL"/>
        </w:rPr>
        <w:t>1</w:t>
      </w:r>
      <w:proofErr w:type="spellEnd"/>
    </w:p>
    <w:p w14:paraId="1C89D0B0" w14:textId="77777777" w:rsidR="00000000" w:rsidRDefault="00AA42A3">
      <w:pPr>
        <w:pStyle w:val="T1"/>
        <w:jc w:val="left"/>
        <w:rPr>
          <w:lang w:val="nl-NL"/>
        </w:rPr>
      </w:pPr>
    </w:p>
    <w:p w14:paraId="6E17B924" w14:textId="77777777" w:rsidR="00000000" w:rsidRDefault="00AA42A3">
      <w:pPr>
        <w:pStyle w:val="T1"/>
        <w:jc w:val="left"/>
        <w:rPr>
          <w:lang w:val="nl-NL"/>
        </w:rPr>
      </w:pPr>
      <w:r>
        <w:rPr>
          <w:lang w:val="nl-NL"/>
        </w:rPr>
        <w:t>Windvoorziening</w:t>
      </w:r>
    </w:p>
    <w:p w14:paraId="1F2685AD" w14:textId="77777777" w:rsidR="00000000" w:rsidRDefault="00AA42A3">
      <w:pPr>
        <w:pStyle w:val="T1"/>
        <w:jc w:val="left"/>
        <w:rPr>
          <w:lang w:val="nl-NL"/>
        </w:rPr>
      </w:pPr>
      <w:r>
        <w:rPr>
          <w:lang w:val="nl-NL"/>
        </w:rPr>
        <w:t>twee magazijnbalgen met handbediening (1872)</w:t>
      </w:r>
    </w:p>
    <w:p w14:paraId="23E31165" w14:textId="77777777" w:rsidR="00000000" w:rsidRDefault="00AA42A3">
      <w:pPr>
        <w:pStyle w:val="T1"/>
        <w:jc w:val="left"/>
        <w:rPr>
          <w:lang w:val="nl-NL"/>
        </w:rPr>
      </w:pPr>
      <w:r>
        <w:rPr>
          <w:lang w:val="nl-NL"/>
        </w:rPr>
        <w:t>Winddruk</w:t>
      </w:r>
    </w:p>
    <w:p w14:paraId="591F1779" w14:textId="77777777" w:rsidR="00000000" w:rsidRDefault="00AA42A3">
      <w:pPr>
        <w:pStyle w:val="T1"/>
        <w:jc w:val="left"/>
        <w:rPr>
          <w:lang w:val="nl-NL"/>
        </w:rPr>
      </w:pPr>
      <w:r>
        <w:rPr>
          <w:lang w:val="nl-NL"/>
        </w:rPr>
        <w:t>74 mm</w:t>
      </w:r>
    </w:p>
    <w:p w14:paraId="18D45740" w14:textId="77777777" w:rsidR="00000000" w:rsidRDefault="00AA42A3">
      <w:pPr>
        <w:pStyle w:val="T1"/>
        <w:jc w:val="left"/>
        <w:rPr>
          <w:lang w:val="nl-NL"/>
        </w:rPr>
      </w:pPr>
    </w:p>
    <w:p w14:paraId="2523E102" w14:textId="77777777" w:rsidR="00000000" w:rsidRDefault="00AA42A3">
      <w:pPr>
        <w:pStyle w:val="T1"/>
        <w:jc w:val="left"/>
        <w:rPr>
          <w:lang w:val="nl-NL"/>
        </w:rPr>
      </w:pPr>
      <w:r>
        <w:rPr>
          <w:lang w:val="nl-NL"/>
        </w:rPr>
        <w:t xml:space="preserve">Plaats </w:t>
      </w:r>
      <w:proofErr w:type="spellStart"/>
      <w:r>
        <w:rPr>
          <w:lang w:val="nl-NL"/>
        </w:rPr>
        <w:t>klaviatuur</w:t>
      </w:r>
      <w:proofErr w:type="spellEnd"/>
    </w:p>
    <w:p w14:paraId="6C7BCA63" w14:textId="77777777" w:rsidR="00000000" w:rsidRDefault="00AA42A3">
      <w:pPr>
        <w:pStyle w:val="T1"/>
        <w:jc w:val="left"/>
        <w:rPr>
          <w:lang w:val="nl-NL"/>
        </w:rPr>
      </w:pPr>
      <w:r>
        <w:rPr>
          <w:lang w:val="nl-NL"/>
        </w:rPr>
        <w:t>voorzijde</w:t>
      </w:r>
    </w:p>
    <w:p w14:paraId="64102ECD" w14:textId="77777777" w:rsidR="00000000" w:rsidRDefault="00AA42A3">
      <w:pPr>
        <w:pStyle w:val="T1"/>
        <w:jc w:val="left"/>
        <w:rPr>
          <w:lang w:val="nl-NL"/>
        </w:rPr>
      </w:pPr>
    </w:p>
    <w:p w14:paraId="5BE04B9B" w14:textId="77777777" w:rsidR="00000000" w:rsidRDefault="00AA42A3">
      <w:pPr>
        <w:pStyle w:val="Heading2"/>
        <w:rPr>
          <w:i w:val="0"/>
          <w:iCs/>
        </w:rPr>
      </w:pPr>
      <w:r>
        <w:rPr>
          <w:i w:val="0"/>
          <w:iCs/>
        </w:rPr>
        <w:t>Bijzonderheden</w:t>
      </w:r>
    </w:p>
    <w:p w14:paraId="46C1710B" w14:textId="77777777" w:rsidR="00000000" w:rsidRDefault="00AA42A3">
      <w:pPr>
        <w:pStyle w:val="T1"/>
        <w:jc w:val="left"/>
        <w:rPr>
          <w:lang w:val="nl-NL"/>
        </w:rPr>
      </w:pPr>
    </w:p>
    <w:p w14:paraId="061A96E1" w14:textId="77777777" w:rsidR="00000000" w:rsidRDefault="00AA42A3">
      <w:pPr>
        <w:pStyle w:val="T1"/>
        <w:jc w:val="left"/>
        <w:rPr>
          <w:lang w:val="nl-NL"/>
        </w:rPr>
      </w:pPr>
      <w:r>
        <w:rPr>
          <w:lang w:val="nl-NL"/>
        </w:rPr>
        <w:t xml:space="preserve">Het thans in Amersfoort aanwezige orgel werd mogelijk als huisorgel gebouwd voor </w:t>
      </w:r>
      <w:proofErr w:type="spellStart"/>
      <w:r>
        <w:rPr>
          <w:lang w:val="nl-NL"/>
        </w:rPr>
        <w:t>Sir</w:t>
      </w:r>
      <w:proofErr w:type="spellEnd"/>
      <w:r>
        <w:rPr>
          <w:lang w:val="nl-NL"/>
        </w:rPr>
        <w:t xml:space="preserve"> </w:t>
      </w:r>
      <w:proofErr w:type="spellStart"/>
      <w:r>
        <w:rPr>
          <w:lang w:val="nl-NL"/>
        </w:rPr>
        <w:t>Will</w:t>
      </w:r>
      <w:r>
        <w:rPr>
          <w:lang w:val="nl-NL"/>
        </w:rPr>
        <w:t>iam</w:t>
      </w:r>
      <w:proofErr w:type="spellEnd"/>
      <w:r>
        <w:rPr>
          <w:lang w:val="nl-NL"/>
        </w:rPr>
        <w:t xml:space="preserve"> </w:t>
      </w:r>
      <w:proofErr w:type="spellStart"/>
      <w:r>
        <w:rPr>
          <w:lang w:val="nl-NL"/>
        </w:rPr>
        <w:t>Cotton</w:t>
      </w:r>
      <w:proofErr w:type="spellEnd"/>
      <w:r>
        <w:rPr>
          <w:lang w:val="nl-NL"/>
        </w:rPr>
        <w:t xml:space="preserve">. Bij de plaatsing van het instrument in de kapel van het </w:t>
      </w:r>
      <w:proofErr w:type="spellStart"/>
      <w:r>
        <w:rPr>
          <w:lang w:val="nl-NL"/>
        </w:rPr>
        <w:t>Leyton</w:t>
      </w:r>
      <w:proofErr w:type="spellEnd"/>
      <w:r>
        <w:rPr>
          <w:lang w:val="nl-NL"/>
        </w:rPr>
        <w:t xml:space="preserve"> House </w:t>
      </w:r>
      <w:proofErr w:type="spellStart"/>
      <w:r>
        <w:rPr>
          <w:lang w:val="nl-NL"/>
        </w:rPr>
        <w:t>Hospital</w:t>
      </w:r>
      <w:proofErr w:type="spellEnd"/>
      <w:r>
        <w:rPr>
          <w:lang w:val="nl-NL"/>
        </w:rPr>
        <w:t xml:space="preserve"> verdween de kas grotendeels en kwam het orgel in een nis te staan.</w:t>
      </w:r>
    </w:p>
    <w:p w14:paraId="451AEE16" w14:textId="77777777" w:rsidR="00000000" w:rsidRDefault="00AA42A3">
      <w:pPr>
        <w:pStyle w:val="T1"/>
        <w:jc w:val="left"/>
        <w:rPr>
          <w:lang w:val="nl-NL"/>
        </w:rPr>
      </w:pPr>
      <w:r>
        <w:rPr>
          <w:lang w:val="nl-NL"/>
        </w:rPr>
        <w:t xml:space="preserve">De mechanieken verkeren nog nagenoeg in oorspronkelijke staat. Voor het </w:t>
      </w:r>
      <w:proofErr w:type="spellStart"/>
      <w:r>
        <w:rPr>
          <w:lang w:val="nl-NL"/>
        </w:rPr>
        <w:t>Great</w:t>
      </w:r>
      <w:proofErr w:type="spellEnd"/>
      <w:r>
        <w:rPr>
          <w:lang w:val="nl-NL"/>
        </w:rPr>
        <w:t xml:space="preserve"> zijn twee combinatiet</w:t>
      </w:r>
      <w:r>
        <w:rPr>
          <w:lang w:val="nl-NL"/>
        </w:rPr>
        <w:t xml:space="preserve">reden aanwezig. De eerste trede bedient de registers </w:t>
      </w:r>
      <w:proofErr w:type="spellStart"/>
      <w:r>
        <w:rPr>
          <w:lang w:val="nl-NL"/>
        </w:rPr>
        <w:t>Stoped</w:t>
      </w:r>
      <w:proofErr w:type="spellEnd"/>
      <w:r>
        <w:rPr>
          <w:lang w:val="nl-NL"/>
        </w:rPr>
        <w:t xml:space="preserve"> Diapason 8' en </w:t>
      </w:r>
      <w:proofErr w:type="spellStart"/>
      <w:r>
        <w:rPr>
          <w:lang w:val="nl-NL"/>
        </w:rPr>
        <w:t>Keraulophon</w:t>
      </w:r>
      <w:proofErr w:type="spellEnd"/>
      <w:r>
        <w:rPr>
          <w:lang w:val="nl-NL"/>
        </w:rPr>
        <w:t xml:space="preserve"> 8'; de tweede trede bedient alle registers met uitzondering van de Mixture.</w:t>
      </w:r>
    </w:p>
    <w:p w14:paraId="352C8C3F" w14:textId="77777777" w:rsidR="00000000" w:rsidRDefault="00AA42A3">
      <w:pPr>
        <w:pStyle w:val="T1"/>
        <w:jc w:val="left"/>
        <w:rPr>
          <w:lang w:val="nl-NL"/>
        </w:rPr>
      </w:pPr>
      <w:r>
        <w:rPr>
          <w:lang w:val="nl-NL"/>
        </w:rPr>
        <w:t xml:space="preserve">De beide dubbele magazijnbalgen zijn voorzien van een inspringende en een uitspringende vouw </w:t>
      </w:r>
      <w:r>
        <w:rPr>
          <w:lang w:val="nl-NL"/>
        </w:rPr>
        <w:t>en liggen achter elkaar in de onderkas. Ze zijn met elkaar verbonden door kanalen aan weerszijden van het orgel. De achterste balg is voorzien van twee schepbalgen en een handpomp.</w:t>
      </w:r>
    </w:p>
    <w:p w14:paraId="090D26F4" w14:textId="77777777" w:rsidR="00000000" w:rsidRDefault="00AA42A3">
      <w:pPr>
        <w:pStyle w:val="T1"/>
        <w:jc w:val="left"/>
        <w:rPr>
          <w:lang w:val="nl-NL"/>
        </w:rPr>
      </w:pPr>
      <w:r>
        <w:rPr>
          <w:lang w:val="nl-NL"/>
        </w:rPr>
        <w:t xml:space="preserve">De drie </w:t>
      </w:r>
      <w:proofErr w:type="spellStart"/>
      <w:r>
        <w:rPr>
          <w:lang w:val="nl-NL"/>
        </w:rPr>
        <w:t>windladen</w:t>
      </w:r>
      <w:proofErr w:type="spellEnd"/>
      <w:r>
        <w:rPr>
          <w:lang w:val="nl-NL"/>
        </w:rPr>
        <w:t xml:space="preserve"> zijn niet </w:t>
      </w:r>
      <w:proofErr w:type="spellStart"/>
      <w:r>
        <w:rPr>
          <w:lang w:val="nl-NL"/>
        </w:rPr>
        <w:t>gesponseld</w:t>
      </w:r>
      <w:proofErr w:type="spellEnd"/>
      <w:r>
        <w:rPr>
          <w:lang w:val="nl-NL"/>
        </w:rPr>
        <w:t xml:space="preserve"> en hebben eiken </w:t>
      </w:r>
      <w:proofErr w:type="spellStart"/>
      <w:r>
        <w:rPr>
          <w:lang w:val="nl-NL"/>
        </w:rPr>
        <w:t>cancellenramen</w:t>
      </w:r>
      <w:proofErr w:type="spellEnd"/>
      <w:r>
        <w:rPr>
          <w:lang w:val="nl-NL"/>
        </w:rPr>
        <w:t xml:space="preserve">. De </w:t>
      </w:r>
      <w:proofErr w:type="spellStart"/>
      <w:r>
        <w:rPr>
          <w:lang w:val="nl-NL"/>
        </w:rPr>
        <w:t>c</w:t>
      </w:r>
      <w:r>
        <w:rPr>
          <w:lang w:val="nl-NL"/>
        </w:rPr>
        <w:t>ancellenramen</w:t>
      </w:r>
      <w:proofErr w:type="spellEnd"/>
      <w:r>
        <w:rPr>
          <w:lang w:val="nl-NL"/>
        </w:rPr>
        <w:t xml:space="preserve"> van de laden van het </w:t>
      </w:r>
      <w:proofErr w:type="spellStart"/>
      <w:r>
        <w:rPr>
          <w:lang w:val="nl-NL"/>
        </w:rPr>
        <w:t>Great</w:t>
      </w:r>
      <w:proofErr w:type="spellEnd"/>
      <w:r>
        <w:rPr>
          <w:lang w:val="nl-NL"/>
        </w:rPr>
        <w:t xml:space="preserve"> en het </w:t>
      </w:r>
      <w:proofErr w:type="spellStart"/>
      <w:r>
        <w:rPr>
          <w:lang w:val="nl-NL"/>
        </w:rPr>
        <w:t>Swell</w:t>
      </w:r>
      <w:proofErr w:type="spellEnd"/>
      <w:r>
        <w:rPr>
          <w:lang w:val="nl-NL"/>
        </w:rPr>
        <w:t xml:space="preserve"> zijn aan de bovenzijde afgesloten met een mahoniehouten fundamentplaat. Bij de lade van het </w:t>
      </w:r>
      <w:proofErr w:type="spellStart"/>
      <w:r>
        <w:rPr>
          <w:lang w:val="nl-NL"/>
        </w:rPr>
        <w:t>Ped</w:t>
      </w:r>
      <w:proofErr w:type="spellEnd"/>
      <w:r>
        <w:rPr>
          <w:lang w:val="nl-NL"/>
        </w:rPr>
        <w:t xml:space="preserve"> is aan de bovenzijde een naaldhouten regel aangebracht waarin de vervoeringen voor de Bourdon 16' zijn opg</w:t>
      </w:r>
      <w:r>
        <w:rPr>
          <w:lang w:val="nl-NL"/>
        </w:rPr>
        <w:t>enomen.</w:t>
      </w:r>
    </w:p>
    <w:p w14:paraId="589C1EDA" w14:textId="77777777" w:rsidR="00000000" w:rsidRDefault="00AA42A3">
      <w:pPr>
        <w:pStyle w:val="T1"/>
        <w:jc w:val="left"/>
        <w:rPr>
          <w:lang w:val="nl-NL"/>
        </w:rPr>
      </w:pPr>
      <w:r>
        <w:rPr>
          <w:lang w:val="nl-NL"/>
        </w:rPr>
        <w:t xml:space="preserve">Opmerkelijk is dat </w:t>
      </w:r>
      <w:proofErr w:type="spellStart"/>
      <w:r>
        <w:rPr>
          <w:lang w:val="nl-NL"/>
        </w:rPr>
        <w:t>Gern</w:t>
      </w:r>
      <w:proofErr w:type="spellEnd"/>
      <w:r>
        <w:rPr>
          <w:lang w:val="nl-NL"/>
        </w:rPr>
        <w:t xml:space="preserve"> voor het </w:t>
      </w:r>
      <w:proofErr w:type="spellStart"/>
      <w:r>
        <w:rPr>
          <w:lang w:val="nl-NL"/>
        </w:rPr>
        <w:t>Great</w:t>
      </w:r>
      <w:proofErr w:type="spellEnd"/>
      <w:r>
        <w:rPr>
          <w:lang w:val="nl-NL"/>
        </w:rPr>
        <w:t xml:space="preserve"> nog een aanzienlijke hoeveelheid 18e-eeuws pijpwerk gebruikte. Op de grootste pijpen van de overige registers staan oorspronkelijke Franse benamingen, hetgeen aangeeft dat </w:t>
      </w:r>
      <w:proofErr w:type="spellStart"/>
      <w:r>
        <w:rPr>
          <w:lang w:val="nl-NL"/>
        </w:rPr>
        <w:t>Gern</w:t>
      </w:r>
      <w:proofErr w:type="spellEnd"/>
      <w:r>
        <w:rPr>
          <w:lang w:val="nl-NL"/>
        </w:rPr>
        <w:t xml:space="preserve"> veel van zijn materialen in Fran</w:t>
      </w:r>
      <w:r>
        <w:rPr>
          <w:lang w:val="nl-NL"/>
        </w:rPr>
        <w:t>krijk bestelde.</w:t>
      </w:r>
    </w:p>
    <w:p w14:paraId="78588495" w14:textId="77777777" w:rsidR="00000000" w:rsidRDefault="00AA42A3">
      <w:pPr>
        <w:pStyle w:val="T1"/>
        <w:jc w:val="left"/>
        <w:rPr>
          <w:lang w:val="nl-NL"/>
        </w:rPr>
      </w:pPr>
      <w:r>
        <w:rPr>
          <w:lang w:val="nl-NL"/>
        </w:rPr>
        <w:t xml:space="preserve">De Open Diapason 8' van het </w:t>
      </w:r>
      <w:proofErr w:type="spellStart"/>
      <w:r>
        <w:rPr>
          <w:lang w:val="nl-NL"/>
        </w:rPr>
        <w:t>Great</w:t>
      </w:r>
      <w:proofErr w:type="spellEnd"/>
      <w:r>
        <w:rPr>
          <w:lang w:val="nl-NL"/>
        </w:rPr>
        <w:t xml:space="preserve"> heeft zinken pijpen voor de tonen </w:t>
      </w:r>
      <w:proofErr w:type="spellStart"/>
      <w:r>
        <w:rPr>
          <w:lang w:val="nl-NL"/>
        </w:rPr>
        <w:t>C-d</w:t>
      </w:r>
      <w:proofErr w:type="spellEnd"/>
      <w:r>
        <w:rPr>
          <w:lang w:val="nl-NL"/>
        </w:rPr>
        <w:t xml:space="preserve">, daarvan staan </w:t>
      </w:r>
      <w:proofErr w:type="spellStart"/>
      <w:r>
        <w:rPr>
          <w:lang w:val="nl-NL"/>
        </w:rPr>
        <w:t>C-G</w:t>
      </w:r>
      <w:proofErr w:type="spellEnd"/>
      <w:r>
        <w:rPr>
          <w:lang w:val="nl-NL"/>
        </w:rPr>
        <w:t xml:space="preserve"> en </w:t>
      </w:r>
      <w:proofErr w:type="spellStart"/>
      <w:r>
        <w:rPr>
          <w:lang w:val="nl-NL"/>
        </w:rPr>
        <w:t>A-d</w:t>
      </w:r>
      <w:proofErr w:type="spellEnd"/>
      <w:r>
        <w:rPr>
          <w:lang w:val="nl-NL"/>
        </w:rPr>
        <w:t xml:space="preserve"> in het front. De overige pijpen van dit register zijn 18e-eeuws en staan op de lade. </w:t>
      </w:r>
      <w:proofErr w:type="spellStart"/>
      <w:r>
        <w:rPr>
          <w:lang w:val="nl-NL"/>
        </w:rPr>
        <w:t>C-e</w:t>
      </w:r>
      <w:proofErr w:type="spellEnd"/>
      <w:r>
        <w:rPr>
          <w:lang w:val="nl-NL"/>
        </w:rPr>
        <w:t xml:space="preserve"> van de </w:t>
      </w:r>
      <w:proofErr w:type="spellStart"/>
      <w:r>
        <w:rPr>
          <w:lang w:val="nl-NL"/>
        </w:rPr>
        <w:t>Stoped</w:t>
      </w:r>
      <w:proofErr w:type="spellEnd"/>
      <w:r>
        <w:rPr>
          <w:lang w:val="nl-NL"/>
        </w:rPr>
        <w:t xml:space="preserve"> Diapason 8' dateren uit 1872 (</w:t>
      </w:r>
      <w:proofErr w:type="spellStart"/>
      <w:r>
        <w:rPr>
          <w:lang w:val="nl-NL"/>
        </w:rPr>
        <w:t>naalhout</w:t>
      </w:r>
      <w:proofErr w:type="spellEnd"/>
      <w:r>
        <w:rPr>
          <w:lang w:val="nl-NL"/>
        </w:rPr>
        <w:t>)</w:t>
      </w:r>
      <w:r>
        <w:rPr>
          <w:lang w:val="nl-NL"/>
        </w:rPr>
        <w:t xml:space="preserve">, de overige pijpen zijn 18e-eeuws en uitgevoerd als roerfluit. De </w:t>
      </w:r>
      <w:proofErr w:type="spellStart"/>
      <w:r>
        <w:rPr>
          <w:lang w:val="nl-NL"/>
        </w:rPr>
        <w:t>Keraulophon</w:t>
      </w:r>
      <w:proofErr w:type="spellEnd"/>
      <w:r>
        <w:rPr>
          <w:lang w:val="nl-NL"/>
        </w:rPr>
        <w:t xml:space="preserve"> 8' begint op c en dateert geheel uit 1872. De </w:t>
      </w:r>
      <w:proofErr w:type="spellStart"/>
      <w:r>
        <w:rPr>
          <w:lang w:val="nl-NL"/>
        </w:rPr>
        <w:t>Principal</w:t>
      </w:r>
      <w:proofErr w:type="spellEnd"/>
      <w:r>
        <w:rPr>
          <w:lang w:val="nl-NL"/>
        </w:rPr>
        <w:t xml:space="preserve"> 4' is 18e-eeuws, behalve Cis, Dis en c</w:t>
      </w:r>
      <w:r>
        <w:rPr>
          <w:vertAlign w:val="superscript"/>
          <w:lang w:val="nl-NL"/>
        </w:rPr>
        <w:t>1</w:t>
      </w:r>
      <w:r>
        <w:rPr>
          <w:lang w:val="nl-NL"/>
        </w:rPr>
        <w:t xml:space="preserve">. De </w:t>
      </w:r>
      <w:proofErr w:type="spellStart"/>
      <w:r>
        <w:rPr>
          <w:lang w:val="nl-NL"/>
        </w:rPr>
        <w:t>Lieblich</w:t>
      </w:r>
      <w:proofErr w:type="spellEnd"/>
      <w:r>
        <w:rPr>
          <w:lang w:val="nl-NL"/>
        </w:rPr>
        <w:t xml:space="preserve"> </w:t>
      </w:r>
      <w:proofErr w:type="spellStart"/>
      <w:r>
        <w:rPr>
          <w:lang w:val="nl-NL"/>
        </w:rPr>
        <w:t>Flute</w:t>
      </w:r>
      <w:proofErr w:type="spellEnd"/>
      <w:r>
        <w:rPr>
          <w:lang w:val="nl-NL"/>
        </w:rPr>
        <w:t xml:space="preserve"> 4' dateert geheel uit 1872. Het groot octaaf is gedekt, </w:t>
      </w:r>
      <w:proofErr w:type="spellStart"/>
      <w:r>
        <w:rPr>
          <w:lang w:val="nl-NL"/>
        </w:rPr>
        <w:t>c-e</w:t>
      </w:r>
      <w:r>
        <w:rPr>
          <w:vertAlign w:val="superscript"/>
          <w:lang w:val="nl-NL"/>
        </w:rPr>
        <w:t>2</w:t>
      </w:r>
      <w:proofErr w:type="spellEnd"/>
      <w:r>
        <w:rPr>
          <w:lang w:val="nl-NL"/>
        </w:rPr>
        <w:t xml:space="preserve"> z</w:t>
      </w:r>
      <w:r>
        <w:rPr>
          <w:lang w:val="nl-NL"/>
        </w:rPr>
        <w:t xml:space="preserve">ijn uitgevoerd als roerfluit, het vervolg is open, conisch. De </w:t>
      </w:r>
      <w:proofErr w:type="spellStart"/>
      <w:r>
        <w:rPr>
          <w:lang w:val="nl-NL"/>
        </w:rPr>
        <w:t>Fifteenth</w:t>
      </w:r>
      <w:proofErr w:type="spellEnd"/>
      <w:r>
        <w:rPr>
          <w:lang w:val="nl-NL"/>
        </w:rPr>
        <w:t xml:space="preserve"> 2' en de Mixture zijn geheel 18e-eeuws.</w:t>
      </w:r>
    </w:p>
    <w:p w14:paraId="76E33DD7" w14:textId="77777777" w:rsidR="00AA42A3" w:rsidRDefault="00AA42A3">
      <w:pPr>
        <w:pStyle w:val="T1"/>
        <w:jc w:val="left"/>
        <w:rPr>
          <w:lang w:val="nl-NL"/>
        </w:rPr>
      </w:pPr>
      <w:r>
        <w:rPr>
          <w:lang w:val="nl-NL"/>
        </w:rPr>
        <w:t xml:space="preserve">Het groot octaaf van de </w:t>
      </w:r>
      <w:proofErr w:type="spellStart"/>
      <w:r>
        <w:rPr>
          <w:lang w:val="nl-NL"/>
        </w:rPr>
        <w:t>Lieblich</w:t>
      </w:r>
      <w:proofErr w:type="spellEnd"/>
      <w:r>
        <w:rPr>
          <w:lang w:val="nl-NL"/>
        </w:rPr>
        <w:t xml:space="preserve"> </w:t>
      </w:r>
      <w:proofErr w:type="spellStart"/>
      <w:r>
        <w:rPr>
          <w:lang w:val="nl-NL"/>
        </w:rPr>
        <w:t>Gedact</w:t>
      </w:r>
      <w:proofErr w:type="spellEnd"/>
      <w:r>
        <w:rPr>
          <w:lang w:val="nl-NL"/>
        </w:rPr>
        <w:t xml:space="preserve"> 8' is van naaldhout (gedekt), het vervolg is van metaal. Het klein octaaf is gedekt, de discant is uitg</w:t>
      </w:r>
      <w:r>
        <w:rPr>
          <w:lang w:val="nl-NL"/>
        </w:rPr>
        <w:t xml:space="preserve">evoerd als roerfluit. De </w:t>
      </w:r>
      <w:proofErr w:type="spellStart"/>
      <w:r>
        <w:rPr>
          <w:lang w:val="nl-NL"/>
        </w:rPr>
        <w:t>Flute</w:t>
      </w:r>
      <w:proofErr w:type="spellEnd"/>
      <w:r>
        <w:rPr>
          <w:lang w:val="nl-NL"/>
        </w:rPr>
        <w:t xml:space="preserve"> </w:t>
      </w:r>
      <w:proofErr w:type="spellStart"/>
      <w:r>
        <w:rPr>
          <w:lang w:val="nl-NL"/>
        </w:rPr>
        <w:t>Harmonique</w:t>
      </w:r>
      <w:proofErr w:type="spellEnd"/>
      <w:r>
        <w:rPr>
          <w:lang w:val="nl-NL"/>
        </w:rPr>
        <w:t xml:space="preserve"> 8' begint op f en is </w:t>
      </w:r>
      <w:proofErr w:type="spellStart"/>
      <w:r>
        <w:rPr>
          <w:lang w:val="nl-NL"/>
        </w:rPr>
        <w:t>overblazend</w:t>
      </w:r>
      <w:proofErr w:type="spellEnd"/>
      <w:r>
        <w:rPr>
          <w:lang w:val="nl-NL"/>
        </w:rPr>
        <w:t>.</w:t>
      </w:r>
    </w:p>
    <w:sectPr w:rsidR="00AA42A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6A1"/>
    <w:multiLevelType w:val="hybridMultilevel"/>
    <w:tmpl w:val="2C96034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E6"/>
    <w:rsid w:val="000971E6"/>
    <w:rsid w:val="00AA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9B0FDD"/>
  <w15:chartTrackingRefBased/>
  <w15:docId w15:val="{C11DCE4C-0EBB-7145-B3D3-DF5C6719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Amersfoort / 1872</vt:lpstr>
    </vt:vector>
  </TitlesOfParts>
  <Company>NIvO</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Amersfoort / 1872</dc:title>
  <dc:subject/>
  <dc:creator>WS1</dc:creator>
  <cp:keywords/>
  <dc:description/>
  <cp:lastModifiedBy>Eline J Duijsens</cp:lastModifiedBy>
  <cp:revision>2</cp:revision>
  <dcterms:created xsi:type="dcterms:W3CDTF">2021-09-20T13:00:00Z</dcterms:created>
  <dcterms:modified xsi:type="dcterms:W3CDTF">2021-09-20T13:00:00Z</dcterms:modified>
</cp:coreProperties>
</file>