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B32D1" w14:textId="77777777" w:rsidR="00000000" w:rsidRDefault="00572E5A">
      <w:pPr>
        <w:pStyle w:val="Heading1"/>
      </w:pPr>
      <w:bookmarkStart w:id="0" w:name="_GoBack"/>
      <w:bookmarkEnd w:id="0"/>
      <w:r>
        <w:t>Arnemuiden / 1873</w:t>
      </w:r>
    </w:p>
    <w:p w14:paraId="65892C54" w14:textId="77777777" w:rsidR="00000000" w:rsidRDefault="00572E5A">
      <w:pPr>
        <w:pStyle w:val="Heading2"/>
        <w:rPr>
          <w:i w:val="0"/>
          <w:iCs/>
        </w:rPr>
      </w:pPr>
      <w:r>
        <w:rPr>
          <w:i w:val="0"/>
          <w:iCs/>
        </w:rPr>
        <w:t>Gereformeerde Gemeente</w:t>
      </w:r>
    </w:p>
    <w:p w14:paraId="5A767965" w14:textId="77777777" w:rsidR="00000000" w:rsidRDefault="00572E5A">
      <w:pPr>
        <w:pStyle w:val="T1"/>
        <w:jc w:val="left"/>
        <w:rPr>
          <w:lang w:val="nl-NL"/>
        </w:rPr>
      </w:pPr>
    </w:p>
    <w:p w14:paraId="0E1BF13C" w14:textId="77777777" w:rsidR="00000000" w:rsidRDefault="00572E5A">
      <w:pPr>
        <w:pStyle w:val="T1"/>
        <w:jc w:val="left"/>
        <w:rPr>
          <w:i/>
          <w:iCs/>
          <w:lang w:val="nl-NL"/>
        </w:rPr>
      </w:pPr>
      <w:r>
        <w:rPr>
          <w:i/>
          <w:iCs/>
          <w:lang w:val="nl-NL"/>
        </w:rPr>
        <w:t xml:space="preserve">Traditionalistische zaalkerk met koepeltorentje op het dak en </w:t>
      </w:r>
      <w:proofErr w:type="spellStart"/>
      <w:r>
        <w:rPr>
          <w:i/>
          <w:iCs/>
          <w:lang w:val="nl-NL"/>
        </w:rPr>
        <w:t>spitsbogige</w:t>
      </w:r>
      <w:proofErr w:type="spellEnd"/>
      <w:r>
        <w:rPr>
          <w:i/>
          <w:iCs/>
          <w:lang w:val="nl-NL"/>
        </w:rPr>
        <w:t xml:space="preserve"> vensters, gebouwd in 1950 naar ontwerp van G.J. van </w:t>
      </w:r>
      <w:proofErr w:type="spellStart"/>
      <w:r>
        <w:rPr>
          <w:i/>
          <w:iCs/>
          <w:lang w:val="nl-NL"/>
        </w:rPr>
        <w:t>Beekum</w:t>
      </w:r>
      <w:proofErr w:type="spellEnd"/>
      <w:r>
        <w:rPr>
          <w:i/>
          <w:iCs/>
          <w:lang w:val="nl-NL"/>
        </w:rPr>
        <w:t xml:space="preserve"> en enige jaren geleden uitgebreid met een </w:t>
      </w:r>
      <w:proofErr w:type="spellStart"/>
      <w:r>
        <w:rPr>
          <w:i/>
          <w:iCs/>
          <w:lang w:val="nl-NL"/>
        </w:rPr>
        <w:t>tweebeukige</w:t>
      </w:r>
      <w:proofErr w:type="spellEnd"/>
      <w:r>
        <w:rPr>
          <w:i/>
          <w:iCs/>
          <w:lang w:val="nl-NL"/>
        </w:rPr>
        <w:t xml:space="preserve"> dwarsarm. Inwendig spitse h</w:t>
      </w:r>
      <w:r>
        <w:rPr>
          <w:i/>
          <w:iCs/>
          <w:lang w:val="nl-NL"/>
        </w:rPr>
        <w:t>outen tongewelven.</w:t>
      </w:r>
    </w:p>
    <w:p w14:paraId="61024098" w14:textId="77777777" w:rsidR="00000000" w:rsidRDefault="00572E5A">
      <w:pPr>
        <w:pStyle w:val="T1"/>
        <w:jc w:val="left"/>
        <w:rPr>
          <w:lang w:val="nl-NL"/>
        </w:rPr>
      </w:pPr>
    </w:p>
    <w:p w14:paraId="2E74F118" w14:textId="77777777" w:rsidR="00000000" w:rsidRDefault="00572E5A">
      <w:pPr>
        <w:pStyle w:val="T1"/>
        <w:jc w:val="left"/>
        <w:rPr>
          <w:lang w:val="nl-NL"/>
        </w:rPr>
      </w:pPr>
      <w:r>
        <w:rPr>
          <w:lang w:val="nl-NL"/>
        </w:rPr>
        <w:t>Kas: 1873</w:t>
      </w:r>
    </w:p>
    <w:p w14:paraId="5751F272" w14:textId="77777777" w:rsidR="00000000" w:rsidRDefault="00572E5A">
      <w:pPr>
        <w:pStyle w:val="T1"/>
        <w:jc w:val="left"/>
        <w:rPr>
          <w:lang w:val="nl-NL"/>
        </w:rPr>
      </w:pPr>
    </w:p>
    <w:p w14:paraId="7DCED940" w14:textId="77777777" w:rsidR="00000000" w:rsidRDefault="00572E5A">
      <w:pPr>
        <w:pStyle w:val="Heading2"/>
        <w:rPr>
          <w:i w:val="0"/>
          <w:iCs/>
        </w:rPr>
      </w:pPr>
      <w:r>
        <w:rPr>
          <w:i w:val="0"/>
          <w:iCs/>
        </w:rPr>
        <w:t>Kunsthistorische aspecten</w:t>
      </w:r>
    </w:p>
    <w:p w14:paraId="0371644A" w14:textId="77777777" w:rsidR="00000000" w:rsidRDefault="00572E5A">
      <w:pPr>
        <w:pStyle w:val="T2Kunst"/>
        <w:jc w:val="left"/>
        <w:rPr>
          <w:lang w:val="nl-NL"/>
        </w:rPr>
      </w:pPr>
      <w:r>
        <w:rPr>
          <w:lang w:val="nl-NL"/>
        </w:rPr>
        <w:t xml:space="preserve">In 1869 vervaardigde Karel van </w:t>
      </w:r>
      <w:proofErr w:type="spellStart"/>
      <w:r>
        <w:rPr>
          <w:lang w:val="nl-NL"/>
        </w:rPr>
        <w:t>Puffelen</w:t>
      </w:r>
      <w:proofErr w:type="spellEnd"/>
      <w:r>
        <w:rPr>
          <w:lang w:val="nl-NL"/>
        </w:rPr>
        <w:t xml:space="preserve"> een orgel voor de Hervormde Kerk in De Lier, met het rijkst gedecoreerde front uit zijn loopbaan. Dit instrument verhuisde in 1926 naar de Gereformeerde Kerk t</w:t>
      </w:r>
      <w:r>
        <w:rPr>
          <w:lang w:val="nl-NL"/>
        </w:rPr>
        <w:t xml:space="preserve">e </w:t>
      </w:r>
      <w:proofErr w:type="spellStart"/>
      <w:r>
        <w:rPr>
          <w:lang w:val="nl-NL"/>
        </w:rPr>
        <w:t>Zwartebroek</w:t>
      </w:r>
      <w:proofErr w:type="spellEnd"/>
      <w:r>
        <w:rPr>
          <w:lang w:val="nl-NL"/>
        </w:rPr>
        <w:t xml:space="preserve"> op de </w:t>
      </w:r>
      <w:proofErr w:type="spellStart"/>
      <w:r>
        <w:rPr>
          <w:lang w:val="nl-NL"/>
        </w:rPr>
        <w:t>Veluwe</w:t>
      </w:r>
      <w:proofErr w:type="spellEnd"/>
      <w:r>
        <w:rPr>
          <w:lang w:val="nl-NL"/>
        </w:rPr>
        <w:t xml:space="preserve">. Bij de bouw van een nieuw orgel in 1964 werd het front van het Van </w:t>
      </w:r>
      <w:proofErr w:type="spellStart"/>
      <w:r>
        <w:rPr>
          <w:lang w:val="nl-NL"/>
        </w:rPr>
        <w:t>Puffelen-orgel</w:t>
      </w:r>
      <w:proofErr w:type="spellEnd"/>
      <w:r>
        <w:rPr>
          <w:lang w:val="nl-NL"/>
        </w:rPr>
        <w:t xml:space="preserve"> verwijderd. Het bleef echter bewaard en kon enige jaren geleden worden herplaatst, zij het met verbrede zijvelden. Ofschoon Van </w:t>
      </w:r>
      <w:proofErr w:type="spellStart"/>
      <w:r>
        <w:rPr>
          <w:lang w:val="nl-NL"/>
        </w:rPr>
        <w:t>Puffelen</w:t>
      </w:r>
      <w:proofErr w:type="spellEnd"/>
      <w:r>
        <w:rPr>
          <w:lang w:val="nl-NL"/>
        </w:rPr>
        <w:t xml:space="preserve"> de rijke </w:t>
      </w:r>
      <w:r>
        <w:rPr>
          <w:lang w:val="nl-NL"/>
        </w:rPr>
        <w:t>decoratieve behandeling van dit instrument nooit heeft herhaald zijn de fronten van de later door hem gebouwde orgels te beschouwen als variaties op de hier voor het eerst beproefde frontopbouw.</w:t>
      </w:r>
    </w:p>
    <w:p w14:paraId="30211E0F" w14:textId="77777777" w:rsidR="00000000" w:rsidRDefault="00572E5A">
      <w:pPr>
        <w:pStyle w:val="T2Kunst"/>
        <w:jc w:val="left"/>
        <w:rPr>
          <w:lang w:val="nl-NL"/>
        </w:rPr>
      </w:pPr>
      <w:r>
        <w:rPr>
          <w:lang w:val="nl-NL"/>
        </w:rPr>
        <w:t>Het front van De Lier/</w:t>
      </w:r>
      <w:proofErr w:type="spellStart"/>
      <w:r>
        <w:rPr>
          <w:lang w:val="nl-NL"/>
        </w:rPr>
        <w:t>Zwartebroek</w:t>
      </w:r>
      <w:proofErr w:type="spellEnd"/>
      <w:r>
        <w:rPr>
          <w:lang w:val="nl-NL"/>
        </w:rPr>
        <w:t xml:space="preserve"> was geheel vlak en vijfdeli</w:t>
      </w:r>
      <w:r>
        <w:rPr>
          <w:lang w:val="nl-NL"/>
        </w:rPr>
        <w:t xml:space="preserve">g. Het omvatte een middenveld met een flauw gebogen bovenlijst en V-vormig </w:t>
      </w:r>
      <w:proofErr w:type="spellStart"/>
      <w:r>
        <w:rPr>
          <w:lang w:val="nl-NL"/>
        </w:rPr>
        <w:t>labiumverloop</w:t>
      </w:r>
      <w:proofErr w:type="spellEnd"/>
      <w:r>
        <w:rPr>
          <w:lang w:val="nl-NL"/>
        </w:rPr>
        <w:t xml:space="preserve">, tussenvelden, eveneens met een V-vormig </w:t>
      </w:r>
      <w:proofErr w:type="spellStart"/>
      <w:r>
        <w:rPr>
          <w:lang w:val="nl-NL"/>
        </w:rPr>
        <w:t>labiumverloop</w:t>
      </w:r>
      <w:proofErr w:type="spellEnd"/>
      <w:r>
        <w:rPr>
          <w:lang w:val="nl-NL"/>
        </w:rPr>
        <w:t xml:space="preserve"> en sterk verhoogde frontstokken, waaronder weelderig snijwerk, en smalle zijvelden, al weer met verhoogde fronts</w:t>
      </w:r>
      <w:r>
        <w:rPr>
          <w:lang w:val="nl-NL"/>
        </w:rPr>
        <w:t xml:space="preserve">tokken, zij het lager dan bij de tussenvelden. Deze velden hadden een naar het midden aflopende </w:t>
      </w:r>
      <w:proofErr w:type="spellStart"/>
      <w:r>
        <w:rPr>
          <w:lang w:val="nl-NL"/>
        </w:rPr>
        <w:t>labiumlijn</w:t>
      </w:r>
      <w:proofErr w:type="spellEnd"/>
      <w:r>
        <w:rPr>
          <w:lang w:val="nl-NL"/>
        </w:rPr>
        <w:t xml:space="preserve">. Zij werden bij de herplaatsing twee keer zo breed, waarbij het snijwerk in stijl werd bijgemaakt. Er zijn enige aanwijzingen dat Van </w:t>
      </w:r>
      <w:proofErr w:type="spellStart"/>
      <w:r>
        <w:rPr>
          <w:lang w:val="nl-NL"/>
        </w:rPr>
        <w:t>Puffelen</w:t>
      </w:r>
      <w:proofErr w:type="spellEnd"/>
      <w:r>
        <w:rPr>
          <w:lang w:val="nl-NL"/>
        </w:rPr>
        <w:t xml:space="preserve"> bij he</w:t>
      </w:r>
      <w:r>
        <w:rPr>
          <w:lang w:val="nl-NL"/>
        </w:rPr>
        <w:t xml:space="preserve">t verdwenen orgel in de R.K. Kerk in </w:t>
      </w:r>
      <w:proofErr w:type="spellStart"/>
      <w:r>
        <w:rPr>
          <w:lang w:val="nl-NL"/>
        </w:rPr>
        <w:t>Driel</w:t>
      </w:r>
      <w:proofErr w:type="spellEnd"/>
      <w:r>
        <w:rPr>
          <w:lang w:val="nl-NL"/>
        </w:rPr>
        <w:t xml:space="preserve"> een variant van dit model met ronde zijtorens heeft vervaardigd. </w:t>
      </w:r>
    </w:p>
    <w:p w14:paraId="018B019D" w14:textId="77777777" w:rsidR="00000000" w:rsidRDefault="00572E5A">
      <w:pPr>
        <w:pStyle w:val="T2Kunst"/>
        <w:jc w:val="left"/>
        <w:rPr>
          <w:lang w:val="nl-NL"/>
        </w:rPr>
      </w:pPr>
      <w:r>
        <w:rPr>
          <w:lang w:val="nl-NL"/>
        </w:rPr>
        <w:t xml:space="preserve">Het oudste voorbeeld van dit frontmodel dat bewaard is gebleven, staat thans in de kerk van de Gereformeerde Gemeente in </w:t>
      </w:r>
      <w:proofErr w:type="spellStart"/>
      <w:r>
        <w:rPr>
          <w:lang w:val="nl-NL"/>
        </w:rPr>
        <w:t>Arnemuiden</w:t>
      </w:r>
      <w:proofErr w:type="spellEnd"/>
      <w:r>
        <w:rPr>
          <w:lang w:val="nl-NL"/>
        </w:rPr>
        <w:t>. Het is eveneen</w:t>
      </w:r>
      <w:r>
        <w:rPr>
          <w:lang w:val="nl-NL"/>
        </w:rPr>
        <w:t xml:space="preserve">s geheel vlak en heeft dezelfde opbouw als het 'prototype'. Een breed middenveld, smallere tussenvelden met verhoogde frontstokken en smalle zijvelden. Er zijn echter belangrijke verschillen. Het </w:t>
      </w:r>
      <w:proofErr w:type="spellStart"/>
      <w:r>
        <w:rPr>
          <w:lang w:val="nl-NL"/>
        </w:rPr>
        <w:t>labiumverloop</w:t>
      </w:r>
      <w:proofErr w:type="spellEnd"/>
      <w:r>
        <w:rPr>
          <w:lang w:val="nl-NL"/>
        </w:rPr>
        <w:t xml:space="preserve"> is in alle velden horizontaal en de verhoogde </w:t>
      </w:r>
      <w:r>
        <w:rPr>
          <w:lang w:val="nl-NL"/>
        </w:rPr>
        <w:t>frontstokken in de zijvelden ontbreken, waardoor deze velden een meer torenachtige indruk maken.</w:t>
      </w:r>
    </w:p>
    <w:p w14:paraId="4CC9A78C" w14:textId="77777777" w:rsidR="00000000" w:rsidRDefault="00572E5A">
      <w:pPr>
        <w:pStyle w:val="T2Kunst"/>
        <w:jc w:val="left"/>
        <w:rPr>
          <w:lang w:val="nl-NL"/>
        </w:rPr>
      </w:pPr>
      <w:r>
        <w:rPr>
          <w:lang w:val="nl-NL"/>
        </w:rPr>
        <w:t>De decoratie is niet zo rijk als die in De Lier/</w:t>
      </w:r>
      <w:proofErr w:type="spellStart"/>
      <w:r>
        <w:rPr>
          <w:lang w:val="nl-NL"/>
        </w:rPr>
        <w:t>Zwartebroek</w:t>
      </w:r>
      <w:proofErr w:type="spellEnd"/>
      <w:r>
        <w:rPr>
          <w:lang w:val="nl-NL"/>
        </w:rPr>
        <w:t xml:space="preserve">, maar wel zeer verzorgd. </w:t>
      </w:r>
      <w:proofErr w:type="spellStart"/>
      <w:r>
        <w:rPr>
          <w:lang w:val="nl-NL"/>
        </w:rPr>
        <w:t>Blinderingssnijwerk</w:t>
      </w:r>
      <w:proofErr w:type="spellEnd"/>
      <w:r>
        <w:rPr>
          <w:lang w:val="nl-NL"/>
        </w:rPr>
        <w:t xml:space="preserve"> aan de pijpvoeten ontbreekt thans. Van </w:t>
      </w:r>
      <w:proofErr w:type="spellStart"/>
      <w:r>
        <w:rPr>
          <w:lang w:val="nl-NL"/>
        </w:rPr>
        <w:t>Puffelen</w:t>
      </w:r>
      <w:proofErr w:type="spellEnd"/>
      <w:r>
        <w:rPr>
          <w:lang w:val="nl-NL"/>
        </w:rPr>
        <w:t xml:space="preserve"> bracht</w:t>
      </w:r>
      <w:r>
        <w:rPr>
          <w:lang w:val="nl-NL"/>
        </w:rPr>
        <w:t xml:space="preserve"> dat altijd aan, dus waarschijnlijk is het er wel geweest. De bovenblinderingen in het middenveld bestaan uit </w:t>
      </w:r>
      <w:proofErr w:type="spellStart"/>
      <w:r>
        <w:rPr>
          <w:lang w:val="nl-NL"/>
        </w:rPr>
        <w:t>C-voluten</w:t>
      </w:r>
      <w:proofErr w:type="spellEnd"/>
      <w:r>
        <w:rPr>
          <w:lang w:val="nl-NL"/>
        </w:rPr>
        <w:t xml:space="preserve"> die zich vanaf de buitenkant naar het midden toe enige keren vertakken. In de zijvelden ziet men aan de buitenkant twee naar buiten geri</w:t>
      </w:r>
      <w:r>
        <w:rPr>
          <w:lang w:val="nl-NL"/>
        </w:rPr>
        <w:t xml:space="preserve">chte </w:t>
      </w:r>
      <w:proofErr w:type="spellStart"/>
      <w:r>
        <w:rPr>
          <w:lang w:val="nl-NL"/>
        </w:rPr>
        <w:t>C-voluten</w:t>
      </w:r>
      <w:proofErr w:type="spellEnd"/>
      <w:r>
        <w:rPr>
          <w:lang w:val="nl-NL"/>
        </w:rPr>
        <w:t xml:space="preserve"> waaruit twee naar binnen gerichte voluten voortkomen die elkaar in het midden ontmoeten. Aan de pijpuiteinden in de tussenvelden ziet men dezelfde figuren, nu weer anders gegroepeerd. Boven deze blinderingen is een dunne </w:t>
      </w:r>
      <w:proofErr w:type="spellStart"/>
      <w:r>
        <w:rPr>
          <w:lang w:val="nl-NL"/>
        </w:rPr>
        <w:t>inzwenkende</w:t>
      </w:r>
      <w:proofErr w:type="spellEnd"/>
      <w:r>
        <w:rPr>
          <w:lang w:val="nl-NL"/>
        </w:rPr>
        <w:t xml:space="preserve"> lijst aa</w:t>
      </w:r>
      <w:r>
        <w:rPr>
          <w:lang w:val="nl-NL"/>
        </w:rPr>
        <w:t>ngebracht, waarboven een fraaie bloemenslinger. Onder de verhoogde frontstokken in de tussenvelden ziet men een paneel met in de hoeken bloemkelken.</w:t>
      </w:r>
    </w:p>
    <w:p w14:paraId="6F2D7296" w14:textId="77777777" w:rsidR="00000000" w:rsidRDefault="00572E5A">
      <w:pPr>
        <w:pStyle w:val="T2Kunst"/>
        <w:jc w:val="left"/>
        <w:rPr>
          <w:lang w:val="nl-NL"/>
        </w:rPr>
      </w:pPr>
      <w:r>
        <w:rPr>
          <w:lang w:val="nl-NL"/>
        </w:rPr>
        <w:t xml:space="preserve">De bekroning op het middenveld bestaat uit twee </w:t>
      </w:r>
      <w:proofErr w:type="spellStart"/>
      <w:r>
        <w:rPr>
          <w:lang w:val="nl-NL"/>
        </w:rPr>
        <w:t>bebladerde</w:t>
      </w:r>
      <w:proofErr w:type="spellEnd"/>
      <w:r>
        <w:rPr>
          <w:lang w:val="nl-NL"/>
        </w:rPr>
        <w:t xml:space="preserve"> </w:t>
      </w:r>
      <w:proofErr w:type="spellStart"/>
      <w:r>
        <w:rPr>
          <w:lang w:val="nl-NL"/>
        </w:rPr>
        <w:t>C-voluten</w:t>
      </w:r>
      <w:proofErr w:type="spellEnd"/>
      <w:r>
        <w:rPr>
          <w:lang w:val="nl-NL"/>
        </w:rPr>
        <w:t>, die vanuit een centraal punt uiteen g</w:t>
      </w:r>
      <w:r>
        <w:rPr>
          <w:lang w:val="nl-NL"/>
        </w:rPr>
        <w:t xml:space="preserve">aan, en waartussen twee voluten zijn geplaatst die zich naar elkaar openen. De opzetstukken op de zijvelden bestaan uit twee gekoppelde, naar </w:t>
      </w:r>
      <w:r>
        <w:rPr>
          <w:lang w:val="nl-NL"/>
        </w:rPr>
        <w:lastRenderedPageBreak/>
        <w:t xml:space="preserve">elkaar geopende </w:t>
      </w:r>
      <w:proofErr w:type="spellStart"/>
      <w:r>
        <w:rPr>
          <w:lang w:val="nl-NL"/>
        </w:rPr>
        <w:t>C-voluten</w:t>
      </w:r>
      <w:proofErr w:type="spellEnd"/>
      <w:r>
        <w:rPr>
          <w:lang w:val="nl-NL"/>
        </w:rPr>
        <w:t>, waaruit zich naar boven twee voluten losmaken die elkaar juist de rug toekeren.</w:t>
      </w:r>
    </w:p>
    <w:p w14:paraId="3D91C9CC" w14:textId="77777777" w:rsidR="00000000" w:rsidRDefault="00572E5A">
      <w:pPr>
        <w:pStyle w:val="T2Kunst"/>
        <w:jc w:val="left"/>
        <w:rPr>
          <w:lang w:val="nl-NL"/>
        </w:rPr>
      </w:pPr>
      <w:r>
        <w:rPr>
          <w:lang w:val="nl-NL"/>
        </w:rPr>
        <w:t>De vleu</w:t>
      </w:r>
      <w:r>
        <w:rPr>
          <w:lang w:val="nl-NL"/>
        </w:rPr>
        <w:t>gelstukken beginnen bovenaan als bloemenslinger; daaruit ontwikkelt zich een meerdere keren vertakte rank, die op zijn beurt een weelderige gekrulde voluutrank doet ontstaan.</w:t>
      </w:r>
    </w:p>
    <w:p w14:paraId="1CF760C4" w14:textId="77777777" w:rsidR="00000000" w:rsidRDefault="00572E5A">
      <w:pPr>
        <w:pStyle w:val="T2Kunst"/>
        <w:jc w:val="left"/>
        <w:rPr>
          <w:lang w:val="nl-NL"/>
        </w:rPr>
      </w:pPr>
      <w:r>
        <w:rPr>
          <w:lang w:val="nl-NL"/>
        </w:rPr>
        <w:t>Onder het middenveld ziet men een breed samenstel van bladranken. Onder de zijvel</w:t>
      </w:r>
      <w:r>
        <w:rPr>
          <w:lang w:val="nl-NL"/>
        </w:rPr>
        <w:t>den ziet men een afgeplatte torenconsole. Men kan daaruit opmaken dat de ontwerper deze zijvelden eigenlijk als torens zag. In zijn latere orgels zijn ze dat dan ook weer geworden.</w:t>
      </w:r>
    </w:p>
    <w:p w14:paraId="594807E2" w14:textId="77777777" w:rsidR="00000000" w:rsidRDefault="00572E5A">
      <w:pPr>
        <w:pStyle w:val="T3Lit"/>
        <w:jc w:val="left"/>
      </w:pPr>
    </w:p>
    <w:p w14:paraId="3B634A49" w14:textId="77777777" w:rsidR="00000000" w:rsidRDefault="00572E5A">
      <w:pPr>
        <w:pStyle w:val="T3Lit"/>
        <w:jc w:val="left"/>
        <w:rPr>
          <w:b/>
          <w:bCs/>
        </w:rPr>
      </w:pPr>
      <w:proofErr w:type="spellStart"/>
      <w:r>
        <w:rPr>
          <w:b/>
          <w:bCs/>
        </w:rPr>
        <w:t>Literatuur</w:t>
      </w:r>
      <w:proofErr w:type="spellEnd"/>
    </w:p>
    <w:p w14:paraId="6B259C8C" w14:textId="77777777" w:rsidR="00000000" w:rsidRDefault="00572E5A">
      <w:pPr>
        <w:pStyle w:val="T3Lit"/>
        <w:jc w:val="left"/>
      </w:pPr>
      <w:proofErr w:type="spellStart"/>
      <w:r>
        <w:t>Daan</w:t>
      </w:r>
      <w:proofErr w:type="spellEnd"/>
      <w:r>
        <w:t xml:space="preserve"> van </w:t>
      </w:r>
      <w:proofErr w:type="spellStart"/>
      <w:r>
        <w:t>Horssen</w:t>
      </w:r>
      <w:proofErr w:type="spellEnd"/>
      <w:r>
        <w:t xml:space="preserve">, ‘De </w:t>
      </w:r>
      <w:proofErr w:type="spellStart"/>
      <w:r>
        <w:t>Orgelhistorie</w:t>
      </w:r>
      <w:proofErr w:type="spellEnd"/>
      <w:r>
        <w:t xml:space="preserve"> van de (</w:t>
      </w:r>
      <w:proofErr w:type="spellStart"/>
      <w:r>
        <w:t>neder</w:t>
      </w:r>
      <w:proofErr w:type="spellEnd"/>
      <w:r>
        <w:t xml:space="preserve">) </w:t>
      </w:r>
      <w:proofErr w:type="spellStart"/>
      <w:r>
        <w:t>Betuwe</w:t>
      </w:r>
      <w:proofErr w:type="spellEnd"/>
      <w:r>
        <w:t xml:space="preserve"> in de</w:t>
      </w:r>
      <w:r>
        <w:t xml:space="preserve"> 19e </w:t>
      </w:r>
      <w:proofErr w:type="spellStart"/>
      <w:r>
        <w:t>eeuw</w:t>
      </w:r>
      <w:proofErr w:type="spellEnd"/>
      <w:r>
        <w:t xml:space="preserve">’. </w:t>
      </w:r>
      <w:r>
        <w:rPr>
          <w:i/>
          <w:iCs/>
        </w:rPr>
        <w:t xml:space="preserve">De </w:t>
      </w:r>
      <w:proofErr w:type="spellStart"/>
      <w:r>
        <w:rPr>
          <w:i/>
          <w:iCs/>
        </w:rPr>
        <w:t>Orgelvriend</w:t>
      </w:r>
      <w:proofErr w:type="spellEnd"/>
      <w:r>
        <w:t>, 34/3 (1992), 22.</w:t>
      </w:r>
    </w:p>
    <w:p w14:paraId="1CF39262" w14:textId="77777777" w:rsidR="00000000" w:rsidRDefault="00572E5A">
      <w:pPr>
        <w:pStyle w:val="T3Lit"/>
        <w:jc w:val="left"/>
      </w:pPr>
      <w:proofErr w:type="spellStart"/>
      <w:r>
        <w:rPr>
          <w:i/>
          <w:iCs/>
        </w:rPr>
        <w:t>Kerkelijke</w:t>
      </w:r>
      <w:proofErr w:type="spellEnd"/>
      <w:r>
        <w:rPr>
          <w:i/>
          <w:iCs/>
        </w:rPr>
        <w:t xml:space="preserve"> Courant</w:t>
      </w:r>
      <w:r>
        <w:t>, 27/50 (1873).</w:t>
      </w:r>
    </w:p>
    <w:p w14:paraId="47438641" w14:textId="77777777" w:rsidR="00000000" w:rsidRDefault="00572E5A">
      <w:pPr>
        <w:pStyle w:val="T3Lit"/>
        <w:jc w:val="left"/>
      </w:pPr>
      <w:r>
        <w:t xml:space="preserve">J.H. Kluiver, ‘Historische orgels in Zeeland. 2, Walcheren’. </w:t>
      </w:r>
      <w:r>
        <w:rPr>
          <w:i/>
        </w:rPr>
        <w:t xml:space="preserve">Archief uitgegeven door het Koninklijk </w:t>
      </w:r>
      <w:proofErr w:type="spellStart"/>
      <w:r>
        <w:rPr>
          <w:i/>
        </w:rPr>
        <w:t>Zeeuwsch</w:t>
      </w:r>
      <w:proofErr w:type="spellEnd"/>
      <w:r>
        <w:rPr>
          <w:i/>
        </w:rPr>
        <w:t xml:space="preserve"> Genootschap der Wetenschappen</w:t>
      </w:r>
      <w:r>
        <w:t xml:space="preserve"> (1974) 88.</w:t>
      </w:r>
    </w:p>
    <w:p w14:paraId="04823E7D" w14:textId="77777777" w:rsidR="00000000" w:rsidRDefault="00572E5A">
      <w:pPr>
        <w:pStyle w:val="T3Lit"/>
        <w:jc w:val="left"/>
        <w:rPr>
          <w:i/>
          <w:iCs/>
        </w:rPr>
      </w:pPr>
      <w:r>
        <w:t xml:space="preserve">M.H. van ‘t </w:t>
      </w:r>
      <w:proofErr w:type="spellStart"/>
      <w:r>
        <w:t>Kruijs</w:t>
      </w:r>
      <w:proofErr w:type="spellEnd"/>
      <w:r>
        <w:t xml:space="preserve">, </w:t>
      </w:r>
      <w:proofErr w:type="spellStart"/>
      <w:r>
        <w:rPr>
          <w:i/>
          <w:iCs/>
        </w:rPr>
        <w:t>Verzame</w:t>
      </w:r>
      <w:r>
        <w:rPr>
          <w:i/>
          <w:iCs/>
        </w:rPr>
        <w:t>ling</w:t>
      </w:r>
      <w:proofErr w:type="spellEnd"/>
      <w:r>
        <w:rPr>
          <w:i/>
          <w:iCs/>
        </w:rPr>
        <w:t xml:space="preserve"> van </w:t>
      </w:r>
      <w:proofErr w:type="spellStart"/>
      <w:r>
        <w:rPr>
          <w:i/>
          <w:iCs/>
        </w:rPr>
        <w:t>Disposities</w:t>
      </w:r>
      <w:proofErr w:type="spellEnd"/>
      <w:r>
        <w:rPr>
          <w:i/>
          <w:iCs/>
        </w:rPr>
        <w:t xml:space="preserve"> </w:t>
      </w:r>
      <w:proofErr w:type="spellStart"/>
      <w:r>
        <w:rPr>
          <w:i/>
          <w:iCs/>
        </w:rPr>
        <w:t>der</w:t>
      </w:r>
      <w:proofErr w:type="spellEnd"/>
      <w:r>
        <w:rPr>
          <w:i/>
          <w:iCs/>
        </w:rPr>
        <w:t xml:space="preserve"> </w:t>
      </w:r>
      <w:proofErr w:type="spellStart"/>
      <w:r>
        <w:rPr>
          <w:i/>
          <w:iCs/>
        </w:rPr>
        <w:t>verschillende</w:t>
      </w:r>
      <w:proofErr w:type="spellEnd"/>
      <w:r>
        <w:rPr>
          <w:i/>
          <w:iCs/>
        </w:rPr>
        <w:t xml:space="preserve"> </w:t>
      </w:r>
      <w:proofErr w:type="spellStart"/>
      <w:r>
        <w:rPr>
          <w:i/>
          <w:iCs/>
        </w:rPr>
        <w:t>Orgels</w:t>
      </w:r>
      <w:proofErr w:type="spellEnd"/>
      <w:r>
        <w:rPr>
          <w:i/>
          <w:iCs/>
        </w:rPr>
        <w:t xml:space="preserve"> in Nederland</w:t>
      </w:r>
      <w:r>
        <w:t>. Rotterdam, 1885, 144.</w:t>
      </w:r>
    </w:p>
    <w:p w14:paraId="13A3F0D8" w14:textId="77777777" w:rsidR="00000000" w:rsidRDefault="00572E5A">
      <w:pPr>
        <w:pStyle w:val="T3Lit"/>
        <w:jc w:val="left"/>
      </w:pPr>
      <w:r>
        <w:rPr>
          <w:i/>
          <w:iCs/>
        </w:rPr>
        <w:t xml:space="preserve">De </w:t>
      </w:r>
      <w:proofErr w:type="spellStart"/>
      <w:r>
        <w:rPr>
          <w:i/>
          <w:iCs/>
        </w:rPr>
        <w:t>Mixtuur</w:t>
      </w:r>
      <w:proofErr w:type="spellEnd"/>
      <w:r>
        <w:t>, 80 (1995), 1008, 1011.</w:t>
      </w:r>
    </w:p>
    <w:p w14:paraId="135B4120" w14:textId="77777777" w:rsidR="00000000" w:rsidRDefault="00572E5A">
      <w:pPr>
        <w:pStyle w:val="T3Lit"/>
        <w:jc w:val="left"/>
      </w:pPr>
      <w:proofErr w:type="spellStart"/>
      <w:r>
        <w:rPr>
          <w:i/>
          <w:iCs/>
        </w:rPr>
        <w:t>Het</w:t>
      </w:r>
      <w:proofErr w:type="spellEnd"/>
      <w:r>
        <w:rPr>
          <w:i/>
          <w:iCs/>
        </w:rPr>
        <w:t xml:space="preserve"> </w:t>
      </w:r>
      <w:proofErr w:type="spellStart"/>
      <w:r>
        <w:rPr>
          <w:i/>
          <w:iCs/>
        </w:rPr>
        <w:t>Orgel</w:t>
      </w:r>
      <w:proofErr w:type="spellEnd"/>
      <w:r>
        <w:t>, 44/12 (1948), 9-10.</w:t>
      </w:r>
    </w:p>
    <w:p w14:paraId="2EDE1403" w14:textId="77777777" w:rsidR="00000000" w:rsidRDefault="00572E5A">
      <w:pPr>
        <w:pStyle w:val="T3Lit"/>
        <w:jc w:val="left"/>
      </w:pPr>
      <w:proofErr w:type="spellStart"/>
      <w:r>
        <w:rPr>
          <w:i/>
          <w:iCs/>
        </w:rPr>
        <w:t>Het</w:t>
      </w:r>
      <w:proofErr w:type="spellEnd"/>
      <w:r>
        <w:rPr>
          <w:i/>
          <w:iCs/>
        </w:rPr>
        <w:t xml:space="preserve"> </w:t>
      </w:r>
      <w:proofErr w:type="spellStart"/>
      <w:r>
        <w:rPr>
          <w:i/>
          <w:iCs/>
        </w:rPr>
        <w:t>Orgelblad</w:t>
      </w:r>
      <w:proofErr w:type="spellEnd"/>
      <w:r>
        <w:t>, 5/10 (1962), 152.</w:t>
      </w:r>
    </w:p>
    <w:p w14:paraId="18B27116" w14:textId="77777777" w:rsidR="00000000" w:rsidRDefault="00572E5A">
      <w:pPr>
        <w:pStyle w:val="T3Lit"/>
        <w:jc w:val="left"/>
      </w:pPr>
      <w:proofErr w:type="spellStart"/>
      <w:r>
        <w:rPr>
          <w:i/>
          <w:iCs/>
        </w:rPr>
        <w:t>Stemmen</w:t>
      </w:r>
      <w:proofErr w:type="spellEnd"/>
      <w:r>
        <w:rPr>
          <w:i/>
          <w:iCs/>
        </w:rPr>
        <w:t xml:space="preserve"> </w:t>
      </w:r>
      <w:proofErr w:type="spellStart"/>
      <w:r>
        <w:rPr>
          <w:i/>
          <w:iCs/>
        </w:rPr>
        <w:t>voor</w:t>
      </w:r>
      <w:proofErr w:type="spellEnd"/>
      <w:r>
        <w:rPr>
          <w:i/>
          <w:iCs/>
        </w:rPr>
        <w:t xml:space="preserve"> </w:t>
      </w:r>
      <w:proofErr w:type="spellStart"/>
      <w:r>
        <w:rPr>
          <w:i/>
          <w:iCs/>
        </w:rPr>
        <w:t>Waarheid</w:t>
      </w:r>
      <w:proofErr w:type="spellEnd"/>
      <w:r>
        <w:rPr>
          <w:i/>
          <w:iCs/>
        </w:rPr>
        <w:t xml:space="preserve"> en </w:t>
      </w:r>
      <w:proofErr w:type="spellStart"/>
      <w:r>
        <w:rPr>
          <w:i/>
          <w:iCs/>
        </w:rPr>
        <w:t>Vrede</w:t>
      </w:r>
      <w:proofErr w:type="spellEnd"/>
      <w:r>
        <w:t>, 1874, 145.</w:t>
      </w:r>
    </w:p>
    <w:p w14:paraId="10A92319" w14:textId="77777777" w:rsidR="00000000" w:rsidRDefault="00572E5A">
      <w:pPr>
        <w:pStyle w:val="T3Lit"/>
        <w:jc w:val="left"/>
      </w:pPr>
    </w:p>
    <w:p w14:paraId="43B44236" w14:textId="77777777" w:rsidR="00000000" w:rsidRDefault="00572E5A">
      <w:pPr>
        <w:pStyle w:val="T3Lit"/>
        <w:jc w:val="left"/>
        <w:rPr>
          <w:b/>
          <w:bCs/>
        </w:rPr>
      </w:pPr>
      <w:proofErr w:type="spellStart"/>
      <w:r>
        <w:rPr>
          <w:b/>
          <w:bCs/>
        </w:rPr>
        <w:t>Niet</w:t>
      </w:r>
      <w:proofErr w:type="spellEnd"/>
      <w:r>
        <w:rPr>
          <w:b/>
          <w:bCs/>
        </w:rPr>
        <w:t xml:space="preserve"> </w:t>
      </w:r>
      <w:proofErr w:type="spellStart"/>
      <w:r>
        <w:rPr>
          <w:b/>
          <w:bCs/>
        </w:rPr>
        <w:t>gepubliceerde</w:t>
      </w:r>
      <w:proofErr w:type="spellEnd"/>
      <w:r>
        <w:rPr>
          <w:b/>
          <w:bCs/>
        </w:rPr>
        <w:t xml:space="preserve"> </w:t>
      </w:r>
      <w:proofErr w:type="spellStart"/>
      <w:r>
        <w:rPr>
          <w:b/>
          <w:bCs/>
        </w:rPr>
        <w:t>bron</w:t>
      </w:r>
      <w:proofErr w:type="spellEnd"/>
    </w:p>
    <w:p w14:paraId="755CDA12" w14:textId="77777777" w:rsidR="00000000" w:rsidRDefault="00572E5A">
      <w:pPr>
        <w:pStyle w:val="T3Lit"/>
        <w:jc w:val="left"/>
      </w:pPr>
      <w:proofErr w:type="spellStart"/>
      <w:r>
        <w:t>Informa</w:t>
      </w:r>
      <w:r>
        <w:t>tie</w:t>
      </w:r>
      <w:proofErr w:type="spellEnd"/>
      <w:r>
        <w:t xml:space="preserve"> </w:t>
      </w:r>
      <w:proofErr w:type="spellStart"/>
      <w:r>
        <w:t>verstrekt</w:t>
      </w:r>
      <w:proofErr w:type="spellEnd"/>
      <w:r>
        <w:t xml:space="preserve"> door de A. </w:t>
      </w:r>
      <w:proofErr w:type="spellStart"/>
      <w:r>
        <w:t>Nijsse</w:t>
      </w:r>
      <w:proofErr w:type="spellEnd"/>
      <w:r>
        <w:t xml:space="preserve"> &amp; Zonen.</w:t>
      </w:r>
    </w:p>
    <w:p w14:paraId="0626D72F" w14:textId="77777777" w:rsidR="00000000" w:rsidRDefault="00572E5A">
      <w:pPr>
        <w:pStyle w:val="T3Lit"/>
        <w:jc w:val="left"/>
      </w:pPr>
    </w:p>
    <w:p w14:paraId="1B19D641" w14:textId="77777777" w:rsidR="00000000" w:rsidRDefault="00572E5A">
      <w:pPr>
        <w:pStyle w:val="T3Lit"/>
        <w:jc w:val="left"/>
      </w:pPr>
      <w:proofErr w:type="spellStart"/>
      <w:r>
        <w:t>Orgelnummer</w:t>
      </w:r>
      <w:proofErr w:type="spellEnd"/>
      <w:r>
        <w:t xml:space="preserve"> 93</w:t>
      </w:r>
    </w:p>
    <w:p w14:paraId="493D4D96" w14:textId="77777777" w:rsidR="00000000" w:rsidRDefault="00572E5A">
      <w:pPr>
        <w:pStyle w:val="T1"/>
        <w:jc w:val="left"/>
        <w:rPr>
          <w:lang w:val="nl-NL"/>
        </w:rPr>
      </w:pPr>
    </w:p>
    <w:p w14:paraId="4FD64264" w14:textId="77777777" w:rsidR="00000000" w:rsidRDefault="00572E5A">
      <w:pPr>
        <w:pStyle w:val="Heading2"/>
        <w:rPr>
          <w:i w:val="0"/>
          <w:iCs/>
        </w:rPr>
      </w:pPr>
      <w:r>
        <w:rPr>
          <w:i w:val="0"/>
          <w:iCs/>
        </w:rPr>
        <w:t>Historische gegevens</w:t>
      </w:r>
    </w:p>
    <w:p w14:paraId="69BDDA6E" w14:textId="77777777" w:rsidR="00000000" w:rsidRDefault="00572E5A">
      <w:pPr>
        <w:pStyle w:val="T1"/>
        <w:jc w:val="left"/>
        <w:rPr>
          <w:lang w:val="nl-NL"/>
        </w:rPr>
      </w:pPr>
    </w:p>
    <w:p w14:paraId="3371A194" w14:textId="77777777" w:rsidR="00000000" w:rsidRDefault="00572E5A">
      <w:pPr>
        <w:pStyle w:val="T1"/>
        <w:jc w:val="left"/>
        <w:rPr>
          <w:lang w:val="nl-NL"/>
        </w:rPr>
      </w:pPr>
      <w:r>
        <w:rPr>
          <w:lang w:val="nl-NL"/>
        </w:rPr>
        <w:t>Bouwers</w:t>
      </w:r>
    </w:p>
    <w:p w14:paraId="295068A8" w14:textId="77777777" w:rsidR="00000000" w:rsidRDefault="00572E5A">
      <w:pPr>
        <w:pStyle w:val="T1"/>
        <w:jc w:val="left"/>
        <w:rPr>
          <w:lang w:val="nl-NL"/>
        </w:rPr>
      </w:pPr>
      <w:r>
        <w:rPr>
          <w:lang w:val="nl-NL"/>
        </w:rPr>
        <w:t xml:space="preserve">1. K.M. van </w:t>
      </w:r>
      <w:proofErr w:type="spellStart"/>
      <w:r>
        <w:rPr>
          <w:lang w:val="nl-NL"/>
        </w:rPr>
        <w:t>Puffelen</w:t>
      </w:r>
      <w:proofErr w:type="spellEnd"/>
    </w:p>
    <w:p w14:paraId="0CCBD039" w14:textId="77777777" w:rsidR="00000000" w:rsidRDefault="00572E5A">
      <w:pPr>
        <w:pStyle w:val="T1"/>
        <w:jc w:val="left"/>
        <w:rPr>
          <w:lang w:val="nl-NL"/>
        </w:rPr>
      </w:pPr>
      <w:r>
        <w:rPr>
          <w:lang w:val="nl-NL"/>
        </w:rPr>
        <w:t xml:space="preserve">2. </w:t>
      </w:r>
      <w:proofErr w:type="spellStart"/>
      <w:r>
        <w:rPr>
          <w:lang w:val="nl-NL"/>
        </w:rPr>
        <w:t>G</w:t>
      </w:r>
      <w:proofErr w:type="spellEnd"/>
      <w:r>
        <w:rPr>
          <w:lang w:val="nl-NL"/>
        </w:rPr>
        <w:t>. Van Leeuwen &amp; Zonen</w:t>
      </w:r>
    </w:p>
    <w:p w14:paraId="01FFD05C" w14:textId="77777777" w:rsidR="00000000" w:rsidRDefault="00572E5A">
      <w:pPr>
        <w:pStyle w:val="T1"/>
        <w:jc w:val="left"/>
        <w:rPr>
          <w:lang w:val="nl-NL"/>
        </w:rPr>
      </w:pPr>
    </w:p>
    <w:p w14:paraId="4DE90EFF" w14:textId="77777777" w:rsidR="00000000" w:rsidRDefault="00572E5A">
      <w:pPr>
        <w:pStyle w:val="T1"/>
        <w:jc w:val="left"/>
        <w:rPr>
          <w:lang w:val="nl-NL"/>
        </w:rPr>
      </w:pPr>
      <w:r>
        <w:rPr>
          <w:lang w:val="nl-NL"/>
        </w:rPr>
        <w:t>Jaren van oplevering</w:t>
      </w:r>
    </w:p>
    <w:p w14:paraId="00F1219D" w14:textId="77777777" w:rsidR="00000000" w:rsidRDefault="00572E5A">
      <w:pPr>
        <w:pStyle w:val="T1"/>
        <w:jc w:val="left"/>
        <w:rPr>
          <w:lang w:val="nl-NL"/>
        </w:rPr>
      </w:pPr>
      <w:r>
        <w:rPr>
          <w:lang w:val="nl-NL"/>
        </w:rPr>
        <w:t>1. 1873</w:t>
      </w:r>
    </w:p>
    <w:p w14:paraId="3DA32767" w14:textId="77777777" w:rsidR="00000000" w:rsidRDefault="00572E5A">
      <w:pPr>
        <w:pStyle w:val="T1"/>
        <w:jc w:val="left"/>
        <w:rPr>
          <w:lang w:val="nl-NL"/>
        </w:rPr>
      </w:pPr>
      <w:r>
        <w:rPr>
          <w:lang w:val="nl-NL"/>
        </w:rPr>
        <w:t>2. 1948</w:t>
      </w:r>
    </w:p>
    <w:p w14:paraId="372B6A12" w14:textId="77777777" w:rsidR="00000000" w:rsidRDefault="00572E5A">
      <w:pPr>
        <w:pStyle w:val="T1"/>
        <w:jc w:val="left"/>
        <w:rPr>
          <w:lang w:val="nl-NL"/>
        </w:rPr>
      </w:pPr>
    </w:p>
    <w:p w14:paraId="1790F6B4" w14:textId="77777777" w:rsidR="00000000" w:rsidRDefault="00572E5A">
      <w:pPr>
        <w:pStyle w:val="T1"/>
        <w:jc w:val="left"/>
        <w:rPr>
          <w:lang w:val="nl-NL"/>
        </w:rPr>
      </w:pPr>
      <w:r>
        <w:rPr>
          <w:lang w:val="nl-NL"/>
        </w:rPr>
        <w:t>Oorspronkelijke locatie</w:t>
      </w:r>
    </w:p>
    <w:p w14:paraId="2F5519C7" w14:textId="77777777" w:rsidR="00000000" w:rsidRDefault="00572E5A">
      <w:pPr>
        <w:pStyle w:val="T1"/>
        <w:jc w:val="left"/>
        <w:rPr>
          <w:lang w:val="nl-NL"/>
        </w:rPr>
      </w:pPr>
      <w:proofErr w:type="spellStart"/>
      <w:r>
        <w:rPr>
          <w:lang w:val="nl-NL"/>
        </w:rPr>
        <w:t>Ritthem</w:t>
      </w:r>
      <w:proofErr w:type="spellEnd"/>
      <w:r>
        <w:rPr>
          <w:lang w:val="nl-NL"/>
        </w:rPr>
        <w:t>, Hervormde Kerk</w:t>
      </w:r>
    </w:p>
    <w:p w14:paraId="6ECABE95" w14:textId="77777777" w:rsidR="00000000" w:rsidRDefault="00572E5A">
      <w:pPr>
        <w:pStyle w:val="T1"/>
        <w:jc w:val="left"/>
        <w:rPr>
          <w:lang w:val="nl-NL"/>
        </w:rPr>
      </w:pPr>
    </w:p>
    <w:p w14:paraId="72FE4B6B" w14:textId="77777777" w:rsidR="00000000" w:rsidRDefault="00572E5A">
      <w:pPr>
        <w:pStyle w:val="T1"/>
        <w:jc w:val="left"/>
        <w:rPr>
          <w:lang w:val="nl-NL"/>
        </w:rPr>
      </w:pPr>
      <w:r>
        <w:rPr>
          <w:lang w:val="nl-NL"/>
        </w:rPr>
        <w:t>Dispositie volgens bestek 1873</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19"/>
        <w:gridCol w:w="375"/>
      </w:tblGrid>
      <w:tr w:rsidR="00000000" w14:paraId="7C2EAF6E" w14:textId="77777777">
        <w:tblPrEx>
          <w:tblCellMar>
            <w:top w:w="0" w:type="dxa"/>
            <w:bottom w:w="0" w:type="dxa"/>
          </w:tblCellMar>
        </w:tblPrEx>
        <w:tc>
          <w:tcPr>
            <w:tcW w:w="1319" w:type="dxa"/>
          </w:tcPr>
          <w:p w14:paraId="20A03A4A" w14:textId="77777777" w:rsidR="00000000" w:rsidRDefault="00572E5A">
            <w:pPr>
              <w:pStyle w:val="T4dispositie"/>
              <w:jc w:val="left"/>
              <w:rPr>
                <w:i/>
                <w:iCs/>
              </w:rPr>
            </w:pPr>
            <w:r>
              <w:rPr>
                <w:i/>
                <w:iCs/>
              </w:rPr>
              <w:t>Ma</w:t>
            </w:r>
            <w:r>
              <w:rPr>
                <w:i/>
                <w:iCs/>
              </w:rPr>
              <w:t>nuaal</w:t>
            </w:r>
          </w:p>
          <w:p w14:paraId="3DE8EA72" w14:textId="77777777" w:rsidR="00000000" w:rsidRDefault="00572E5A">
            <w:pPr>
              <w:pStyle w:val="T4dispositie"/>
              <w:jc w:val="left"/>
            </w:pPr>
            <w:proofErr w:type="spellStart"/>
            <w:r>
              <w:t>Prestant</w:t>
            </w:r>
            <w:proofErr w:type="spellEnd"/>
          </w:p>
          <w:p w14:paraId="2B76EEC8" w14:textId="77777777" w:rsidR="00000000" w:rsidRDefault="00572E5A">
            <w:pPr>
              <w:pStyle w:val="T4dispositie"/>
              <w:jc w:val="left"/>
            </w:pPr>
            <w:r>
              <w:t>Holpijp</w:t>
            </w:r>
          </w:p>
          <w:p w14:paraId="0CB3408E" w14:textId="77777777" w:rsidR="00000000" w:rsidRDefault="00572E5A">
            <w:pPr>
              <w:pStyle w:val="T4dispositie"/>
              <w:jc w:val="left"/>
            </w:pPr>
            <w:proofErr w:type="spellStart"/>
            <w:r>
              <w:t>Salacionaal</w:t>
            </w:r>
            <w:proofErr w:type="spellEnd"/>
          </w:p>
          <w:p w14:paraId="53C04F84" w14:textId="77777777" w:rsidR="00000000" w:rsidRDefault="00572E5A">
            <w:pPr>
              <w:pStyle w:val="T4dispositie"/>
              <w:jc w:val="left"/>
            </w:pPr>
            <w:r>
              <w:t>Octaaf</w:t>
            </w:r>
          </w:p>
          <w:p w14:paraId="13B7632E" w14:textId="77777777" w:rsidR="00000000" w:rsidRDefault="00572E5A">
            <w:pPr>
              <w:pStyle w:val="T4dispositie"/>
              <w:jc w:val="left"/>
            </w:pPr>
            <w:r>
              <w:t>Fluit</w:t>
            </w:r>
          </w:p>
          <w:p w14:paraId="7D64A895" w14:textId="77777777" w:rsidR="00000000" w:rsidRDefault="00572E5A">
            <w:pPr>
              <w:pStyle w:val="T4dispositie"/>
              <w:jc w:val="left"/>
            </w:pPr>
            <w:r>
              <w:t>Octaaf</w:t>
            </w:r>
          </w:p>
        </w:tc>
        <w:tc>
          <w:tcPr>
            <w:tcW w:w="375" w:type="dxa"/>
          </w:tcPr>
          <w:p w14:paraId="19A46A45" w14:textId="77777777" w:rsidR="00000000" w:rsidRDefault="00572E5A">
            <w:pPr>
              <w:pStyle w:val="T4dispositie"/>
              <w:jc w:val="left"/>
            </w:pPr>
          </w:p>
          <w:p w14:paraId="538DA292" w14:textId="77777777" w:rsidR="00000000" w:rsidRDefault="00572E5A">
            <w:pPr>
              <w:pStyle w:val="T4dispositie"/>
              <w:jc w:val="left"/>
            </w:pPr>
            <w:r>
              <w:t>8</w:t>
            </w:r>
            <w:r>
              <w:rPr>
                <w:lang w:val="nl-NL"/>
              </w:rPr>
              <w:t>'</w:t>
            </w:r>
          </w:p>
          <w:p w14:paraId="7BA29C25" w14:textId="77777777" w:rsidR="00000000" w:rsidRDefault="00572E5A">
            <w:pPr>
              <w:pStyle w:val="T4dispositie"/>
              <w:jc w:val="left"/>
            </w:pPr>
            <w:r>
              <w:t>8</w:t>
            </w:r>
            <w:r>
              <w:rPr>
                <w:lang w:val="nl-NL"/>
              </w:rPr>
              <w:t>'</w:t>
            </w:r>
          </w:p>
          <w:p w14:paraId="284D20DE" w14:textId="77777777" w:rsidR="00000000" w:rsidRDefault="00572E5A">
            <w:pPr>
              <w:pStyle w:val="T4dispositie"/>
              <w:jc w:val="left"/>
            </w:pPr>
            <w:r>
              <w:t>8</w:t>
            </w:r>
            <w:r>
              <w:rPr>
                <w:lang w:val="nl-NL"/>
              </w:rPr>
              <w:t>'</w:t>
            </w:r>
          </w:p>
          <w:p w14:paraId="31F2AE01" w14:textId="77777777" w:rsidR="00000000" w:rsidRDefault="00572E5A">
            <w:pPr>
              <w:pStyle w:val="T4dispositie"/>
              <w:jc w:val="left"/>
            </w:pPr>
            <w:r>
              <w:t>4</w:t>
            </w:r>
            <w:r>
              <w:rPr>
                <w:lang w:val="nl-NL"/>
              </w:rPr>
              <w:t>'</w:t>
            </w:r>
          </w:p>
          <w:p w14:paraId="460A2F89" w14:textId="77777777" w:rsidR="00000000" w:rsidRDefault="00572E5A">
            <w:pPr>
              <w:pStyle w:val="T4dispositie"/>
              <w:jc w:val="left"/>
            </w:pPr>
            <w:r>
              <w:t>4</w:t>
            </w:r>
            <w:r>
              <w:rPr>
                <w:lang w:val="nl-NL"/>
              </w:rPr>
              <w:t>'</w:t>
            </w:r>
          </w:p>
          <w:p w14:paraId="0FCE6613" w14:textId="77777777" w:rsidR="00000000" w:rsidRDefault="00572E5A">
            <w:pPr>
              <w:pStyle w:val="T4dispositie"/>
              <w:jc w:val="left"/>
            </w:pPr>
            <w:r>
              <w:t>2</w:t>
            </w:r>
            <w:r>
              <w:rPr>
                <w:lang w:val="nl-NL"/>
              </w:rPr>
              <w:t>'</w:t>
            </w:r>
          </w:p>
        </w:tc>
      </w:tr>
    </w:tbl>
    <w:p w14:paraId="260D0892" w14:textId="77777777" w:rsidR="00000000" w:rsidRDefault="00572E5A">
      <w:pPr>
        <w:pStyle w:val="T4dispositie"/>
        <w:jc w:val="left"/>
      </w:pPr>
    </w:p>
    <w:p w14:paraId="5D0E9B62" w14:textId="77777777" w:rsidR="00000000" w:rsidRDefault="00572E5A">
      <w:pPr>
        <w:pStyle w:val="T4dispositie"/>
        <w:jc w:val="left"/>
      </w:pPr>
      <w:proofErr w:type="spellStart"/>
      <w:r>
        <w:t>aangehangen</w:t>
      </w:r>
      <w:proofErr w:type="spellEnd"/>
      <w:r>
        <w:t xml:space="preserve"> </w:t>
      </w:r>
      <w:proofErr w:type="spellStart"/>
      <w:r>
        <w:t>pedaal</w:t>
      </w:r>
      <w:proofErr w:type="spellEnd"/>
    </w:p>
    <w:p w14:paraId="146BF058" w14:textId="77777777" w:rsidR="00000000" w:rsidRDefault="00572E5A">
      <w:pPr>
        <w:pStyle w:val="T4dispositie"/>
        <w:jc w:val="left"/>
      </w:pPr>
    </w:p>
    <w:p w14:paraId="0BF02F79" w14:textId="77777777" w:rsidR="00000000" w:rsidRDefault="00572E5A">
      <w:pPr>
        <w:pStyle w:val="T4dispositie"/>
        <w:jc w:val="left"/>
      </w:pPr>
      <w:r>
        <w:t xml:space="preserve">op de lade was nog een vrije plaats voor een </w:t>
      </w:r>
      <w:proofErr w:type="spellStart"/>
      <w:r>
        <w:t>acht-voets</w:t>
      </w:r>
      <w:proofErr w:type="spellEnd"/>
      <w:r>
        <w:t xml:space="preserve"> </w:t>
      </w:r>
      <w:proofErr w:type="spellStart"/>
      <w:r>
        <w:t>tongwerk</w:t>
      </w:r>
      <w:proofErr w:type="spellEnd"/>
    </w:p>
    <w:p w14:paraId="1859DDB9" w14:textId="77777777" w:rsidR="00000000" w:rsidRDefault="00572E5A">
      <w:pPr>
        <w:pStyle w:val="T1"/>
        <w:jc w:val="left"/>
        <w:rPr>
          <w:lang w:val="nl-NL"/>
        </w:rPr>
      </w:pPr>
    </w:p>
    <w:p w14:paraId="4A9BAE7D" w14:textId="77777777" w:rsidR="00000000" w:rsidRDefault="00572E5A">
      <w:pPr>
        <w:pStyle w:val="T1"/>
        <w:jc w:val="left"/>
        <w:rPr>
          <w:lang w:val="nl-NL"/>
        </w:rPr>
      </w:pPr>
      <w:r>
        <w:rPr>
          <w:lang w:val="nl-NL"/>
        </w:rPr>
        <w:lastRenderedPageBreak/>
        <w:t>N.V. v/h P. van Dam 1937</w:t>
      </w:r>
    </w:p>
    <w:p w14:paraId="5181D8A9" w14:textId="77777777" w:rsidR="00000000" w:rsidRDefault="00572E5A">
      <w:pPr>
        <w:pStyle w:val="T1"/>
        <w:jc w:val="left"/>
        <w:rPr>
          <w:lang w:val="nl-NL"/>
        </w:rPr>
      </w:pPr>
      <w:r>
        <w:rPr>
          <w:lang w:val="nl-NL"/>
        </w:rPr>
        <w:t>.</w:t>
      </w:r>
      <w:r>
        <w:rPr>
          <w:lang w:val="nl-NL"/>
        </w:rPr>
        <w:tab/>
        <w:t>orgel hersteld; aard van de werkzaamheden onbekend</w:t>
      </w:r>
    </w:p>
    <w:p w14:paraId="7D61B0C5" w14:textId="77777777" w:rsidR="00000000" w:rsidRDefault="00572E5A">
      <w:pPr>
        <w:pStyle w:val="T1"/>
        <w:jc w:val="left"/>
        <w:rPr>
          <w:lang w:val="nl-NL"/>
        </w:rPr>
      </w:pPr>
    </w:p>
    <w:p w14:paraId="27C76C8E" w14:textId="77777777" w:rsidR="00000000" w:rsidRDefault="00572E5A">
      <w:pPr>
        <w:pStyle w:val="T1"/>
        <w:jc w:val="left"/>
        <w:rPr>
          <w:lang w:val="nl-NL"/>
        </w:rPr>
      </w:pPr>
      <w:r>
        <w:rPr>
          <w:lang w:val="nl-NL"/>
        </w:rPr>
        <w:t>1944</w:t>
      </w:r>
    </w:p>
    <w:p w14:paraId="289C4826" w14:textId="77777777" w:rsidR="00000000" w:rsidRDefault="00572E5A">
      <w:pPr>
        <w:pStyle w:val="T1"/>
        <w:jc w:val="left"/>
        <w:rPr>
          <w:lang w:val="nl-NL"/>
        </w:rPr>
      </w:pPr>
      <w:r>
        <w:rPr>
          <w:lang w:val="nl-NL"/>
        </w:rPr>
        <w:t>.</w:t>
      </w:r>
      <w:r>
        <w:rPr>
          <w:lang w:val="nl-NL"/>
        </w:rPr>
        <w:tab/>
        <w:t>orgel do</w:t>
      </w:r>
      <w:r>
        <w:rPr>
          <w:lang w:val="nl-NL"/>
        </w:rPr>
        <w:t>or oorlogsgeweld beschadigd</w:t>
      </w:r>
    </w:p>
    <w:p w14:paraId="0E889500" w14:textId="77777777" w:rsidR="00000000" w:rsidRDefault="00572E5A">
      <w:pPr>
        <w:pStyle w:val="T1"/>
        <w:jc w:val="left"/>
        <w:rPr>
          <w:lang w:val="nl-NL"/>
        </w:rPr>
      </w:pPr>
    </w:p>
    <w:p w14:paraId="28C8E782" w14:textId="77777777" w:rsidR="00000000" w:rsidRDefault="00572E5A">
      <w:pPr>
        <w:pStyle w:val="T1"/>
        <w:jc w:val="left"/>
        <w:rPr>
          <w:lang w:val="nl-NL"/>
        </w:rPr>
      </w:pPr>
      <w:proofErr w:type="spellStart"/>
      <w:r>
        <w:rPr>
          <w:lang w:val="nl-NL"/>
        </w:rPr>
        <w:t>G</w:t>
      </w:r>
      <w:proofErr w:type="spellEnd"/>
      <w:r>
        <w:rPr>
          <w:lang w:val="nl-NL"/>
        </w:rPr>
        <w:t>. van Leeuwen &amp; Zonen 1948</w:t>
      </w:r>
    </w:p>
    <w:p w14:paraId="3E663D25" w14:textId="77777777" w:rsidR="00000000" w:rsidRDefault="00572E5A">
      <w:pPr>
        <w:pStyle w:val="T1"/>
        <w:jc w:val="left"/>
        <w:rPr>
          <w:lang w:val="nl-NL"/>
        </w:rPr>
      </w:pPr>
      <w:r>
        <w:rPr>
          <w:lang w:val="nl-NL"/>
        </w:rPr>
        <w:t>.</w:t>
      </w:r>
      <w:r>
        <w:rPr>
          <w:lang w:val="nl-NL"/>
        </w:rPr>
        <w:tab/>
        <w:t>orgel hersteld en uitgebreid met pneumatisch vrij Pedaal voorzien van Subbas 16'</w:t>
      </w:r>
    </w:p>
    <w:p w14:paraId="734482E3" w14:textId="77777777" w:rsidR="00000000" w:rsidRDefault="00572E5A">
      <w:pPr>
        <w:pStyle w:val="T1"/>
        <w:jc w:val="left"/>
        <w:rPr>
          <w:lang w:val="nl-NL"/>
        </w:rPr>
      </w:pPr>
      <w:r>
        <w:rPr>
          <w:lang w:val="nl-NL"/>
        </w:rPr>
        <w:t>.</w:t>
      </w:r>
      <w:r>
        <w:rPr>
          <w:lang w:val="nl-NL"/>
        </w:rPr>
        <w:tab/>
        <w:t xml:space="preserve">Man + </w:t>
      </w:r>
      <w:proofErr w:type="spellStart"/>
      <w:r>
        <w:rPr>
          <w:lang w:val="nl-NL"/>
        </w:rPr>
        <w:t>Sexquialter</w:t>
      </w:r>
      <w:proofErr w:type="spellEnd"/>
      <w:r>
        <w:rPr>
          <w:lang w:val="nl-NL"/>
        </w:rPr>
        <w:t xml:space="preserve"> 2 st.</w:t>
      </w:r>
    </w:p>
    <w:p w14:paraId="265E457D" w14:textId="77777777" w:rsidR="00000000" w:rsidRDefault="00572E5A">
      <w:pPr>
        <w:pStyle w:val="T1"/>
        <w:jc w:val="left"/>
        <w:rPr>
          <w:lang w:val="nl-NL"/>
        </w:rPr>
      </w:pPr>
      <w:r>
        <w:rPr>
          <w:lang w:val="nl-NL"/>
        </w:rPr>
        <w:t>.</w:t>
      </w:r>
      <w:r>
        <w:rPr>
          <w:lang w:val="nl-NL"/>
        </w:rPr>
        <w:tab/>
        <w:t>mogelijk bij die gelegenheid nieuwe zinken frontpijpen geplaatst</w:t>
      </w:r>
    </w:p>
    <w:p w14:paraId="099C8C2E" w14:textId="77777777" w:rsidR="00000000" w:rsidRDefault="00572E5A">
      <w:pPr>
        <w:pStyle w:val="T1"/>
        <w:jc w:val="left"/>
        <w:rPr>
          <w:lang w:val="nl-NL"/>
        </w:rPr>
      </w:pPr>
    </w:p>
    <w:p w14:paraId="55BA63ED" w14:textId="77777777" w:rsidR="00000000" w:rsidRDefault="00572E5A">
      <w:pPr>
        <w:pStyle w:val="T1"/>
        <w:jc w:val="left"/>
        <w:rPr>
          <w:lang w:val="nl-NL"/>
        </w:rPr>
      </w:pPr>
      <w:r>
        <w:rPr>
          <w:lang w:val="nl-NL"/>
        </w:rPr>
        <w:t xml:space="preserve">W. van Leeuwen </w:t>
      </w:r>
      <w:proofErr w:type="spellStart"/>
      <w:r>
        <w:rPr>
          <w:lang w:val="nl-NL"/>
        </w:rPr>
        <w:t>Gzn</w:t>
      </w:r>
      <w:proofErr w:type="spellEnd"/>
      <w:r>
        <w:rPr>
          <w:lang w:val="nl-NL"/>
        </w:rPr>
        <w:t xml:space="preserve"> 196</w:t>
      </w:r>
      <w:r>
        <w:rPr>
          <w:lang w:val="nl-NL"/>
        </w:rPr>
        <w:t>2</w:t>
      </w:r>
    </w:p>
    <w:p w14:paraId="6A98632C" w14:textId="77777777" w:rsidR="00000000" w:rsidRDefault="00572E5A">
      <w:pPr>
        <w:pStyle w:val="T1"/>
        <w:jc w:val="left"/>
        <w:rPr>
          <w:lang w:val="nl-NL"/>
        </w:rPr>
      </w:pPr>
      <w:r>
        <w:rPr>
          <w:lang w:val="nl-NL"/>
        </w:rPr>
        <w:t>.</w:t>
      </w:r>
      <w:r>
        <w:rPr>
          <w:lang w:val="nl-NL"/>
        </w:rPr>
        <w:tab/>
        <w:t xml:space="preserve">orgel overgeplaatst naar </w:t>
      </w:r>
      <w:proofErr w:type="spellStart"/>
      <w:r>
        <w:rPr>
          <w:lang w:val="nl-NL"/>
        </w:rPr>
        <w:t>Arnemuiden</w:t>
      </w:r>
      <w:proofErr w:type="spellEnd"/>
      <w:r>
        <w:rPr>
          <w:lang w:val="nl-NL"/>
        </w:rPr>
        <w:t>, Gereformeerde Gemeente</w:t>
      </w:r>
    </w:p>
    <w:p w14:paraId="73217449" w14:textId="77777777" w:rsidR="00000000" w:rsidRDefault="00572E5A">
      <w:pPr>
        <w:pStyle w:val="T1"/>
        <w:jc w:val="left"/>
        <w:rPr>
          <w:lang w:val="nl-NL"/>
        </w:rPr>
      </w:pPr>
      <w:r>
        <w:rPr>
          <w:lang w:val="nl-NL"/>
        </w:rPr>
        <w:t>.</w:t>
      </w:r>
      <w:r>
        <w:rPr>
          <w:lang w:val="nl-NL"/>
        </w:rPr>
        <w:tab/>
        <w:t xml:space="preserve">- </w:t>
      </w:r>
      <w:proofErr w:type="spellStart"/>
      <w:r>
        <w:rPr>
          <w:lang w:val="nl-NL"/>
        </w:rPr>
        <w:t>Sexquialter</w:t>
      </w:r>
      <w:proofErr w:type="spellEnd"/>
      <w:r>
        <w:rPr>
          <w:lang w:val="nl-NL"/>
        </w:rPr>
        <w:t xml:space="preserve"> 2 st., + Mixtuur 2-3 st.</w:t>
      </w:r>
    </w:p>
    <w:p w14:paraId="65770489" w14:textId="77777777" w:rsidR="00000000" w:rsidRDefault="00572E5A">
      <w:pPr>
        <w:pStyle w:val="T1"/>
        <w:jc w:val="left"/>
        <w:rPr>
          <w:lang w:val="nl-NL"/>
        </w:rPr>
      </w:pPr>
      <w:r>
        <w:rPr>
          <w:lang w:val="nl-NL"/>
        </w:rPr>
        <w:t>.</w:t>
      </w:r>
      <w:r>
        <w:rPr>
          <w:lang w:val="nl-NL"/>
        </w:rPr>
        <w:tab/>
        <w:t xml:space="preserve">mogelijk bij die gelegenheid </w:t>
      </w:r>
      <w:proofErr w:type="spellStart"/>
      <w:r>
        <w:rPr>
          <w:lang w:val="nl-NL"/>
        </w:rPr>
        <w:t>C-H</w:t>
      </w:r>
      <w:proofErr w:type="spellEnd"/>
      <w:r>
        <w:rPr>
          <w:lang w:val="nl-NL"/>
        </w:rPr>
        <w:t xml:space="preserve"> Holpijp 8</w:t>
      </w:r>
      <w:r>
        <w:t xml:space="preserve">' </w:t>
      </w:r>
      <w:proofErr w:type="spellStart"/>
      <w:r>
        <w:t>vervangen</w:t>
      </w:r>
      <w:proofErr w:type="spellEnd"/>
    </w:p>
    <w:p w14:paraId="21F5EAE4" w14:textId="77777777" w:rsidR="00000000" w:rsidRDefault="00572E5A">
      <w:pPr>
        <w:pStyle w:val="T1"/>
        <w:jc w:val="left"/>
        <w:rPr>
          <w:lang w:val="nl-NL"/>
        </w:rPr>
      </w:pPr>
    </w:p>
    <w:p w14:paraId="7240EE9D" w14:textId="77777777" w:rsidR="00000000" w:rsidRDefault="00572E5A">
      <w:pPr>
        <w:pStyle w:val="T1"/>
        <w:jc w:val="left"/>
        <w:rPr>
          <w:lang w:val="nl-NL"/>
        </w:rPr>
      </w:pPr>
      <w:r>
        <w:rPr>
          <w:lang w:val="nl-NL"/>
        </w:rPr>
        <w:t xml:space="preserve">A. </w:t>
      </w:r>
      <w:proofErr w:type="spellStart"/>
      <w:r>
        <w:rPr>
          <w:lang w:val="nl-NL"/>
        </w:rPr>
        <w:t>Nijsse</w:t>
      </w:r>
      <w:proofErr w:type="spellEnd"/>
      <w:r>
        <w:rPr>
          <w:lang w:val="nl-NL"/>
        </w:rPr>
        <w:t xml:space="preserve"> &amp; Zn 1983</w:t>
      </w:r>
    </w:p>
    <w:p w14:paraId="400EE94F" w14:textId="77777777" w:rsidR="00000000" w:rsidRDefault="00572E5A">
      <w:pPr>
        <w:pStyle w:val="T1"/>
        <w:jc w:val="left"/>
        <w:rPr>
          <w:lang w:val="nl-NL"/>
        </w:rPr>
      </w:pPr>
      <w:r>
        <w:rPr>
          <w:lang w:val="nl-NL"/>
        </w:rPr>
        <w:t>.</w:t>
      </w:r>
      <w:r>
        <w:rPr>
          <w:lang w:val="nl-NL"/>
        </w:rPr>
        <w:tab/>
        <w:t>windlade gerestaureerd</w:t>
      </w:r>
    </w:p>
    <w:p w14:paraId="1719414F" w14:textId="77777777" w:rsidR="00000000" w:rsidRDefault="00572E5A">
      <w:pPr>
        <w:pStyle w:val="T1"/>
        <w:jc w:val="left"/>
        <w:rPr>
          <w:lang w:val="nl-NL"/>
        </w:rPr>
      </w:pPr>
      <w:r>
        <w:rPr>
          <w:lang w:val="nl-NL"/>
        </w:rPr>
        <w:t>.</w:t>
      </w:r>
      <w:r>
        <w:rPr>
          <w:lang w:val="nl-NL"/>
        </w:rPr>
        <w:tab/>
        <w:t>Subbas 16' op nieuwe mechanische lade geplaatst</w:t>
      </w:r>
    </w:p>
    <w:p w14:paraId="3EEB43B9" w14:textId="77777777" w:rsidR="00000000" w:rsidRDefault="00572E5A">
      <w:pPr>
        <w:pStyle w:val="T1"/>
        <w:jc w:val="left"/>
        <w:rPr>
          <w:lang w:val="nl-NL"/>
        </w:rPr>
      </w:pPr>
      <w:r>
        <w:rPr>
          <w:lang w:val="nl-NL"/>
        </w:rPr>
        <w:t>.</w:t>
      </w:r>
      <w:r>
        <w:rPr>
          <w:lang w:val="nl-NL"/>
        </w:rPr>
        <w:tab/>
        <w:t>windvoorziening gewijzigd; nieuwe magazijnbalg geplaatst</w:t>
      </w:r>
    </w:p>
    <w:p w14:paraId="6291E9BF" w14:textId="77777777" w:rsidR="00000000" w:rsidRDefault="00572E5A">
      <w:pPr>
        <w:pStyle w:val="T1"/>
        <w:jc w:val="left"/>
        <w:rPr>
          <w:lang w:val="nl-NL"/>
        </w:rPr>
      </w:pPr>
    </w:p>
    <w:p w14:paraId="12C1208D" w14:textId="77777777" w:rsidR="00000000" w:rsidRDefault="00572E5A">
      <w:pPr>
        <w:pStyle w:val="T1"/>
        <w:jc w:val="left"/>
        <w:rPr>
          <w:lang w:val="nl-NL"/>
        </w:rPr>
      </w:pPr>
      <w:r>
        <w:rPr>
          <w:lang w:val="nl-NL"/>
        </w:rPr>
        <w:t xml:space="preserve">A. </w:t>
      </w:r>
      <w:proofErr w:type="spellStart"/>
      <w:r>
        <w:rPr>
          <w:lang w:val="nl-NL"/>
        </w:rPr>
        <w:t>Nijsse</w:t>
      </w:r>
      <w:proofErr w:type="spellEnd"/>
      <w:r>
        <w:rPr>
          <w:lang w:val="nl-NL"/>
        </w:rPr>
        <w:t xml:space="preserve"> &amp; Zn 1989</w:t>
      </w:r>
    </w:p>
    <w:p w14:paraId="160A84BC" w14:textId="77777777" w:rsidR="00000000" w:rsidRDefault="00572E5A">
      <w:pPr>
        <w:pStyle w:val="T1"/>
        <w:jc w:val="left"/>
        <w:rPr>
          <w:lang w:val="nl-NL"/>
        </w:rPr>
      </w:pPr>
      <w:r>
        <w:rPr>
          <w:lang w:val="nl-NL"/>
        </w:rPr>
        <w:t>.</w:t>
      </w:r>
      <w:r>
        <w:rPr>
          <w:lang w:val="nl-NL"/>
        </w:rPr>
        <w:tab/>
        <w:t>orgel binnen kerkgebouw verplaatst</w:t>
      </w:r>
    </w:p>
    <w:p w14:paraId="2C92ED06" w14:textId="77777777" w:rsidR="00000000" w:rsidRDefault="00572E5A">
      <w:pPr>
        <w:pStyle w:val="T1"/>
        <w:jc w:val="left"/>
        <w:rPr>
          <w:lang w:val="nl-NL"/>
        </w:rPr>
      </w:pPr>
      <w:r>
        <w:rPr>
          <w:lang w:val="nl-NL"/>
        </w:rPr>
        <w:t>.</w:t>
      </w:r>
      <w:r>
        <w:rPr>
          <w:lang w:val="nl-NL"/>
        </w:rPr>
        <w:tab/>
        <w:t>kas dieper gemaakt</w:t>
      </w:r>
    </w:p>
    <w:p w14:paraId="1B9BD905" w14:textId="77777777" w:rsidR="00000000" w:rsidRDefault="00572E5A">
      <w:pPr>
        <w:pStyle w:val="T1"/>
        <w:jc w:val="left"/>
        <w:rPr>
          <w:lang w:val="nl-NL"/>
        </w:rPr>
      </w:pPr>
    </w:p>
    <w:p w14:paraId="44E1667D" w14:textId="77777777" w:rsidR="00000000" w:rsidRDefault="00572E5A">
      <w:pPr>
        <w:pStyle w:val="Heading2"/>
        <w:rPr>
          <w:i w:val="0"/>
          <w:iCs/>
        </w:rPr>
      </w:pPr>
      <w:r>
        <w:rPr>
          <w:i w:val="0"/>
          <w:iCs/>
        </w:rPr>
        <w:t>Technische gegevens</w:t>
      </w:r>
    </w:p>
    <w:p w14:paraId="1625A2CD" w14:textId="77777777" w:rsidR="00000000" w:rsidRDefault="00572E5A">
      <w:pPr>
        <w:pStyle w:val="T1"/>
        <w:jc w:val="left"/>
        <w:rPr>
          <w:lang w:val="nl-NL"/>
        </w:rPr>
      </w:pPr>
    </w:p>
    <w:p w14:paraId="3CE360B3" w14:textId="77777777" w:rsidR="00000000" w:rsidRDefault="00572E5A">
      <w:pPr>
        <w:pStyle w:val="T1"/>
        <w:jc w:val="left"/>
        <w:rPr>
          <w:lang w:val="nl-NL"/>
        </w:rPr>
      </w:pPr>
      <w:r>
        <w:rPr>
          <w:lang w:val="nl-NL"/>
        </w:rPr>
        <w:t>Werkindeling</w:t>
      </w:r>
    </w:p>
    <w:p w14:paraId="7A017EC7" w14:textId="77777777" w:rsidR="00000000" w:rsidRDefault="00572E5A">
      <w:pPr>
        <w:pStyle w:val="T1"/>
        <w:jc w:val="left"/>
        <w:rPr>
          <w:lang w:val="nl-NL"/>
        </w:rPr>
      </w:pPr>
      <w:r>
        <w:rPr>
          <w:lang w:val="nl-NL"/>
        </w:rPr>
        <w:t>manuaal, pedaal</w:t>
      </w:r>
    </w:p>
    <w:p w14:paraId="26698AA3" w14:textId="77777777" w:rsidR="00000000" w:rsidRDefault="00572E5A">
      <w:pPr>
        <w:pStyle w:val="T1"/>
        <w:jc w:val="left"/>
        <w:rPr>
          <w:lang w:val="nl-NL"/>
        </w:rPr>
      </w:pPr>
    </w:p>
    <w:p w14:paraId="39F849E2" w14:textId="77777777" w:rsidR="00000000" w:rsidRDefault="00572E5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837"/>
        <w:gridCol w:w="990"/>
        <w:gridCol w:w="492"/>
      </w:tblGrid>
      <w:tr w:rsidR="00000000" w14:paraId="6467A131" w14:textId="77777777">
        <w:tblPrEx>
          <w:tblCellMar>
            <w:top w:w="0" w:type="dxa"/>
            <w:bottom w:w="0" w:type="dxa"/>
          </w:tblCellMar>
        </w:tblPrEx>
        <w:tc>
          <w:tcPr>
            <w:tcW w:w="1737" w:type="dxa"/>
          </w:tcPr>
          <w:p w14:paraId="05374590" w14:textId="77777777" w:rsidR="00000000" w:rsidRDefault="00572E5A">
            <w:pPr>
              <w:pStyle w:val="T4dispositie"/>
              <w:jc w:val="left"/>
              <w:rPr>
                <w:i/>
                <w:iCs/>
              </w:rPr>
            </w:pPr>
            <w:r>
              <w:rPr>
                <w:i/>
                <w:iCs/>
              </w:rPr>
              <w:t>Manuaal</w:t>
            </w:r>
          </w:p>
          <w:p w14:paraId="34744C5A" w14:textId="77777777" w:rsidR="00000000" w:rsidRDefault="00572E5A">
            <w:pPr>
              <w:pStyle w:val="T4dispositie"/>
              <w:jc w:val="left"/>
            </w:pPr>
            <w:r>
              <w:t>7 stemmen</w:t>
            </w:r>
          </w:p>
          <w:p w14:paraId="6CA1E485" w14:textId="77777777" w:rsidR="00000000" w:rsidRDefault="00572E5A">
            <w:pPr>
              <w:pStyle w:val="T4dispositie"/>
              <w:jc w:val="left"/>
            </w:pPr>
          </w:p>
          <w:p w14:paraId="19C8BBA1" w14:textId="77777777" w:rsidR="00000000" w:rsidRDefault="00572E5A">
            <w:pPr>
              <w:pStyle w:val="T4dispositie"/>
              <w:jc w:val="left"/>
            </w:pPr>
            <w:proofErr w:type="spellStart"/>
            <w:r>
              <w:t>Prestant</w:t>
            </w:r>
            <w:proofErr w:type="spellEnd"/>
          </w:p>
          <w:p w14:paraId="44D2C5F6" w14:textId="77777777" w:rsidR="00000000" w:rsidRDefault="00572E5A">
            <w:pPr>
              <w:pStyle w:val="T4dispositie"/>
              <w:jc w:val="left"/>
            </w:pPr>
            <w:r>
              <w:t>Holpijp</w:t>
            </w:r>
          </w:p>
          <w:p w14:paraId="65014A3A" w14:textId="77777777" w:rsidR="00000000" w:rsidRDefault="00572E5A">
            <w:pPr>
              <w:pStyle w:val="T4dispositie"/>
              <w:jc w:val="left"/>
            </w:pPr>
            <w:r>
              <w:t xml:space="preserve">Viola </w:t>
            </w:r>
            <w:proofErr w:type="spellStart"/>
            <w:r>
              <w:t>di</w:t>
            </w:r>
            <w:proofErr w:type="spellEnd"/>
            <w:r>
              <w:t xml:space="preserve"> Gamba</w:t>
            </w:r>
          </w:p>
          <w:p w14:paraId="7D89876E" w14:textId="77777777" w:rsidR="00000000" w:rsidRDefault="00572E5A">
            <w:pPr>
              <w:pStyle w:val="T4dispositie"/>
              <w:jc w:val="left"/>
            </w:pPr>
            <w:r>
              <w:t>Oct</w:t>
            </w:r>
            <w:r>
              <w:t>aaf</w:t>
            </w:r>
          </w:p>
          <w:p w14:paraId="201D8A8A" w14:textId="77777777" w:rsidR="00000000" w:rsidRDefault="00572E5A">
            <w:pPr>
              <w:pStyle w:val="T4dispositie"/>
              <w:jc w:val="left"/>
            </w:pPr>
            <w:r>
              <w:t>Fluit</w:t>
            </w:r>
          </w:p>
          <w:p w14:paraId="2858821D" w14:textId="77777777" w:rsidR="00000000" w:rsidRDefault="00572E5A">
            <w:pPr>
              <w:pStyle w:val="T4dispositie"/>
              <w:jc w:val="left"/>
            </w:pPr>
            <w:r>
              <w:t>Woudfluit</w:t>
            </w:r>
          </w:p>
          <w:p w14:paraId="66844BEE" w14:textId="77777777" w:rsidR="00000000" w:rsidRDefault="00572E5A">
            <w:pPr>
              <w:pStyle w:val="T4dispositie"/>
              <w:jc w:val="left"/>
            </w:pPr>
            <w:r>
              <w:t>Mixtuur</w:t>
            </w:r>
          </w:p>
        </w:tc>
        <w:tc>
          <w:tcPr>
            <w:tcW w:w="837" w:type="dxa"/>
          </w:tcPr>
          <w:p w14:paraId="7C61C88B" w14:textId="77777777" w:rsidR="00000000" w:rsidRDefault="00572E5A">
            <w:pPr>
              <w:pStyle w:val="T4dispositie"/>
              <w:jc w:val="left"/>
            </w:pPr>
          </w:p>
          <w:p w14:paraId="4E576997" w14:textId="77777777" w:rsidR="00000000" w:rsidRDefault="00572E5A">
            <w:pPr>
              <w:pStyle w:val="T4dispositie"/>
              <w:jc w:val="left"/>
            </w:pPr>
          </w:p>
          <w:p w14:paraId="0A7AB1AE" w14:textId="77777777" w:rsidR="00000000" w:rsidRDefault="00572E5A">
            <w:pPr>
              <w:pStyle w:val="T4dispositie"/>
              <w:jc w:val="left"/>
            </w:pPr>
          </w:p>
          <w:p w14:paraId="1FFF224D" w14:textId="77777777" w:rsidR="00000000" w:rsidRDefault="00572E5A">
            <w:pPr>
              <w:pStyle w:val="T4dispositie"/>
              <w:jc w:val="left"/>
            </w:pPr>
            <w:r>
              <w:t>8</w:t>
            </w:r>
            <w:r>
              <w:rPr>
                <w:lang w:val="nl-NL"/>
              </w:rPr>
              <w:t>'</w:t>
            </w:r>
          </w:p>
          <w:p w14:paraId="19D39F65" w14:textId="77777777" w:rsidR="00000000" w:rsidRDefault="00572E5A">
            <w:pPr>
              <w:pStyle w:val="T4dispositie"/>
              <w:jc w:val="left"/>
            </w:pPr>
            <w:r>
              <w:t>8</w:t>
            </w:r>
            <w:r>
              <w:rPr>
                <w:lang w:val="nl-NL"/>
              </w:rPr>
              <w:t>'</w:t>
            </w:r>
          </w:p>
          <w:p w14:paraId="66969ABD" w14:textId="77777777" w:rsidR="00000000" w:rsidRDefault="00572E5A">
            <w:pPr>
              <w:pStyle w:val="T4dispositie"/>
              <w:jc w:val="left"/>
            </w:pPr>
            <w:r>
              <w:t>8</w:t>
            </w:r>
            <w:r>
              <w:rPr>
                <w:lang w:val="nl-NL"/>
              </w:rPr>
              <w:t>'</w:t>
            </w:r>
          </w:p>
          <w:p w14:paraId="3ABB3594" w14:textId="77777777" w:rsidR="00000000" w:rsidRDefault="00572E5A">
            <w:pPr>
              <w:pStyle w:val="T4dispositie"/>
              <w:jc w:val="left"/>
            </w:pPr>
            <w:r>
              <w:t>4</w:t>
            </w:r>
            <w:r>
              <w:rPr>
                <w:lang w:val="nl-NL"/>
              </w:rPr>
              <w:t>'</w:t>
            </w:r>
          </w:p>
          <w:p w14:paraId="3B033E57" w14:textId="77777777" w:rsidR="00000000" w:rsidRDefault="00572E5A">
            <w:pPr>
              <w:pStyle w:val="T4dispositie"/>
              <w:jc w:val="left"/>
            </w:pPr>
            <w:r>
              <w:t>4</w:t>
            </w:r>
            <w:r>
              <w:rPr>
                <w:lang w:val="nl-NL"/>
              </w:rPr>
              <w:t>'</w:t>
            </w:r>
          </w:p>
          <w:p w14:paraId="067B65B4" w14:textId="77777777" w:rsidR="00000000" w:rsidRDefault="00572E5A">
            <w:pPr>
              <w:pStyle w:val="T4dispositie"/>
              <w:jc w:val="left"/>
            </w:pPr>
            <w:r>
              <w:t>2</w:t>
            </w:r>
            <w:r>
              <w:rPr>
                <w:lang w:val="nl-NL"/>
              </w:rPr>
              <w:t>'</w:t>
            </w:r>
          </w:p>
          <w:p w14:paraId="46F9528D" w14:textId="77777777" w:rsidR="00000000" w:rsidRDefault="00572E5A">
            <w:pPr>
              <w:pStyle w:val="T4dispositie"/>
              <w:jc w:val="left"/>
            </w:pPr>
            <w:r>
              <w:t>2-3 st.</w:t>
            </w:r>
          </w:p>
        </w:tc>
        <w:tc>
          <w:tcPr>
            <w:tcW w:w="990" w:type="dxa"/>
          </w:tcPr>
          <w:p w14:paraId="65E0D2D9" w14:textId="77777777" w:rsidR="00000000" w:rsidRDefault="00572E5A">
            <w:pPr>
              <w:pStyle w:val="T4dispositie"/>
              <w:jc w:val="left"/>
              <w:rPr>
                <w:i/>
                <w:iCs/>
              </w:rPr>
            </w:pPr>
            <w:r>
              <w:rPr>
                <w:i/>
                <w:iCs/>
              </w:rPr>
              <w:t>Pedaal</w:t>
            </w:r>
          </w:p>
          <w:p w14:paraId="7D05B0AF" w14:textId="77777777" w:rsidR="00000000" w:rsidRDefault="00572E5A">
            <w:pPr>
              <w:pStyle w:val="T4dispositie"/>
              <w:jc w:val="left"/>
            </w:pPr>
            <w:r>
              <w:t>1 stem</w:t>
            </w:r>
          </w:p>
          <w:p w14:paraId="5E583251" w14:textId="77777777" w:rsidR="00000000" w:rsidRDefault="00572E5A">
            <w:pPr>
              <w:pStyle w:val="T4dispositie"/>
              <w:jc w:val="left"/>
            </w:pPr>
          </w:p>
          <w:p w14:paraId="788F3A4B" w14:textId="77777777" w:rsidR="00000000" w:rsidRDefault="00572E5A">
            <w:pPr>
              <w:pStyle w:val="T4dispositie"/>
              <w:jc w:val="left"/>
            </w:pPr>
            <w:r>
              <w:t xml:space="preserve">Subbas </w:t>
            </w:r>
          </w:p>
        </w:tc>
        <w:tc>
          <w:tcPr>
            <w:tcW w:w="492" w:type="dxa"/>
          </w:tcPr>
          <w:p w14:paraId="29BC4C87" w14:textId="77777777" w:rsidR="00000000" w:rsidRDefault="00572E5A">
            <w:pPr>
              <w:pStyle w:val="T4dispositie"/>
              <w:jc w:val="left"/>
            </w:pPr>
          </w:p>
          <w:p w14:paraId="37D0A57E" w14:textId="77777777" w:rsidR="00000000" w:rsidRDefault="00572E5A">
            <w:pPr>
              <w:pStyle w:val="T4dispositie"/>
              <w:jc w:val="left"/>
            </w:pPr>
          </w:p>
          <w:p w14:paraId="5A69B36E" w14:textId="77777777" w:rsidR="00000000" w:rsidRDefault="00572E5A">
            <w:pPr>
              <w:pStyle w:val="T4dispositie"/>
              <w:jc w:val="left"/>
            </w:pPr>
          </w:p>
          <w:p w14:paraId="241568F1" w14:textId="77777777" w:rsidR="00000000" w:rsidRDefault="00572E5A">
            <w:pPr>
              <w:pStyle w:val="T4dispositie"/>
              <w:jc w:val="left"/>
            </w:pPr>
            <w:r>
              <w:t>16</w:t>
            </w:r>
            <w:r>
              <w:rPr>
                <w:lang w:val="nl-NL"/>
              </w:rPr>
              <w:t>'</w:t>
            </w:r>
          </w:p>
        </w:tc>
      </w:tr>
    </w:tbl>
    <w:p w14:paraId="769FC51E" w14:textId="77777777" w:rsidR="00000000" w:rsidRDefault="00572E5A">
      <w:pPr>
        <w:pStyle w:val="T1"/>
        <w:jc w:val="left"/>
        <w:rPr>
          <w:lang w:val="nl-NL"/>
        </w:rPr>
      </w:pPr>
    </w:p>
    <w:p w14:paraId="6A59F473" w14:textId="77777777" w:rsidR="00000000" w:rsidRDefault="00572E5A">
      <w:pPr>
        <w:pStyle w:val="T1"/>
        <w:jc w:val="left"/>
        <w:rPr>
          <w:lang w:val="nl-NL"/>
        </w:rPr>
      </w:pPr>
      <w:r>
        <w:rPr>
          <w:lang w:val="nl-NL"/>
        </w:rPr>
        <w:t>Werktuiglijke registers</w:t>
      </w:r>
    </w:p>
    <w:p w14:paraId="1803D6FE" w14:textId="77777777" w:rsidR="00000000" w:rsidRDefault="00572E5A">
      <w:pPr>
        <w:pStyle w:val="T1"/>
        <w:jc w:val="left"/>
        <w:rPr>
          <w:lang w:val="nl-NL"/>
        </w:rPr>
      </w:pPr>
      <w:r>
        <w:rPr>
          <w:lang w:val="nl-NL"/>
        </w:rPr>
        <w:t xml:space="preserve">koppeling </w:t>
      </w:r>
      <w:proofErr w:type="spellStart"/>
      <w:r>
        <w:rPr>
          <w:lang w:val="nl-NL"/>
        </w:rPr>
        <w:t>Ped-Man</w:t>
      </w:r>
      <w:proofErr w:type="spellEnd"/>
    </w:p>
    <w:p w14:paraId="665B815F" w14:textId="77777777" w:rsidR="00000000" w:rsidRDefault="00572E5A">
      <w:pPr>
        <w:pStyle w:val="T1"/>
        <w:jc w:val="left"/>
        <w:rPr>
          <w:lang w:val="nl-NL"/>
        </w:rPr>
      </w:pPr>
      <w:r>
        <w:rPr>
          <w:lang w:val="nl-NL"/>
        </w:rPr>
        <w:t>piano/</w:t>
      </w:r>
      <w:proofErr w:type="spellStart"/>
      <w:r>
        <w:rPr>
          <w:lang w:val="nl-NL"/>
        </w:rPr>
        <w:t>forte-knop</w:t>
      </w:r>
      <w:proofErr w:type="spellEnd"/>
    </w:p>
    <w:p w14:paraId="5F7F1511" w14:textId="77777777" w:rsidR="00000000" w:rsidRDefault="00572E5A">
      <w:pPr>
        <w:pStyle w:val="T1"/>
        <w:jc w:val="left"/>
        <w:rPr>
          <w:lang w:val="nl-NL"/>
        </w:rPr>
      </w:pPr>
    </w:p>
    <w:p w14:paraId="29581B2C" w14:textId="77777777" w:rsidR="00000000" w:rsidRDefault="00572E5A">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18"/>
        <w:gridCol w:w="729"/>
        <w:gridCol w:w="718"/>
      </w:tblGrid>
      <w:tr w:rsidR="00000000" w14:paraId="1F9EA9FD" w14:textId="77777777">
        <w:tblPrEx>
          <w:tblCellMar>
            <w:top w:w="0" w:type="dxa"/>
            <w:bottom w:w="0" w:type="dxa"/>
          </w:tblCellMar>
        </w:tblPrEx>
        <w:tc>
          <w:tcPr>
            <w:tcW w:w="1023" w:type="dxa"/>
          </w:tcPr>
          <w:p w14:paraId="34173356" w14:textId="77777777" w:rsidR="00000000" w:rsidRDefault="00572E5A">
            <w:pPr>
              <w:pStyle w:val="T1"/>
              <w:jc w:val="left"/>
              <w:rPr>
                <w:lang w:val="nl-NL"/>
              </w:rPr>
            </w:pPr>
            <w:r>
              <w:rPr>
                <w:lang w:val="nl-NL"/>
              </w:rPr>
              <w:t>Mixtuur</w:t>
            </w:r>
          </w:p>
        </w:tc>
        <w:tc>
          <w:tcPr>
            <w:tcW w:w="729" w:type="dxa"/>
          </w:tcPr>
          <w:p w14:paraId="7919479A" w14:textId="77777777" w:rsidR="00000000" w:rsidRDefault="00572E5A">
            <w:pPr>
              <w:pStyle w:val="T4dispositie"/>
              <w:jc w:val="left"/>
            </w:pPr>
            <w:r>
              <w:t>C</w:t>
            </w:r>
          </w:p>
          <w:p w14:paraId="59DCC539" w14:textId="77777777" w:rsidR="00000000" w:rsidRDefault="00572E5A">
            <w:pPr>
              <w:pStyle w:val="T4dispositie"/>
              <w:jc w:val="left"/>
            </w:pPr>
            <w:r>
              <w:t>2</w:t>
            </w:r>
          </w:p>
          <w:p w14:paraId="0586F34D" w14:textId="77777777" w:rsidR="00000000" w:rsidRDefault="00572E5A">
            <w:pPr>
              <w:pStyle w:val="T4dispositie"/>
              <w:jc w:val="left"/>
            </w:pPr>
            <w:r>
              <w:t>1 1/3</w:t>
            </w:r>
          </w:p>
        </w:tc>
        <w:tc>
          <w:tcPr>
            <w:tcW w:w="718" w:type="dxa"/>
          </w:tcPr>
          <w:p w14:paraId="2530916A" w14:textId="77777777" w:rsidR="00000000" w:rsidRDefault="00572E5A">
            <w:pPr>
              <w:pStyle w:val="T4dispositie"/>
              <w:jc w:val="left"/>
            </w:pPr>
            <w:r>
              <w:t>cis</w:t>
            </w:r>
          </w:p>
          <w:p w14:paraId="53474B13" w14:textId="77777777" w:rsidR="00000000" w:rsidRDefault="00572E5A">
            <w:pPr>
              <w:pStyle w:val="T4dispositie"/>
              <w:jc w:val="left"/>
            </w:pPr>
            <w:r>
              <w:t>2</w:t>
            </w:r>
          </w:p>
          <w:p w14:paraId="71180140" w14:textId="77777777" w:rsidR="00000000" w:rsidRDefault="00572E5A">
            <w:pPr>
              <w:pStyle w:val="T4dispositie"/>
              <w:jc w:val="left"/>
            </w:pPr>
            <w:r>
              <w:t>1 1/3</w:t>
            </w:r>
          </w:p>
          <w:p w14:paraId="40F4DCED" w14:textId="77777777" w:rsidR="00000000" w:rsidRDefault="00572E5A">
            <w:pPr>
              <w:pStyle w:val="T4dispositie"/>
              <w:jc w:val="left"/>
            </w:pPr>
            <w:r>
              <w:t>1</w:t>
            </w:r>
          </w:p>
        </w:tc>
        <w:tc>
          <w:tcPr>
            <w:tcW w:w="729" w:type="dxa"/>
          </w:tcPr>
          <w:p w14:paraId="0CCC4080" w14:textId="77777777" w:rsidR="00000000" w:rsidRDefault="00572E5A">
            <w:pPr>
              <w:pStyle w:val="T4dispositie"/>
              <w:jc w:val="left"/>
            </w:pPr>
            <w:r>
              <w:t>fis</w:t>
            </w:r>
          </w:p>
          <w:p w14:paraId="12D31E28" w14:textId="77777777" w:rsidR="00000000" w:rsidRDefault="00572E5A">
            <w:pPr>
              <w:pStyle w:val="T4dispositie"/>
              <w:jc w:val="left"/>
            </w:pPr>
            <w:r>
              <w:t>2 2/3</w:t>
            </w:r>
          </w:p>
          <w:p w14:paraId="4838AC16" w14:textId="77777777" w:rsidR="00000000" w:rsidRDefault="00572E5A">
            <w:pPr>
              <w:pStyle w:val="T4dispositie"/>
              <w:jc w:val="left"/>
            </w:pPr>
            <w:r>
              <w:t>2</w:t>
            </w:r>
          </w:p>
          <w:p w14:paraId="412EB3BD" w14:textId="77777777" w:rsidR="00000000" w:rsidRDefault="00572E5A">
            <w:pPr>
              <w:pStyle w:val="T4dispositie"/>
              <w:jc w:val="left"/>
            </w:pPr>
            <w:r>
              <w:t>1 1/3</w:t>
            </w:r>
          </w:p>
        </w:tc>
        <w:tc>
          <w:tcPr>
            <w:tcW w:w="718" w:type="dxa"/>
          </w:tcPr>
          <w:p w14:paraId="37B23B25" w14:textId="77777777" w:rsidR="00000000" w:rsidRDefault="00572E5A">
            <w:pPr>
              <w:pStyle w:val="T4dispositie"/>
              <w:jc w:val="left"/>
              <w:rPr>
                <w:vertAlign w:val="superscript"/>
              </w:rPr>
            </w:pPr>
            <w:r>
              <w:t>c</w:t>
            </w:r>
            <w:r>
              <w:rPr>
                <w:vertAlign w:val="superscript"/>
              </w:rPr>
              <w:t>2</w:t>
            </w:r>
          </w:p>
          <w:p w14:paraId="4B93B9FB" w14:textId="77777777" w:rsidR="00000000" w:rsidRDefault="00572E5A">
            <w:pPr>
              <w:pStyle w:val="T4dispositie"/>
              <w:jc w:val="left"/>
            </w:pPr>
            <w:r>
              <w:t>4</w:t>
            </w:r>
          </w:p>
          <w:p w14:paraId="7D52AD38" w14:textId="77777777" w:rsidR="00000000" w:rsidRDefault="00572E5A">
            <w:pPr>
              <w:pStyle w:val="T4dispositie"/>
              <w:jc w:val="left"/>
            </w:pPr>
            <w:r>
              <w:t>2 2/3</w:t>
            </w:r>
          </w:p>
          <w:p w14:paraId="67CC31C8" w14:textId="77777777" w:rsidR="00000000" w:rsidRDefault="00572E5A">
            <w:pPr>
              <w:pStyle w:val="T4dispositie"/>
              <w:jc w:val="left"/>
            </w:pPr>
            <w:r>
              <w:t>2</w:t>
            </w:r>
          </w:p>
        </w:tc>
      </w:tr>
    </w:tbl>
    <w:p w14:paraId="24EC0AB4" w14:textId="77777777" w:rsidR="00000000" w:rsidRDefault="00572E5A">
      <w:pPr>
        <w:pStyle w:val="T1"/>
        <w:jc w:val="left"/>
        <w:rPr>
          <w:lang w:val="nl-NL"/>
        </w:rPr>
      </w:pPr>
    </w:p>
    <w:p w14:paraId="0E637349" w14:textId="77777777" w:rsidR="00000000" w:rsidRDefault="00572E5A">
      <w:pPr>
        <w:pStyle w:val="T1"/>
        <w:jc w:val="left"/>
        <w:rPr>
          <w:lang w:val="nl-NL"/>
        </w:rPr>
      </w:pPr>
      <w:r>
        <w:rPr>
          <w:lang w:val="nl-NL"/>
        </w:rPr>
        <w:t>Toonhoogte</w:t>
      </w:r>
    </w:p>
    <w:p w14:paraId="184A6D78" w14:textId="77777777" w:rsidR="00000000" w:rsidRDefault="00572E5A">
      <w:pPr>
        <w:pStyle w:val="T1"/>
        <w:jc w:val="left"/>
        <w:rPr>
          <w:lang w:val="nl-NL"/>
        </w:rPr>
      </w:pPr>
      <w:r>
        <w:rPr>
          <w:lang w:val="nl-NL"/>
        </w:rPr>
        <w:t>a</w:t>
      </w:r>
      <w:r>
        <w:rPr>
          <w:vertAlign w:val="superscript"/>
          <w:lang w:val="nl-NL"/>
        </w:rPr>
        <w:t>1</w:t>
      </w:r>
      <w:r>
        <w:rPr>
          <w:lang w:val="nl-NL"/>
        </w:rPr>
        <w:t xml:space="preserve"> = 440 </w:t>
      </w:r>
      <w:r>
        <w:rPr>
          <w:lang w:val="nl-NL"/>
        </w:rPr>
        <w:t>Hz</w:t>
      </w:r>
    </w:p>
    <w:p w14:paraId="7A56660A" w14:textId="77777777" w:rsidR="00000000" w:rsidRDefault="00572E5A">
      <w:pPr>
        <w:pStyle w:val="T1"/>
        <w:jc w:val="left"/>
        <w:rPr>
          <w:lang w:val="nl-NL"/>
        </w:rPr>
      </w:pPr>
      <w:r>
        <w:rPr>
          <w:lang w:val="nl-NL"/>
        </w:rPr>
        <w:t>Temperatuur</w:t>
      </w:r>
    </w:p>
    <w:p w14:paraId="5F95787B" w14:textId="77777777" w:rsidR="00000000" w:rsidRDefault="00572E5A">
      <w:pPr>
        <w:pStyle w:val="T1"/>
        <w:jc w:val="left"/>
        <w:rPr>
          <w:lang w:val="nl-NL"/>
        </w:rPr>
      </w:pPr>
      <w:r>
        <w:rPr>
          <w:lang w:val="nl-NL"/>
        </w:rPr>
        <w:t>evenredig zwevend</w:t>
      </w:r>
    </w:p>
    <w:p w14:paraId="043BE16D" w14:textId="77777777" w:rsidR="00000000" w:rsidRDefault="00572E5A">
      <w:pPr>
        <w:pStyle w:val="T1"/>
        <w:jc w:val="left"/>
        <w:rPr>
          <w:lang w:val="nl-NL"/>
        </w:rPr>
      </w:pPr>
    </w:p>
    <w:p w14:paraId="0843C4CE" w14:textId="77777777" w:rsidR="00000000" w:rsidRDefault="00572E5A">
      <w:pPr>
        <w:pStyle w:val="T1"/>
        <w:jc w:val="left"/>
        <w:rPr>
          <w:lang w:val="nl-NL"/>
        </w:rPr>
      </w:pPr>
      <w:r>
        <w:rPr>
          <w:lang w:val="nl-NL"/>
        </w:rPr>
        <w:t>Manuaalomvang</w:t>
      </w:r>
    </w:p>
    <w:p w14:paraId="2AE1BAC6" w14:textId="77777777" w:rsidR="00000000" w:rsidRDefault="00572E5A">
      <w:pPr>
        <w:pStyle w:val="T1"/>
        <w:jc w:val="left"/>
        <w:rPr>
          <w:vertAlign w:val="superscript"/>
          <w:lang w:val="nl-NL"/>
        </w:rPr>
      </w:pPr>
      <w:proofErr w:type="spellStart"/>
      <w:r>
        <w:rPr>
          <w:lang w:val="nl-NL"/>
        </w:rPr>
        <w:t>C-f</w:t>
      </w:r>
      <w:r>
        <w:rPr>
          <w:vertAlign w:val="superscript"/>
          <w:lang w:val="nl-NL"/>
        </w:rPr>
        <w:t>3</w:t>
      </w:r>
      <w:proofErr w:type="spellEnd"/>
    </w:p>
    <w:p w14:paraId="30C710A7" w14:textId="77777777" w:rsidR="00000000" w:rsidRDefault="00572E5A">
      <w:pPr>
        <w:pStyle w:val="T1"/>
        <w:jc w:val="left"/>
        <w:rPr>
          <w:lang w:val="nl-NL"/>
        </w:rPr>
      </w:pPr>
      <w:r>
        <w:rPr>
          <w:lang w:val="nl-NL"/>
        </w:rPr>
        <w:t>Pedaalomvang</w:t>
      </w:r>
    </w:p>
    <w:p w14:paraId="5FD69E86" w14:textId="77777777" w:rsidR="00000000" w:rsidRDefault="00572E5A">
      <w:pPr>
        <w:pStyle w:val="T1"/>
        <w:jc w:val="left"/>
        <w:rPr>
          <w:vertAlign w:val="superscript"/>
          <w:lang w:val="nl-NL"/>
        </w:rPr>
      </w:pPr>
      <w:proofErr w:type="spellStart"/>
      <w:r>
        <w:rPr>
          <w:lang w:val="nl-NL"/>
        </w:rPr>
        <w:t>C-d</w:t>
      </w:r>
      <w:r>
        <w:rPr>
          <w:vertAlign w:val="superscript"/>
          <w:lang w:val="nl-NL"/>
        </w:rPr>
        <w:t>1</w:t>
      </w:r>
      <w:proofErr w:type="spellEnd"/>
    </w:p>
    <w:p w14:paraId="478C5BF0" w14:textId="77777777" w:rsidR="00000000" w:rsidRDefault="00572E5A">
      <w:pPr>
        <w:pStyle w:val="T1"/>
        <w:jc w:val="left"/>
        <w:rPr>
          <w:lang w:val="nl-NL"/>
        </w:rPr>
      </w:pPr>
    </w:p>
    <w:p w14:paraId="6EAFD72F" w14:textId="77777777" w:rsidR="00000000" w:rsidRDefault="00572E5A">
      <w:pPr>
        <w:pStyle w:val="T1"/>
        <w:jc w:val="left"/>
        <w:rPr>
          <w:lang w:val="nl-NL"/>
        </w:rPr>
      </w:pPr>
      <w:r>
        <w:rPr>
          <w:lang w:val="nl-NL"/>
        </w:rPr>
        <w:t>Windvoorziening</w:t>
      </w:r>
    </w:p>
    <w:p w14:paraId="6ADF0D79" w14:textId="77777777" w:rsidR="00000000" w:rsidRDefault="00572E5A">
      <w:pPr>
        <w:pStyle w:val="T1"/>
        <w:jc w:val="left"/>
        <w:rPr>
          <w:lang w:val="nl-NL"/>
        </w:rPr>
      </w:pPr>
      <w:r>
        <w:rPr>
          <w:lang w:val="nl-NL"/>
        </w:rPr>
        <w:t>magazijnbalg</w:t>
      </w:r>
    </w:p>
    <w:p w14:paraId="0A14CE46" w14:textId="77777777" w:rsidR="00000000" w:rsidRDefault="00572E5A">
      <w:pPr>
        <w:pStyle w:val="T1"/>
        <w:jc w:val="left"/>
        <w:rPr>
          <w:lang w:val="nl-NL"/>
        </w:rPr>
      </w:pPr>
      <w:r>
        <w:rPr>
          <w:lang w:val="nl-NL"/>
        </w:rPr>
        <w:t>Winddruk</w:t>
      </w:r>
    </w:p>
    <w:p w14:paraId="5B3A1BE2" w14:textId="77777777" w:rsidR="00000000" w:rsidRDefault="00572E5A">
      <w:pPr>
        <w:pStyle w:val="T1"/>
        <w:jc w:val="left"/>
        <w:rPr>
          <w:lang w:val="nl-NL"/>
        </w:rPr>
      </w:pPr>
      <w:r>
        <w:rPr>
          <w:lang w:val="nl-NL"/>
        </w:rPr>
        <w:t>78 mm</w:t>
      </w:r>
    </w:p>
    <w:p w14:paraId="5F4C9FBE" w14:textId="77777777" w:rsidR="00000000" w:rsidRDefault="00572E5A">
      <w:pPr>
        <w:pStyle w:val="T1"/>
        <w:jc w:val="left"/>
        <w:rPr>
          <w:lang w:val="nl-NL"/>
        </w:rPr>
      </w:pPr>
    </w:p>
    <w:p w14:paraId="1999126B" w14:textId="77777777" w:rsidR="00000000" w:rsidRDefault="00572E5A">
      <w:pPr>
        <w:pStyle w:val="T1"/>
        <w:jc w:val="left"/>
        <w:rPr>
          <w:lang w:val="nl-NL"/>
        </w:rPr>
      </w:pPr>
      <w:r>
        <w:rPr>
          <w:lang w:val="nl-NL"/>
        </w:rPr>
        <w:t xml:space="preserve">Plaats </w:t>
      </w:r>
      <w:proofErr w:type="spellStart"/>
      <w:r>
        <w:rPr>
          <w:lang w:val="nl-NL"/>
        </w:rPr>
        <w:t>klaviatuur</w:t>
      </w:r>
      <w:proofErr w:type="spellEnd"/>
    </w:p>
    <w:p w14:paraId="206456E9" w14:textId="77777777" w:rsidR="00000000" w:rsidRDefault="00572E5A">
      <w:pPr>
        <w:pStyle w:val="T1"/>
        <w:jc w:val="left"/>
        <w:rPr>
          <w:lang w:val="nl-NL"/>
        </w:rPr>
      </w:pPr>
      <w:r>
        <w:rPr>
          <w:lang w:val="nl-NL"/>
        </w:rPr>
        <w:t>rechterzijde</w:t>
      </w:r>
    </w:p>
    <w:p w14:paraId="4466D96C" w14:textId="77777777" w:rsidR="00000000" w:rsidRDefault="00572E5A">
      <w:pPr>
        <w:pStyle w:val="T1"/>
        <w:jc w:val="left"/>
        <w:rPr>
          <w:lang w:val="nl-NL"/>
        </w:rPr>
      </w:pPr>
    </w:p>
    <w:p w14:paraId="38AFE797" w14:textId="77777777" w:rsidR="00000000" w:rsidRDefault="00572E5A">
      <w:pPr>
        <w:pStyle w:val="Heading2"/>
        <w:rPr>
          <w:i w:val="0"/>
          <w:iCs/>
        </w:rPr>
      </w:pPr>
      <w:r>
        <w:rPr>
          <w:i w:val="0"/>
          <w:iCs/>
        </w:rPr>
        <w:t>Bijzonderheden</w:t>
      </w:r>
    </w:p>
    <w:p w14:paraId="4F546026" w14:textId="77777777" w:rsidR="00000000" w:rsidRDefault="00572E5A">
      <w:pPr>
        <w:pStyle w:val="T1"/>
        <w:jc w:val="left"/>
        <w:rPr>
          <w:lang w:val="nl-NL"/>
        </w:rPr>
      </w:pPr>
    </w:p>
    <w:p w14:paraId="72F978E7" w14:textId="77777777" w:rsidR="00000000" w:rsidRDefault="00572E5A">
      <w:pPr>
        <w:pStyle w:val="T1"/>
        <w:jc w:val="left"/>
        <w:rPr>
          <w:lang w:val="nl-NL"/>
        </w:rPr>
      </w:pPr>
      <w:r>
        <w:rPr>
          <w:lang w:val="nl-NL"/>
        </w:rPr>
        <w:t>De pedaalkoppel is uitgevoerd als trede. De piano/</w:t>
      </w:r>
      <w:proofErr w:type="spellStart"/>
      <w:r>
        <w:rPr>
          <w:lang w:val="nl-NL"/>
        </w:rPr>
        <w:t>forte-knop</w:t>
      </w:r>
      <w:proofErr w:type="spellEnd"/>
      <w:r>
        <w:rPr>
          <w:lang w:val="nl-NL"/>
        </w:rPr>
        <w:t xml:space="preserve"> bevindt zich vlak onder het kl</w:t>
      </w:r>
      <w:r>
        <w:rPr>
          <w:lang w:val="nl-NL"/>
        </w:rPr>
        <w:t>avier. Hiermee kunnen de registers Octaaf 4</w:t>
      </w:r>
      <w:r>
        <w:t>'</w:t>
      </w:r>
      <w:r>
        <w:rPr>
          <w:lang w:val="nl-NL"/>
        </w:rPr>
        <w:t>, Fluit 4</w:t>
      </w:r>
      <w:r>
        <w:t>'</w:t>
      </w:r>
      <w:r>
        <w:rPr>
          <w:lang w:val="nl-NL"/>
        </w:rPr>
        <w:t>, Woudfluit 2</w:t>
      </w:r>
      <w:r>
        <w:t>'</w:t>
      </w:r>
      <w:r>
        <w:rPr>
          <w:lang w:val="nl-NL"/>
        </w:rPr>
        <w:t xml:space="preserve"> en Mixtuur worden </w:t>
      </w:r>
      <w:proofErr w:type="spellStart"/>
      <w:r>
        <w:rPr>
          <w:lang w:val="nl-NL"/>
        </w:rPr>
        <w:t>in-</w:t>
      </w:r>
      <w:proofErr w:type="spellEnd"/>
      <w:r>
        <w:rPr>
          <w:lang w:val="nl-NL"/>
        </w:rPr>
        <w:t xml:space="preserve"> of uitgeschakeld.</w:t>
      </w:r>
    </w:p>
    <w:p w14:paraId="67A033B8" w14:textId="77777777" w:rsidR="00572E5A" w:rsidRDefault="00572E5A">
      <w:pPr>
        <w:pStyle w:val="T1"/>
        <w:jc w:val="left"/>
        <w:rPr>
          <w:lang w:val="nl-NL"/>
        </w:rPr>
      </w:pPr>
      <w:proofErr w:type="spellStart"/>
      <w:r>
        <w:rPr>
          <w:lang w:val="nl-NL"/>
        </w:rPr>
        <w:t>C-Dis</w:t>
      </w:r>
      <w:proofErr w:type="spellEnd"/>
      <w:r>
        <w:rPr>
          <w:lang w:val="nl-NL"/>
        </w:rPr>
        <w:t xml:space="preserve"> van de </w:t>
      </w:r>
      <w:proofErr w:type="spellStart"/>
      <w:r>
        <w:rPr>
          <w:lang w:val="nl-NL"/>
        </w:rPr>
        <w:t>Prestant</w:t>
      </w:r>
      <w:proofErr w:type="spellEnd"/>
      <w:r>
        <w:rPr>
          <w:lang w:val="nl-NL"/>
        </w:rPr>
        <w:t xml:space="preserve"> 8' zijn binnenpijpen, </w:t>
      </w:r>
      <w:proofErr w:type="spellStart"/>
      <w:r>
        <w:rPr>
          <w:lang w:val="nl-NL"/>
        </w:rPr>
        <w:t>E-h</w:t>
      </w:r>
      <w:proofErr w:type="spellEnd"/>
      <w:r>
        <w:rPr>
          <w:lang w:val="nl-NL"/>
        </w:rPr>
        <w:t xml:space="preserve"> staan in het front, het overige pijpwerk staat op de lade. Het houten groot octaaf van de Holpijp 8</w:t>
      </w:r>
      <w:r>
        <w:rPr>
          <w:lang w:val="nl-NL"/>
        </w:rPr>
        <w:t xml:space="preserve">' dateert waarschijnlijk uit 1962; de rest van het register is van metaal en dateert uit de bouwtijd van het orgel. Het groot octaaf van de Viola </w:t>
      </w:r>
      <w:proofErr w:type="spellStart"/>
      <w:r>
        <w:rPr>
          <w:lang w:val="nl-NL"/>
        </w:rPr>
        <w:t>di</w:t>
      </w:r>
      <w:proofErr w:type="spellEnd"/>
      <w:r>
        <w:rPr>
          <w:lang w:val="nl-NL"/>
        </w:rPr>
        <w:t xml:space="preserve"> Gamba 8' is gecombineerd met de Holpijp 8</w:t>
      </w:r>
      <w:r>
        <w:t>'</w:t>
      </w:r>
      <w:r>
        <w:rPr>
          <w:lang w:val="nl-NL"/>
        </w:rPr>
        <w:t>.</w:t>
      </w:r>
    </w:p>
    <w:sectPr w:rsidR="00572E5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16"/>
    <w:rsid w:val="00572E5A"/>
    <w:rsid w:val="00E2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EA9196"/>
  <w15:chartTrackingRefBased/>
  <w15:docId w15:val="{48870855-E0F4-874D-AF7E-9BA73F39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984</Words>
  <Characters>5609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Arnemuiden / 1873</vt:lpstr>
    </vt:vector>
  </TitlesOfParts>
  <Company>NIvO</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Arnemuiden / 1873</dc:title>
  <dc:subject/>
  <dc:creator>WS1</dc:creator>
  <cp:keywords/>
  <dc:description/>
  <cp:lastModifiedBy>Eline J Duijsens</cp:lastModifiedBy>
  <cp:revision>2</cp:revision>
  <dcterms:created xsi:type="dcterms:W3CDTF">2021-09-20T13:27:00Z</dcterms:created>
  <dcterms:modified xsi:type="dcterms:W3CDTF">2021-09-20T13:27:00Z</dcterms:modified>
</cp:coreProperties>
</file>