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BF453" w14:textId="77777777" w:rsidR="00000000" w:rsidRDefault="005F507E">
      <w:pPr>
        <w:pStyle w:val="Heading1"/>
      </w:pPr>
      <w:bookmarkStart w:id="0" w:name="_GoBack"/>
      <w:bookmarkEnd w:id="0"/>
      <w:r>
        <w:t>Doorn / 1873</w:t>
      </w:r>
    </w:p>
    <w:p w14:paraId="59A8C7ED" w14:textId="77777777" w:rsidR="00000000" w:rsidRDefault="005F507E">
      <w:pPr>
        <w:pStyle w:val="Heading2"/>
        <w:rPr>
          <w:i w:val="0"/>
          <w:iCs/>
        </w:rPr>
      </w:pPr>
      <w:r>
        <w:rPr>
          <w:i w:val="0"/>
          <w:iCs/>
        </w:rPr>
        <w:t>Hervormde Kerk</w:t>
      </w:r>
    </w:p>
    <w:p w14:paraId="3B0ABCA5" w14:textId="77777777" w:rsidR="00000000" w:rsidRDefault="005F507E">
      <w:pPr>
        <w:pStyle w:val="T1"/>
        <w:jc w:val="left"/>
        <w:rPr>
          <w:lang w:val="nl-NL"/>
        </w:rPr>
      </w:pPr>
    </w:p>
    <w:p w14:paraId="25F3CED9" w14:textId="77777777" w:rsidR="00000000" w:rsidRDefault="005F507E">
      <w:pPr>
        <w:pStyle w:val="T1"/>
        <w:jc w:val="left"/>
        <w:rPr>
          <w:i/>
          <w:iCs/>
          <w:lang w:val="nl-NL"/>
        </w:rPr>
      </w:pPr>
      <w:r>
        <w:rPr>
          <w:i/>
          <w:iCs/>
          <w:lang w:val="nl-NL"/>
        </w:rPr>
        <w:t>Het oudste deel van de kerk is de huidige romaanse noordbeuk van het tufstenen schip dat omstreeks 1200 werd opgetrokken. De bakstenen toren is iets later. Het koor dateert uit ca 1400. In 1887-1888 onderging de kerk een ingrij</w:t>
      </w:r>
      <w:r>
        <w:rPr>
          <w:i/>
          <w:iCs/>
          <w:lang w:val="nl-NL"/>
        </w:rPr>
        <w:t>pende restauratie. In 1924 werd het schip vergroot met een brede neoromaanse zuidbeuk naar ontwerp van J.C. Wentink. Preekstoel met doophek uit 1666.</w:t>
      </w:r>
    </w:p>
    <w:p w14:paraId="15532A8F" w14:textId="77777777" w:rsidR="00000000" w:rsidRDefault="005F507E">
      <w:pPr>
        <w:pStyle w:val="T1"/>
        <w:jc w:val="left"/>
        <w:rPr>
          <w:lang w:val="nl-NL"/>
        </w:rPr>
      </w:pPr>
    </w:p>
    <w:p w14:paraId="32946D9E" w14:textId="77777777" w:rsidR="00000000" w:rsidRDefault="005F507E">
      <w:pPr>
        <w:pStyle w:val="T1"/>
        <w:jc w:val="left"/>
        <w:rPr>
          <w:lang w:val="nl-NL"/>
        </w:rPr>
      </w:pPr>
      <w:r>
        <w:rPr>
          <w:lang w:val="nl-NL"/>
        </w:rPr>
        <w:t>Kas: 1873</w:t>
      </w:r>
    </w:p>
    <w:p w14:paraId="033E0CAF" w14:textId="77777777" w:rsidR="00000000" w:rsidRDefault="005F507E">
      <w:pPr>
        <w:pStyle w:val="T1"/>
        <w:jc w:val="left"/>
        <w:rPr>
          <w:lang w:val="nl-NL"/>
        </w:rPr>
      </w:pPr>
    </w:p>
    <w:p w14:paraId="7E795795" w14:textId="77777777" w:rsidR="00000000" w:rsidRDefault="005F507E">
      <w:pPr>
        <w:pStyle w:val="Heading2"/>
        <w:rPr>
          <w:i w:val="0"/>
          <w:iCs/>
        </w:rPr>
      </w:pPr>
      <w:r>
        <w:rPr>
          <w:i w:val="0"/>
          <w:iCs/>
        </w:rPr>
        <w:t>Kunsthistorische aspecten</w:t>
      </w:r>
    </w:p>
    <w:p w14:paraId="1021F050" w14:textId="77777777" w:rsidR="00000000" w:rsidRDefault="005F507E">
      <w:pPr>
        <w:pStyle w:val="T2Kunst"/>
        <w:jc w:val="left"/>
        <w:rPr>
          <w:lang w:val="nl-NL"/>
        </w:rPr>
      </w:pPr>
      <w:r>
        <w:rPr>
          <w:lang w:val="nl-NL"/>
        </w:rPr>
        <w:t>In 1871 besloten Witte senior en junior, waarschijnlijk uit bedrijfs</w:t>
      </w:r>
      <w:r>
        <w:rPr>
          <w:lang w:val="nl-NL"/>
        </w:rPr>
        <w:t>economische overwegingen, tot de bouw van een orgel op voorraad. Voor het fronttype, in neogotische stijl, baseerden de orgelmakers zich wat de hoofdlijnen betreft op de reeks Leiden, Remonstrantse Kerk (1855); Kralingen, Hoflaankerk (1857); Ophemert, Herv</w:t>
      </w:r>
      <w:r>
        <w:rPr>
          <w:lang w:val="nl-NL"/>
        </w:rPr>
        <w:t>ormde Kerk (1859) en Bunschoten, Hervormde Kerk (1860). Van al deze fronten bleef alleen dat van Bunschoten bewaard; dat van Ophemert werd in 1988 gereconstrueerd. Voor de kenmerken van deze reeks zij verwezen naar de beschrijving van het orgel in de Wilhe</w:t>
      </w:r>
      <w:r>
        <w:rPr>
          <w:lang w:val="nl-NL"/>
        </w:rPr>
        <w:t>lminakerk te Beemte (1872, deel 1865-1872, 375-377).</w:t>
      </w:r>
    </w:p>
    <w:p w14:paraId="010CD6F4" w14:textId="77777777" w:rsidR="00000000" w:rsidRDefault="005F507E">
      <w:pPr>
        <w:pStyle w:val="T2Kunst"/>
        <w:jc w:val="left"/>
        <w:rPr>
          <w:lang w:val="nl-NL"/>
        </w:rPr>
      </w:pPr>
      <w:r>
        <w:rPr>
          <w:lang w:val="nl-NL"/>
        </w:rPr>
        <w:t xml:space="preserve">Het orgel van Doorn maakt deel uit van de reeks balustrade-orgels, gemaakt in de periode 1871-1877. Tot deze reeks behoren ook Rotterdam, Hervormde Westerkerk, 1872 (thans te Beemte, zie deel 1865-1872, </w:t>
      </w:r>
      <w:r>
        <w:rPr>
          <w:lang w:val="nl-NL"/>
        </w:rPr>
        <w:t>375-377); Rotterdam, Hervormde Prinsenkerk (1873); Wateringen, Hervormde Kerk (1874), Rijswijk, Hervormde Kerk (1875) en Zoelmond, Hervormde Kerk (1877). Deze orgels kregen een vlak neogotisch front, bestaande uit een spitsbogig middenveld met wimberg en d</w:t>
      </w:r>
      <w:r>
        <w:rPr>
          <w:lang w:val="nl-NL"/>
        </w:rPr>
        <w:t>riestraal, geflankeerd door lagere, eveneens spitsbogige zijvelden met een horizontale afsluiting. Het middenveld is geheel sprekend, van de zeven pijpen in elk zijveld zijn er drie stom. Uit deze reeks bleven slechts de fronten van Doorn en Rijswijk bewaa</w:t>
      </w:r>
      <w:r>
        <w:rPr>
          <w:lang w:val="nl-NL"/>
        </w:rPr>
        <w:t>rd; dat van Beemte werd in 1987 gereconstrueerd.</w:t>
      </w:r>
    </w:p>
    <w:p w14:paraId="649EF05B" w14:textId="77777777" w:rsidR="00000000" w:rsidRDefault="005F507E">
      <w:pPr>
        <w:pStyle w:val="T2Kunst"/>
        <w:jc w:val="left"/>
        <w:rPr>
          <w:lang w:val="nl-NL"/>
        </w:rPr>
      </w:pPr>
      <w:r>
        <w:rPr>
          <w:lang w:val="nl-NL"/>
        </w:rPr>
        <w:t>De fronten van de beide Rotterdamse orgels en dat in Doorn wijken qua uiterlijk af van de overige orgels in deze reeks door de ajour vleugelstukken aan weerszijden van de kas. Deze verloren gegane vleugelstu</w:t>
      </w:r>
      <w:r>
        <w:rPr>
          <w:lang w:val="nl-NL"/>
        </w:rPr>
        <w:t>kken zijn in Beemte niet gereconstrueerd en zouden daar ook minder op hun plaats zijn geweest.</w:t>
      </w:r>
    </w:p>
    <w:p w14:paraId="4077C939" w14:textId="77777777" w:rsidR="00000000" w:rsidRDefault="005F507E">
      <w:pPr>
        <w:pStyle w:val="T2Kunst"/>
        <w:jc w:val="left"/>
        <w:rPr>
          <w:lang w:val="nl-NL"/>
        </w:rPr>
      </w:pPr>
      <w:r>
        <w:rPr>
          <w:lang w:val="nl-NL"/>
        </w:rPr>
        <w:t>De neogotische ornamentiek is, zoals zo vaak bij Witte, sober gehouden. Voor de pijpvoeten staan crêtelijsten, een motief dat zowel in de gotiek als in de renais</w:t>
      </w:r>
      <w:r>
        <w:rPr>
          <w:lang w:val="nl-NL"/>
        </w:rPr>
        <w:t>sance voorkomt. Deze lijsten worden op de horizontale stukken herhaald. De spitsbogen zijn aan de binnenzijde voorzien van tootlijsten.</w:t>
      </w:r>
    </w:p>
    <w:p w14:paraId="4E6F5FCE" w14:textId="77777777" w:rsidR="00000000" w:rsidRDefault="005F507E">
      <w:pPr>
        <w:pStyle w:val="T2Kunst"/>
        <w:jc w:val="left"/>
        <w:rPr>
          <w:lang w:val="nl-NL"/>
        </w:rPr>
      </w:pPr>
      <w:r>
        <w:rPr>
          <w:lang w:val="nl-NL"/>
        </w:rPr>
        <w:t>De (half-)zuiltjes die de velden begrenzen worden bekroond met pinakels, afgezet met hogels en kruisbloemen.</w:t>
      </w:r>
    </w:p>
    <w:p w14:paraId="21BB4259" w14:textId="77777777" w:rsidR="00000000" w:rsidRDefault="005F507E">
      <w:pPr>
        <w:pStyle w:val="T1"/>
        <w:jc w:val="left"/>
        <w:rPr>
          <w:lang w:val="nl-NL"/>
        </w:rPr>
      </w:pPr>
    </w:p>
    <w:p w14:paraId="27ED0203" w14:textId="77777777" w:rsidR="00000000" w:rsidRDefault="005F507E">
      <w:pPr>
        <w:pStyle w:val="T3Lit"/>
        <w:jc w:val="left"/>
        <w:rPr>
          <w:b/>
          <w:bCs/>
          <w:lang w:val="nl-NL"/>
        </w:rPr>
      </w:pPr>
      <w:r>
        <w:rPr>
          <w:b/>
          <w:bCs/>
          <w:lang w:val="nl-NL"/>
        </w:rPr>
        <w:t>Literatuur</w:t>
      </w:r>
    </w:p>
    <w:p w14:paraId="4A72F0F9" w14:textId="77777777" w:rsidR="00000000" w:rsidRDefault="005F507E">
      <w:pPr>
        <w:pStyle w:val="T3Lit"/>
        <w:jc w:val="left"/>
        <w:rPr>
          <w:lang w:val="nl-NL"/>
        </w:rPr>
      </w:pPr>
      <w:r>
        <w:rPr>
          <w:i/>
          <w:iCs/>
          <w:lang w:val="nl-NL"/>
        </w:rPr>
        <w:t>Kerkelijke Courant</w:t>
      </w:r>
      <w:r>
        <w:rPr>
          <w:lang w:val="nl-NL"/>
        </w:rPr>
        <w:t>, 27/41 (1873).</w:t>
      </w:r>
    </w:p>
    <w:p w14:paraId="36937007" w14:textId="77777777" w:rsidR="00000000" w:rsidRDefault="005F507E">
      <w:pPr>
        <w:pStyle w:val="T3Lit"/>
        <w:jc w:val="left"/>
        <w:rPr>
          <w:lang w:val="nl-NL"/>
        </w:rPr>
      </w:pPr>
      <w:r>
        <w:rPr>
          <w:i/>
          <w:iCs/>
          <w:lang w:val="nl-NL"/>
        </w:rPr>
        <w:t>Stemmen voor Waarheid en Vrede</w:t>
      </w:r>
      <w:r>
        <w:rPr>
          <w:lang w:val="nl-NL"/>
        </w:rPr>
        <w:t>, 1873, 1322.</w:t>
      </w:r>
    </w:p>
    <w:p w14:paraId="513D81C7" w14:textId="77777777" w:rsidR="00000000" w:rsidRDefault="005F507E">
      <w:pPr>
        <w:pStyle w:val="T3Lit"/>
        <w:jc w:val="left"/>
        <w:rPr>
          <w:lang w:val="nl-NL"/>
        </w:rPr>
      </w:pPr>
      <w:r>
        <w:rPr>
          <w:lang w:val="nl-NL"/>
        </w:rPr>
        <w:t xml:space="preserve">Teus den Toom, </w:t>
      </w:r>
      <w:r>
        <w:rPr>
          <w:i/>
          <w:lang w:val="nl-NL"/>
        </w:rPr>
        <w:t>De orgelmakers Witte</w:t>
      </w:r>
      <w:r>
        <w:rPr>
          <w:lang w:val="nl-NL"/>
        </w:rPr>
        <w:t>. Heerenveen, 1997, 879-880, 1048-1049.</w:t>
      </w:r>
    </w:p>
    <w:p w14:paraId="3FA882D7" w14:textId="77777777" w:rsidR="00000000" w:rsidRDefault="005F507E">
      <w:pPr>
        <w:pStyle w:val="T3Lit"/>
        <w:jc w:val="left"/>
        <w:rPr>
          <w:lang w:val="nl-NL"/>
        </w:rPr>
      </w:pPr>
      <w:r>
        <w:rPr>
          <w:lang w:val="nl-NL"/>
        </w:rPr>
        <w:t xml:space="preserve">Bert Wisgerhof, </w:t>
      </w:r>
      <w:r>
        <w:rPr>
          <w:i/>
          <w:iCs/>
          <w:lang w:val="nl-NL"/>
        </w:rPr>
        <w:t>Utrechts Orgellandschap</w:t>
      </w:r>
      <w:r>
        <w:rPr>
          <w:lang w:val="nl-NL"/>
        </w:rPr>
        <w:t>. Amersfoort, 1979, 62-63.</w:t>
      </w:r>
    </w:p>
    <w:p w14:paraId="3EB039E3" w14:textId="77777777" w:rsidR="00000000" w:rsidRDefault="005F507E">
      <w:pPr>
        <w:pStyle w:val="T3Lit"/>
        <w:jc w:val="left"/>
        <w:rPr>
          <w:lang w:val="nl-NL"/>
        </w:rPr>
      </w:pPr>
    </w:p>
    <w:p w14:paraId="09A993C2" w14:textId="77777777" w:rsidR="00000000" w:rsidRDefault="005F507E">
      <w:pPr>
        <w:pStyle w:val="T3Lit"/>
        <w:jc w:val="left"/>
        <w:rPr>
          <w:b/>
          <w:bCs/>
          <w:lang w:val="nl-NL"/>
        </w:rPr>
      </w:pPr>
      <w:r>
        <w:rPr>
          <w:b/>
          <w:bCs/>
          <w:lang w:val="nl-NL"/>
        </w:rPr>
        <w:t>Niet gepubliceerde bronnen</w:t>
      </w:r>
    </w:p>
    <w:p w14:paraId="4996283B" w14:textId="77777777" w:rsidR="00000000" w:rsidRDefault="005F507E">
      <w:pPr>
        <w:pStyle w:val="T3Lit"/>
        <w:jc w:val="left"/>
        <w:rPr>
          <w:lang w:val="nl-NL"/>
        </w:rPr>
      </w:pPr>
      <w:r>
        <w:rPr>
          <w:lang w:val="nl-NL"/>
        </w:rPr>
        <w:lastRenderedPageBreak/>
        <w:t xml:space="preserve">Archief </w:t>
      </w:r>
      <w:r>
        <w:rPr>
          <w:lang w:val="nl-NL"/>
        </w:rPr>
        <w:t>Hervormde Gemeente Doorn.</w:t>
      </w:r>
    </w:p>
    <w:p w14:paraId="20924676" w14:textId="77777777" w:rsidR="00000000" w:rsidRDefault="005F507E">
      <w:pPr>
        <w:pStyle w:val="T3Lit"/>
        <w:jc w:val="left"/>
        <w:rPr>
          <w:lang w:val="nl-NL"/>
        </w:rPr>
      </w:pPr>
      <w:r>
        <w:rPr>
          <w:lang w:val="nl-NL"/>
        </w:rPr>
        <w:t xml:space="preserve">A. Bouman, </w:t>
      </w:r>
      <w:r>
        <w:rPr>
          <w:i/>
          <w:iCs/>
          <w:lang w:val="nl-NL"/>
        </w:rPr>
        <w:t>Dispositiecahier II</w:t>
      </w:r>
      <w:r>
        <w:rPr>
          <w:lang w:val="nl-NL"/>
        </w:rPr>
        <w:t>.</w:t>
      </w:r>
    </w:p>
    <w:p w14:paraId="26A5ED58" w14:textId="77777777" w:rsidR="00000000" w:rsidRDefault="005F507E">
      <w:pPr>
        <w:pStyle w:val="T3Lit"/>
        <w:jc w:val="left"/>
        <w:rPr>
          <w:lang w:val="nl-NL"/>
        </w:rPr>
      </w:pPr>
      <w:r>
        <w:rPr>
          <w:lang w:val="nl-NL"/>
        </w:rPr>
        <w:t>Orgelarchief Teus den Toom.</w:t>
      </w:r>
    </w:p>
    <w:p w14:paraId="468EFF97" w14:textId="77777777" w:rsidR="00000000" w:rsidRDefault="005F507E">
      <w:pPr>
        <w:pStyle w:val="T3Lit"/>
        <w:jc w:val="left"/>
        <w:rPr>
          <w:lang w:val="nl-NL"/>
        </w:rPr>
      </w:pPr>
      <w:r>
        <w:rPr>
          <w:lang w:val="nl-NL"/>
        </w:rPr>
        <w:t>Witte-archief.</w:t>
      </w:r>
    </w:p>
    <w:p w14:paraId="76F02DA7" w14:textId="77777777" w:rsidR="00000000" w:rsidRDefault="005F507E">
      <w:pPr>
        <w:pStyle w:val="T1"/>
        <w:jc w:val="left"/>
        <w:rPr>
          <w:lang w:val="nl-NL"/>
        </w:rPr>
      </w:pPr>
    </w:p>
    <w:p w14:paraId="77144BC9" w14:textId="77777777" w:rsidR="00000000" w:rsidRDefault="005F507E">
      <w:pPr>
        <w:pStyle w:val="T1"/>
        <w:jc w:val="left"/>
        <w:rPr>
          <w:lang w:val="nl-NL"/>
        </w:rPr>
      </w:pPr>
      <w:r>
        <w:rPr>
          <w:lang w:val="nl-NL"/>
        </w:rPr>
        <w:t>Monumentnummer 13271</w:t>
      </w:r>
    </w:p>
    <w:p w14:paraId="60AC626B" w14:textId="77777777" w:rsidR="00000000" w:rsidRDefault="005F507E">
      <w:pPr>
        <w:pStyle w:val="T1"/>
        <w:jc w:val="left"/>
        <w:rPr>
          <w:lang w:val="nl-NL"/>
        </w:rPr>
      </w:pPr>
      <w:r>
        <w:rPr>
          <w:lang w:val="nl-NL"/>
        </w:rPr>
        <w:t>Orgelnummer 362</w:t>
      </w:r>
    </w:p>
    <w:p w14:paraId="50487B36" w14:textId="77777777" w:rsidR="00000000" w:rsidRDefault="005F507E">
      <w:pPr>
        <w:pStyle w:val="T1"/>
        <w:jc w:val="left"/>
        <w:rPr>
          <w:lang w:val="nl-NL"/>
        </w:rPr>
      </w:pPr>
    </w:p>
    <w:p w14:paraId="07ABA661" w14:textId="77777777" w:rsidR="00000000" w:rsidRDefault="005F507E">
      <w:pPr>
        <w:pStyle w:val="Heading2"/>
        <w:rPr>
          <w:i w:val="0"/>
          <w:iCs/>
        </w:rPr>
      </w:pPr>
      <w:r>
        <w:rPr>
          <w:i w:val="0"/>
          <w:iCs/>
        </w:rPr>
        <w:t>Historische gegevens</w:t>
      </w:r>
    </w:p>
    <w:p w14:paraId="5F1A8FF5" w14:textId="77777777" w:rsidR="00000000" w:rsidRDefault="005F507E">
      <w:pPr>
        <w:pStyle w:val="T1"/>
        <w:jc w:val="left"/>
        <w:rPr>
          <w:lang w:val="nl-NL"/>
        </w:rPr>
      </w:pPr>
    </w:p>
    <w:p w14:paraId="1911971A" w14:textId="77777777" w:rsidR="00000000" w:rsidRDefault="005F507E">
      <w:pPr>
        <w:pStyle w:val="T1"/>
        <w:jc w:val="left"/>
        <w:rPr>
          <w:lang w:val="nl-NL"/>
        </w:rPr>
      </w:pPr>
      <w:r>
        <w:rPr>
          <w:lang w:val="nl-NL"/>
        </w:rPr>
        <w:t>Bouwer</w:t>
      </w:r>
    </w:p>
    <w:p w14:paraId="52DE85E7" w14:textId="77777777" w:rsidR="00000000" w:rsidRDefault="005F507E">
      <w:pPr>
        <w:pStyle w:val="T1"/>
        <w:jc w:val="left"/>
        <w:rPr>
          <w:lang w:val="nl-NL"/>
        </w:rPr>
      </w:pPr>
      <w:r>
        <w:rPr>
          <w:lang w:val="nl-NL"/>
        </w:rPr>
        <w:t>J.F. Witte</w:t>
      </w:r>
    </w:p>
    <w:p w14:paraId="3DC3D75E" w14:textId="77777777" w:rsidR="00000000" w:rsidRDefault="005F507E">
      <w:pPr>
        <w:pStyle w:val="T1"/>
        <w:jc w:val="left"/>
        <w:rPr>
          <w:lang w:val="nl-NL"/>
        </w:rPr>
      </w:pPr>
    </w:p>
    <w:p w14:paraId="1D2A12EF" w14:textId="77777777" w:rsidR="00000000" w:rsidRDefault="005F507E">
      <w:pPr>
        <w:pStyle w:val="T1"/>
        <w:jc w:val="left"/>
        <w:rPr>
          <w:lang w:val="nl-NL"/>
        </w:rPr>
      </w:pPr>
      <w:r>
        <w:rPr>
          <w:lang w:val="nl-NL"/>
        </w:rPr>
        <w:t>Jaar van oplevering</w:t>
      </w:r>
    </w:p>
    <w:p w14:paraId="72250FDF" w14:textId="77777777" w:rsidR="00000000" w:rsidRDefault="005F507E">
      <w:pPr>
        <w:pStyle w:val="T1"/>
        <w:jc w:val="left"/>
        <w:rPr>
          <w:lang w:val="nl-NL"/>
        </w:rPr>
      </w:pPr>
      <w:r>
        <w:rPr>
          <w:lang w:val="nl-NL"/>
        </w:rPr>
        <w:t>1873</w:t>
      </w:r>
    </w:p>
    <w:p w14:paraId="12DECEEF" w14:textId="77777777" w:rsidR="00000000" w:rsidRDefault="005F507E">
      <w:pPr>
        <w:pStyle w:val="T1"/>
        <w:jc w:val="left"/>
        <w:rPr>
          <w:lang w:val="nl-NL"/>
        </w:rPr>
      </w:pPr>
    </w:p>
    <w:p w14:paraId="08B5501D" w14:textId="77777777" w:rsidR="00000000" w:rsidRDefault="005F507E">
      <w:pPr>
        <w:pStyle w:val="T1"/>
        <w:jc w:val="left"/>
        <w:rPr>
          <w:lang w:val="nl-NL"/>
        </w:rPr>
      </w:pPr>
      <w:r>
        <w:rPr>
          <w:lang w:val="nl-NL"/>
        </w:rPr>
        <w:t>J.F. Witte 1887-1888</w:t>
      </w:r>
    </w:p>
    <w:p w14:paraId="2ECF1F3C" w14:textId="77777777" w:rsidR="00000000" w:rsidRDefault="005F507E">
      <w:pPr>
        <w:pStyle w:val="T1"/>
        <w:numPr>
          <w:ilvl w:val="0"/>
          <w:numId w:val="1"/>
        </w:numPr>
        <w:jc w:val="left"/>
        <w:rPr>
          <w:lang w:val="nl-NL"/>
        </w:rPr>
      </w:pPr>
      <w:r>
        <w:rPr>
          <w:lang w:val="nl-NL"/>
        </w:rPr>
        <w:t>demontage, herbouw en schoon</w:t>
      </w:r>
      <w:r>
        <w:rPr>
          <w:lang w:val="nl-NL"/>
        </w:rPr>
        <w:t>maak van het orgel in verband met restauratie kerkgebouw</w:t>
      </w:r>
    </w:p>
    <w:p w14:paraId="5AEE0B33" w14:textId="77777777" w:rsidR="00000000" w:rsidRDefault="005F507E">
      <w:pPr>
        <w:pStyle w:val="T1"/>
        <w:jc w:val="left"/>
        <w:rPr>
          <w:lang w:val="nl-NL"/>
        </w:rPr>
      </w:pPr>
    </w:p>
    <w:p w14:paraId="79308B86" w14:textId="77777777" w:rsidR="00000000" w:rsidRDefault="005F507E">
      <w:pPr>
        <w:pStyle w:val="T1"/>
        <w:jc w:val="left"/>
        <w:rPr>
          <w:lang w:val="nl-NL"/>
        </w:rPr>
      </w:pPr>
      <w:r>
        <w:rPr>
          <w:lang w:val="nl-NL"/>
        </w:rPr>
        <w:t>W. van Dijk 1906</w:t>
      </w:r>
    </w:p>
    <w:p w14:paraId="56659860" w14:textId="77777777" w:rsidR="00000000" w:rsidRDefault="005F507E">
      <w:pPr>
        <w:pStyle w:val="T1"/>
        <w:jc w:val="left"/>
        <w:rPr>
          <w:lang w:val="nl-NL"/>
        </w:rPr>
      </w:pPr>
      <w:r>
        <w:rPr>
          <w:lang w:val="nl-NL"/>
        </w:rPr>
        <w:t>.</w:t>
      </w:r>
      <w:r>
        <w:rPr>
          <w:lang w:val="nl-NL"/>
        </w:rPr>
        <w:tab/>
        <w:t>orgel hersteld en gewijzigd</w:t>
      </w:r>
    </w:p>
    <w:p w14:paraId="12938F18" w14:textId="77777777" w:rsidR="00000000" w:rsidRDefault="005F507E">
      <w:pPr>
        <w:pStyle w:val="T1"/>
        <w:jc w:val="left"/>
        <w:rPr>
          <w:lang w:val="nl-NL"/>
        </w:rPr>
      </w:pPr>
      <w:r>
        <w:rPr>
          <w:lang w:val="nl-NL"/>
        </w:rPr>
        <w:t>.</w:t>
      </w:r>
      <w:r>
        <w:rPr>
          <w:lang w:val="nl-NL"/>
        </w:rPr>
        <w:tab/>
        <w:t>waarschijnlijk bij deze gelegenheid tremulant toegevoegd</w:t>
      </w:r>
    </w:p>
    <w:p w14:paraId="41E534A1" w14:textId="77777777" w:rsidR="00000000" w:rsidRDefault="005F507E">
      <w:pPr>
        <w:pStyle w:val="T1"/>
        <w:numPr>
          <w:ilvl w:val="0"/>
          <w:numId w:val="1"/>
        </w:numPr>
        <w:jc w:val="left"/>
        <w:rPr>
          <w:lang w:val="nl-NL"/>
        </w:rPr>
      </w:pPr>
      <w:r>
        <w:rPr>
          <w:lang w:val="nl-NL"/>
        </w:rPr>
        <w:t>HW - Nazard 3', + Voix céleste 8'</w:t>
      </w:r>
    </w:p>
    <w:p w14:paraId="1120E513" w14:textId="77777777" w:rsidR="00000000" w:rsidRDefault="005F507E">
      <w:pPr>
        <w:pStyle w:val="T1"/>
        <w:jc w:val="left"/>
        <w:rPr>
          <w:lang w:val="nl-NL"/>
        </w:rPr>
      </w:pPr>
    </w:p>
    <w:p w14:paraId="3600C28D" w14:textId="77777777" w:rsidR="00000000" w:rsidRDefault="005F507E">
      <w:pPr>
        <w:pStyle w:val="T1"/>
        <w:jc w:val="left"/>
        <w:rPr>
          <w:lang w:val="nl-NL"/>
        </w:rPr>
      </w:pPr>
      <w:r>
        <w:rPr>
          <w:lang w:val="nl-NL"/>
        </w:rPr>
        <w:t>W. van Dijk 1921</w:t>
      </w:r>
    </w:p>
    <w:p w14:paraId="56345AFC" w14:textId="77777777" w:rsidR="00000000" w:rsidRDefault="005F507E">
      <w:pPr>
        <w:pStyle w:val="T1"/>
        <w:jc w:val="left"/>
        <w:rPr>
          <w:lang w:val="nl-NL"/>
        </w:rPr>
      </w:pPr>
      <w:r>
        <w:rPr>
          <w:lang w:val="nl-NL"/>
        </w:rPr>
        <w:t>.</w:t>
      </w:r>
      <w:r>
        <w:rPr>
          <w:lang w:val="nl-NL"/>
        </w:rPr>
        <w:tab/>
        <w:t>pedaalklavier en mechaniek hersteld</w:t>
      </w:r>
    </w:p>
    <w:p w14:paraId="3193657E" w14:textId="77777777" w:rsidR="00000000" w:rsidRDefault="005F507E">
      <w:pPr>
        <w:pStyle w:val="T1"/>
        <w:jc w:val="left"/>
        <w:rPr>
          <w:lang w:val="nl-NL"/>
        </w:rPr>
      </w:pPr>
    </w:p>
    <w:p w14:paraId="7EA9547B" w14:textId="77777777" w:rsidR="00000000" w:rsidRDefault="005F507E">
      <w:pPr>
        <w:pStyle w:val="T1"/>
        <w:jc w:val="left"/>
        <w:rPr>
          <w:lang w:val="nl-NL"/>
        </w:rPr>
      </w:pPr>
      <w:r>
        <w:rPr>
          <w:lang w:val="nl-NL"/>
        </w:rPr>
        <w:t>O</w:t>
      </w:r>
      <w:r>
        <w:rPr>
          <w:lang w:val="nl-NL"/>
        </w:rPr>
        <w:t>nbekend moment</w:t>
      </w:r>
    </w:p>
    <w:p w14:paraId="411AFE5A" w14:textId="77777777" w:rsidR="00000000" w:rsidRDefault="005F507E">
      <w:pPr>
        <w:pStyle w:val="T1"/>
        <w:jc w:val="left"/>
        <w:rPr>
          <w:lang w:val="nl-NL"/>
        </w:rPr>
      </w:pPr>
      <w:r>
        <w:rPr>
          <w:lang w:val="nl-NL"/>
        </w:rPr>
        <w:t>.</w:t>
      </w:r>
      <w:r>
        <w:rPr>
          <w:lang w:val="nl-NL"/>
        </w:rPr>
        <w:tab/>
        <w:t>dispositiewijzigingen:</w:t>
      </w:r>
    </w:p>
    <w:p w14:paraId="439C8C5A" w14:textId="77777777" w:rsidR="00000000" w:rsidRDefault="005F507E">
      <w:pPr>
        <w:pStyle w:val="T1"/>
        <w:jc w:val="left"/>
        <w:rPr>
          <w:lang w:val="nl-NL"/>
        </w:rPr>
      </w:pPr>
      <w:r>
        <w:rPr>
          <w:lang w:val="nl-NL"/>
        </w:rPr>
        <w:tab/>
        <w:t>HW - Voix céleste 8', + Quint 3', + Cornet 5 st.</w:t>
      </w:r>
    </w:p>
    <w:p w14:paraId="67C12160" w14:textId="77777777" w:rsidR="00000000" w:rsidRDefault="005F507E">
      <w:pPr>
        <w:pStyle w:val="T1"/>
        <w:jc w:val="left"/>
        <w:rPr>
          <w:lang w:val="nl-NL"/>
        </w:rPr>
      </w:pPr>
      <w:r>
        <w:rPr>
          <w:lang w:val="nl-NL"/>
        </w:rPr>
        <w:tab/>
        <w:t>NW + Voix céleste 8' (van HW) op kantsleep</w:t>
      </w:r>
    </w:p>
    <w:p w14:paraId="772A410E" w14:textId="77777777" w:rsidR="00000000" w:rsidRDefault="005F507E">
      <w:pPr>
        <w:pStyle w:val="T1"/>
        <w:jc w:val="left"/>
        <w:rPr>
          <w:lang w:val="nl-NL"/>
        </w:rPr>
      </w:pPr>
      <w:r>
        <w:rPr>
          <w:lang w:val="nl-NL"/>
        </w:rPr>
        <w:tab/>
        <w:t>Bourdon 16' op Ped speelbaar gemaakt</w:t>
      </w:r>
    </w:p>
    <w:p w14:paraId="2B0EA67B" w14:textId="77777777" w:rsidR="00000000" w:rsidRDefault="005F507E">
      <w:pPr>
        <w:pStyle w:val="T1"/>
        <w:jc w:val="left"/>
        <w:rPr>
          <w:lang w:val="nl-NL"/>
        </w:rPr>
      </w:pPr>
    </w:p>
    <w:p w14:paraId="6C1581D7" w14:textId="77777777" w:rsidR="00000000" w:rsidRDefault="005F507E">
      <w:pPr>
        <w:pStyle w:val="T1"/>
        <w:jc w:val="left"/>
        <w:rPr>
          <w:lang w:val="nl-NL"/>
        </w:rPr>
      </w:pPr>
      <w:r>
        <w:rPr>
          <w:lang w:val="nl-NL"/>
        </w:rPr>
        <w:t>K.B. Blank &amp; Zn 1976</w:t>
      </w:r>
    </w:p>
    <w:p w14:paraId="1023080C" w14:textId="77777777" w:rsidR="00000000" w:rsidRDefault="005F507E">
      <w:pPr>
        <w:pStyle w:val="T1"/>
        <w:jc w:val="left"/>
        <w:rPr>
          <w:lang w:val="nl-NL"/>
        </w:rPr>
      </w:pPr>
      <w:r>
        <w:rPr>
          <w:lang w:val="nl-NL"/>
        </w:rPr>
        <w:t>.</w:t>
      </w:r>
      <w:r>
        <w:rPr>
          <w:lang w:val="nl-NL"/>
        </w:rPr>
        <w:tab/>
        <w:t>restauratie</w:t>
      </w:r>
    </w:p>
    <w:p w14:paraId="2AF8806A" w14:textId="77777777" w:rsidR="00000000" w:rsidRDefault="005F507E">
      <w:pPr>
        <w:pStyle w:val="T1"/>
        <w:jc w:val="left"/>
        <w:rPr>
          <w:lang w:val="nl-NL"/>
        </w:rPr>
      </w:pPr>
      <w:r>
        <w:rPr>
          <w:lang w:val="nl-NL"/>
        </w:rPr>
        <w:t>.</w:t>
      </w:r>
      <w:r>
        <w:rPr>
          <w:lang w:val="nl-NL"/>
        </w:rPr>
        <w:tab/>
        <w:t>windladen, klaviatuur, mechanieken en windvoor</w:t>
      </w:r>
      <w:r>
        <w:rPr>
          <w:lang w:val="nl-NL"/>
        </w:rPr>
        <w:t>ziening hersteld</w:t>
      </w:r>
    </w:p>
    <w:p w14:paraId="1A6323FF" w14:textId="77777777" w:rsidR="00000000" w:rsidRDefault="005F507E">
      <w:pPr>
        <w:pStyle w:val="T1"/>
        <w:jc w:val="left"/>
        <w:rPr>
          <w:lang w:val="nl-NL"/>
        </w:rPr>
      </w:pPr>
      <w:r>
        <w:rPr>
          <w:lang w:val="nl-NL"/>
        </w:rPr>
        <w:t>.</w:t>
      </w:r>
      <w:r>
        <w:rPr>
          <w:lang w:val="nl-NL"/>
        </w:rPr>
        <w:tab/>
        <w:t>dispositiewijzigingen:</w:t>
      </w:r>
    </w:p>
    <w:p w14:paraId="6868BE08" w14:textId="77777777" w:rsidR="00000000" w:rsidRDefault="005F507E">
      <w:pPr>
        <w:pStyle w:val="T1"/>
        <w:jc w:val="left"/>
        <w:rPr>
          <w:lang w:val="nl-NL"/>
        </w:rPr>
      </w:pPr>
      <w:r>
        <w:rPr>
          <w:lang w:val="nl-NL"/>
        </w:rPr>
        <w:tab/>
        <w:t>HW - Cornet 5 st, - Quint 3', + Nazard 3'</w:t>
      </w:r>
    </w:p>
    <w:p w14:paraId="154F354A" w14:textId="77777777" w:rsidR="00000000" w:rsidRDefault="005F507E">
      <w:pPr>
        <w:pStyle w:val="T1"/>
        <w:jc w:val="left"/>
        <w:rPr>
          <w:lang w:val="nl-NL"/>
        </w:rPr>
      </w:pPr>
      <w:r>
        <w:rPr>
          <w:lang w:val="nl-NL"/>
        </w:rPr>
        <w:tab/>
        <w:t>NW - Voix céleste 8', + Gemshoorn 2' (op nieuwe kantsleep)</w:t>
      </w:r>
    </w:p>
    <w:p w14:paraId="1ABC1F71" w14:textId="77777777" w:rsidR="00000000" w:rsidRDefault="005F507E">
      <w:pPr>
        <w:pStyle w:val="T1"/>
        <w:jc w:val="left"/>
        <w:rPr>
          <w:lang w:val="nl-NL"/>
        </w:rPr>
      </w:pPr>
      <w:r>
        <w:rPr>
          <w:lang w:val="nl-NL"/>
        </w:rPr>
        <w:t xml:space="preserve"> </w:t>
      </w:r>
    </w:p>
    <w:p w14:paraId="3E0EF76F" w14:textId="77777777" w:rsidR="00000000" w:rsidRDefault="005F507E">
      <w:pPr>
        <w:pStyle w:val="Heading2"/>
        <w:rPr>
          <w:i w:val="0"/>
          <w:iCs/>
        </w:rPr>
      </w:pPr>
      <w:r>
        <w:rPr>
          <w:i w:val="0"/>
          <w:iCs/>
        </w:rPr>
        <w:t>Technische gegevens</w:t>
      </w:r>
    </w:p>
    <w:p w14:paraId="5F373ECE" w14:textId="77777777" w:rsidR="00000000" w:rsidRDefault="005F507E">
      <w:pPr>
        <w:pStyle w:val="T1"/>
        <w:jc w:val="left"/>
        <w:rPr>
          <w:lang w:val="nl-NL"/>
        </w:rPr>
      </w:pPr>
    </w:p>
    <w:p w14:paraId="65714ABD" w14:textId="77777777" w:rsidR="00000000" w:rsidRDefault="005F507E">
      <w:pPr>
        <w:pStyle w:val="T1"/>
        <w:jc w:val="left"/>
        <w:rPr>
          <w:lang w:val="nl-NL"/>
        </w:rPr>
      </w:pPr>
      <w:r>
        <w:rPr>
          <w:lang w:val="nl-NL"/>
        </w:rPr>
        <w:t>Werkindeling</w:t>
      </w:r>
    </w:p>
    <w:p w14:paraId="464D0FB3" w14:textId="77777777" w:rsidR="00000000" w:rsidRDefault="005F507E">
      <w:pPr>
        <w:pStyle w:val="T1"/>
        <w:jc w:val="left"/>
        <w:rPr>
          <w:lang w:val="nl-NL"/>
        </w:rPr>
      </w:pPr>
      <w:r>
        <w:rPr>
          <w:lang w:val="nl-NL"/>
        </w:rPr>
        <w:t>hoofdwerk, nevenwerk, pedaal</w:t>
      </w:r>
    </w:p>
    <w:p w14:paraId="1560141B" w14:textId="77777777" w:rsidR="00000000" w:rsidRDefault="005F507E">
      <w:pPr>
        <w:pStyle w:val="T1"/>
        <w:jc w:val="left"/>
        <w:rPr>
          <w:lang w:val="nl-NL"/>
        </w:rPr>
      </w:pPr>
    </w:p>
    <w:p w14:paraId="21F00DA0" w14:textId="77777777" w:rsidR="00000000" w:rsidRDefault="005F507E">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5"/>
        <w:gridCol w:w="766"/>
        <w:gridCol w:w="1557"/>
        <w:gridCol w:w="360"/>
        <w:gridCol w:w="997"/>
        <w:gridCol w:w="642"/>
      </w:tblGrid>
      <w:tr w:rsidR="00000000" w14:paraId="2225F69E" w14:textId="77777777">
        <w:tblPrEx>
          <w:tblCellMar>
            <w:top w:w="0" w:type="dxa"/>
            <w:bottom w:w="0" w:type="dxa"/>
          </w:tblCellMar>
        </w:tblPrEx>
        <w:tc>
          <w:tcPr>
            <w:tcW w:w="1475" w:type="dxa"/>
          </w:tcPr>
          <w:p w14:paraId="11478759" w14:textId="77777777" w:rsidR="00000000" w:rsidRDefault="005F507E">
            <w:pPr>
              <w:pStyle w:val="T4dispositie"/>
              <w:rPr>
                <w:i/>
                <w:iCs/>
                <w:lang w:val="nl-NL"/>
              </w:rPr>
            </w:pPr>
            <w:r>
              <w:rPr>
                <w:i/>
                <w:iCs/>
                <w:lang w:val="nl-NL"/>
              </w:rPr>
              <w:t>Hoofdwerk (I)</w:t>
            </w:r>
          </w:p>
          <w:p w14:paraId="00201B1B" w14:textId="77777777" w:rsidR="00000000" w:rsidRDefault="005F507E">
            <w:pPr>
              <w:pStyle w:val="T4dispositie"/>
              <w:rPr>
                <w:lang w:val="nl-NL"/>
              </w:rPr>
            </w:pPr>
            <w:r>
              <w:rPr>
                <w:lang w:val="nl-NL"/>
              </w:rPr>
              <w:t>7 stemmen</w:t>
            </w:r>
          </w:p>
          <w:p w14:paraId="6ABC9001" w14:textId="77777777" w:rsidR="00000000" w:rsidRDefault="005F507E">
            <w:pPr>
              <w:pStyle w:val="T4dispositie"/>
              <w:rPr>
                <w:lang w:val="nl-NL"/>
              </w:rPr>
            </w:pPr>
          </w:p>
          <w:p w14:paraId="5EED7537" w14:textId="77777777" w:rsidR="00000000" w:rsidRDefault="005F507E">
            <w:pPr>
              <w:pStyle w:val="T4dispositie"/>
              <w:rPr>
                <w:lang w:val="nl-NL"/>
              </w:rPr>
            </w:pPr>
            <w:r>
              <w:rPr>
                <w:lang w:val="nl-NL"/>
              </w:rPr>
              <w:t>Bourdon</w:t>
            </w:r>
          </w:p>
          <w:p w14:paraId="56B6BB10" w14:textId="77777777" w:rsidR="00000000" w:rsidRDefault="005F507E">
            <w:pPr>
              <w:pStyle w:val="T4dispositie"/>
              <w:rPr>
                <w:lang w:val="nl-NL"/>
              </w:rPr>
            </w:pPr>
            <w:r>
              <w:rPr>
                <w:lang w:val="nl-NL"/>
              </w:rPr>
              <w:t>P</w:t>
            </w:r>
            <w:r>
              <w:rPr>
                <w:lang w:val="nl-NL"/>
              </w:rPr>
              <w:t>restant</w:t>
            </w:r>
          </w:p>
          <w:p w14:paraId="3B3326DC" w14:textId="77777777" w:rsidR="00000000" w:rsidRDefault="005F507E">
            <w:pPr>
              <w:pStyle w:val="T4dispositie"/>
              <w:rPr>
                <w:lang w:val="nl-NL"/>
              </w:rPr>
            </w:pPr>
            <w:r>
              <w:rPr>
                <w:lang w:val="nl-NL"/>
              </w:rPr>
              <w:t>Octaaf</w:t>
            </w:r>
          </w:p>
          <w:p w14:paraId="34669BCA" w14:textId="77777777" w:rsidR="00000000" w:rsidRDefault="005F507E">
            <w:pPr>
              <w:pStyle w:val="T4dispositie"/>
              <w:rPr>
                <w:lang w:val="nl-NL"/>
              </w:rPr>
            </w:pPr>
            <w:r>
              <w:rPr>
                <w:lang w:val="nl-NL"/>
              </w:rPr>
              <w:t>Nazard</w:t>
            </w:r>
          </w:p>
          <w:p w14:paraId="5F73745D" w14:textId="77777777" w:rsidR="00000000" w:rsidRDefault="005F507E">
            <w:pPr>
              <w:pStyle w:val="T4dispositie"/>
              <w:rPr>
                <w:lang w:val="nl-NL"/>
              </w:rPr>
            </w:pPr>
            <w:r>
              <w:rPr>
                <w:lang w:val="nl-NL"/>
              </w:rPr>
              <w:t>Woudfluit</w:t>
            </w:r>
          </w:p>
          <w:p w14:paraId="6B4407C6" w14:textId="77777777" w:rsidR="00000000" w:rsidRDefault="005F507E">
            <w:pPr>
              <w:pStyle w:val="T4dispositie"/>
              <w:rPr>
                <w:lang w:val="nl-NL"/>
              </w:rPr>
            </w:pPr>
            <w:r>
              <w:rPr>
                <w:lang w:val="nl-NL"/>
              </w:rPr>
              <w:t>Mixtuur</w:t>
            </w:r>
          </w:p>
          <w:p w14:paraId="2BEB17AA" w14:textId="77777777" w:rsidR="00000000" w:rsidRDefault="005F507E">
            <w:pPr>
              <w:pStyle w:val="T4dispositie"/>
              <w:rPr>
                <w:lang w:val="nl-NL"/>
              </w:rPr>
            </w:pPr>
            <w:r>
              <w:rPr>
                <w:lang w:val="nl-NL"/>
              </w:rPr>
              <w:t>Trompet B/D</w:t>
            </w:r>
          </w:p>
        </w:tc>
        <w:tc>
          <w:tcPr>
            <w:tcW w:w="766" w:type="dxa"/>
          </w:tcPr>
          <w:p w14:paraId="74F79B6A" w14:textId="77777777" w:rsidR="00000000" w:rsidRDefault="005F507E">
            <w:pPr>
              <w:pStyle w:val="T4dispositie"/>
              <w:rPr>
                <w:lang w:val="nl-NL"/>
              </w:rPr>
            </w:pPr>
          </w:p>
          <w:p w14:paraId="5A12165C" w14:textId="77777777" w:rsidR="00000000" w:rsidRDefault="005F507E">
            <w:pPr>
              <w:pStyle w:val="T4dispositie"/>
              <w:rPr>
                <w:lang w:val="nl-NL"/>
              </w:rPr>
            </w:pPr>
          </w:p>
          <w:p w14:paraId="02F0B426" w14:textId="77777777" w:rsidR="00000000" w:rsidRDefault="005F507E">
            <w:pPr>
              <w:pStyle w:val="T4dispositie"/>
              <w:rPr>
                <w:lang w:val="nl-NL"/>
              </w:rPr>
            </w:pPr>
          </w:p>
          <w:p w14:paraId="673BB86B" w14:textId="77777777" w:rsidR="00000000" w:rsidRDefault="005F507E">
            <w:pPr>
              <w:pStyle w:val="T4dispositie"/>
              <w:rPr>
                <w:lang w:val="nl-NL"/>
              </w:rPr>
            </w:pPr>
            <w:r>
              <w:rPr>
                <w:lang w:val="nl-NL"/>
              </w:rPr>
              <w:t>16'</w:t>
            </w:r>
          </w:p>
          <w:p w14:paraId="791EDDED" w14:textId="77777777" w:rsidR="00000000" w:rsidRDefault="005F507E">
            <w:pPr>
              <w:pStyle w:val="T4dispositie"/>
              <w:rPr>
                <w:lang w:val="nl-NL"/>
              </w:rPr>
            </w:pPr>
            <w:r>
              <w:rPr>
                <w:lang w:val="nl-NL"/>
              </w:rPr>
              <w:t>8'</w:t>
            </w:r>
          </w:p>
          <w:p w14:paraId="3034C403" w14:textId="77777777" w:rsidR="00000000" w:rsidRDefault="005F507E">
            <w:pPr>
              <w:pStyle w:val="T4dispositie"/>
              <w:rPr>
                <w:lang w:val="nl-NL"/>
              </w:rPr>
            </w:pPr>
            <w:r>
              <w:rPr>
                <w:lang w:val="nl-NL"/>
              </w:rPr>
              <w:t>4'</w:t>
            </w:r>
          </w:p>
          <w:p w14:paraId="735064C1" w14:textId="77777777" w:rsidR="00000000" w:rsidRDefault="005F507E">
            <w:pPr>
              <w:pStyle w:val="T4dispositie"/>
              <w:rPr>
                <w:lang w:val="nl-NL"/>
              </w:rPr>
            </w:pPr>
            <w:r>
              <w:rPr>
                <w:lang w:val="nl-NL"/>
              </w:rPr>
              <w:t>3'</w:t>
            </w:r>
          </w:p>
          <w:p w14:paraId="6E362CC2" w14:textId="77777777" w:rsidR="00000000" w:rsidRDefault="005F507E">
            <w:pPr>
              <w:pStyle w:val="T4dispositie"/>
              <w:rPr>
                <w:lang w:val="nl-NL"/>
              </w:rPr>
            </w:pPr>
            <w:r>
              <w:rPr>
                <w:lang w:val="nl-NL"/>
              </w:rPr>
              <w:t>2'</w:t>
            </w:r>
          </w:p>
          <w:p w14:paraId="2F5FF701" w14:textId="77777777" w:rsidR="00000000" w:rsidRDefault="005F507E">
            <w:pPr>
              <w:pStyle w:val="T4dispositie"/>
              <w:rPr>
                <w:lang w:val="nl-NL"/>
              </w:rPr>
            </w:pPr>
            <w:r>
              <w:rPr>
                <w:lang w:val="nl-NL"/>
              </w:rPr>
              <w:t>2-3 st.</w:t>
            </w:r>
          </w:p>
          <w:p w14:paraId="0F93A3D4" w14:textId="77777777" w:rsidR="00000000" w:rsidRDefault="005F507E">
            <w:pPr>
              <w:pStyle w:val="T4dispositie"/>
              <w:rPr>
                <w:lang w:val="nl-NL"/>
              </w:rPr>
            </w:pPr>
            <w:r>
              <w:rPr>
                <w:lang w:val="nl-NL"/>
              </w:rPr>
              <w:t>8'</w:t>
            </w:r>
          </w:p>
        </w:tc>
        <w:tc>
          <w:tcPr>
            <w:tcW w:w="1557" w:type="dxa"/>
          </w:tcPr>
          <w:p w14:paraId="2E00B3EA" w14:textId="77777777" w:rsidR="00000000" w:rsidRDefault="005F507E">
            <w:pPr>
              <w:pStyle w:val="T4dispositie"/>
              <w:rPr>
                <w:i/>
                <w:iCs/>
                <w:lang w:val="nl-NL"/>
              </w:rPr>
            </w:pPr>
            <w:r>
              <w:rPr>
                <w:i/>
                <w:iCs/>
                <w:lang w:val="nl-NL"/>
              </w:rPr>
              <w:lastRenderedPageBreak/>
              <w:t>Nevenwerk (II)</w:t>
            </w:r>
          </w:p>
          <w:p w14:paraId="6C02DED0" w14:textId="77777777" w:rsidR="00000000" w:rsidRDefault="005F507E">
            <w:pPr>
              <w:pStyle w:val="T4dispositie"/>
              <w:rPr>
                <w:lang w:val="nl-NL"/>
              </w:rPr>
            </w:pPr>
            <w:r>
              <w:rPr>
                <w:lang w:val="nl-NL"/>
              </w:rPr>
              <w:t>4 stemmen</w:t>
            </w:r>
          </w:p>
          <w:p w14:paraId="452AC45A" w14:textId="77777777" w:rsidR="00000000" w:rsidRDefault="005F507E">
            <w:pPr>
              <w:pStyle w:val="T4dispositie"/>
              <w:rPr>
                <w:lang w:val="nl-NL"/>
              </w:rPr>
            </w:pPr>
          </w:p>
          <w:p w14:paraId="14BB9507" w14:textId="77777777" w:rsidR="00000000" w:rsidRDefault="005F507E">
            <w:pPr>
              <w:pStyle w:val="T4dispositie"/>
              <w:rPr>
                <w:lang w:val="nl-NL"/>
              </w:rPr>
            </w:pPr>
            <w:r>
              <w:rPr>
                <w:lang w:val="nl-NL"/>
              </w:rPr>
              <w:t>Holfluit</w:t>
            </w:r>
          </w:p>
          <w:p w14:paraId="7B50E955" w14:textId="77777777" w:rsidR="00000000" w:rsidRDefault="005F507E">
            <w:pPr>
              <w:pStyle w:val="T4dispositie"/>
              <w:rPr>
                <w:lang w:val="nl-NL"/>
              </w:rPr>
            </w:pPr>
            <w:r>
              <w:rPr>
                <w:lang w:val="nl-NL"/>
              </w:rPr>
              <w:t>Salicet</w:t>
            </w:r>
          </w:p>
          <w:p w14:paraId="6A146021" w14:textId="77777777" w:rsidR="00000000" w:rsidRDefault="005F507E">
            <w:pPr>
              <w:pStyle w:val="T4dispositie"/>
              <w:rPr>
                <w:lang w:val="nl-NL"/>
              </w:rPr>
            </w:pPr>
            <w:r>
              <w:rPr>
                <w:lang w:val="nl-NL"/>
              </w:rPr>
              <w:t>Fluit</w:t>
            </w:r>
          </w:p>
          <w:p w14:paraId="2AB8D4BD" w14:textId="77777777" w:rsidR="00000000" w:rsidRDefault="005F507E">
            <w:pPr>
              <w:pStyle w:val="T4dispositie"/>
              <w:rPr>
                <w:lang w:val="nl-NL"/>
              </w:rPr>
            </w:pPr>
            <w:r>
              <w:rPr>
                <w:lang w:val="nl-NL"/>
              </w:rPr>
              <w:t>Gemshoorn</w:t>
            </w:r>
          </w:p>
        </w:tc>
        <w:tc>
          <w:tcPr>
            <w:tcW w:w="360" w:type="dxa"/>
          </w:tcPr>
          <w:p w14:paraId="0FC62F14" w14:textId="77777777" w:rsidR="00000000" w:rsidRDefault="005F507E">
            <w:pPr>
              <w:pStyle w:val="T4dispositie"/>
              <w:rPr>
                <w:lang w:val="nl-NL"/>
              </w:rPr>
            </w:pPr>
          </w:p>
          <w:p w14:paraId="4108D2A1" w14:textId="77777777" w:rsidR="00000000" w:rsidRDefault="005F507E">
            <w:pPr>
              <w:pStyle w:val="T4dispositie"/>
              <w:rPr>
                <w:lang w:val="nl-NL"/>
              </w:rPr>
            </w:pPr>
          </w:p>
          <w:p w14:paraId="0A854574" w14:textId="77777777" w:rsidR="00000000" w:rsidRDefault="005F507E">
            <w:pPr>
              <w:pStyle w:val="T4dispositie"/>
              <w:rPr>
                <w:lang w:val="nl-NL"/>
              </w:rPr>
            </w:pPr>
          </w:p>
          <w:p w14:paraId="35C63A40" w14:textId="77777777" w:rsidR="00000000" w:rsidRDefault="005F507E">
            <w:pPr>
              <w:pStyle w:val="T4dispositie"/>
              <w:rPr>
                <w:lang w:val="nl-NL"/>
              </w:rPr>
            </w:pPr>
            <w:r>
              <w:rPr>
                <w:lang w:val="nl-NL"/>
              </w:rPr>
              <w:t>8'</w:t>
            </w:r>
          </w:p>
          <w:p w14:paraId="10B56B31" w14:textId="77777777" w:rsidR="00000000" w:rsidRDefault="005F507E">
            <w:pPr>
              <w:pStyle w:val="T4dispositie"/>
              <w:rPr>
                <w:lang w:val="nl-NL"/>
              </w:rPr>
            </w:pPr>
            <w:r>
              <w:rPr>
                <w:lang w:val="nl-NL"/>
              </w:rPr>
              <w:t>8'</w:t>
            </w:r>
          </w:p>
          <w:p w14:paraId="1ADDE449" w14:textId="77777777" w:rsidR="00000000" w:rsidRDefault="005F507E">
            <w:pPr>
              <w:pStyle w:val="T4dispositie"/>
              <w:rPr>
                <w:lang w:val="nl-NL"/>
              </w:rPr>
            </w:pPr>
            <w:r>
              <w:rPr>
                <w:lang w:val="nl-NL"/>
              </w:rPr>
              <w:t>4'</w:t>
            </w:r>
          </w:p>
          <w:p w14:paraId="4D8B81CF" w14:textId="77777777" w:rsidR="00000000" w:rsidRDefault="005F507E">
            <w:pPr>
              <w:pStyle w:val="T4dispositie"/>
              <w:rPr>
                <w:lang w:val="nl-NL"/>
              </w:rPr>
            </w:pPr>
            <w:r>
              <w:rPr>
                <w:lang w:val="nl-NL"/>
              </w:rPr>
              <w:t>2'</w:t>
            </w:r>
          </w:p>
        </w:tc>
        <w:tc>
          <w:tcPr>
            <w:tcW w:w="997" w:type="dxa"/>
          </w:tcPr>
          <w:p w14:paraId="7BFFD25D" w14:textId="77777777" w:rsidR="00000000" w:rsidRDefault="005F507E">
            <w:pPr>
              <w:pStyle w:val="T4dispositie"/>
              <w:rPr>
                <w:i/>
                <w:iCs/>
                <w:lang w:val="nl-NL"/>
              </w:rPr>
            </w:pPr>
            <w:r>
              <w:rPr>
                <w:i/>
                <w:iCs/>
                <w:lang w:val="nl-NL"/>
              </w:rPr>
              <w:lastRenderedPageBreak/>
              <w:t>Pedaal</w:t>
            </w:r>
          </w:p>
          <w:p w14:paraId="203636C5" w14:textId="77777777" w:rsidR="00000000" w:rsidRDefault="005F507E">
            <w:pPr>
              <w:pStyle w:val="T4dispositie"/>
              <w:rPr>
                <w:lang w:val="nl-NL"/>
              </w:rPr>
            </w:pPr>
            <w:r>
              <w:rPr>
                <w:lang w:val="nl-NL"/>
              </w:rPr>
              <w:t>1 stem</w:t>
            </w:r>
          </w:p>
          <w:p w14:paraId="5ADFD624" w14:textId="77777777" w:rsidR="00000000" w:rsidRDefault="005F507E">
            <w:pPr>
              <w:pStyle w:val="T4dispositie"/>
              <w:rPr>
                <w:lang w:val="nl-NL"/>
              </w:rPr>
            </w:pPr>
          </w:p>
          <w:p w14:paraId="58271438" w14:textId="77777777" w:rsidR="00000000" w:rsidRDefault="005F507E">
            <w:pPr>
              <w:pStyle w:val="T4dispositie"/>
              <w:rPr>
                <w:lang w:val="nl-NL"/>
              </w:rPr>
            </w:pPr>
            <w:r>
              <w:rPr>
                <w:lang w:val="nl-NL"/>
              </w:rPr>
              <w:t>Bourdon</w:t>
            </w:r>
          </w:p>
        </w:tc>
        <w:tc>
          <w:tcPr>
            <w:tcW w:w="642" w:type="dxa"/>
          </w:tcPr>
          <w:p w14:paraId="6E3F8CD2" w14:textId="77777777" w:rsidR="00000000" w:rsidRDefault="005F507E">
            <w:pPr>
              <w:pStyle w:val="T4dispositie"/>
              <w:rPr>
                <w:lang w:val="nl-NL"/>
              </w:rPr>
            </w:pPr>
          </w:p>
          <w:p w14:paraId="170A4462" w14:textId="77777777" w:rsidR="00000000" w:rsidRDefault="005F507E">
            <w:pPr>
              <w:pStyle w:val="T4dispositie"/>
              <w:rPr>
                <w:lang w:val="nl-NL"/>
              </w:rPr>
            </w:pPr>
          </w:p>
          <w:p w14:paraId="7FEE333F" w14:textId="77777777" w:rsidR="00000000" w:rsidRDefault="005F507E">
            <w:pPr>
              <w:pStyle w:val="T4dispositie"/>
              <w:rPr>
                <w:lang w:val="nl-NL"/>
              </w:rPr>
            </w:pPr>
          </w:p>
          <w:p w14:paraId="7030FB4F" w14:textId="77777777" w:rsidR="00000000" w:rsidRDefault="005F507E">
            <w:pPr>
              <w:pStyle w:val="T4dispositie"/>
              <w:rPr>
                <w:lang w:val="nl-NL"/>
              </w:rPr>
            </w:pPr>
            <w:r>
              <w:rPr>
                <w:lang w:val="nl-NL"/>
              </w:rPr>
              <w:t>16' tr</w:t>
            </w:r>
          </w:p>
        </w:tc>
      </w:tr>
    </w:tbl>
    <w:p w14:paraId="2572DB0D" w14:textId="77777777" w:rsidR="00000000" w:rsidRDefault="005F507E">
      <w:pPr>
        <w:pStyle w:val="T1"/>
        <w:jc w:val="left"/>
        <w:rPr>
          <w:lang w:val="nl-NL"/>
        </w:rPr>
      </w:pPr>
    </w:p>
    <w:p w14:paraId="424A386C" w14:textId="77777777" w:rsidR="00000000" w:rsidRDefault="005F507E">
      <w:pPr>
        <w:pStyle w:val="T1"/>
        <w:jc w:val="left"/>
        <w:rPr>
          <w:lang w:val="nl-NL"/>
        </w:rPr>
      </w:pPr>
      <w:r>
        <w:rPr>
          <w:lang w:val="nl-NL"/>
        </w:rPr>
        <w:t>Werktuiglijke registers</w:t>
      </w:r>
    </w:p>
    <w:p w14:paraId="346351A4" w14:textId="77777777" w:rsidR="00000000" w:rsidRDefault="005F507E">
      <w:pPr>
        <w:pStyle w:val="T1"/>
        <w:jc w:val="left"/>
        <w:rPr>
          <w:lang w:val="nl-NL"/>
        </w:rPr>
      </w:pPr>
      <w:r>
        <w:rPr>
          <w:lang w:val="nl-NL"/>
        </w:rPr>
        <w:t>koppeling HW-NW, Pedaalkoppel (naar keuze</w:t>
      </w:r>
      <w:r>
        <w:rPr>
          <w:lang w:val="nl-NL"/>
        </w:rPr>
        <w:t xml:space="preserve"> aan HW of NW)</w:t>
      </w:r>
    </w:p>
    <w:p w14:paraId="613FC237" w14:textId="77777777" w:rsidR="00000000" w:rsidRDefault="005F507E">
      <w:pPr>
        <w:pStyle w:val="T1"/>
        <w:jc w:val="left"/>
        <w:rPr>
          <w:lang w:val="nl-NL"/>
        </w:rPr>
      </w:pPr>
    </w:p>
    <w:p w14:paraId="660A9650" w14:textId="77777777" w:rsidR="00000000" w:rsidRDefault="005F507E">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948"/>
        <w:gridCol w:w="668"/>
        <w:gridCol w:w="668"/>
        <w:gridCol w:w="679"/>
        <w:gridCol w:w="668"/>
      </w:tblGrid>
      <w:tr w:rsidR="00000000" w14:paraId="05A25DA0" w14:textId="77777777">
        <w:tblPrEx>
          <w:tblCellMar>
            <w:top w:w="0" w:type="dxa"/>
            <w:bottom w:w="0" w:type="dxa"/>
          </w:tblCellMar>
        </w:tblPrEx>
        <w:tc>
          <w:tcPr>
            <w:tcW w:w="948" w:type="dxa"/>
          </w:tcPr>
          <w:p w14:paraId="3F356F34" w14:textId="77777777" w:rsidR="00000000" w:rsidRDefault="005F507E">
            <w:pPr>
              <w:pStyle w:val="T1"/>
              <w:jc w:val="left"/>
              <w:rPr>
                <w:lang w:val="nl-NL"/>
              </w:rPr>
            </w:pPr>
            <w:r>
              <w:rPr>
                <w:lang w:val="nl-NL"/>
              </w:rPr>
              <w:t>Mixtuur</w:t>
            </w:r>
          </w:p>
        </w:tc>
        <w:tc>
          <w:tcPr>
            <w:tcW w:w="668" w:type="dxa"/>
          </w:tcPr>
          <w:p w14:paraId="7FF7E631" w14:textId="77777777" w:rsidR="00000000" w:rsidRDefault="005F507E">
            <w:pPr>
              <w:pStyle w:val="T4dispositie"/>
              <w:rPr>
                <w:lang w:val="nl-NL"/>
              </w:rPr>
            </w:pPr>
            <w:r>
              <w:rPr>
                <w:lang w:val="nl-NL"/>
              </w:rPr>
              <w:t>C</w:t>
            </w:r>
          </w:p>
          <w:p w14:paraId="6446F0DE" w14:textId="77777777" w:rsidR="00000000" w:rsidRDefault="005F507E">
            <w:pPr>
              <w:pStyle w:val="T4dispositie"/>
              <w:rPr>
                <w:lang w:val="nl-NL"/>
              </w:rPr>
            </w:pPr>
            <w:r>
              <w:rPr>
                <w:lang w:val="nl-NL"/>
              </w:rPr>
              <w:t>1 1/3</w:t>
            </w:r>
          </w:p>
          <w:p w14:paraId="10935349" w14:textId="77777777" w:rsidR="00000000" w:rsidRDefault="005F507E">
            <w:pPr>
              <w:pStyle w:val="T4dispositie"/>
              <w:rPr>
                <w:lang w:val="nl-NL"/>
              </w:rPr>
            </w:pPr>
            <w:r>
              <w:rPr>
                <w:lang w:val="nl-NL"/>
              </w:rPr>
              <w:t>1</w:t>
            </w:r>
          </w:p>
        </w:tc>
        <w:tc>
          <w:tcPr>
            <w:tcW w:w="668" w:type="dxa"/>
          </w:tcPr>
          <w:p w14:paraId="7EEEDACD" w14:textId="77777777" w:rsidR="00000000" w:rsidRDefault="005F507E">
            <w:pPr>
              <w:pStyle w:val="T4dispositie"/>
              <w:rPr>
                <w:lang w:val="nl-NL"/>
              </w:rPr>
            </w:pPr>
            <w:r>
              <w:rPr>
                <w:lang w:val="nl-NL"/>
              </w:rPr>
              <w:t>G</w:t>
            </w:r>
          </w:p>
          <w:p w14:paraId="2C4CEF06" w14:textId="77777777" w:rsidR="00000000" w:rsidRDefault="005F507E">
            <w:pPr>
              <w:pStyle w:val="T4dispositie"/>
              <w:rPr>
                <w:lang w:val="nl-NL"/>
              </w:rPr>
            </w:pPr>
            <w:r>
              <w:rPr>
                <w:lang w:val="nl-NL"/>
              </w:rPr>
              <w:t>2</w:t>
            </w:r>
          </w:p>
          <w:p w14:paraId="1E7A7919" w14:textId="77777777" w:rsidR="00000000" w:rsidRDefault="005F507E">
            <w:pPr>
              <w:pStyle w:val="T4dispositie"/>
              <w:rPr>
                <w:lang w:val="nl-NL"/>
              </w:rPr>
            </w:pPr>
            <w:r>
              <w:rPr>
                <w:lang w:val="nl-NL"/>
              </w:rPr>
              <w:t>1 1/3</w:t>
            </w:r>
          </w:p>
          <w:p w14:paraId="5B84653C" w14:textId="77777777" w:rsidR="00000000" w:rsidRDefault="005F507E">
            <w:pPr>
              <w:pStyle w:val="T4dispositie"/>
              <w:rPr>
                <w:lang w:val="nl-NL"/>
              </w:rPr>
            </w:pPr>
            <w:r>
              <w:rPr>
                <w:lang w:val="nl-NL"/>
              </w:rPr>
              <w:t>1</w:t>
            </w:r>
          </w:p>
        </w:tc>
        <w:tc>
          <w:tcPr>
            <w:tcW w:w="679" w:type="dxa"/>
          </w:tcPr>
          <w:p w14:paraId="012C8EA2" w14:textId="77777777" w:rsidR="00000000" w:rsidRDefault="005F507E">
            <w:pPr>
              <w:pStyle w:val="T4dispositie"/>
              <w:rPr>
                <w:lang w:val="nl-NL"/>
              </w:rPr>
            </w:pPr>
            <w:r>
              <w:rPr>
                <w:lang w:val="nl-NL"/>
              </w:rPr>
              <w:t>e</w:t>
            </w:r>
          </w:p>
          <w:p w14:paraId="25689C8B" w14:textId="77777777" w:rsidR="00000000" w:rsidRDefault="005F507E">
            <w:pPr>
              <w:pStyle w:val="T4dispositie"/>
              <w:rPr>
                <w:lang w:val="nl-NL"/>
              </w:rPr>
            </w:pPr>
            <w:r>
              <w:rPr>
                <w:lang w:val="nl-NL"/>
              </w:rPr>
              <w:t>2 2/3</w:t>
            </w:r>
          </w:p>
          <w:p w14:paraId="394A431C" w14:textId="77777777" w:rsidR="00000000" w:rsidRDefault="005F507E">
            <w:pPr>
              <w:pStyle w:val="T4dispositie"/>
              <w:rPr>
                <w:lang w:val="nl-NL"/>
              </w:rPr>
            </w:pPr>
            <w:r>
              <w:rPr>
                <w:lang w:val="nl-NL"/>
              </w:rPr>
              <w:t>2</w:t>
            </w:r>
          </w:p>
          <w:p w14:paraId="70FD5A81" w14:textId="77777777" w:rsidR="00000000" w:rsidRDefault="005F507E">
            <w:pPr>
              <w:pStyle w:val="T4dispositie"/>
              <w:rPr>
                <w:lang w:val="nl-NL"/>
              </w:rPr>
            </w:pPr>
            <w:r>
              <w:rPr>
                <w:lang w:val="nl-NL"/>
              </w:rPr>
              <w:t>1 1/3</w:t>
            </w:r>
          </w:p>
        </w:tc>
        <w:tc>
          <w:tcPr>
            <w:tcW w:w="668" w:type="dxa"/>
          </w:tcPr>
          <w:p w14:paraId="4285FA67" w14:textId="77777777" w:rsidR="00000000" w:rsidRDefault="005F507E">
            <w:pPr>
              <w:pStyle w:val="T4dispositie"/>
              <w:rPr>
                <w:vertAlign w:val="superscript"/>
                <w:lang w:val="nl-NL"/>
              </w:rPr>
            </w:pPr>
            <w:r>
              <w:rPr>
                <w:lang w:val="nl-NL"/>
              </w:rPr>
              <w:t>c</w:t>
            </w:r>
            <w:r>
              <w:rPr>
                <w:vertAlign w:val="superscript"/>
                <w:lang w:val="nl-NL"/>
              </w:rPr>
              <w:t>1</w:t>
            </w:r>
          </w:p>
          <w:p w14:paraId="28E41EDB" w14:textId="77777777" w:rsidR="00000000" w:rsidRDefault="005F507E">
            <w:pPr>
              <w:pStyle w:val="T4dispositie"/>
              <w:rPr>
                <w:lang w:val="nl-NL"/>
              </w:rPr>
            </w:pPr>
            <w:r>
              <w:rPr>
                <w:lang w:val="nl-NL"/>
              </w:rPr>
              <w:t>4</w:t>
            </w:r>
          </w:p>
          <w:p w14:paraId="52807E71" w14:textId="77777777" w:rsidR="00000000" w:rsidRDefault="005F507E">
            <w:pPr>
              <w:pStyle w:val="T4dispositie"/>
              <w:rPr>
                <w:lang w:val="nl-NL"/>
              </w:rPr>
            </w:pPr>
            <w:r>
              <w:rPr>
                <w:lang w:val="nl-NL"/>
              </w:rPr>
              <w:t>2 2/3</w:t>
            </w:r>
          </w:p>
          <w:p w14:paraId="267F8873" w14:textId="77777777" w:rsidR="00000000" w:rsidRDefault="005F507E">
            <w:pPr>
              <w:pStyle w:val="T4dispositie"/>
              <w:rPr>
                <w:lang w:val="nl-NL"/>
              </w:rPr>
            </w:pPr>
            <w:r>
              <w:rPr>
                <w:lang w:val="nl-NL"/>
              </w:rPr>
              <w:t>2</w:t>
            </w:r>
          </w:p>
        </w:tc>
      </w:tr>
    </w:tbl>
    <w:p w14:paraId="40EE7F4B" w14:textId="77777777" w:rsidR="00000000" w:rsidRDefault="005F507E">
      <w:pPr>
        <w:pStyle w:val="T1"/>
        <w:jc w:val="left"/>
        <w:rPr>
          <w:lang w:val="nl-NL"/>
        </w:rPr>
      </w:pPr>
    </w:p>
    <w:p w14:paraId="1896349E" w14:textId="77777777" w:rsidR="00000000" w:rsidRDefault="005F507E">
      <w:pPr>
        <w:pStyle w:val="T1"/>
        <w:jc w:val="left"/>
        <w:rPr>
          <w:lang w:val="nl-NL"/>
        </w:rPr>
      </w:pPr>
      <w:r>
        <w:rPr>
          <w:lang w:val="nl-NL"/>
        </w:rPr>
        <w:t>Toonhoogte</w:t>
      </w:r>
    </w:p>
    <w:p w14:paraId="556D591B" w14:textId="77777777" w:rsidR="00000000" w:rsidRDefault="005F507E">
      <w:pPr>
        <w:pStyle w:val="T1"/>
        <w:jc w:val="left"/>
        <w:rPr>
          <w:lang w:val="nl-NL"/>
        </w:rPr>
      </w:pPr>
      <w:r>
        <w:rPr>
          <w:lang w:val="nl-NL"/>
        </w:rPr>
        <w:t>a</w:t>
      </w:r>
      <w:r>
        <w:rPr>
          <w:vertAlign w:val="superscript"/>
          <w:lang w:val="nl-NL"/>
        </w:rPr>
        <w:t>1</w:t>
      </w:r>
      <w:r>
        <w:rPr>
          <w:lang w:val="nl-NL"/>
        </w:rPr>
        <w:t xml:space="preserve"> = 4.. Hz</w:t>
      </w:r>
    </w:p>
    <w:p w14:paraId="5F003421" w14:textId="77777777" w:rsidR="00000000" w:rsidRDefault="005F507E">
      <w:pPr>
        <w:pStyle w:val="T1"/>
        <w:jc w:val="left"/>
        <w:rPr>
          <w:lang w:val="nl-NL"/>
        </w:rPr>
      </w:pPr>
      <w:r>
        <w:rPr>
          <w:lang w:val="nl-NL"/>
        </w:rPr>
        <w:t>Temperatuur</w:t>
      </w:r>
    </w:p>
    <w:p w14:paraId="25DCAF3B" w14:textId="77777777" w:rsidR="00000000" w:rsidRDefault="005F507E">
      <w:pPr>
        <w:pStyle w:val="T1"/>
        <w:jc w:val="left"/>
        <w:rPr>
          <w:lang w:val="nl-NL"/>
        </w:rPr>
      </w:pPr>
      <w:r>
        <w:rPr>
          <w:lang w:val="nl-NL"/>
        </w:rPr>
        <w:t>evenredig zwevend</w:t>
      </w:r>
    </w:p>
    <w:p w14:paraId="1E3B2AB9" w14:textId="77777777" w:rsidR="00000000" w:rsidRDefault="005F507E">
      <w:pPr>
        <w:pStyle w:val="T1"/>
        <w:jc w:val="left"/>
        <w:rPr>
          <w:lang w:val="nl-NL"/>
        </w:rPr>
      </w:pPr>
    </w:p>
    <w:p w14:paraId="5EE2CF33" w14:textId="77777777" w:rsidR="00000000" w:rsidRDefault="005F507E">
      <w:pPr>
        <w:pStyle w:val="T1"/>
        <w:jc w:val="left"/>
        <w:rPr>
          <w:lang w:val="nl-NL"/>
        </w:rPr>
      </w:pPr>
      <w:r>
        <w:rPr>
          <w:lang w:val="nl-NL"/>
        </w:rPr>
        <w:t>Manuaalomvang</w:t>
      </w:r>
    </w:p>
    <w:p w14:paraId="3E33C91E" w14:textId="77777777" w:rsidR="00000000" w:rsidRDefault="005F507E">
      <w:pPr>
        <w:pStyle w:val="T1"/>
        <w:jc w:val="left"/>
        <w:rPr>
          <w:vertAlign w:val="superscript"/>
          <w:lang w:val="nl-NL"/>
        </w:rPr>
      </w:pPr>
      <w:r>
        <w:rPr>
          <w:lang w:val="nl-NL"/>
        </w:rPr>
        <w:t>C-f</w:t>
      </w:r>
      <w:r>
        <w:rPr>
          <w:vertAlign w:val="superscript"/>
          <w:lang w:val="nl-NL"/>
        </w:rPr>
        <w:t>3</w:t>
      </w:r>
    </w:p>
    <w:p w14:paraId="63B76BD2" w14:textId="77777777" w:rsidR="00000000" w:rsidRDefault="005F507E">
      <w:pPr>
        <w:pStyle w:val="T1"/>
        <w:jc w:val="left"/>
        <w:rPr>
          <w:lang w:val="nl-NL"/>
        </w:rPr>
      </w:pPr>
      <w:r>
        <w:rPr>
          <w:lang w:val="nl-NL"/>
        </w:rPr>
        <w:t>Pedaalomvang</w:t>
      </w:r>
    </w:p>
    <w:p w14:paraId="0EB05506" w14:textId="77777777" w:rsidR="00000000" w:rsidRDefault="005F507E">
      <w:pPr>
        <w:pStyle w:val="T1"/>
        <w:jc w:val="left"/>
        <w:rPr>
          <w:vertAlign w:val="superscript"/>
          <w:lang w:val="nl-NL"/>
        </w:rPr>
      </w:pPr>
      <w:r>
        <w:rPr>
          <w:lang w:val="nl-NL"/>
        </w:rPr>
        <w:t>C-d</w:t>
      </w:r>
      <w:r>
        <w:rPr>
          <w:vertAlign w:val="superscript"/>
          <w:lang w:val="nl-NL"/>
        </w:rPr>
        <w:t>1</w:t>
      </w:r>
    </w:p>
    <w:p w14:paraId="1DBA72B7" w14:textId="77777777" w:rsidR="00000000" w:rsidRDefault="005F507E">
      <w:pPr>
        <w:pStyle w:val="T1"/>
        <w:jc w:val="left"/>
        <w:rPr>
          <w:lang w:val="nl-NL"/>
        </w:rPr>
      </w:pPr>
    </w:p>
    <w:p w14:paraId="14CF9E6A" w14:textId="77777777" w:rsidR="00000000" w:rsidRDefault="005F507E">
      <w:pPr>
        <w:pStyle w:val="T1"/>
        <w:jc w:val="left"/>
        <w:rPr>
          <w:lang w:val="nl-NL"/>
        </w:rPr>
      </w:pPr>
      <w:r>
        <w:rPr>
          <w:lang w:val="nl-NL"/>
        </w:rPr>
        <w:t>Windvoorziening</w:t>
      </w:r>
    </w:p>
    <w:p w14:paraId="7BFD0A5E" w14:textId="77777777" w:rsidR="00000000" w:rsidRDefault="005F507E">
      <w:pPr>
        <w:pStyle w:val="T1"/>
        <w:jc w:val="left"/>
        <w:rPr>
          <w:lang w:val="nl-NL"/>
        </w:rPr>
      </w:pPr>
      <w:r>
        <w:rPr>
          <w:lang w:val="nl-NL"/>
        </w:rPr>
        <w:t>magazijnbalg met twee schepbalgen (1873)</w:t>
      </w:r>
    </w:p>
    <w:p w14:paraId="3583AB64" w14:textId="77777777" w:rsidR="00000000" w:rsidRDefault="005F507E">
      <w:pPr>
        <w:pStyle w:val="T1"/>
        <w:jc w:val="left"/>
        <w:rPr>
          <w:lang w:val="nl-NL"/>
        </w:rPr>
      </w:pPr>
      <w:r>
        <w:rPr>
          <w:lang w:val="nl-NL"/>
        </w:rPr>
        <w:t>Winddruk</w:t>
      </w:r>
    </w:p>
    <w:p w14:paraId="1752DCE5" w14:textId="77777777" w:rsidR="00000000" w:rsidRDefault="005F507E">
      <w:pPr>
        <w:pStyle w:val="T1"/>
        <w:jc w:val="left"/>
        <w:rPr>
          <w:lang w:val="nl-NL"/>
        </w:rPr>
      </w:pPr>
      <w:r>
        <w:rPr>
          <w:lang w:val="nl-NL"/>
        </w:rPr>
        <w:t xml:space="preserve"> mm</w:t>
      </w:r>
    </w:p>
    <w:p w14:paraId="60F0EE31" w14:textId="77777777" w:rsidR="00000000" w:rsidRDefault="005F507E">
      <w:pPr>
        <w:pStyle w:val="T1"/>
        <w:jc w:val="left"/>
        <w:rPr>
          <w:lang w:val="nl-NL"/>
        </w:rPr>
      </w:pPr>
    </w:p>
    <w:p w14:paraId="15EEC610" w14:textId="77777777" w:rsidR="00000000" w:rsidRDefault="005F507E">
      <w:pPr>
        <w:pStyle w:val="T1"/>
        <w:jc w:val="left"/>
        <w:rPr>
          <w:lang w:val="nl-NL"/>
        </w:rPr>
      </w:pPr>
      <w:r>
        <w:rPr>
          <w:lang w:val="nl-NL"/>
        </w:rPr>
        <w:t>Plaats klaviatuur</w:t>
      </w:r>
    </w:p>
    <w:p w14:paraId="04311BBF" w14:textId="77777777" w:rsidR="00000000" w:rsidRDefault="005F507E">
      <w:pPr>
        <w:pStyle w:val="T1"/>
        <w:jc w:val="left"/>
        <w:rPr>
          <w:lang w:val="nl-NL"/>
        </w:rPr>
      </w:pPr>
      <w:r>
        <w:rPr>
          <w:lang w:val="nl-NL"/>
        </w:rPr>
        <w:t>rechterzijde</w:t>
      </w:r>
    </w:p>
    <w:p w14:paraId="6B02303F" w14:textId="77777777" w:rsidR="00000000" w:rsidRDefault="005F507E">
      <w:pPr>
        <w:pStyle w:val="T1"/>
        <w:jc w:val="left"/>
        <w:rPr>
          <w:lang w:val="nl-NL"/>
        </w:rPr>
      </w:pPr>
    </w:p>
    <w:p w14:paraId="4E01D420" w14:textId="77777777" w:rsidR="00000000" w:rsidRDefault="005F507E">
      <w:pPr>
        <w:pStyle w:val="Heading2"/>
        <w:rPr>
          <w:i w:val="0"/>
          <w:iCs/>
        </w:rPr>
      </w:pPr>
      <w:r>
        <w:rPr>
          <w:i w:val="0"/>
          <w:iCs/>
        </w:rPr>
        <w:t>Bijzonderheden</w:t>
      </w:r>
    </w:p>
    <w:p w14:paraId="3733B78D" w14:textId="77777777" w:rsidR="00000000" w:rsidRDefault="005F507E">
      <w:pPr>
        <w:pStyle w:val="T1"/>
        <w:jc w:val="left"/>
        <w:rPr>
          <w:lang w:val="nl-NL"/>
        </w:rPr>
      </w:pPr>
    </w:p>
    <w:p w14:paraId="56157397" w14:textId="77777777" w:rsidR="00000000" w:rsidRDefault="005F507E">
      <w:pPr>
        <w:pStyle w:val="T1"/>
        <w:jc w:val="left"/>
        <w:rPr>
          <w:lang w:val="nl-NL"/>
        </w:rPr>
      </w:pPr>
      <w:r>
        <w:rPr>
          <w:lang w:val="nl-NL"/>
        </w:rPr>
        <w:t>Deling B/D tussen h en c</w:t>
      </w:r>
      <w:r>
        <w:rPr>
          <w:vertAlign w:val="superscript"/>
          <w:lang w:val="nl-NL"/>
        </w:rPr>
        <w:t>1</w:t>
      </w:r>
      <w:r>
        <w:rPr>
          <w:lang w:val="nl-NL"/>
        </w:rPr>
        <w:t>.</w:t>
      </w:r>
    </w:p>
    <w:p w14:paraId="100039C1" w14:textId="77777777" w:rsidR="00000000" w:rsidRDefault="005F507E">
      <w:pPr>
        <w:pStyle w:val="T1"/>
        <w:jc w:val="left"/>
        <w:rPr>
          <w:lang w:val="nl-NL"/>
        </w:rPr>
      </w:pPr>
      <w:r>
        <w:rPr>
          <w:lang w:val="nl-NL"/>
        </w:rPr>
        <w:t>De registerknoppen zijn in een horizontale rij boven de lessenaarbak geplaatst. De knop van de manuaalkoppel bevindt zich rechts van de bakstukken, die van het ventiel (niet m</w:t>
      </w:r>
      <w:r>
        <w:rPr>
          <w:lang w:val="nl-NL"/>
        </w:rPr>
        <w:t>eer aanwezig) oorspronkelijk links. De registernamen zijn op witte porseleinen plaatjes, bevestigd op de knoppen, aangebracht.</w:t>
      </w:r>
    </w:p>
    <w:p w14:paraId="73B4690B" w14:textId="77777777" w:rsidR="00000000" w:rsidRDefault="005F507E">
      <w:pPr>
        <w:pStyle w:val="T1"/>
        <w:jc w:val="left"/>
        <w:rPr>
          <w:lang w:val="nl-NL"/>
        </w:rPr>
      </w:pPr>
      <w:r>
        <w:rPr>
          <w:lang w:val="nl-NL"/>
        </w:rPr>
        <w:t xml:space="preserve">De lade voor HW en NW is gecombineerd, met dubbele ventielkast. Het pijpwerk is als volgt opgesteld: C en Cis in het midden, het </w:t>
      </w:r>
      <w:r>
        <w:rPr>
          <w:lang w:val="nl-NL"/>
        </w:rPr>
        <w:t>vervolg naar weerszijden in hele tonen aflopend. Onder de windlade bevindt zich de magazijnbalg met de beide schepbalgen.</w:t>
      </w:r>
    </w:p>
    <w:p w14:paraId="6B2EB338" w14:textId="77777777" w:rsidR="00000000" w:rsidRDefault="005F507E">
      <w:pPr>
        <w:pStyle w:val="T1"/>
        <w:jc w:val="left"/>
        <w:rPr>
          <w:lang w:val="nl-NL"/>
        </w:rPr>
      </w:pPr>
      <w:r>
        <w:rPr>
          <w:lang w:val="nl-NL"/>
        </w:rPr>
        <w:t xml:space="preserve">De registers van het NW staan direct achter het front. Het groot octaaf van de Holfluit 8' is van eiken, gedekt, het vervolg (gedekt) </w:t>
      </w:r>
      <w:r>
        <w:rPr>
          <w:lang w:val="nl-NL"/>
        </w:rPr>
        <w:t>is van orgelmetaal. C-H van de Salicet 8' zijn gecombineerd met de Holfluit; c-f</w:t>
      </w:r>
      <w:r>
        <w:rPr>
          <w:vertAlign w:val="superscript"/>
          <w:lang w:val="nl-NL"/>
        </w:rPr>
        <w:t>2</w:t>
      </w:r>
      <w:r>
        <w:rPr>
          <w:lang w:val="nl-NL"/>
        </w:rPr>
        <w:t xml:space="preserve"> hebben expressions, de overige pijpen zijn op lengte afgesneden. C-h van de Fluit 4' zijn gedekt en voorzien van roeren, het vervolg is conisch, open. De Gemshoorn 2' is coni</w:t>
      </w:r>
      <w:r>
        <w:rPr>
          <w:lang w:val="nl-NL"/>
        </w:rPr>
        <w:t>sch, open. C-f hebben een ingesneden stemkrul.</w:t>
      </w:r>
    </w:p>
    <w:p w14:paraId="799E5EA8" w14:textId="77777777" w:rsidR="005F507E" w:rsidRDefault="005F507E">
      <w:pPr>
        <w:pStyle w:val="T1"/>
        <w:jc w:val="left"/>
        <w:rPr>
          <w:lang w:val="nl-NL"/>
        </w:rPr>
      </w:pPr>
      <w:r>
        <w:rPr>
          <w:lang w:val="nl-NL"/>
        </w:rPr>
        <w:lastRenderedPageBreak/>
        <w:t>C-d</w:t>
      </w:r>
      <w:r>
        <w:rPr>
          <w:vertAlign w:val="superscript"/>
          <w:lang w:val="nl-NL"/>
        </w:rPr>
        <w:t>1</w:t>
      </w:r>
      <w:r>
        <w:rPr>
          <w:lang w:val="nl-NL"/>
        </w:rPr>
        <w:t xml:space="preserve"> van de Bourdon 16' (HW) zijn van eiken, gedekt. Deze pijpen staan op een aparte lade aan de linkerzijde van de kas. Vanaf dis</w:t>
      </w:r>
      <w:r>
        <w:rPr>
          <w:vertAlign w:val="superscript"/>
          <w:lang w:val="nl-NL"/>
        </w:rPr>
        <w:t>1</w:t>
      </w:r>
      <w:r>
        <w:rPr>
          <w:lang w:val="nl-NL"/>
        </w:rPr>
        <w:t xml:space="preserve"> is dit register van orgelmetaal, gedekt. C-e van de Prestant 8' staan in het </w:t>
      </w:r>
      <w:r>
        <w:rPr>
          <w:lang w:val="nl-NL"/>
        </w:rPr>
        <w:t>front (tin), het vervolg staat op de lade. C-f</w:t>
      </w:r>
      <w:r>
        <w:rPr>
          <w:vertAlign w:val="superscript"/>
          <w:lang w:val="nl-NL"/>
        </w:rPr>
        <w:t>2</w:t>
      </w:r>
      <w:r>
        <w:rPr>
          <w:lang w:val="nl-NL"/>
        </w:rPr>
        <w:t xml:space="preserve"> hebben expressions. De Octaaf 4' heeft van C-f</w:t>
      </w:r>
      <w:r>
        <w:rPr>
          <w:vertAlign w:val="superscript"/>
          <w:lang w:val="nl-NL"/>
        </w:rPr>
        <w:t>1</w:t>
      </w:r>
      <w:r>
        <w:rPr>
          <w:lang w:val="nl-NL"/>
        </w:rPr>
        <w:t xml:space="preserve"> expressions, de Woudfluit 2' van C-h. De conische pijpen van de Nazard 3' zijn van C-b voorzien van een stemkrul, de overige pijpen zijn op lengte afgesneden. D</w:t>
      </w:r>
      <w:r>
        <w:rPr>
          <w:lang w:val="nl-NL"/>
        </w:rPr>
        <w:t>e Woudfluit 2' is vanaf c</w:t>
      </w:r>
      <w:r>
        <w:rPr>
          <w:vertAlign w:val="superscript"/>
          <w:lang w:val="nl-NL"/>
        </w:rPr>
        <w:t>1</w:t>
      </w:r>
      <w:r>
        <w:rPr>
          <w:lang w:val="nl-NL"/>
        </w:rPr>
        <w:t xml:space="preserve"> overblazend. De overblazende pijpen hebben een boogvormige opsnede. Het pijpwerk van de Mixtuur is deels voorzien van expressions, deels overblazend. De Trompet B/D 8' heeft metalen stevels, koppen en bekers. De kelen en tongen z</w:t>
      </w:r>
      <w:r>
        <w:rPr>
          <w:lang w:val="nl-NL"/>
        </w:rPr>
        <w:t>ijn van messing, evenals de band om de stevels.</w:t>
      </w:r>
    </w:p>
    <w:sectPr w:rsidR="005F507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12734"/>
    <w:multiLevelType w:val="hybridMultilevel"/>
    <w:tmpl w:val="3F7AA824"/>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96"/>
    <w:rsid w:val="005F507E"/>
    <w:rsid w:val="00AC0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C5148D"/>
  <w15:chartTrackingRefBased/>
  <w15:docId w15:val="{011C2950-4D90-EE4D-928D-1F1AA77E3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924</Words>
  <Characters>5268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Doorn / 1873</vt:lpstr>
    </vt:vector>
  </TitlesOfParts>
  <Company>NIvO</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Doorn / 1873</dc:title>
  <dc:subject/>
  <dc:creator>WS1</dc:creator>
  <cp:keywords/>
  <dc:description/>
  <cp:lastModifiedBy>Eline J Duijsens</cp:lastModifiedBy>
  <cp:revision>2</cp:revision>
  <dcterms:created xsi:type="dcterms:W3CDTF">2021-09-20T13:26:00Z</dcterms:created>
  <dcterms:modified xsi:type="dcterms:W3CDTF">2021-09-20T13:26:00Z</dcterms:modified>
</cp:coreProperties>
</file>