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850C" w14:textId="77777777" w:rsidR="00000000" w:rsidRDefault="004A0C0E">
      <w:pPr>
        <w:pStyle w:val="Heading1"/>
      </w:pPr>
      <w:bookmarkStart w:id="0" w:name="_GoBack"/>
      <w:bookmarkEnd w:id="0"/>
      <w:r>
        <w:t>Hommerts / 1876</w:t>
      </w:r>
    </w:p>
    <w:p w14:paraId="7F98F027" w14:textId="77777777" w:rsidR="00000000" w:rsidRDefault="004A0C0E">
      <w:pPr>
        <w:pStyle w:val="Heading2"/>
        <w:rPr>
          <w:i w:val="0"/>
          <w:iCs/>
        </w:rPr>
      </w:pPr>
      <w:r>
        <w:rPr>
          <w:i w:val="0"/>
          <w:iCs/>
        </w:rPr>
        <w:t>Hervormde Kerk</w:t>
      </w:r>
    </w:p>
    <w:p w14:paraId="2941FD5C" w14:textId="77777777" w:rsidR="00000000" w:rsidRDefault="004A0C0E">
      <w:pPr>
        <w:pStyle w:val="T1"/>
        <w:jc w:val="left"/>
        <w:rPr>
          <w:lang w:val="nl-NL"/>
        </w:rPr>
      </w:pPr>
    </w:p>
    <w:p w14:paraId="63A16931" w14:textId="77777777" w:rsidR="00000000" w:rsidRDefault="004A0C0E">
      <w:pPr>
        <w:pStyle w:val="T1"/>
        <w:rPr>
          <w:i/>
          <w:iCs/>
          <w:lang w:val="nl-NL"/>
        </w:rPr>
      </w:pPr>
      <w:r>
        <w:rPr>
          <w:i/>
          <w:iCs/>
          <w:lang w:val="nl-NL"/>
        </w:rPr>
        <w:t>Driezijdig gesloten zaalkerk van ruime afmetingen met forse toren, gebouwd in 1876 naar plannen van P. de Jong. Enige interieurstukken uit de bouwtijd.</w:t>
      </w:r>
    </w:p>
    <w:p w14:paraId="424D7489" w14:textId="77777777" w:rsidR="00000000" w:rsidRDefault="004A0C0E">
      <w:pPr>
        <w:pStyle w:val="T1"/>
        <w:rPr>
          <w:i/>
          <w:iCs/>
          <w:lang w:val="nl-NL"/>
        </w:rPr>
      </w:pPr>
    </w:p>
    <w:p w14:paraId="307C8FA6" w14:textId="77777777" w:rsidR="00000000" w:rsidRDefault="004A0C0E">
      <w:pPr>
        <w:pStyle w:val="T1"/>
        <w:jc w:val="left"/>
        <w:rPr>
          <w:lang w:val="nl-NL"/>
        </w:rPr>
      </w:pPr>
      <w:r>
        <w:rPr>
          <w:lang w:val="nl-NL"/>
        </w:rPr>
        <w:t>Kas: 1876</w:t>
      </w:r>
    </w:p>
    <w:p w14:paraId="359FB204" w14:textId="77777777" w:rsidR="00000000" w:rsidRDefault="004A0C0E">
      <w:pPr>
        <w:pStyle w:val="T1"/>
        <w:jc w:val="left"/>
        <w:rPr>
          <w:lang w:val="nl-NL"/>
        </w:rPr>
      </w:pPr>
    </w:p>
    <w:p w14:paraId="4A7D0DB5" w14:textId="77777777" w:rsidR="00000000" w:rsidRDefault="004A0C0E">
      <w:pPr>
        <w:pStyle w:val="Heading2"/>
        <w:rPr>
          <w:i w:val="0"/>
          <w:iCs/>
        </w:rPr>
      </w:pPr>
      <w:r>
        <w:rPr>
          <w:i w:val="0"/>
          <w:iCs/>
        </w:rPr>
        <w:t>Kunsthistorische aspecten</w:t>
      </w:r>
    </w:p>
    <w:p w14:paraId="3A83B2D2" w14:textId="77777777" w:rsidR="00000000" w:rsidRDefault="004A0C0E">
      <w:pPr>
        <w:pStyle w:val="T2Kunst"/>
        <w:jc w:val="left"/>
        <w:rPr>
          <w:lang w:val="nl-NL"/>
        </w:rPr>
      </w:pPr>
      <w:r>
        <w:rPr>
          <w:lang w:val="nl-NL"/>
        </w:rPr>
        <w:t>Hoewel zeer Fries van uiterlijk ka</w:t>
      </w:r>
      <w:r>
        <w:rPr>
          <w:lang w:val="nl-NL"/>
        </w:rPr>
        <w:t>n men met evenveel recht het front van Hommerts een buitenbeentje in het Friese orgellandschap noemen. Dat komt omdat het als enige onder de Friese historische orgels een combinatie van twee verschillende frontontwerpen bezit.</w:t>
      </w:r>
    </w:p>
    <w:p w14:paraId="696FE280" w14:textId="77777777" w:rsidR="00000000" w:rsidRDefault="004A0C0E">
      <w:pPr>
        <w:pStyle w:val="T2Kunst"/>
        <w:jc w:val="left"/>
        <w:rPr>
          <w:lang w:val="nl-NL"/>
        </w:rPr>
      </w:pPr>
      <w:r>
        <w:rPr>
          <w:lang w:val="nl-NL"/>
        </w:rPr>
        <w:t>Hoe dit is ontstaan blijft vo</w:t>
      </w:r>
      <w:r>
        <w:rPr>
          <w:lang w:val="nl-NL"/>
        </w:rPr>
        <w:t>oralsnog in raadselen gehuld. Zeker is dat er een groot verschil heeft bestaan tussen de voormalige, bescheiden middeleeuwse kerk van Hommerts en de in 1876 nieuw gebouwde kerk. Het huidige front kan dan ook niet in de voormalige kerk gestaan hebben. Het i</w:t>
      </w:r>
      <w:r>
        <w:rPr>
          <w:lang w:val="nl-NL"/>
        </w:rPr>
        <w:t xml:space="preserve">s ook evident dat het aan het hoge nieuwe kerkgebouw is aangepast. Door de hoge plaatsing op het door twee paar gietijzeren kolommen ondersteunde orgelbalkon en de toegepaste lange pijpvoeten is een rijzig geheel ontstaan. Maar wie is nu de auteur van dit </w:t>
      </w:r>
      <w:r>
        <w:rPr>
          <w:lang w:val="nl-NL"/>
        </w:rPr>
        <w:t>front? Omdat de orgelmakers Van Dam het orgel in 1869 hadden opgeleverd ligt het voor de hand te veronderstellen dat zij het ook naar de nieuwe kerk hebben overgeplaatst.</w:t>
      </w:r>
    </w:p>
    <w:p w14:paraId="04513BE5" w14:textId="77777777" w:rsidR="00000000" w:rsidRDefault="004A0C0E">
      <w:pPr>
        <w:pStyle w:val="T2Kunst"/>
        <w:jc w:val="left"/>
        <w:rPr>
          <w:lang w:val="nl-NL"/>
        </w:rPr>
      </w:pPr>
      <w:r>
        <w:rPr>
          <w:lang w:val="nl-NL"/>
        </w:rPr>
        <w:t>Betalingen hieromtrent zijn in de boeken van de kerkvoogden niet te vinden. Vermoedel</w:t>
      </w:r>
      <w:r>
        <w:rPr>
          <w:lang w:val="nl-NL"/>
        </w:rPr>
        <w:t>ijk is de totale kerkbouw in een apart document verantwoord geweest. Dat document is tot nu toe niet teruggevonden. Uit de reguliere betalingsgegevens, die vanaf 1877 weer aanwezig zijn, blijkt dat het orgel dan bij W. Hardorff in onderhoud is.</w:t>
      </w:r>
    </w:p>
    <w:p w14:paraId="3B73692E" w14:textId="77777777" w:rsidR="00000000" w:rsidRDefault="004A0C0E">
      <w:pPr>
        <w:pStyle w:val="T2Kunst"/>
        <w:jc w:val="left"/>
        <w:rPr>
          <w:lang w:val="nl-NL"/>
        </w:rPr>
      </w:pPr>
      <w:r>
        <w:rPr>
          <w:lang w:val="nl-NL"/>
        </w:rPr>
        <w:t>Het orgel z</w:t>
      </w:r>
      <w:r>
        <w:rPr>
          <w:lang w:val="nl-NL"/>
        </w:rPr>
        <w:t>elf geeft ook nog een aanwijzing. De grote en ruime kas bezit geen grondraam, een constructie die de orgelmakers Van Dam stelselmatig hebben toegepast. Bij Hardorff komt men die aanleg niet tegen. Een en ander combinerend lijkt het niet gewaagd te veronder</w:t>
      </w:r>
      <w:r>
        <w:rPr>
          <w:lang w:val="nl-NL"/>
        </w:rPr>
        <w:t>stellen dat de orgelmaker W. Hardorff verantwoordelijk is voor de overplaatsing naar de nieuwe kerk en de maker van het huidige front.</w:t>
      </w:r>
    </w:p>
    <w:p w14:paraId="5596CAE6" w14:textId="77777777" w:rsidR="00000000" w:rsidRDefault="004A0C0E">
      <w:pPr>
        <w:pStyle w:val="T2Kunst"/>
        <w:jc w:val="left"/>
        <w:rPr>
          <w:lang w:val="nl-NL"/>
        </w:rPr>
      </w:pPr>
      <w:r>
        <w:rPr>
          <w:lang w:val="nl-NL"/>
        </w:rPr>
        <w:t>In dit front herkent men (als in gedachten de buitenste veldjes worden weggelaten) het bekende zevenledige Friese front d</w:t>
      </w:r>
      <w:r>
        <w:rPr>
          <w:lang w:val="nl-NL"/>
        </w:rPr>
        <w:t>at de orgelmakers Van Dam in 1864 hadden ge</w:t>
      </w:r>
      <w:r>
        <w:rPr>
          <w:rFonts w:ascii="Times New Roman" w:hAnsi="Times New Roman"/>
          <w:lang w:val="nl-NL"/>
        </w:rPr>
        <w:t>ï</w:t>
      </w:r>
      <w:r>
        <w:rPr>
          <w:lang w:val="nl-NL"/>
        </w:rPr>
        <w:t>ntroduceerd. Die buitenste veldjes zijn daarentegen een citaat uit het vijfledige frontontwerp dat in het Van Dam-oeuvre in Oudwoude (1856, deel 1850-1858, 303-304) voor het eerst verschijnt. De combinatie van de</w:t>
      </w:r>
      <w:r>
        <w:rPr>
          <w:lang w:val="nl-NL"/>
        </w:rPr>
        <w:t>ze twee elementen die in Hommerts wordt aangetroffen, is eenmalig in de Friese orgelbouw.</w:t>
      </w:r>
    </w:p>
    <w:p w14:paraId="14F2B472" w14:textId="77777777" w:rsidR="00000000" w:rsidRDefault="004A0C0E">
      <w:pPr>
        <w:pStyle w:val="T2Kunst"/>
        <w:jc w:val="left"/>
        <w:rPr>
          <w:lang w:val="nl-NL"/>
        </w:rPr>
      </w:pPr>
      <w:r>
        <w:rPr>
          <w:lang w:val="nl-NL"/>
        </w:rPr>
        <w:t xml:space="preserve">Daarbij kan men erover speculeren of men in 1876 het door Van Dam in 1869 geleverde front heeft verbouwd. De vorm van de vleugelstukken, met daarin het motief van de </w:t>
      </w:r>
      <w:r>
        <w:rPr>
          <w:lang w:val="nl-NL"/>
        </w:rPr>
        <w:t xml:space="preserve">hoorn des overvloeds, is zeldzaam in het werk van Van Dam, maar bezit sterke gelijkenis met het orgel in de Evangelisch Lutherse Kerk te Leeuwarden, een orgel dat uitgerekend uit 1869 dateert. Met name de hoogtemaat van de vleugelstukken, bepaald  door de </w:t>
      </w:r>
      <w:r>
        <w:rPr>
          <w:lang w:val="nl-NL"/>
        </w:rPr>
        <w:t xml:space="preserve">lage zijwand van dit soort </w:t>
      </w:r>
      <w:r>
        <w:rPr>
          <w:lang w:val="nl-NL"/>
        </w:rPr>
        <w:lastRenderedPageBreak/>
        <w:t>zijveldjes, geeft aanleiding tot het speculeren over het overnemen van delen van het voormalige front. De bij Van Dam gebruikelijke ornamentiek op de buitenste stijlen van dit frontonderdeel ontbreekt hier echter.</w:t>
      </w:r>
    </w:p>
    <w:p w14:paraId="3E01398E" w14:textId="77777777" w:rsidR="00000000" w:rsidRDefault="004A0C0E">
      <w:pPr>
        <w:pStyle w:val="T2Kunst"/>
        <w:jc w:val="left"/>
        <w:rPr>
          <w:lang w:val="nl-NL"/>
        </w:rPr>
      </w:pPr>
      <w:r>
        <w:rPr>
          <w:lang w:val="nl-NL"/>
        </w:rPr>
        <w:t>Net als de lang</w:t>
      </w:r>
      <w:r>
        <w:rPr>
          <w:lang w:val="nl-NL"/>
        </w:rPr>
        <w:t xml:space="preserve">e voeten van de frontpijpen bezitten ook de blinderingen en bekroningen meer Hardorff- dan Van Dam-kenmerken. De thema's, zoals plantmotieven en voluutvormen, scharen zich zonder meer in de traditie van de bouwtijd. De ordening en compositie zijn tamelijk </w:t>
      </w:r>
      <w:r>
        <w:rPr>
          <w:lang w:val="nl-NL"/>
        </w:rPr>
        <w:t xml:space="preserve">eigenzinnig. De liggende C-voluten die de vier ongedeelde velden als bovenlijst bekronen, hebben op het bovenste punt een vorm, die haast </w:t>
      </w:r>
      <w:r>
        <w:rPr>
          <w:i/>
          <w:iCs/>
          <w:lang w:val="nl-NL"/>
        </w:rPr>
        <w:t>Art Nouveau avant-la-lettre</w:t>
      </w:r>
      <w:r>
        <w:rPr>
          <w:lang w:val="nl-NL"/>
        </w:rPr>
        <w:t xml:space="preserve"> genoemd kan worden. Opmerkelijk is ook het opzetstuk op de middenkap, met los van het midd</w:t>
      </w:r>
      <w:r>
        <w:rPr>
          <w:lang w:val="nl-NL"/>
        </w:rPr>
        <w:t>enstuk staande kleine opzetstukjes boven de smalle aanpalende veldjes.</w:t>
      </w:r>
    </w:p>
    <w:p w14:paraId="5009C2A5" w14:textId="77777777" w:rsidR="00000000" w:rsidRDefault="004A0C0E">
      <w:pPr>
        <w:pStyle w:val="T2Kunst"/>
        <w:jc w:val="left"/>
        <w:rPr>
          <w:lang w:val="nl-NL"/>
        </w:rPr>
      </w:pPr>
      <w:r>
        <w:rPr>
          <w:lang w:val="nl-NL"/>
        </w:rPr>
        <w:t>Opmerkelijk is ten slotte het feit dat de middentoren vijf pijpen kreeg terwijl in de zijtorens zeven pijpen werden geplaatst. Is het toeval dat dit gebruik nu juist voorkomt bij andere</w:t>
      </w:r>
      <w:r>
        <w:rPr>
          <w:lang w:val="nl-NL"/>
        </w:rPr>
        <w:t xml:space="preserve"> Hardorff-orgels uit de jaren zeventig?</w:t>
      </w:r>
    </w:p>
    <w:p w14:paraId="217D076A" w14:textId="77777777" w:rsidR="00000000" w:rsidRDefault="004A0C0E">
      <w:pPr>
        <w:pStyle w:val="T1"/>
        <w:jc w:val="left"/>
        <w:rPr>
          <w:lang w:val="nl-NL"/>
        </w:rPr>
      </w:pPr>
    </w:p>
    <w:p w14:paraId="54922E52" w14:textId="77777777" w:rsidR="00000000" w:rsidRDefault="004A0C0E">
      <w:pPr>
        <w:pStyle w:val="T3Lit"/>
        <w:jc w:val="left"/>
        <w:rPr>
          <w:b/>
          <w:bCs/>
          <w:lang w:val="nl-NL"/>
        </w:rPr>
      </w:pPr>
      <w:r>
        <w:rPr>
          <w:b/>
          <w:bCs/>
          <w:lang w:val="nl-NL"/>
        </w:rPr>
        <w:t>Literatuur</w:t>
      </w:r>
    </w:p>
    <w:p w14:paraId="0707DE34" w14:textId="77777777" w:rsidR="00000000" w:rsidRDefault="004A0C0E">
      <w:pPr>
        <w:pStyle w:val="T3Lit"/>
        <w:jc w:val="left"/>
        <w:rPr>
          <w:iCs/>
          <w:lang w:val="nl-NL"/>
        </w:rPr>
      </w:pPr>
      <w:r>
        <w:rPr>
          <w:iCs/>
          <w:lang w:val="nl-NL"/>
        </w:rPr>
        <w:t xml:space="preserve">Jan Jongepier, </w:t>
      </w:r>
      <w:r>
        <w:rPr>
          <w:i/>
          <w:lang w:val="nl-NL"/>
        </w:rPr>
        <w:t>Vijf eeuwen Friese orgelbouw</w:t>
      </w:r>
      <w:r>
        <w:rPr>
          <w:iCs/>
          <w:lang w:val="nl-NL"/>
        </w:rPr>
        <w:t>. Leeuwarden, 2004, 94, 192.</w:t>
      </w:r>
    </w:p>
    <w:p w14:paraId="53E41F45" w14:textId="77777777" w:rsidR="00000000" w:rsidRDefault="004A0C0E">
      <w:pPr>
        <w:pStyle w:val="T3Lit"/>
        <w:jc w:val="left"/>
        <w:rPr>
          <w:iCs/>
          <w:lang w:val="nl-NL"/>
        </w:rPr>
      </w:pPr>
      <w:r>
        <w:rPr>
          <w:i/>
          <w:lang w:val="nl-NL"/>
        </w:rPr>
        <w:t>De Mixtuur</w:t>
      </w:r>
      <w:r>
        <w:rPr>
          <w:iCs/>
          <w:lang w:val="nl-NL"/>
        </w:rPr>
        <w:t>, 25 (1978), 564.</w:t>
      </w:r>
    </w:p>
    <w:p w14:paraId="7190849D" w14:textId="77777777" w:rsidR="00000000" w:rsidRDefault="004A0C0E">
      <w:pPr>
        <w:pStyle w:val="T3Lit"/>
        <w:jc w:val="left"/>
        <w:rPr>
          <w:lang w:val="nl-NL"/>
        </w:rPr>
      </w:pPr>
      <w:r>
        <w:rPr>
          <w:i/>
          <w:lang w:val="nl-NL"/>
        </w:rPr>
        <w:t>Het Orgel</w:t>
      </w:r>
      <w:r>
        <w:rPr>
          <w:lang w:val="nl-NL"/>
        </w:rPr>
        <w:t>, 85/12 (1989), 472-475.</w:t>
      </w:r>
    </w:p>
    <w:p w14:paraId="503C601D" w14:textId="77777777" w:rsidR="00000000" w:rsidRDefault="004A0C0E">
      <w:pPr>
        <w:pStyle w:val="T3Lit"/>
        <w:jc w:val="left"/>
        <w:rPr>
          <w:lang w:val="nl-NL"/>
        </w:rPr>
      </w:pPr>
    </w:p>
    <w:p w14:paraId="374013B9" w14:textId="77777777" w:rsidR="00000000" w:rsidRDefault="004A0C0E">
      <w:pPr>
        <w:pStyle w:val="T3Lit"/>
        <w:jc w:val="left"/>
        <w:rPr>
          <w:lang w:val="nl-NL"/>
        </w:rPr>
      </w:pPr>
      <w:r>
        <w:rPr>
          <w:lang w:val="nl-NL"/>
        </w:rPr>
        <w:t>Monumentnummer 39787</w:t>
      </w:r>
    </w:p>
    <w:p w14:paraId="30417C38" w14:textId="77777777" w:rsidR="00000000" w:rsidRDefault="004A0C0E">
      <w:pPr>
        <w:pStyle w:val="T3Lit"/>
        <w:jc w:val="left"/>
        <w:rPr>
          <w:lang w:val="nl-NL"/>
        </w:rPr>
      </w:pPr>
      <w:r>
        <w:rPr>
          <w:lang w:val="nl-NL"/>
        </w:rPr>
        <w:t>Orgelnummer 704</w:t>
      </w:r>
    </w:p>
    <w:p w14:paraId="5B474C48" w14:textId="77777777" w:rsidR="00000000" w:rsidRDefault="004A0C0E">
      <w:pPr>
        <w:pStyle w:val="T1"/>
        <w:jc w:val="left"/>
        <w:rPr>
          <w:lang w:val="nl-NL"/>
        </w:rPr>
      </w:pPr>
    </w:p>
    <w:p w14:paraId="59463B20" w14:textId="77777777" w:rsidR="00000000" w:rsidRDefault="004A0C0E">
      <w:pPr>
        <w:pStyle w:val="Heading2"/>
        <w:rPr>
          <w:i w:val="0"/>
          <w:iCs/>
        </w:rPr>
      </w:pPr>
      <w:r>
        <w:rPr>
          <w:i w:val="0"/>
          <w:iCs/>
        </w:rPr>
        <w:t>Historische gegevens</w:t>
      </w:r>
    </w:p>
    <w:p w14:paraId="765713B6" w14:textId="77777777" w:rsidR="00000000" w:rsidRDefault="004A0C0E">
      <w:pPr>
        <w:pStyle w:val="T1"/>
        <w:jc w:val="left"/>
        <w:rPr>
          <w:lang w:val="nl-NL"/>
        </w:rPr>
      </w:pPr>
    </w:p>
    <w:p w14:paraId="059C2C33" w14:textId="77777777" w:rsidR="00000000" w:rsidRDefault="004A0C0E">
      <w:pPr>
        <w:pStyle w:val="T1"/>
        <w:jc w:val="left"/>
        <w:rPr>
          <w:lang w:val="nl-NL"/>
        </w:rPr>
      </w:pPr>
      <w:r>
        <w:rPr>
          <w:lang w:val="nl-NL"/>
        </w:rPr>
        <w:t>Bouwers</w:t>
      </w:r>
    </w:p>
    <w:p w14:paraId="53585666" w14:textId="77777777" w:rsidR="00000000" w:rsidRDefault="004A0C0E">
      <w:pPr>
        <w:pStyle w:val="T1"/>
        <w:jc w:val="left"/>
        <w:rPr>
          <w:lang w:val="nl-NL"/>
        </w:rPr>
      </w:pPr>
      <w:r>
        <w:rPr>
          <w:lang w:val="nl-NL"/>
        </w:rPr>
        <w:t>1</w:t>
      </w:r>
      <w:r>
        <w:rPr>
          <w:lang w:val="nl-NL"/>
        </w:rPr>
        <w:t>. W. Hardorff</w:t>
      </w:r>
    </w:p>
    <w:p w14:paraId="7EF777E5" w14:textId="77777777" w:rsidR="00000000" w:rsidRDefault="004A0C0E">
      <w:pPr>
        <w:pStyle w:val="T1"/>
        <w:jc w:val="left"/>
        <w:rPr>
          <w:lang w:val="nl-NL"/>
        </w:rPr>
      </w:pPr>
      <w:r>
        <w:rPr>
          <w:lang w:val="nl-NL"/>
        </w:rPr>
        <w:t>2. Orgelmakerij Bakker &amp; Timmenga</w:t>
      </w:r>
    </w:p>
    <w:p w14:paraId="76BF7B28" w14:textId="77777777" w:rsidR="00000000" w:rsidRDefault="004A0C0E">
      <w:pPr>
        <w:pStyle w:val="T1"/>
        <w:jc w:val="left"/>
        <w:rPr>
          <w:lang w:val="nl-NL"/>
        </w:rPr>
      </w:pPr>
    </w:p>
    <w:p w14:paraId="2AE4AE2F" w14:textId="77777777" w:rsidR="00000000" w:rsidRDefault="004A0C0E">
      <w:pPr>
        <w:pStyle w:val="T1"/>
        <w:jc w:val="left"/>
        <w:rPr>
          <w:lang w:val="nl-NL"/>
        </w:rPr>
      </w:pPr>
      <w:r>
        <w:rPr>
          <w:lang w:val="nl-NL"/>
        </w:rPr>
        <w:t>Jaren van oplevering</w:t>
      </w:r>
    </w:p>
    <w:p w14:paraId="21FB1645" w14:textId="77777777" w:rsidR="00000000" w:rsidRDefault="004A0C0E">
      <w:pPr>
        <w:pStyle w:val="T1"/>
        <w:jc w:val="left"/>
        <w:rPr>
          <w:lang w:val="nl-NL"/>
        </w:rPr>
      </w:pPr>
      <w:r>
        <w:rPr>
          <w:lang w:val="nl-NL"/>
        </w:rPr>
        <w:t>1. 1876</w:t>
      </w:r>
    </w:p>
    <w:p w14:paraId="38921CB3" w14:textId="77777777" w:rsidR="00000000" w:rsidRDefault="004A0C0E">
      <w:pPr>
        <w:pStyle w:val="T1"/>
        <w:jc w:val="left"/>
        <w:rPr>
          <w:lang w:val="nl-NL"/>
        </w:rPr>
      </w:pPr>
      <w:r>
        <w:rPr>
          <w:lang w:val="nl-NL"/>
        </w:rPr>
        <w:t>2. 1925</w:t>
      </w:r>
    </w:p>
    <w:p w14:paraId="5863CB61" w14:textId="77777777" w:rsidR="00000000" w:rsidRDefault="004A0C0E">
      <w:pPr>
        <w:pStyle w:val="T1"/>
        <w:jc w:val="left"/>
        <w:rPr>
          <w:lang w:val="nl-NL"/>
        </w:rPr>
      </w:pPr>
    </w:p>
    <w:p w14:paraId="077E259A" w14:textId="77777777" w:rsidR="00000000" w:rsidRDefault="004A0C0E">
      <w:pPr>
        <w:pStyle w:val="T1"/>
        <w:jc w:val="left"/>
        <w:rPr>
          <w:lang w:val="nl-NL"/>
        </w:rPr>
      </w:pPr>
      <w:r>
        <w:rPr>
          <w:lang w:val="nl-NL"/>
        </w:rPr>
        <w:t>Orgelmakerij Bakker &amp; Timmenga 1910</w:t>
      </w:r>
    </w:p>
    <w:p w14:paraId="0D7544DD" w14:textId="77777777" w:rsidR="00000000" w:rsidRDefault="004A0C0E">
      <w:pPr>
        <w:pStyle w:val="T1"/>
        <w:jc w:val="left"/>
        <w:rPr>
          <w:lang w:val="nl-NL"/>
        </w:rPr>
      </w:pPr>
      <w:r>
        <w:rPr>
          <w:lang w:val="nl-NL"/>
        </w:rPr>
        <w:t>.</w:t>
      </w:r>
      <w:r>
        <w:rPr>
          <w:lang w:val="nl-NL"/>
        </w:rPr>
        <w:tab/>
        <w:t>nieuwe porseleinen registerplaatjes aangebracht</w:t>
      </w:r>
    </w:p>
    <w:p w14:paraId="66DF8370" w14:textId="77777777" w:rsidR="00000000" w:rsidRDefault="004A0C0E">
      <w:pPr>
        <w:pStyle w:val="T1"/>
        <w:jc w:val="left"/>
        <w:rPr>
          <w:lang w:val="nl-NL"/>
        </w:rPr>
      </w:pPr>
    </w:p>
    <w:p w14:paraId="27C23F86" w14:textId="77777777" w:rsidR="00000000" w:rsidRDefault="004A0C0E">
      <w:pPr>
        <w:pStyle w:val="T1"/>
        <w:jc w:val="left"/>
        <w:rPr>
          <w:lang w:val="nl-NL"/>
        </w:rPr>
      </w:pPr>
      <w:r>
        <w:rPr>
          <w:lang w:val="nl-NL"/>
        </w:rPr>
        <w:t>Orgelmakerij Bakker &amp; Timmenga 1925</w:t>
      </w:r>
    </w:p>
    <w:p w14:paraId="620BB75E" w14:textId="77777777" w:rsidR="00000000" w:rsidRDefault="004A0C0E">
      <w:pPr>
        <w:pStyle w:val="T1"/>
        <w:jc w:val="left"/>
        <w:rPr>
          <w:lang w:val="nl-NL"/>
        </w:rPr>
      </w:pPr>
      <w:r>
        <w:rPr>
          <w:lang w:val="nl-NL"/>
        </w:rPr>
        <w:t>.</w:t>
      </w:r>
      <w:r>
        <w:rPr>
          <w:lang w:val="nl-NL"/>
        </w:rPr>
        <w:tab/>
        <w:t>orgel uitgebreid met vrij pedaal</w:t>
      </w:r>
    </w:p>
    <w:p w14:paraId="76867A1F" w14:textId="77777777" w:rsidR="00000000" w:rsidRDefault="004A0C0E">
      <w:pPr>
        <w:pStyle w:val="T1"/>
        <w:jc w:val="left"/>
        <w:rPr>
          <w:lang w:val="nl-NL"/>
        </w:rPr>
      </w:pPr>
      <w:r>
        <w:rPr>
          <w:lang w:val="nl-NL"/>
        </w:rPr>
        <w:t>.</w:t>
      </w:r>
      <w:r>
        <w:rPr>
          <w:lang w:val="nl-NL"/>
        </w:rPr>
        <w:tab/>
        <w:t>BW in zwe</w:t>
      </w:r>
      <w:r>
        <w:rPr>
          <w:lang w:val="nl-NL"/>
        </w:rPr>
        <w:t>lkast geplaatst</w:t>
      </w:r>
    </w:p>
    <w:p w14:paraId="2007E376" w14:textId="77777777" w:rsidR="00000000" w:rsidRDefault="004A0C0E">
      <w:pPr>
        <w:pStyle w:val="T1"/>
        <w:jc w:val="left"/>
        <w:rPr>
          <w:lang w:val="nl-NL"/>
        </w:rPr>
      </w:pPr>
      <w:r>
        <w:rPr>
          <w:lang w:val="nl-NL"/>
        </w:rPr>
        <w:t>.</w:t>
      </w:r>
      <w:r>
        <w:rPr>
          <w:lang w:val="nl-NL"/>
        </w:rPr>
        <w:tab/>
        <w:t>HW - Quint 3</w:t>
      </w:r>
      <w:r>
        <w:t>'</w:t>
      </w:r>
      <w:r>
        <w:rPr>
          <w:lang w:val="nl-NL"/>
        </w:rPr>
        <w:t>, + Violon 8</w:t>
      </w:r>
      <w:r>
        <w:t>'</w:t>
      </w:r>
    </w:p>
    <w:p w14:paraId="69ADE46E" w14:textId="77777777" w:rsidR="00000000" w:rsidRDefault="004A0C0E">
      <w:pPr>
        <w:pStyle w:val="T1"/>
        <w:jc w:val="left"/>
        <w:rPr>
          <w:lang w:val="nl-NL"/>
        </w:rPr>
      </w:pPr>
    </w:p>
    <w:p w14:paraId="4F214380" w14:textId="77777777" w:rsidR="00000000" w:rsidRDefault="004A0C0E">
      <w:pPr>
        <w:pStyle w:val="T1"/>
        <w:jc w:val="left"/>
        <w:rPr>
          <w:lang w:val="nl-NL"/>
        </w:rPr>
      </w:pPr>
      <w:r>
        <w:rPr>
          <w:lang w:val="nl-NL"/>
        </w:rPr>
        <w:t>Mense Ruiter 1962</w:t>
      </w:r>
    </w:p>
    <w:p w14:paraId="4A2762C9" w14:textId="77777777" w:rsidR="00000000" w:rsidRDefault="004A0C0E">
      <w:pPr>
        <w:pStyle w:val="T1"/>
        <w:jc w:val="left"/>
        <w:rPr>
          <w:lang w:val="nl-NL"/>
        </w:rPr>
      </w:pPr>
      <w:r>
        <w:rPr>
          <w:lang w:val="nl-NL"/>
        </w:rPr>
        <w:t>.</w:t>
      </w:r>
      <w:r>
        <w:rPr>
          <w:lang w:val="nl-NL"/>
        </w:rPr>
        <w:tab/>
        <w:t>balg hersteld</w:t>
      </w:r>
    </w:p>
    <w:p w14:paraId="64059854" w14:textId="77777777" w:rsidR="00000000" w:rsidRDefault="004A0C0E">
      <w:pPr>
        <w:pStyle w:val="T1"/>
        <w:jc w:val="left"/>
        <w:rPr>
          <w:lang w:val="nl-NL"/>
        </w:rPr>
      </w:pPr>
      <w:r>
        <w:rPr>
          <w:lang w:val="nl-NL"/>
        </w:rPr>
        <w:t>.</w:t>
      </w:r>
      <w:r>
        <w:rPr>
          <w:lang w:val="nl-NL"/>
        </w:rPr>
        <w:tab/>
        <w:t>pijpwerk BW deels verschoven en van expressions en zijbaarden voorzien</w:t>
      </w:r>
    </w:p>
    <w:p w14:paraId="45B1AA27" w14:textId="77777777" w:rsidR="00000000" w:rsidRDefault="004A0C0E">
      <w:pPr>
        <w:pStyle w:val="T1"/>
        <w:jc w:val="left"/>
        <w:rPr>
          <w:lang w:val="nl-NL"/>
        </w:rPr>
      </w:pPr>
      <w:r>
        <w:rPr>
          <w:lang w:val="nl-NL"/>
        </w:rPr>
        <w:t>.</w:t>
      </w:r>
      <w:r>
        <w:rPr>
          <w:lang w:val="nl-NL"/>
        </w:rPr>
        <w:tab/>
        <w:t>mogelijk bij die gelegenheid zwelkast BW verwijderd</w:t>
      </w:r>
    </w:p>
    <w:p w14:paraId="4BD979A0" w14:textId="77777777" w:rsidR="00000000" w:rsidRDefault="004A0C0E">
      <w:pPr>
        <w:pStyle w:val="T1"/>
        <w:jc w:val="left"/>
        <w:rPr>
          <w:lang w:val="nl-NL"/>
        </w:rPr>
      </w:pPr>
    </w:p>
    <w:p w14:paraId="711BD8B2" w14:textId="77777777" w:rsidR="00000000" w:rsidRDefault="004A0C0E">
      <w:pPr>
        <w:pStyle w:val="T1"/>
        <w:jc w:val="left"/>
        <w:rPr>
          <w:lang w:val="nl-NL"/>
        </w:rPr>
      </w:pPr>
      <w:r>
        <w:rPr>
          <w:lang w:val="nl-NL"/>
        </w:rPr>
        <w:t>Mense Ruiter Orgelmakers 1989</w:t>
      </w:r>
    </w:p>
    <w:p w14:paraId="5455223E" w14:textId="77777777" w:rsidR="00000000" w:rsidRDefault="004A0C0E">
      <w:pPr>
        <w:pStyle w:val="T1"/>
        <w:jc w:val="left"/>
        <w:rPr>
          <w:lang w:val="nl-NL"/>
        </w:rPr>
      </w:pPr>
      <w:r>
        <w:rPr>
          <w:lang w:val="nl-NL"/>
        </w:rPr>
        <w:t>.</w:t>
      </w:r>
      <w:r>
        <w:rPr>
          <w:lang w:val="nl-NL"/>
        </w:rPr>
        <w:tab/>
        <w:t>restauratie</w:t>
      </w:r>
    </w:p>
    <w:p w14:paraId="610F8ED8" w14:textId="77777777" w:rsidR="00000000" w:rsidRDefault="004A0C0E">
      <w:pPr>
        <w:pStyle w:val="T1"/>
        <w:jc w:val="left"/>
        <w:rPr>
          <w:lang w:val="nl-NL"/>
        </w:rPr>
      </w:pPr>
      <w:r>
        <w:rPr>
          <w:lang w:val="nl-NL"/>
        </w:rPr>
        <w:t>.</w:t>
      </w:r>
      <w:r>
        <w:rPr>
          <w:lang w:val="nl-NL"/>
        </w:rPr>
        <w:tab/>
        <w:t>ka</w:t>
      </w:r>
      <w:r>
        <w:rPr>
          <w:lang w:val="nl-NL"/>
        </w:rPr>
        <w:t>s hersteld; dak gecompleteerd</w:t>
      </w:r>
    </w:p>
    <w:p w14:paraId="2CE7EB02" w14:textId="77777777" w:rsidR="00000000" w:rsidRDefault="004A0C0E">
      <w:pPr>
        <w:pStyle w:val="T1"/>
        <w:jc w:val="left"/>
        <w:rPr>
          <w:lang w:val="nl-NL"/>
        </w:rPr>
      </w:pPr>
      <w:r>
        <w:rPr>
          <w:lang w:val="nl-NL"/>
        </w:rPr>
        <w:t>.</w:t>
      </w:r>
      <w:r>
        <w:rPr>
          <w:lang w:val="nl-NL"/>
        </w:rPr>
        <w:tab/>
        <w:t>klaviatuur en mechanieken hersteld</w:t>
      </w:r>
    </w:p>
    <w:p w14:paraId="582F6CD7" w14:textId="77777777" w:rsidR="00000000" w:rsidRDefault="004A0C0E">
      <w:pPr>
        <w:pStyle w:val="T1"/>
        <w:jc w:val="left"/>
        <w:rPr>
          <w:lang w:val="nl-NL"/>
        </w:rPr>
      </w:pPr>
      <w:r>
        <w:rPr>
          <w:lang w:val="nl-NL"/>
        </w:rPr>
        <w:t>.</w:t>
      </w:r>
      <w:r>
        <w:rPr>
          <w:lang w:val="nl-NL"/>
        </w:rPr>
        <w:tab/>
        <w:t>windladen gerestaureerd en van hechthouten platen voorzien</w:t>
      </w:r>
    </w:p>
    <w:p w14:paraId="2E6F4807" w14:textId="77777777" w:rsidR="00000000" w:rsidRDefault="004A0C0E">
      <w:pPr>
        <w:pStyle w:val="T1"/>
        <w:jc w:val="left"/>
        <w:rPr>
          <w:lang w:val="nl-NL"/>
        </w:rPr>
      </w:pPr>
      <w:r>
        <w:rPr>
          <w:lang w:val="nl-NL"/>
        </w:rPr>
        <w:lastRenderedPageBreak/>
        <w:t>.</w:t>
      </w:r>
      <w:r>
        <w:rPr>
          <w:lang w:val="nl-NL"/>
        </w:rPr>
        <w:tab/>
        <w:t>HW - Violon 8</w:t>
      </w:r>
      <w:r>
        <w:t>'</w:t>
      </w:r>
      <w:r>
        <w:rPr>
          <w:lang w:val="nl-NL"/>
        </w:rPr>
        <w:t>, + Quint 3</w:t>
      </w:r>
      <w:r>
        <w:t>'</w:t>
      </w:r>
    </w:p>
    <w:p w14:paraId="7E2AF8CD" w14:textId="77777777" w:rsidR="00000000" w:rsidRDefault="004A0C0E">
      <w:pPr>
        <w:pStyle w:val="T1"/>
        <w:jc w:val="left"/>
        <w:rPr>
          <w:lang w:val="nl-NL"/>
        </w:rPr>
      </w:pPr>
      <w:r>
        <w:rPr>
          <w:lang w:val="nl-NL"/>
        </w:rPr>
        <w:t>.</w:t>
      </w:r>
      <w:r>
        <w:rPr>
          <w:lang w:val="nl-NL"/>
        </w:rPr>
        <w:tab/>
        <w:t>overig pijpwerk hersteld, verschuivingen BW ongedaan gemaakt</w:t>
      </w:r>
    </w:p>
    <w:p w14:paraId="5197BC85" w14:textId="77777777" w:rsidR="00000000" w:rsidRDefault="004A0C0E">
      <w:pPr>
        <w:pStyle w:val="T1"/>
        <w:jc w:val="left"/>
        <w:rPr>
          <w:lang w:val="nl-NL"/>
        </w:rPr>
      </w:pPr>
    </w:p>
    <w:p w14:paraId="45281175" w14:textId="77777777" w:rsidR="00000000" w:rsidRDefault="004A0C0E">
      <w:pPr>
        <w:pStyle w:val="T1"/>
        <w:jc w:val="left"/>
        <w:rPr>
          <w:lang w:val="nl-NL"/>
        </w:rPr>
      </w:pPr>
    </w:p>
    <w:p w14:paraId="2D3298DC" w14:textId="77777777" w:rsidR="00000000" w:rsidRDefault="004A0C0E">
      <w:pPr>
        <w:pStyle w:val="Heading2"/>
        <w:rPr>
          <w:i w:val="0"/>
          <w:iCs/>
        </w:rPr>
      </w:pPr>
      <w:r>
        <w:rPr>
          <w:i w:val="0"/>
          <w:iCs/>
        </w:rPr>
        <w:t>Technische gegevens</w:t>
      </w:r>
    </w:p>
    <w:p w14:paraId="091F0438" w14:textId="77777777" w:rsidR="00000000" w:rsidRDefault="004A0C0E">
      <w:pPr>
        <w:pStyle w:val="T1"/>
        <w:jc w:val="left"/>
        <w:rPr>
          <w:lang w:val="nl-NL"/>
        </w:rPr>
      </w:pPr>
    </w:p>
    <w:p w14:paraId="05F19916" w14:textId="77777777" w:rsidR="00000000" w:rsidRDefault="004A0C0E">
      <w:pPr>
        <w:pStyle w:val="T1"/>
        <w:jc w:val="left"/>
        <w:rPr>
          <w:lang w:val="nl-NL"/>
        </w:rPr>
      </w:pPr>
      <w:r>
        <w:rPr>
          <w:lang w:val="nl-NL"/>
        </w:rPr>
        <w:t>Werkindeling</w:t>
      </w:r>
    </w:p>
    <w:p w14:paraId="208A9213" w14:textId="77777777" w:rsidR="00000000" w:rsidRDefault="004A0C0E">
      <w:pPr>
        <w:pStyle w:val="T1"/>
        <w:jc w:val="left"/>
        <w:rPr>
          <w:lang w:val="nl-NL"/>
        </w:rPr>
      </w:pPr>
      <w:r>
        <w:rPr>
          <w:lang w:val="nl-NL"/>
        </w:rPr>
        <w:t>hoofdwerk, bovenwerk, pedaal</w:t>
      </w:r>
    </w:p>
    <w:p w14:paraId="7F129567" w14:textId="77777777" w:rsidR="00000000" w:rsidRDefault="004A0C0E">
      <w:pPr>
        <w:pStyle w:val="T1"/>
        <w:jc w:val="left"/>
        <w:rPr>
          <w:lang w:val="nl-NL"/>
        </w:rPr>
      </w:pPr>
    </w:p>
    <w:p w14:paraId="06FA7A98" w14:textId="77777777" w:rsidR="00000000" w:rsidRDefault="004A0C0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80"/>
        <w:gridCol w:w="625"/>
        <w:gridCol w:w="1672"/>
        <w:gridCol w:w="443"/>
        <w:gridCol w:w="1225"/>
        <w:gridCol w:w="544"/>
      </w:tblGrid>
      <w:tr w:rsidR="00000000" w14:paraId="76B98512" w14:textId="77777777">
        <w:tblPrEx>
          <w:tblCellMar>
            <w:top w:w="0" w:type="dxa"/>
            <w:bottom w:w="0" w:type="dxa"/>
          </w:tblCellMar>
        </w:tblPrEx>
        <w:tc>
          <w:tcPr>
            <w:tcW w:w="1580" w:type="dxa"/>
          </w:tcPr>
          <w:p w14:paraId="523DDB88" w14:textId="77777777" w:rsidR="00000000" w:rsidRDefault="004A0C0E">
            <w:pPr>
              <w:pStyle w:val="T4dispositie"/>
              <w:jc w:val="left"/>
              <w:rPr>
                <w:i/>
                <w:iCs/>
                <w:lang w:val="nl-NL"/>
              </w:rPr>
            </w:pPr>
            <w:r>
              <w:rPr>
                <w:i/>
                <w:iCs/>
                <w:lang w:val="nl-NL"/>
              </w:rPr>
              <w:t>Hoofdwerk (I)</w:t>
            </w:r>
          </w:p>
          <w:p w14:paraId="2A1BC0BB" w14:textId="77777777" w:rsidR="00000000" w:rsidRDefault="004A0C0E">
            <w:pPr>
              <w:pStyle w:val="T4dispositie"/>
              <w:jc w:val="left"/>
              <w:rPr>
                <w:lang w:val="nl-NL"/>
              </w:rPr>
            </w:pPr>
            <w:r>
              <w:rPr>
                <w:lang w:val="nl-NL"/>
              </w:rPr>
              <w:t>9 stemmen</w:t>
            </w:r>
          </w:p>
          <w:p w14:paraId="05BD94FD" w14:textId="77777777" w:rsidR="00000000" w:rsidRDefault="004A0C0E">
            <w:pPr>
              <w:pStyle w:val="T4dispositie"/>
              <w:jc w:val="left"/>
              <w:rPr>
                <w:lang w:val="nl-NL"/>
              </w:rPr>
            </w:pPr>
          </w:p>
          <w:p w14:paraId="55095339" w14:textId="77777777" w:rsidR="00000000" w:rsidRDefault="004A0C0E">
            <w:pPr>
              <w:pStyle w:val="T4dispositie"/>
              <w:jc w:val="left"/>
              <w:rPr>
                <w:lang w:val="nl-NL"/>
              </w:rPr>
            </w:pPr>
            <w:r>
              <w:rPr>
                <w:lang w:val="nl-NL"/>
              </w:rPr>
              <w:t>Bourdon</w:t>
            </w:r>
          </w:p>
          <w:p w14:paraId="61CA9D14" w14:textId="77777777" w:rsidR="00000000" w:rsidRDefault="004A0C0E">
            <w:pPr>
              <w:pStyle w:val="T4dispositie"/>
              <w:jc w:val="left"/>
              <w:rPr>
                <w:lang w:val="nl-NL"/>
              </w:rPr>
            </w:pPr>
            <w:r>
              <w:rPr>
                <w:lang w:val="nl-NL"/>
              </w:rPr>
              <w:t>Prestant</w:t>
            </w:r>
          </w:p>
          <w:p w14:paraId="34F8ED45" w14:textId="77777777" w:rsidR="00000000" w:rsidRDefault="004A0C0E">
            <w:pPr>
              <w:pStyle w:val="T4dispositie"/>
              <w:jc w:val="left"/>
              <w:rPr>
                <w:lang w:val="nl-NL"/>
              </w:rPr>
            </w:pPr>
            <w:r>
              <w:rPr>
                <w:lang w:val="nl-NL"/>
              </w:rPr>
              <w:t>Holpijp</w:t>
            </w:r>
          </w:p>
          <w:p w14:paraId="4CB34436" w14:textId="77777777" w:rsidR="00000000" w:rsidRDefault="004A0C0E">
            <w:pPr>
              <w:pStyle w:val="T4dispositie"/>
              <w:jc w:val="left"/>
              <w:rPr>
                <w:lang w:val="nl-NL"/>
              </w:rPr>
            </w:pPr>
            <w:r>
              <w:rPr>
                <w:lang w:val="nl-NL"/>
              </w:rPr>
              <w:t>Octaaf</w:t>
            </w:r>
          </w:p>
          <w:p w14:paraId="144CA4C9" w14:textId="77777777" w:rsidR="00000000" w:rsidRDefault="004A0C0E">
            <w:pPr>
              <w:pStyle w:val="T4dispositie"/>
              <w:jc w:val="left"/>
              <w:rPr>
                <w:lang w:val="nl-NL"/>
              </w:rPr>
            </w:pPr>
            <w:r>
              <w:rPr>
                <w:lang w:val="nl-NL"/>
              </w:rPr>
              <w:t>Fluit d’amour</w:t>
            </w:r>
          </w:p>
          <w:p w14:paraId="5B5A6C57" w14:textId="77777777" w:rsidR="00000000" w:rsidRDefault="004A0C0E">
            <w:pPr>
              <w:pStyle w:val="T4dispositie"/>
              <w:jc w:val="left"/>
              <w:rPr>
                <w:lang w:val="nl-NL"/>
              </w:rPr>
            </w:pPr>
            <w:r>
              <w:rPr>
                <w:lang w:val="nl-NL"/>
              </w:rPr>
              <w:t>Quint</w:t>
            </w:r>
          </w:p>
          <w:p w14:paraId="36FB1DB9" w14:textId="77777777" w:rsidR="00000000" w:rsidRDefault="004A0C0E">
            <w:pPr>
              <w:pStyle w:val="T4dispositie"/>
              <w:jc w:val="left"/>
              <w:rPr>
                <w:lang w:val="nl-NL"/>
              </w:rPr>
            </w:pPr>
            <w:r>
              <w:rPr>
                <w:lang w:val="nl-NL"/>
              </w:rPr>
              <w:t>Octaaf</w:t>
            </w:r>
          </w:p>
          <w:p w14:paraId="5AB00D0F" w14:textId="77777777" w:rsidR="00000000" w:rsidRDefault="004A0C0E">
            <w:pPr>
              <w:pStyle w:val="T4dispositie"/>
              <w:jc w:val="left"/>
              <w:rPr>
                <w:lang w:val="nl-NL"/>
              </w:rPr>
            </w:pPr>
            <w:r>
              <w:rPr>
                <w:lang w:val="nl-NL"/>
              </w:rPr>
              <w:t>Cornet D</w:t>
            </w:r>
          </w:p>
          <w:p w14:paraId="2EF1E3E6" w14:textId="77777777" w:rsidR="00000000" w:rsidRDefault="004A0C0E">
            <w:pPr>
              <w:pStyle w:val="T4dispositie"/>
              <w:jc w:val="left"/>
              <w:rPr>
                <w:lang w:val="nl-NL"/>
              </w:rPr>
            </w:pPr>
            <w:r>
              <w:rPr>
                <w:lang w:val="nl-NL"/>
              </w:rPr>
              <w:t>Trompet B/D</w:t>
            </w:r>
          </w:p>
        </w:tc>
        <w:tc>
          <w:tcPr>
            <w:tcW w:w="625" w:type="dxa"/>
          </w:tcPr>
          <w:p w14:paraId="10C0B42B" w14:textId="77777777" w:rsidR="00000000" w:rsidRDefault="004A0C0E">
            <w:pPr>
              <w:pStyle w:val="T4dispositie"/>
              <w:jc w:val="left"/>
              <w:rPr>
                <w:lang w:val="nl-NL"/>
              </w:rPr>
            </w:pPr>
          </w:p>
          <w:p w14:paraId="4BCC7F48" w14:textId="77777777" w:rsidR="00000000" w:rsidRDefault="004A0C0E">
            <w:pPr>
              <w:pStyle w:val="T4dispositie"/>
              <w:jc w:val="left"/>
              <w:rPr>
                <w:lang w:val="nl-NL"/>
              </w:rPr>
            </w:pPr>
          </w:p>
          <w:p w14:paraId="7F3BC6B1" w14:textId="77777777" w:rsidR="00000000" w:rsidRDefault="004A0C0E">
            <w:pPr>
              <w:pStyle w:val="T4dispositie"/>
              <w:jc w:val="left"/>
              <w:rPr>
                <w:lang w:val="nl-NL"/>
              </w:rPr>
            </w:pPr>
          </w:p>
          <w:p w14:paraId="334276D4" w14:textId="77777777" w:rsidR="00000000" w:rsidRDefault="004A0C0E">
            <w:pPr>
              <w:pStyle w:val="T4dispositie"/>
              <w:jc w:val="left"/>
              <w:rPr>
                <w:lang w:val="nl-NL"/>
              </w:rPr>
            </w:pPr>
            <w:r>
              <w:rPr>
                <w:lang w:val="nl-NL"/>
              </w:rPr>
              <w:t>16</w:t>
            </w:r>
            <w:r>
              <w:t>'</w:t>
            </w:r>
          </w:p>
          <w:p w14:paraId="17D566AE" w14:textId="77777777" w:rsidR="00000000" w:rsidRDefault="004A0C0E">
            <w:pPr>
              <w:pStyle w:val="T4dispositie"/>
              <w:jc w:val="left"/>
              <w:rPr>
                <w:lang w:val="nl-NL"/>
              </w:rPr>
            </w:pPr>
            <w:r>
              <w:rPr>
                <w:lang w:val="nl-NL"/>
              </w:rPr>
              <w:t>8</w:t>
            </w:r>
            <w:r>
              <w:t>'</w:t>
            </w:r>
          </w:p>
          <w:p w14:paraId="70D0D582" w14:textId="77777777" w:rsidR="00000000" w:rsidRDefault="004A0C0E">
            <w:pPr>
              <w:pStyle w:val="T4dispositie"/>
              <w:jc w:val="left"/>
              <w:rPr>
                <w:lang w:val="nl-NL"/>
              </w:rPr>
            </w:pPr>
            <w:r>
              <w:rPr>
                <w:lang w:val="nl-NL"/>
              </w:rPr>
              <w:t>8</w:t>
            </w:r>
            <w:r>
              <w:t>'</w:t>
            </w:r>
          </w:p>
          <w:p w14:paraId="169BD431" w14:textId="77777777" w:rsidR="00000000" w:rsidRDefault="004A0C0E">
            <w:pPr>
              <w:pStyle w:val="T4dispositie"/>
              <w:jc w:val="left"/>
              <w:rPr>
                <w:lang w:val="nl-NL"/>
              </w:rPr>
            </w:pPr>
            <w:r>
              <w:rPr>
                <w:lang w:val="nl-NL"/>
              </w:rPr>
              <w:t>4</w:t>
            </w:r>
            <w:r>
              <w:t>'</w:t>
            </w:r>
          </w:p>
          <w:p w14:paraId="732807EE" w14:textId="77777777" w:rsidR="00000000" w:rsidRDefault="004A0C0E">
            <w:pPr>
              <w:pStyle w:val="T4dispositie"/>
              <w:jc w:val="left"/>
              <w:rPr>
                <w:lang w:val="nl-NL"/>
              </w:rPr>
            </w:pPr>
            <w:r>
              <w:rPr>
                <w:lang w:val="nl-NL"/>
              </w:rPr>
              <w:t>4</w:t>
            </w:r>
            <w:r>
              <w:t>'</w:t>
            </w:r>
          </w:p>
          <w:p w14:paraId="61C53523" w14:textId="77777777" w:rsidR="00000000" w:rsidRDefault="004A0C0E">
            <w:pPr>
              <w:pStyle w:val="T4dispositie"/>
              <w:jc w:val="left"/>
              <w:rPr>
                <w:lang w:val="nl-NL"/>
              </w:rPr>
            </w:pPr>
            <w:r>
              <w:rPr>
                <w:lang w:val="nl-NL"/>
              </w:rPr>
              <w:t>3</w:t>
            </w:r>
            <w:r>
              <w:t>'</w:t>
            </w:r>
          </w:p>
          <w:p w14:paraId="65946D55" w14:textId="77777777" w:rsidR="00000000" w:rsidRDefault="004A0C0E">
            <w:pPr>
              <w:pStyle w:val="T4dispositie"/>
              <w:jc w:val="left"/>
              <w:rPr>
                <w:lang w:val="nl-NL"/>
              </w:rPr>
            </w:pPr>
            <w:r>
              <w:rPr>
                <w:lang w:val="nl-NL"/>
              </w:rPr>
              <w:t>2</w:t>
            </w:r>
            <w:r>
              <w:t>'</w:t>
            </w:r>
          </w:p>
          <w:p w14:paraId="0A334C1F" w14:textId="77777777" w:rsidR="00000000" w:rsidRDefault="004A0C0E">
            <w:pPr>
              <w:pStyle w:val="T4dispositie"/>
              <w:jc w:val="left"/>
              <w:rPr>
                <w:lang w:val="nl-NL"/>
              </w:rPr>
            </w:pPr>
            <w:r>
              <w:rPr>
                <w:lang w:val="nl-NL"/>
              </w:rPr>
              <w:t>3 st.</w:t>
            </w:r>
          </w:p>
          <w:p w14:paraId="6CFBE680" w14:textId="77777777" w:rsidR="00000000" w:rsidRDefault="004A0C0E">
            <w:pPr>
              <w:pStyle w:val="T4dispositie"/>
              <w:jc w:val="left"/>
              <w:rPr>
                <w:lang w:val="nl-NL"/>
              </w:rPr>
            </w:pPr>
            <w:r>
              <w:rPr>
                <w:lang w:val="nl-NL"/>
              </w:rPr>
              <w:t>8</w:t>
            </w:r>
            <w:r>
              <w:t>'</w:t>
            </w:r>
          </w:p>
        </w:tc>
        <w:tc>
          <w:tcPr>
            <w:tcW w:w="1672" w:type="dxa"/>
          </w:tcPr>
          <w:p w14:paraId="16C6A0E8" w14:textId="77777777" w:rsidR="00000000" w:rsidRDefault="004A0C0E">
            <w:pPr>
              <w:pStyle w:val="T4dispositie"/>
              <w:jc w:val="left"/>
              <w:rPr>
                <w:i/>
                <w:iCs/>
                <w:lang w:val="nl-NL"/>
              </w:rPr>
            </w:pPr>
            <w:r>
              <w:rPr>
                <w:i/>
                <w:iCs/>
                <w:lang w:val="nl-NL"/>
              </w:rPr>
              <w:t>Bovenwerk (II)</w:t>
            </w:r>
          </w:p>
          <w:p w14:paraId="5D17A70A" w14:textId="77777777" w:rsidR="00000000" w:rsidRDefault="004A0C0E">
            <w:pPr>
              <w:pStyle w:val="T4dispositie"/>
              <w:jc w:val="left"/>
              <w:rPr>
                <w:lang w:val="nl-NL"/>
              </w:rPr>
            </w:pPr>
            <w:r>
              <w:rPr>
                <w:lang w:val="nl-NL"/>
              </w:rPr>
              <w:t>6 stemmen</w:t>
            </w:r>
          </w:p>
          <w:p w14:paraId="6F7024C3" w14:textId="77777777" w:rsidR="00000000" w:rsidRDefault="004A0C0E">
            <w:pPr>
              <w:pStyle w:val="T4dispositie"/>
              <w:jc w:val="left"/>
              <w:rPr>
                <w:lang w:val="nl-NL"/>
              </w:rPr>
            </w:pPr>
          </w:p>
          <w:p w14:paraId="3C3F4FE4" w14:textId="77777777" w:rsidR="00000000" w:rsidRDefault="004A0C0E">
            <w:pPr>
              <w:pStyle w:val="T4dispositie"/>
              <w:jc w:val="left"/>
              <w:rPr>
                <w:lang w:val="nl-NL"/>
              </w:rPr>
            </w:pPr>
            <w:r>
              <w:rPr>
                <w:lang w:val="nl-NL"/>
              </w:rPr>
              <w:t>Roerfluit</w:t>
            </w:r>
          </w:p>
          <w:p w14:paraId="63E8ABD4" w14:textId="77777777" w:rsidR="00000000" w:rsidRDefault="004A0C0E">
            <w:pPr>
              <w:pStyle w:val="T4dispositie"/>
              <w:jc w:val="left"/>
              <w:rPr>
                <w:lang w:val="nl-NL"/>
              </w:rPr>
            </w:pPr>
            <w:r>
              <w:rPr>
                <w:lang w:val="nl-NL"/>
              </w:rPr>
              <w:t>Salicionaal</w:t>
            </w:r>
          </w:p>
          <w:p w14:paraId="7014C139" w14:textId="77777777" w:rsidR="00000000" w:rsidRDefault="004A0C0E">
            <w:pPr>
              <w:pStyle w:val="T4dispositie"/>
              <w:jc w:val="left"/>
              <w:rPr>
                <w:lang w:val="nl-NL"/>
              </w:rPr>
            </w:pPr>
            <w:r>
              <w:rPr>
                <w:lang w:val="nl-NL"/>
              </w:rPr>
              <w:t>Viola di Gamba</w:t>
            </w:r>
          </w:p>
          <w:p w14:paraId="6745A669" w14:textId="77777777" w:rsidR="00000000" w:rsidRDefault="004A0C0E">
            <w:pPr>
              <w:pStyle w:val="T4dispositie"/>
              <w:jc w:val="left"/>
              <w:rPr>
                <w:lang w:val="nl-NL"/>
              </w:rPr>
            </w:pPr>
            <w:r>
              <w:rPr>
                <w:lang w:val="nl-NL"/>
              </w:rPr>
              <w:t>Fluit Travers</w:t>
            </w:r>
          </w:p>
          <w:p w14:paraId="760DE9FA" w14:textId="77777777" w:rsidR="00000000" w:rsidRDefault="004A0C0E">
            <w:pPr>
              <w:pStyle w:val="T4dispositie"/>
              <w:jc w:val="left"/>
              <w:rPr>
                <w:lang w:val="nl-NL"/>
              </w:rPr>
            </w:pPr>
            <w:r>
              <w:rPr>
                <w:lang w:val="nl-NL"/>
              </w:rPr>
              <w:t>Gemshoorn</w:t>
            </w:r>
          </w:p>
          <w:p w14:paraId="0ED601E0" w14:textId="77777777" w:rsidR="00000000" w:rsidRDefault="004A0C0E">
            <w:pPr>
              <w:pStyle w:val="T4dispositie"/>
              <w:jc w:val="left"/>
              <w:rPr>
                <w:lang w:val="nl-NL"/>
              </w:rPr>
            </w:pPr>
            <w:r>
              <w:rPr>
                <w:lang w:val="nl-NL"/>
              </w:rPr>
              <w:t>Klarinet</w:t>
            </w:r>
          </w:p>
        </w:tc>
        <w:tc>
          <w:tcPr>
            <w:tcW w:w="443" w:type="dxa"/>
          </w:tcPr>
          <w:p w14:paraId="4312B123" w14:textId="77777777" w:rsidR="00000000" w:rsidRDefault="004A0C0E">
            <w:pPr>
              <w:pStyle w:val="T4dispositie"/>
              <w:jc w:val="left"/>
              <w:rPr>
                <w:lang w:val="nl-NL"/>
              </w:rPr>
            </w:pPr>
          </w:p>
          <w:p w14:paraId="3F225F7C" w14:textId="77777777" w:rsidR="00000000" w:rsidRDefault="004A0C0E">
            <w:pPr>
              <w:pStyle w:val="T4dispositie"/>
              <w:jc w:val="left"/>
              <w:rPr>
                <w:lang w:val="nl-NL"/>
              </w:rPr>
            </w:pPr>
          </w:p>
          <w:p w14:paraId="24B5F4BC" w14:textId="77777777" w:rsidR="00000000" w:rsidRDefault="004A0C0E">
            <w:pPr>
              <w:pStyle w:val="T4dispositie"/>
              <w:jc w:val="left"/>
              <w:rPr>
                <w:lang w:val="nl-NL"/>
              </w:rPr>
            </w:pPr>
          </w:p>
          <w:p w14:paraId="737A9E38" w14:textId="77777777" w:rsidR="00000000" w:rsidRDefault="004A0C0E">
            <w:pPr>
              <w:pStyle w:val="T4dispositie"/>
              <w:jc w:val="left"/>
              <w:rPr>
                <w:lang w:val="nl-NL"/>
              </w:rPr>
            </w:pPr>
            <w:r>
              <w:rPr>
                <w:lang w:val="nl-NL"/>
              </w:rPr>
              <w:t>8</w:t>
            </w:r>
            <w:r>
              <w:t>'</w:t>
            </w:r>
          </w:p>
          <w:p w14:paraId="4214C6F3" w14:textId="77777777" w:rsidR="00000000" w:rsidRDefault="004A0C0E">
            <w:pPr>
              <w:pStyle w:val="T4dispositie"/>
              <w:jc w:val="left"/>
              <w:rPr>
                <w:lang w:val="nl-NL"/>
              </w:rPr>
            </w:pPr>
            <w:r>
              <w:rPr>
                <w:lang w:val="nl-NL"/>
              </w:rPr>
              <w:t>8</w:t>
            </w:r>
            <w:r>
              <w:t>'</w:t>
            </w:r>
          </w:p>
          <w:p w14:paraId="322134D1" w14:textId="77777777" w:rsidR="00000000" w:rsidRDefault="004A0C0E">
            <w:pPr>
              <w:pStyle w:val="T4dispositie"/>
              <w:jc w:val="left"/>
              <w:rPr>
                <w:lang w:val="nl-NL"/>
              </w:rPr>
            </w:pPr>
            <w:r>
              <w:rPr>
                <w:lang w:val="nl-NL"/>
              </w:rPr>
              <w:t>8</w:t>
            </w:r>
            <w:r>
              <w:t>'</w:t>
            </w:r>
          </w:p>
          <w:p w14:paraId="3EF3F5EA" w14:textId="77777777" w:rsidR="00000000" w:rsidRDefault="004A0C0E">
            <w:pPr>
              <w:pStyle w:val="T4dispositie"/>
              <w:jc w:val="left"/>
              <w:rPr>
                <w:lang w:val="nl-NL"/>
              </w:rPr>
            </w:pPr>
            <w:r>
              <w:rPr>
                <w:lang w:val="nl-NL"/>
              </w:rPr>
              <w:t>4</w:t>
            </w:r>
            <w:r>
              <w:t>'</w:t>
            </w:r>
          </w:p>
          <w:p w14:paraId="302DF07E" w14:textId="77777777" w:rsidR="00000000" w:rsidRDefault="004A0C0E">
            <w:pPr>
              <w:pStyle w:val="T4dispositie"/>
              <w:jc w:val="left"/>
              <w:rPr>
                <w:lang w:val="nl-NL"/>
              </w:rPr>
            </w:pPr>
            <w:r>
              <w:rPr>
                <w:lang w:val="nl-NL"/>
              </w:rPr>
              <w:t>2</w:t>
            </w:r>
            <w:r>
              <w:t>'</w:t>
            </w:r>
          </w:p>
          <w:p w14:paraId="6D6FED7C" w14:textId="77777777" w:rsidR="00000000" w:rsidRDefault="004A0C0E">
            <w:pPr>
              <w:pStyle w:val="T4dispositie"/>
              <w:jc w:val="left"/>
              <w:rPr>
                <w:lang w:val="nl-NL"/>
              </w:rPr>
            </w:pPr>
            <w:r>
              <w:rPr>
                <w:lang w:val="nl-NL"/>
              </w:rPr>
              <w:t>8</w:t>
            </w:r>
            <w:r>
              <w:t>'</w:t>
            </w:r>
          </w:p>
        </w:tc>
        <w:tc>
          <w:tcPr>
            <w:tcW w:w="1225" w:type="dxa"/>
          </w:tcPr>
          <w:p w14:paraId="79F69478" w14:textId="77777777" w:rsidR="00000000" w:rsidRDefault="004A0C0E">
            <w:pPr>
              <w:pStyle w:val="T4dispositie"/>
              <w:jc w:val="left"/>
              <w:rPr>
                <w:i/>
                <w:iCs/>
                <w:lang w:val="nl-NL"/>
              </w:rPr>
            </w:pPr>
            <w:r>
              <w:rPr>
                <w:i/>
                <w:iCs/>
                <w:lang w:val="nl-NL"/>
              </w:rPr>
              <w:t>Pedaal</w:t>
            </w:r>
          </w:p>
          <w:p w14:paraId="03AACB7D" w14:textId="77777777" w:rsidR="00000000" w:rsidRDefault="004A0C0E">
            <w:pPr>
              <w:pStyle w:val="T4dispositie"/>
              <w:jc w:val="left"/>
              <w:rPr>
                <w:lang w:val="nl-NL"/>
              </w:rPr>
            </w:pPr>
            <w:r>
              <w:rPr>
                <w:lang w:val="nl-NL"/>
              </w:rPr>
              <w:t>3 stemmen</w:t>
            </w:r>
          </w:p>
          <w:p w14:paraId="4A4D32AE" w14:textId="77777777" w:rsidR="00000000" w:rsidRDefault="004A0C0E">
            <w:pPr>
              <w:pStyle w:val="T4dispositie"/>
              <w:jc w:val="left"/>
              <w:rPr>
                <w:lang w:val="nl-NL"/>
              </w:rPr>
            </w:pPr>
          </w:p>
          <w:p w14:paraId="0E9E26DD" w14:textId="77777777" w:rsidR="00000000" w:rsidRDefault="004A0C0E">
            <w:pPr>
              <w:pStyle w:val="T4dispositie"/>
              <w:jc w:val="left"/>
              <w:rPr>
                <w:lang w:val="nl-NL"/>
              </w:rPr>
            </w:pPr>
            <w:r>
              <w:rPr>
                <w:lang w:val="nl-NL"/>
              </w:rPr>
              <w:t>Subbas</w:t>
            </w:r>
          </w:p>
          <w:p w14:paraId="6445A41B" w14:textId="77777777" w:rsidR="00000000" w:rsidRDefault="004A0C0E">
            <w:pPr>
              <w:pStyle w:val="T4dispositie"/>
              <w:jc w:val="left"/>
              <w:rPr>
                <w:lang w:val="nl-NL"/>
              </w:rPr>
            </w:pPr>
            <w:r>
              <w:rPr>
                <w:lang w:val="nl-NL"/>
              </w:rPr>
              <w:t>Violon</w:t>
            </w:r>
          </w:p>
          <w:p w14:paraId="5EB58602" w14:textId="77777777" w:rsidR="00000000" w:rsidRDefault="004A0C0E">
            <w:pPr>
              <w:pStyle w:val="T4dispositie"/>
              <w:jc w:val="left"/>
              <w:rPr>
                <w:lang w:val="nl-NL"/>
              </w:rPr>
            </w:pPr>
            <w:r>
              <w:rPr>
                <w:lang w:val="nl-NL"/>
              </w:rPr>
              <w:t>Octaaf</w:t>
            </w:r>
          </w:p>
        </w:tc>
        <w:tc>
          <w:tcPr>
            <w:tcW w:w="544" w:type="dxa"/>
          </w:tcPr>
          <w:p w14:paraId="74E2F1A3" w14:textId="77777777" w:rsidR="00000000" w:rsidRDefault="004A0C0E">
            <w:pPr>
              <w:pStyle w:val="T4dispositie"/>
              <w:jc w:val="left"/>
              <w:rPr>
                <w:lang w:val="nl-NL"/>
              </w:rPr>
            </w:pPr>
          </w:p>
          <w:p w14:paraId="415CDE2B" w14:textId="77777777" w:rsidR="00000000" w:rsidRDefault="004A0C0E">
            <w:pPr>
              <w:pStyle w:val="T4dispositie"/>
              <w:jc w:val="left"/>
              <w:rPr>
                <w:lang w:val="nl-NL"/>
              </w:rPr>
            </w:pPr>
          </w:p>
          <w:p w14:paraId="22C3FD73" w14:textId="77777777" w:rsidR="00000000" w:rsidRDefault="004A0C0E">
            <w:pPr>
              <w:pStyle w:val="T4dispositie"/>
              <w:jc w:val="left"/>
              <w:rPr>
                <w:lang w:val="nl-NL"/>
              </w:rPr>
            </w:pPr>
          </w:p>
          <w:p w14:paraId="53DEF8D9" w14:textId="77777777" w:rsidR="00000000" w:rsidRDefault="004A0C0E">
            <w:pPr>
              <w:pStyle w:val="T4dispositie"/>
              <w:jc w:val="left"/>
              <w:rPr>
                <w:lang w:val="nl-NL"/>
              </w:rPr>
            </w:pPr>
            <w:r>
              <w:rPr>
                <w:lang w:val="nl-NL"/>
              </w:rPr>
              <w:t>16</w:t>
            </w:r>
            <w:r>
              <w:t>'</w:t>
            </w:r>
          </w:p>
          <w:p w14:paraId="2BFD6F08" w14:textId="77777777" w:rsidR="00000000" w:rsidRDefault="004A0C0E">
            <w:pPr>
              <w:pStyle w:val="T4dispositie"/>
              <w:jc w:val="left"/>
              <w:rPr>
                <w:lang w:val="nl-NL"/>
              </w:rPr>
            </w:pPr>
            <w:r>
              <w:rPr>
                <w:lang w:val="nl-NL"/>
              </w:rPr>
              <w:t>8</w:t>
            </w:r>
            <w:r>
              <w:t>'</w:t>
            </w:r>
          </w:p>
          <w:p w14:paraId="34994359" w14:textId="77777777" w:rsidR="00000000" w:rsidRDefault="004A0C0E">
            <w:pPr>
              <w:pStyle w:val="T4dispositie"/>
              <w:jc w:val="left"/>
              <w:rPr>
                <w:lang w:val="nl-NL"/>
              </w:rPr>
            </w:pPr>
            <w:r>
              <w:rPr>
                <w:lang w:val="nl-NL"/>
              </w:rPr>
              <w:t>4</w:t>
            </w:r>
            <w:r>
              <w:t>'</w:t>
            </w:r>
          </w:p>
        </w:tc>
      </w:tr>
    </w:tbl>
    <w:p w14:paraId="4632F847" w14:textId="77777777" w:rsidR="00000000" w:rsidRDefault="004A0C0E">
      <w:pPr>
        <w:pStyle w:val="T1"/>
        <w:jc w:val="left"/>
        <w:rPr>
          <w:lang w:val="nl-NL"/>
        </w:rPr>
      </w:pPr>
    </w:p>
    <w:p w14:paraId="2C6B95A2" w14:textId="77777777" w:rsidR="00000000" w:rsidRDefault="004A0C0E">
      <w:pPr>
        <w:pStyle w:val="T1"/>
        <w:jc w:val="left"/>
        <w:rPr>
          <w:lang w:val="nl-NL"/>
        </w:rPr>
      </w:pPr>
      <w:r>
        <w:rPr>
          <w:lang w:val="nl-NL"/>
        </w:rPr>
        <w:t>Werktuiglijke registers</w:t>
      </w:r>
    </w:p>
    <w:p w14:paraId="36583986" w14:textId="77777777" w:rsidR="00000000" w:rsidRDefault="004A0C0E">
      <w:pPr>
        <w:pStyle w:val="T1"/>
        <w:jc w:val="left"/>
        <w:rPr>
          <w:lang w:val="nl-NL"/>
        </w:rPr>
      </w:pPr>
      <w:r>
        <w:rPr>
          <w:lang w:val="nl-NL"/>
        </w:rPr>
        <w:t>klavierkoppel, pedaalkoppel</w:t>
      </w:r>
    </w:p>
    <w:p w14:paraId="71A3A311" w14:textId="77777777" w:rsidR="00000000" w:rsidRDefault="004A0C0E">
      <w:pPr>
        <w:pStyle w:val="T1"/>
        <w:jc w:val="left"/>
        <w:rPr>
          <w:lang w:val="nl-NL"/>
        </w:rPr>
      </w:pPr>
      <w:r>
        <w:rPr>
          <w:lang w:val="nl-NL"/>
        </w:rPr>
        <w:t>tremulant</w:t>
      </w:r>
    </w:p>
    <w:p w14:paraId="2DB3B7C4" w14:textId="77777777" w:rsidR="00000000" w:rsidRDefault="004A0C0E">
      <w:pPr>
        <w:pStyle w:val="T1"/>
        <w:jc w:val="left"/>
        <w:rPr>
          <w:lang w:val="nl-NL"/>
        </w:rPr>
      </w:pPr>
      <w:r>
        <w:rPr>
          <w:lang w:val="nl-NL"/>
        </w:rPr>
        <w:t>ventiel</w:t>
      </w:r>
    </w:p>
    <w:p w14:paraId="629DA5F4" w14:textId="77777777" w:rsidR="00000000" w:rsidRDefault="004A0C0E">
      <w:pPr>
        <w:pStyle w:val="T1"/>
        <w:jc w:val="left"/>
        <w:rPr>
          <w:lang w:val="nl-NL"/>
        </w:rPr>
      </w:pPr>
    </w:p>
    <w:p w14:paraId="54F473FB" w14:textId="77777777" w:rsidR="00000000" w:rsidRDefault="004A0C0E">
      <w:pPr>
        <w:pStyle w:val="T1"/>
        <w:jc w:val="left"/>
        <w:rPr>
          <w:lang w:val="nl-NL"/>
        </w:rPr>
      </w:pPr>
      <w:r>
        <w:rPr>
          <w:lang w:val="nl-NL"/>
        </w:rPr>
        <w:t>Samenstelling vulstem</w:t>
      </w:r>
    </w:p>
    <w:p w14:paraId="41124511" w14:textId="77777777" w:rsidR="00000000" w:rsidRDefault="004A0C0E">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74F071B1" w14:textId="77777777" w:rsidR="00000000" w:rsidRDefault="004A0C0E">
      <w:pPr>
        <w:pStyle w:val="T1"/>
        <w:jc w:val="left"/>
        <w:rPr>
          <w:lang w:val="nl-NL"/>
        </w:rPr>
      </w:pPr>
    </w:p>
    <w:p w14:paraId="47468F4F" w14:textId="77777777" w:rsidR="00000000" w:rsidRDefault="004A0C0E">
      <w:pPr>
        <w:pStyle w:val="T1"/>
        <w:jc w:val="left"/>
        <w:rPr>
          <w:lang w:val="nl-NL"/>
        </w:rPr>
      </w:pPr>
      <w:r>
        <w:rPr>
          <w:lang w:val="nl-NL"/>
        </w:rPr>
        <w:t>Toonhoogte</w:t>
      </w:r>
    </w:p>
    <w:p w14:paraId="78F494D9" w14:textId="77777777" w:rsidR="00000000" w:rsidRDefault="004A0C0E">
      <w:pPr>
        <w:pStyle w:val="T1"/>
        <w:jc w:val="left"/>
        <w:rPr>
          <w:lang w:val="nl-NL"/>
        </w:rPr>
      </w:pPr>
      <w:r>
        <w:rPr>
          <w:lang w:val="nl-NL"/>
        </w:rPr>
        <w:t>a</w:t>
      </w:r>
      <w:r>
        <w:rPr>
          <w:vertAlign w:val="superscript"/>
          <w:lang w:val="nl-NL"/>
        </w:rPr>
        <w:t>1</w:t>
      </w:r>
      <w:r>
        <w:rPr>
          <w:lang w:val="nl-NL"/>
        </w:rPr>
        <w:t xml:space="preserve"> = 435 Hz</w:t>
      </w:r>
    </w:p>
    <w:p w14:paraId="59FF5027" w14:textId="77777777" w:rsidR="00000000" w:rsidRDefault="004A0C0E">
      <w:pPr>
        <w:pStyle w:val="T1"/>
        <w:jc w:val="left"/>
        <w:rPr>
          <w:lang w:val="nl-NL"/>
        </w:rPr>
      </w:pPr>
      <w:r>
        <w:rPr>
          <w:lang w:val="nl-NL"/>
        </w:rPr>
        <w:t>Temperatuur</w:t>
      </w:r>
    </w:p>
    <w:p w14:paraId="32B2C3CE" w14:textId="77777777" w:rsidR="00000000" w:rsidRDefault="004A0C0E">
      <w:pPr>
        <w:pStyle w:val="T1"/>
        <w:jc w:val="left"/>
        <w:rPr>
          <w:lang w:val="nl-NL"/>
        </w:rPr>
      </w:pPr>
      <w:r>
        <w:rPr>
          <w:lang w:val="nl-NL"/>
        </w:rPr>
        <w:t>evenredig zwevend</w:t>
      </w:r>
    </w:p>
    <w:p w14:paraId="0F0E954C" w14:textId="77777777" w:rsidR="00000000" w:rsidRDefault="004A0C0E">
      <w:pPr>
        <w:pStyle w:val="T1"/>
        <w:jc w:val="left"/>
        <w:rPr>
          <w:lang w:val="nl-NL"/>
        </w:rPr>
      </w:pPr>
    </w:p>
    <w:p w14:paraId="3D8247D2" w14:textId="77777777" w:rsidR="00000000" w:rsidRDefault="004A0C0E">
      <w:pPr>
        <w:pStyle w:val="T1"/>
        <w:jc w:val="left"/>
        <w:rPr>
          <w:lang w:val="nl-NL"/>
        </w:rPr>
      </w:pPr>
      <w:r>
        <w:rPr>
          <w:lang w:val="nl-NL"/>
        </w:rPr>
        <w:t>Manuaalomvang</w:t>
      </w:r>
    </w:p>
    <w:p w14:paraId="4A0A1A81" w14:textId="77777777" w:rsidR="00000000" w:rsidRDefault="004A0C0E">
      <w:pPr>
        <w:pStyle w:val="T1"/>
        <w:jc w:val="left"/>
        <w:rPr>
          <w:lang w:val="nl-NL"/>
        </w:rPr>
      </w:pPr>
      <w:r>
        <w:rPr>
          <w:lang w:val="nl-NL"/>
        </w:rPr>
        <w:t>C-g</w:t>
      </w:r>
      <w:r>
        <w:rPr>
          <w:vertAlign w:val="superscript"/>
          <w:lang w:val="nl-NL"/>
        </w:rPr>
        <w:t>3</w:t>
      </w:r>
    </w:p>
    <w:p w14:paraId="00A7B131" w14:textId="77777777" w:rsidR="00000000" w:rsidRDefault="004A0C0E">
      <w:pPr>
        <w:pStyle w:val="T1"/>
        <w:jc w:val="left"/>
        <w:rPr>
          <w:lang w:val="nl-NL"/>
        </w:rPr>
      </w:pPr>
      <w:r>
        <w:rPr>
          <w:lang w:val="nl-NL"/>
        </w:rPr>
        <w:t>Pedaalomvang</w:t>
      </w:r>
    </w:p>
    <w:p w14:paraId="3C454E9C" w14:textId="77777777" w:rsidR="00000000" w:rsidRDefault="004A0C0E">
      <w:pPr>
        <w:pStyle w:val="T1"/>
        <w:jc w:val="left"/>
        <w:rPr>
          <w:lang w:val="nl-NL"/>
        </w:rPr>
      </w:pPr>
      <w:r>
        <w:rPr>
          <w:lang w:val="nl-NL"/>
        </w:rPr>
        <w:t>C-d</w:t>
      </w:r>
      <w:r>
        <w:rPr>
          <w:vertAlign w:val="superscript"/>
          <w:lang w:val="nl-NL"/>
        </w:rPr>
        <w:t>1</w:t>
      </w:r>
    </w:p>
    <w:p w14:paraId="49E59E26" w14:textId="77777777" w:rsidR="00000000" w:rsidRDefault="004A0C0E">
      <w:pPr>
        <w:pStyle w:val="T1"/>
        <w:jc w:val="left"/>
        <w:rPr>
          <w:lang w:val="nl-NL"/>
        </w:rPr>
      </w:pPr>
    </w:p>
    <w:p w14:paraId="08F0F731" w14:textId="77777777" w:rsidR="00000000" w:rsidRDefault="004A0C0E">
      <w:pPr>
        <w:pStyle w:val="T1"/>
        <w:jc w:val="left"/>
        <w:rPr>
          <w:lang w:val="nl-NL"/>
        </w:rPr>
      </w:pPr>
      <w:r>
        <w:rPr>
          <w:lang w:val="nl-NL"/>
        </w:rPr>
        <w:t>Windvoorziening</w:t>
      </w:r>
    </w:p>
    <w:p w14:paraId="1F47CF0C" w14:textId="77777777" w:rsidR="00000000" w:rsidRDefault="004A0C0E">
      <w:pPr>
        <w:pStyle w:val="T1"/>
        <w:jc w:val="left"/>
        <w:rPr>
          <w:lang w:val="nl-NL"/>
        </w:rPr>
      </w:pPr>
      <w:r>
        <w:rPr>
          <w:lang w:val="nl-NL"/>
        </w:rPr>
        <w:t>magazijnbalg</w:t>
      </w:r>
    </w:p>
    <w:p w14:paraId="20DEB456" w14:textId="77777777" w:rsidR="00000000" w:rsidRDefault="004A0C0E">
      <w:pPr>
        <w:pStyle w:val="T1"/>
        <w:jc w:val="left"/>
        <w:rPr>
          <w:lang w:val="nl-NL"/>
        </w:rPr>
      </w:pPr>
      <w:r>
        <w:rPr>
          <w:lang w:val="nl-NL"/>
        </w:rPr>
        <w:t>Winddruk</w:t>
      </w:r>
    </w:p>
    <w:p w14:paraId="1AB90AD5" w14:textId="77777777" w:rsidR="00000000" w:rsidRDefault="004A0C0E">
      <w:pPr>
        <w:pStyle w:val="T1"/>
        <w:jc w:val="left"/>
        <w:rPr>
          <w:lang w:val="nl-NL"/>
        </w:rPr>
      </w:pPr>
      <w:r>
        <w:rPr>
          <w:lang w:val="nl-NL"/>
        </w:rPr>
        <w:t>66 mm</w:t>
      </w:r>
    </w:p>
    <w:p w14:paraId="47E13AB6" w14:textId="77777777" w:rsidR="00000000" w:rsidRDefault="004A0C0E">
      <w:pPr>
        <w:pStyle w:val="T1"/>
        <w:jc w:val="left"/>
        <w:rPr>
          <w:lang w:val="nl-NL"/>
        </w:rPr>
      </w:pPr>
    </w:p>
    <w:p w14:paraId="26962DD6" w14:textId="77777777" w:rsidR="00000000" w:rsidRDefault="004A0C0E">
      <w:pPr>
        <w:pStyle w:val="T1"/>
        <w:jc w:val="left"/>
        <w:rPr>
          <w:lang w:val="nl-NL"/>
        </w:rPr>
      </w:pPr>
      <w:r>
        <w:rPr>
          <w:lang w:val="nl-NL"/>
        </w:rPr>
        <w:t>Plaats klaviatuur</w:t>
      </w:r>
    </w:p>
    <w:p w14:paraId="6A693CC9" w14:textId="77777777" w:rsidR="00000000" w:rsidRDefault="004A0C0E">
      <w:pPr>
        <w:pStyle w:val="T1"/>
        <w:jc w:val="left"/>
        <w:rPr>
          <w:lang w:val="nl-NL"/>
        </w:rPr>
      </w:pPr>
      <w:r>
        <w:rPr>
          <w:lang w:val="nl-NL"/>
        </w:rPr>
        <w:t>rechterzijde</w:t>
      </w:r>
    </w:p>
    <w:p w14:paraId="624DE740" w14:textId="77777777" w:rsidR="00000000" w:rsidRDefault="004A0C0E">
      <w:pPr>
        <w:pStyle w:val="T1"/>
        <w:jc w:val="left"/>
        <w:rPr>
          <w:lang w:val="nl-NL"/>
        </w:rPr>
      </w:pPr>
    </w:p>
    <w:p w14:paraId="61AD623B" w14:textId="77777777" w:rsidR="00000000" w:rsidRDefault="004A0C0E">
      <w:pPr>
        <w:pStyle w:val="Heading2"/>
        <w:rPr>
          <w:i w:val="0"/>
          <w:iCs/>
        </w:rPr>
      </w:pPr>
      <w:r>
        <w:rPr>
          <w:i w:val="0"/>
          <w:iCs/>
        </w:rPr>
        <w:lastRenderedPageBreak/>
        <w:t>Bijzonderheden</w:t>
      </w:r>
    </w:p>
    <w:p w14:paraId="539E656C" w14:textId="77777777" w:rsidR="00000000" w:rsidRDefault="004A0C0E">
      <w:pPr>
        <w:pStyle w:val="T1"/>
        <w:jc w:val="left"/>
        <w:rPr>
          <w:lang w:val="nl-NL"/>
        </w:rPr>
      </w:pPr>
    </w:p>
    <w:p w14:paraId="7EA5C0F7" w14:textId="77777777" w:rsidR="00000000" w:rsidRDefault="004A0C0E">
      <w:pPr>
        <w:pStyle w:val="T1"/>
        <w:jc w:val="left"/>
        <w:rPr>
          <w:lang w:val="nl-NL"/>
        </w:rPr>
      </w:pPr>
      <w:r>
        <w:rPr>
          <w:lang w:val="nl-NL"/>
        </w:rPr>
        <w:t>Deling B/D tussen h en c</w:t>
      </w:r>
      <w:r>
        <w:rPr>
          <w:vertAlign w:val="superscript"/>
          <w:lang w:val="nl-NL"/>
        </w:rPr>
        <w:t>1</w:t>
      </w:r>
      <w:r>
        <w:rPr>
          <w:lang w:val="nl-NL"/>
        </w:rPr>
        <w:t>.</w:t>
      </w:r>
    </w:p>
    <w:p w14:paraId="37E8B0AD" w14:textId="77777777" w:rsidR="00000000" w:rsidRDefault="004A0C0E">
      <w:pPr>
        <w:pStyle w:val="T1"/>
        <w:jc w:val="left"/>
        <w:rPr>
          <w:lang w:val="nl-NL"/>
        </w:rPr>
      </w:pPr>
      <w:r>
        <w:rPr>
          <w:lang w:val="nl-NL"/>
        </w:rPr>
        <w:t xml:space="preserve">Het instrument werd in eerste aanleg in 1869 gebouwd door de orgelmaker L. van </w:t>
      </w:r>
      <w:r>
        <w:rPr>
          <w:lang w:val="nl-NL"/>
        </w:rPr>
        <w:t>Dam en Zonen voor de oude middeleeuwse dorpskerk van Hommerts. Toen dit kerkgebouw in 1874 door een nieuw werd vervangen was het vermoedelijk W. Hardorff die het orgel overplaatste. Bij die gelegenheid kreeg het orgel een nieuwe kas (mogelijk met gebruikma</w:t>
      </w:r>
      <w:r>
        <w:rPr>
          <w:lang w:val="nl-NL"/>
        </w:rPr>
        <w:t>king van kasdelen uit 1869), het binnenwerk dateert echter grotendeels uit 1869.</w:t>
      </w:r>
    </w:p>
    <w:p w14:paraId="74CEBAE1" w14:textId="77777777" w:rsidR="00000000" w:rsidRDefault="004A0C0E">
      <w:pPr>
        <w:pStyle w:val="T1"/>
        <w:jc w:val="left"/>
        <w:rPr>
          <w:lang w:val="nl-NL"/>
        </w:rPr>
      </w:pPr>
      <w:r>
        <w:rPr>
          <w:lang w:val="nl-NL"/>
        </w:rPr>
        <w:t>De uit 1869 daterende magazijnbalg bevindt zich in een aparte balgenkas achter het orgel. Ook de windkanalen dateren grotendeels uit 1869.</w:t>
      </w:r>
    </w:p>
    <w:p w14:paraId="39E4485E" w14:textId="77777777" w:rsidR="00000000" w:rsidRDefault="004A0C0E">
      <w:pPr>
        <w:pStyle w:val="T1"/>
        <w:jc w:val="left"/>
        <w:rPr>
          <w:lang w:val="nl-NL"/>
        </w:rPr>
      </w:pPr>
      <w:r>
        <w:rPr>
          <w:lang w:val="nl-NL"/>
        </w:rPr>
        <w:t>De handklavieren, bakstukken en regi</w:t>
      </w:r>
      <w:r>
        <w:rPr>
          <w:lang w:val="nl-NL"/>
        </w:rPr>
        <w:t>sterknoppen dateren uit 1869. Het pedaalklavier, de orgelbank en de registerplaatjes dateren uit 1925 evenals het bijbehorende koppelwalsbord en het walsbord onder de lade.</w:t>
      </w:r>
    </w:p>
    <w:p w14:paraId="05B91718" w14:textId="77777777" w:rsidR="00000000" w:rsidRDefault="004A0C0E">
      <w:pPr>
        <w:pStyle w:val="T1"/>
        <w:jc w:val="left"/>
        <w:rPr>
          <w:lang w:val="nl-NL"/>
        </w:rPr>
      </w:pPr>
      <w:r>
        <w:rPr>
          <w:lang w:val="nl-NL"/>
        </w:rPr>
        <w:t>De windladen van HW en BW dateren uit 1869; die van het Ped uit 1925. De indeling v</w:t>
      </w:r>
      <w:r>
        <w:rPr>
          <w:lang w:val="nl-NL"/>
        </w:rPr>
        <w:t>an de lade van het HW is als volgt: f – g</w:t>
      </w:r>
      <w:r>
        <w:rPr>
          <w:vertAlign w:val="superscript"/>
          <w:lang w:val="nl-NL"/>
        </w:rPr>
        <w:t>3</w:t>
      </w:r>
      <w:r>
        <w:rPr>
          <w:lang w:val="nl-NL"/>
        </w:rPr>
        <w:t xml:space="preserve"> / e – C. De lade van het BW heeft de volgende indeling: fis</w:t>
      </w:r>
      <w:r>
        <w:rPr>
          <w:vertAlign w:val="superscript"/>
          <w:lang w:val="nl-NL"/>
        </w:rPr>
        <w:t>3</w:t>
      </w:r>
      <w:r>
        <w:rPr>
          <w:lang w:val="nl-NL"/>
        </w:rPr>
        <w:t xml:space="preserve"> - C Cis – g</w:t>
      </w:r>
      <w:r>
        <w:rPr>
          <w:vertAlign w:val="superscript"/>
          <w:lang w:val="nl-NL"/>
        </w:rPr>
        <w:t>3</w:t>
      </w:r>
      <w:r>
        <w:rPr>
          <w:lang w:val="nl-NL"/>
        </w:rPr>
        <w:t>. De indeling van de lade van het Ped is als volgt (van het front naar achteren): c C cis Cis – H c</w:t>
      </w:r>
      <w:r>
        <w:rPr>
          <w:vertAlign w:val="superscript"/>
          <w:lang w:val="nl-NL"/>
        </w:rPr>
        <w:t>1</w:t>
      </w:r>
      <w:r>
        <w:rPr>
          <w:lang w:val="nl-NL"/>
        </w:rPr>
        <w:t xml:space="preserve"> cis</w:t>
      </w:r>
      <w:r>
        <w:rPr>
          <w:vertAlign w:val="superscript"/>
          <w:lang w:val="nl-NL"/>
        </w:rPr>
        <w:t>1</w:t>
      </w:r>
      <w:r>
        <w:rPr>
          <w:lang w:val="nl-NL"/>
        </w:rPr>
        <w:t xml:space="preserve"> d</w:t>
      </w:r>
      <w:r>
        <w:rPr>
          <w:vertAlign w:val="superscript"/>
          <w:lang w:val="nl-NL"/>
        </w:rPr>
        <w:t>1</w:t>
      </w:r>
      <w:r>
        <w:rPr>
          <w:lang w:val="nl-NL"/>
        </w:rPr>
        <w:t>.</w:t>
      </w:r>
    </w:p>
    <w:p w14:paraId="28B79823" w14:textId="77777777" w:rsidR="00000000" w:rsidRDefault="004A0C0E">
      <w:pPr>
        <w:pStyle w:val="T1"/>
        <w:jc w:val="left"/>
        <w:rPr>
          <w:lang w:val="nl-NL"/>
        </w:rPr>
      </w:pPr>
      <w:r>
        <w:rPr>
          <w:lang w:val="nl-NL"/>
        </w:rPr>
        <w:t>De Bourdon 16</w:t>
      </w:r>
      <w:r>
        <w:t>'</w:t>
      </w:r>
      <w:r>
        <w:rPr>
          <w:lang w:val="nl-NL"/>
        </w:rPr>
        <w:t xml:space="preserve"> heeft eiken pij</w:t>
      </w:r>
      <w:r>
        <w:rPr>
          <w:lang w:val="nl-NL"/>
        </w:rPr>
        <w:t>pen voor de tonen C-g (afgevoerd), het vervolg is van metaal en staat op de lade. Van de Prestant 8</w:t>
      </w:r>
      <w:r>
        <w:t>'</w:t>
      </w:r>
      <w:r>
        <w:rPr>
          <w:lang w:val="nl-NL"/>
        </w:rPr>
        <w:t xml:space="preserve"> staan C-dis</w:t>
      </w:r>
      <w:r>
        <w:rPr>
          <w:vertAlign w:val="superscript"/>
          <w:lang w:val="nl-NL"/>
        </w:rPr>
        <w:t>1</w:t>
      </w:r>
      <w:r>
        <w:rPr>
          <w:lang w:val="nl-NL"/>
        </w:rPr>
        <w:t xml:space="preserve"> in het front (behalve Fis en H), het vervolg staat op de lade. C-G van de Holpijp 8</w:t>
      </w:r>
      <w:r>
        <w:t>'</w:t>
      </w:r>
      <w:r>
        <w:rPr>
          <w:lang w:val="nl-NL"/>
        </w:rPr>
        <w:t xml:space="preserve"> zijn van eiken (afgevoerd). De Octaaf 4</w:t>
      </w:r>
      <w:r>
        <w:t>'</w:t>
      </w:r>
      <w:r>
        <w:rPr>
          <w:lang w:val="nl-NL"/>
        </w:rPr>
        <w:t xml:space="preserve"> is van C-f voorz</w:t>
      </w:r>
      <w:r>
        <w:rPr>
          <w:lang w:val="nl-NL"/>
        </w:rPr>
        <w:t>ien van expressions. De Fluit d’amour 4</w:t>
      </w:r>
      <w:r>
        <w:t>'</w:t>
      </w:r>
      <w:r>
        <w:rPr>
          <w:lang w:val="nl-NL"/>
        </w:rPr>
        <w:t xml:space="preserve"> is van C-g</w:t>
      </w:r>
      <w:r>
        <w:rPr>
          <w:vertAlign w:val="superscript"/>
          <w:lang w:val="nl-NL"/>
        </w:rPr>
        <w:t>2</w:t>
      </w:r>
      <w:r>
        <w:rPr>
          <w:lang w:val="nl-NL"/>
        </w:rPr>
        <w:t xml:space="preserve"> gedekt, het vervolg is open, conisch. De Quint 3</w:t>
      </w:r>
      <w:r>
        <w:t>'</w:t>
      </w:r>
      <w:r>
        <w:rPr>
          <w:lang w:val="nl-NL"/>
        </w:rPr>
        <w:t xml:space="preserve"> dateert uit 1989 en is van C-H voorzien van expressions. In de Octaaf 2</w:t>
      </w:r>
      <w:r>
        <w:t>'</w:t>
      </w:r>
      <w:r>
        <w:rPr>
          <w:lang w:val="nl-NL"/>
        </w:rPr>
        <w:t xml:space="preserve"> zijn expressions aanwezig van C-F. De Trompet B/D 8</w:t>
      </w:r>
      <w:r>
        <w:t>'</w:t>
      </w:r>
      <w:r>
        <w:rPr>
          <w:lang w:val="nl-NL"/>
        </w:rPr>
        <w:t xml:space="preserve"> is voorzien van mahonie ste</w:t>
      </w:r>
      <w:r>
        <w:rPr>
          <w:lang w:val="nl-NL"/>
        </w:rPr>
        <w:t>vels en koppen. Bij de tonen C-f zijn de koppen en kelen uit één stuk mahonie vervaardigd.</w:t>
      </w:r>
    </w:p>
    <w:p w14:paraId="265434D5" w14:textId="77777777" w:rsidR="00000000" w:rsidRDefault="004A0C0E">
      <w:pPr>
        <w:pStyle w:val="T1"/>
        <w:jc w:val="left"/>
        <w:rPr>
          <w:lang w:val="nl-NL"/>
        </w:rPr>
      </w:pPr>
      <w:r>
        <w:rPr>
          <w:lang w:val="nl-NL"/>
        </w:rPr>
        <w:t>C-G van de Roerfluit 8</w:t>
      </w:r>
      <w:r>
        <w:t>'</w:t>
      </w:r>
      <w:r>
        <w:rPr>
          <w:lang w:val="nl-NL"/>
        </w:rPr>
        <w:t xml:space="preserve"> (BW) zijn van eiken (afgevoerd). De Salicionaal 8</w:t>
      </w:r>
      <w:r>
        <w:t>'</w:t>
      </w:r>
      <w:r>
        <w:rPr>
          <w:lang w:val="nl-NL"/>
        </w:rPr>
        <w:t xml:space="preserve"> is van C-E gecombineerd met de Roerfluit. F-A staan in het front (rechter zijtoren), B-H z</w:t>
      </w:r>
      <w:r>
        <w:rPr>
          <w:lang w:val="nl-NL"/>
        </w:rPr>
        <w:t>ijn afgevoerde binnenpijpen, het vervolg staat op de lade. De Viola di Gamba 8</w:t>
      </w:r>
      <w:r>
        <w:t>'</w:t>
      </w:r>
      <w:r>
        <w:rPr>
          <w:lang w:val="nl-NL"/>
        </w:rPr>
        <w:t xml:space="preserve"> is van C-H gecombineerd met de Roerfluit 8</w:t>
      </w:r>
      <w:r>
        <w:t>'</w:t>
      </w:r>
      <w:r>
        <w:rPr>
          <w:lang w:val="nl-NL"/>
        </w:rPr>
        <w:t>, vanaf c is het register van tin en voorzien van expressions en zijbaarden. C-e van de Fluit Travers 4</w:t>
      </w:r>
      <w:r>
        <w:t>'</w:t>
      </w:r>
      <w:r>
        <w:rPr>
          <w:lang w:val="nl-NL"/>
        </w:rPr>
        <w:t xml:space="preserve"> zijn gedekt, het vervolg is </w:t>
      </w:r>
      <w:r>
        <w:rPr>
          <w:lang w:val="nl-NL"/>
        </w:rPr>
        <w:t>open, cilindrisch. De Gemshoorn 2</w:t>
      </w:r>
      <w:r>
        <w:t>'</w:t>
      </w:r>
      <w:r>
        <w:rPr>
          <w:lang w:val="nl-NL"/>
        </w:rPr>
        <w:t xml:space="preserve"> is conisch. De doorslaande Klarinet 8</w:t>
      </w:r>
      <w:r>
        <w:t>'</w:t>
      </w:r>
      <w:r>
        <w:rPr>
          <w:lang w:val="nl-NL"/>
        </w:rPr>
        <w:t xml:space="preserve"> is voorzien van mahonie stevels, koppen en kelen.</w:t>
      </w:r>
    </w:p>
    <w:p w14:paraId="077B991D" w14:textId="77777777" w:rsidR="004A0C0E" w:rsidRDefault="004A0C0E">
      <w:pPr>
        <w:pStyle w:val="T1"/>
        <w:jc w:val="left"/>
        <w:rPr>
          <w:lang w:val="nl-NL"/>
        </w:rPr>
      </w:pPr>
      <w:r>
        <w:rPr>
          <w:lang w:val="nl-NL"/>
        </w:rPr>
        <w:t>De Subbas 16</w:t>
      </w:r>
      <w:r>
        <w:t>'</w:t>
      </w:r>
      <w:r>
        <w:rPr>
          <w:lang w:val="nl-NL"/>
        </w:rPr>
        <w:t xml:space="preserve"> is van grenen met eiken voorslagen. C-H van de Violon 8</w:t>
      </w:r>
      <w:r>
        <w:t>'</w:t>
      </w:r>
      <w:r>
        <w:rPr>
          <w:lang w:val="nl-NL"/>
        </w:rPr>
        <w:t xml:space="preserve"> zijn van zink, c-d</w:t>
      </w:r>
      <w:r>
        <w:rPr>
          <w:vertAlign w:val="superscript"/>
          <w:lang w:val="nl-NL"/>
        </w:rPr>
        <w:t>1</w:t>
      </w:r>
      <w:r>
        <w:rPr>
          <w:lang w:val="nl-NL"/>
        </w:rPr>
        <w:t xml:space="preserve"> zijn van metaal. Het gehele register is v</w:t>
      </w:r>
      <w:r>
        <w:rPr>
          <w:lang w:val="nl-NL"/>
        </w:rPr>
        <w:t>oorzien van rolbaarden en expressions. Het groot octaaf van de Octaaf 4</w:t>
      </w:r>
      <w:r>
        <w:t>'</w:t>
      </w:r>
      <w:r>
        <w:rPr>
          <w:lang w:val="nl-NL"/>
        </w:rPr>
        <w:t xml:space="preserve"> is van zink, de overige pijpen zijn van orgelmetaal.</w:t>
      </w:r>
    </w:p>
    <w:sectPr w:rsidR="004A0C0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80"/>
    <w:rsid w:val="004A0C0E"/>
    <w:rsid w:val="00E7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7FD35A"/>
  <w15:chartTrackingRefBased/>
  <w15:docId w15:val="{EBC258C7-4EEE-1941-822F-B281CFE6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1203</Words>
  <Characters>6859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Dirkshron / 1870</vt:lpstr>
    </vt:vector>
  </TitlesOfParts>
  <Company>Home</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Dirkshron / 1870</dc:title>
  <dc:subject/>
  <dc:creator>Roger</dc:creator>
  <cp:keywords/>
  <dc:description/>
  <cp:lastModifiedBy>Eline J Duijsens</cp:lastModifiedBy>
  <cp:revision>2</cp:revision>
  <cp:lastPrinted>1601-01-01T00:00:00Z</cp:lastPrinted>
  <dcterms:created xsi:type="dcterms:W3CDTF">2021-09-20T13:49:00Z</dcterms:created>
  <dcterms:modified xsi:type="dcterms:W3CDTF">2021-09-20T13:49:00Z</dcterms:modified>
</cp:coreProperties>
</file>