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80CB" w14:textId="77777777" w:rsidR="00000000" w:rsidRDefault="001F266B">
      <w:pPr>
        <w:pStyle w:val="Heading1"/>
      </w:pPr>
      <w:bookmarkStart w:id="0" w:name="_GoBack"/>
      <w:bookmarkEnd w:id="0"/>
      <w:r>
        <w:t>Hoofdplaat / 1876</w:t>
      </w:r>
    </w:p>
    <w:p w14:paraId="3AD7B793" w14:textId="77777777" w:rsidR="00000000" w:rsidRDefault="001F266B">
      <w:pPr>
        <w:pStyle w:val="Heading2"/>
        <w:rPr>
          <w:i w:val="0"/>
          <w:iCs/>
        </w:rPr>
      </w:pPr>
      <w:r>
        <w:rPr>
          <w:i w:val="0"/>
          <w:iCs/>
        </w:rPr>
        <w:t>R.K. St-Eligiuskerk</w:t>
      </w:r>
    </w:p>
    <w:p w14:paraId="00AA555A" w14:textId="77777777" w:rsidR="00000000" w:rsidRDefault="001F266B">
      <w:pPr>
        <w:pStyle w:val="T1"/>
        <w:jc w:val="left"/>
        <w:rPr>
          <w:lang w:val="nl-NL"/>
        </w:rPr>
      </w:pPr>
    </w:p>
    <w:p w14:paraId="21991418" w14:textId="77777777" w:rsidR="00000000" w:rsidRDefault="001F266B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Driebeukige transeptloze kerk met geveltoren, gebouwd 1860-1861 naar ontwerp van P. Soffers.</w:t>
      </w:r>
    </w:p>
    <w:p w14:paraId="08A4B19E" w14:textId="77777777" w:rsidR="00000000" w:rsidRDefault="001F266B">
      <w:pPr>
        <w:pStyle w:val="T1"/>
        <w:jc w:val="left"/>
        <w:rPr>
          <w:lang w:val="nl-NL"/>
        </w:rPr>
      </w:pPr>
    </w:p>
    <w:p w14:paraId="313EB1A9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Kas: 1876</w:t>
      </w:r>
    </w:p>
    <w:p w14:paraId="4D326584" w14:textId="77777777" w:rsidR="00000000" w:rsidRDefault="001F266B">
      <w:pPr>
        <w:pStyle w:val="T1"/>
        <w:jc w:val="left"/>
        <w:rPr>
          <w:lang w:val="nl-NL"/>
        </w:rPr>
      </w:pPr>
    </w:p>
    <w:p w14:paraId="216D553B" w14:textId="77777777" w:rsidR="00000000" w:rsidRDefault="001F266B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7A6B732D" w14:textId="77777777" w:rsidR="00000000" w:rsidRDefault="001F266B">
      <w:pPr>
        <w:pStyle w:val="T2Kunst"/>
        <w:jc w:val="left"/>
        <w:rPr>
          <w:lang w:val="nl-NL"/>
        </w:rPr>
      </w:pPr>
      <w:r>
        <w:rPr>
          <w:lang w:val="nl-NL"/>
        </w:rPr>
        <w:t>Een orgel met een neogotisch front van een in de 19e eeuw veel toegepast model, met dr</w:t>
      </w:r>
      <w:r>
        <w:rPr>
          <w:lang w:val="nl-NL"/>
        </w:rPr>
        <w:t>ie spitsbogige velden, hier alledrie bekroond door wimbergen. Binnen deze wimbergen is door middel van een smalle opgelegde lijst een brede boogomlijsting totstandgebracht. De wimbergen zijn voorzien van hogels en rozetten.</w:t>
      </w:r>
    </w:p>
    <w:p w14:paraId="072E6EC7" w14:textId="77777777" w:rsidR="00000000" w:rsidRDefault="001F266B">
      <w:pPr>
        <w:pStyle w:val="T2Kunst"/>
        <w:jc w:val="left"/>
        <w:rPr>
          <w:lang w:val="nl-NL"/>
        </w:rPr>
      </w:pPr>
      <w:r>
        <w:rPr>
          <w:lang w:val="nl-NL"/>
        </w:rPr>
        <w:t>De middelste wimberg wordt gefla</w:t>
      </w:r>
      <w:r>
        <w:rPr>
          <w:lang w:val="nl-NL"/>
        </w:rPr>
        <w:t>nkeerd door gedeeltelijk afgebroken pinakels die rusten op consoles. Beneden tegen de stijlen van het middenveld zijn op rechthoekige voetstukken geplaatste halfzuiltjes aangebracht die dienen als voetstuk voor twee beeldjes.</w:t>
      </w:r>
    </w:p>
    <w:p w14:paraId="1B5C6B49" w14:textId="77777777" w:rsidR="00000000" w:rsidRDefault="001F266B">
      <w:pPr>
        <w:pStyle w:val="T2Kunst"/>
        <w:jc w:val="left"/>
        <w:rPr>
          <w:lang w:val="nl-NL"/>
        </w:rPr>
      </w:pPr>
      <w:r>
        <w:rPr>
          <w:lang w:val="nl-NL"/>
        </w:rPr>
        <w:t>De voetlijsten zijn voorzien v</w:t>
      </w:r>
      <w:r>
        <w:rPr>
          <w:lang w:val="nl-NL"/>
        </w:rPr>
        <w:t>an rozetten, afwisselend voorzien van drie- en vierpassen. Vooral de decoratie van de wimbergen is verre van compleet.</w:t>
      </w:r>
    </w:p>
    <w:p w14:paraId="438CA2B1" w14:textId="77777777" w:rsidR="00000000" w:rsidRDefault="001F266B">
      <w:pPr>
        <w:pStyle w:val="T1"/>
        <w:jc w:val="left"/>
        <w:rPr>
          <w:lang w:val="nl-NL"/>
        </w:rPr>
      </w:pPr>
    </w:p>
    <w:p w14:paraId="054A2B9C" w14:textId="77777777" w:rsidR="00000000" w:rsidRDefault="001F266B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0977A1D8" w14:textId="77777777" w:rsidR="00000000" w:rsidRDefault="001F266B">
      <w:pPr>
        <w:pStyle w:val="T3Lit"/>
        <w:jc w:val="left"/>
        <w:rPr>
          <w:lang w:val="nl-NL"/>
        </w:rPr>
      </w:pPr>
      <w:r>
        <w:rPr>
          <w:lang w:val="nl-NL"/>
        </w:rPr>
        <w:t xml:space="preserve">J.H. Kluiver, ‘Historische orgels in Zeeland. 3, Schouwen en Duiveland, Tholen, Zeeuwsch-Vlaanderen.' </w:t>
      </w:r>
      <w:r>
        <w:rPr>
          <w:i/>
          <w:lang w:val="nl-NL"/>
        </w:rPr>
        <w:t>Archief uitgegeven door</w:t>
      </w:r>
      <w:r>
        <w:rPr>
          <w:i/>
          <w:lang w:val="nl-NL"/>
        </w:rPr>
        <w:t xml:space="preserve"> het Koninklijk Zeeuwsch Genootschap der Wetenschappen</w:t>
      </w:r>
      <w:r>
        <w:rPr>
          <w:lang w:val="nl-NL"/>
        </w:rPr>
        <w:t xml:space="preserve"> (1976), 145-146.</w:t>
      </w:r>
    </w:p>
    <w:p w14:paraId="4D88885A" w14:textId="77777777" w:rsidR="00000000" w:rsidRDefault="001F266B">
      <w:pPr>
        <w:pStyle w:val="T3Lit"/>
        <w:jc w:val="left"/>
        <w:rPr>
          <w:lang w:val="nl-NL"/>
        </w:rPr>
      </w:pPr>
    </w:p>
    <w:p w14:paraId="09E3B6F8" w14:textId="77777777" w:rsidR="00000000" w:rsidRDefault="001F266B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Niet gepubliceerde bronnen</w:t>
      </w:r>
    </w:p>
    <w:p w14:paraId="7FEF0C80" w14:textId="77777777" w:rsidR="00000000" w:rsidRDefault="001F266B">
      <w:pPr>
        <w:pStyle w:val="T3Lit"/>
        <w:jc w:val="left"/>
        <w:rPr>
          <w:lang w:val="nl-NL"/>
        </w:rPr>
      </w:pPr>
      <w:r>
        <w:rPr>
          <w:lang w:val="nl-NL"/>
        </w:rPr>
        <w:t>Adema-documentatie Ton van Eck en Victor Timmer.</w:t>
      </w:r>
    </w:p>
    <w:p w14:paraId="10BF847D" w14:textId="77777777" w:rsidR="00000000" w:rsidRDefault="001F266B">
      <w:pPr>
        <w:pStyle w:val="T3Lit"/>
        <w:jc w:val="left"/>
        <w:rPr>
          <w:lang w:val="nl-NL"/>
        </w:rPr>
      </w:pPr>
      <w:r>
        <w:rPr>
          <w:lang w:val="nl-NL"/>
        </w:rPr>
        <w:t>Archief Flentrop Orgelbouw.</w:t>
      </w:r>
    </w:p>
    <w:p w14:paraId="1E4A57CD" w14:textId="77777777" w:rsidR="00000000" w:rsidRDefault="001F266B">
      <w:pPr>
        <w:pStyle w:val="T3Lit"/>
        <w:jc w:val="left"/>
        <w:rPr>
          <w:lang w:val="nl-NL"/>
        </w:rPr>
      </w:pPr>
    </w:p>
    <w:p w14:paraId="25170347" w14:textId="77777777" w:rsidR="00000000" w:rsidRDefault="001F266B">
      <w:pPr>
        <w:pStyle w:val="T3Lit"/>
        <w:jc w:val="left"/>
        <w:rPr>
          <w:lang w:val="nl-NL"/>
        </w:rPr>
      </w:pPr>
      <w:r>
        <w:rPr>
          <w:lang w:val="nl-NL"/>
        </w:rPr>
        <w:t>Orgelnummer 706</w:t>
      </w:r>
    </w:p>
    <w:p w14:paraId="7EE59048" w14:textId="77777777" w:rsidR="00000000" w:rsidRDefault="001F266B">
      <w:pPr>
        <w:pStyle w:val="T1"/>
        <w:jc w:val="left"/>
        <w:rPr>
          <w:lang w:val="nl-NL"/>
        </w:rPr>
      </w:pPr>
    </w:p>
    <w:p w14:paraId="47DD2406" w14:textId="77777777" w:rsidR="00000000" w:rsidRDefault="001F266B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09BBDC6A" w14:textId="77777777" w:rsidR="00000000" w:rsidRDefault="001F266B">
      <w:pPr>
        <w:pStyle w:val="T1"/>
        <w:jc w:val="left"/>
        <w:rPr>
          <w:lang w:val="nl-NL"/>
        </w:rPr>
      </w:pPr>
    </w:p>
    <w:p w14:paraId="07038702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2D5F098E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Gebr. Adema</w:t>
      </w:r>
    </w:p>
    <w:p w14:paraId="31FE5E69" w14:textId="77777777" w:rsidR="00000000" w:rsidRDefault="001F266B">
      <w:pPr>
        <w:pStyle w:val="T1"/>
        <w:jc w:val="left"/>
        <w:rPr>
          <w:lang w:val="nl-NL"/>
        </w:rPr>
      </w:pPr>
    </w:p>
    <w:p w14:paraId="0678A31C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5D162F27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1876</w:t>
      </w:r>
    </w:p>
    <w:p w14:paraId="371BDE09" w14:textId="77777777" w:rsidR="00000000" w:rsidRDefault="001F266B">
      <w:pPr>
        <w:pStyle w:val="T1"/>
        <w:jc w:val="left"/>
        <w:rPr>
          <w:lang w:val="nl-NL"/>
        </w:rPr>
      </w:pPr>
    </w:p>
    <w:p w14:paraId="4321C434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Dispositie volgens bestek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636"/>
        <w:gridCol w:w="480"/>
        <w:gridCol w:w="1806"/>
        <w:gridCol w:w="375"/>
      </w:tblGrid>
      <w:tr w:rsidR="00000000" w14:paraId="71C3AA5F" w14:textId="77777777">
        <w:tblPrEx>
          <w:tblCellMar>
            <w:top w:w="0" w:type="dxa"/>
            <w:bottom w:w="0" w:type="dxa"/>
          </w:tblCellMar>
        </w:tblPrEx>
        <w:tc>
          <w:tcPr>
            <w:tcW w:w="1636" w:type="dxa"/>
          </w:tcPr>
          <w:p w14:paraId="0170DCEE" w14:textId="77777777" w:rsidR="00000000" w:rsidRDefault="001F266B">
            <w:pPr>
              <w:pStyle w:val="T4dispositie"/>
              <w:rPr>
                <w:i/>
                <w:iCs/>
              </w:rPr>
            </w:pPr>
            <w:r>
              <w:rPr>
                <w:i/>
                <w:iCs/>
              </w:rPr>
              <w:t>Hoofdmanuaal</w:t>
            </w:r>
          </w:p>
          <w:p w14:paraId="61D8485D" w14:textId="77777777" w:rsidR="00000000" w:rsidRDefault="001F266B">
            <w:pPr>
              <w:pStyle w:val="T4dispositie"/>
            </w:pPr>
            <w:r>
              <w:t>Bourdon</w:t>
            </w:r>
          </w:p>
          <w:p w14:paraId="415CF094" w14:textId="77777777" w:rsidR="00000000" w:rsidRDefault="001F266B">
            <w:pPr>
              <w:pStyle w:val="T4dispositie"/>
            </w:pPr>
            <w:r>
              <w:t>Prestant</w:t>
            </w:r>
          </w:p>
          <w:p w14:paraId="25862613" w14:textId="77777777" w:rsidR="00000000" w:rsidRDefault="001F266B">
            <w:pPr>
              <w:pStyle w:val="T4dispositie"/>
            </w:pPr>
            <w:r>
              <w:t>Octaaf</w:t>
            </w:r>
          </w:p>
          <w:p w14:paraId="266F653F" w14:textId="77777777" w:rsidR="00000000" w:rsidRDefault="001F266B">
            <w:pPr>
              <w:pStyle w:val="T4dispositie"/>
            </w:pPr>
            <w:r>
              <w:t>Open Fluit</w:t>
            </w:r>
          </w:p>
          <w:p w14:paraId="1A8BDA29" w14:textId="77777777" w:rsidR="00000000" w:rsidRDefault="001F266B">
            <w:pPr>
              <w:pStyle w:val="T4dispositie"/>
            </w:pPr>
            <w:r>
              <w:t>Trompet</w:t>
            </w:r>
          </w:p>
        </w:tc>
        <w:tc>
          <w:tcPr>
            <w:tcW w:w="480" w:type="dxa"/>
          </w:tcPr>
          <w:p w14:paraId="023D1A2F" w14:textId="77777777" w:rsidR="00000000" w:rsidRDefault="001F266B">
            <w:pPr>
              <w:pStyle w:val="T4dispositie"/>
            </w:pPr>
          </w:p>
          <w:p w14:paraId="7D2234E4" w14:textId="77777777" w:rsidR="00000000" w:rsidRDefault="001F266B">
            <w:pPr>
              <w:pStyle w:val="T4dispositie"/>
            </w:pPr>
            <w:r>
              <w:t>16'</w:t>
            </w:r>
          </w:p>
          <w:p w14:paraId="24541B66" w14:textId="77777777" w:rsidR="00000000" w:rsidRDefault="001F266B">
            <w:pPr>
              <w:pStyle w:val="T4dispositie"/>
            </w:pPr>
            <w:r>
              <w:t>8'</w:t>
            </w:r>
          </w:p>
          <w:p w14:paraId="49ABD951" w14:textId="77777777" w:rsidR="00000000" w:rsidRDefault="001F266B">
            <w:pPr>
              <w:pStyle w:val="T4dispositie"/>
            </w:pPr>
            <w:r>
              <w:t>4'</w:t>
            </w:r>
          </w:p>
          <w:p w14:paraId="60BCDA48" w14:textId="77777777" w:rsidR="00000000" w:rsidRDefault="001F266B">
            <w:pPr>
              <w:pStyle w:val="T4dispositie"/>
            </w:pPr>
            <w:r>
              <w:t>2'</w:t>
            </w:r>
          </w:p>
          <w:p w14:paraId="480EDE89" w14:textId="77777777" w:rsidR="00000000" w:rsidRDefault="001F266B">
            <w:pPr>
              <w:pStyle w:val="T4dispositie"/>
            </w:pPr>
            <w:r>
              <w:t>8'</w:t>
            </w:r>
          </w:p>
        </w:tc>
        <w:tc>
          <w:tcPr>
            <w:tcW w:w="1806" w:type="dxa"/>
          </w:tcPr>
          <w:p w14:paraId="7D7C1A90" w14:textId="77777777" w:rsidR="00000000" w:rsidRDefault="001F266B">
            <w:pPr>
              <w:pStyle w:val="T4dispositie"/>
              <w:rPr>
                <w:i/>
                <w:iCs/>
              </w:rPr>
            </w:pPr>
            <w:r>
              <w:rPr>
                <w:i/>
                <w:iCs/>
              </w:rPr>
              <w:t>Boven-Manuaal</w:t>
            </w:r>
          </w:p>
          <w:p w14:paraId="1D13FCA0" w14:textId="77777777" w:rsidR="00000000" w:rsidRDefault="001F266B">
            <w:pPr>
              <w:pStyle w:val="T4dispositie"/>
            </w:pPr>
            <w:r>
              <w:t>Holpijp</w:t>
            </w:r>
          </w:p>
          <w:p w14:paraId="22CF58C6" w14:textId="77777777" w:rsidR="00000000" w:rsidRDefault="001F266B">
            <w:pPr>
              <w:pStyle w:val="T4dispositie"/>
            </w:pPr>
            <w:r>
              <w:t>Viola</w:t>
            </w:r>
          </w:p>
          <w:p w14:paraId="078D64D2" w14:textId="77777777" w:rsidR="00000000" w:rsidRDefault="001F266B">
            <w:pPr>
              <w:pStyle w:val="T4dispositie"/>
            </w:pPr>
            <w:r>
              <w:t>Voix Celestes</w:t>
            </w:r>
          </w:p>
          <w:p w14:paraId="56618B4D" w14:textId="77777777" w:rsidR="00000000" w:rsidRDefault="001F266B">
            <w:pPr>
              <w:pStyle w:val="T4dispositie"/>
            </w:pPr>
            <w:r>
              <w:t>Fluit Harmoniek</w:t>
            </w:r>
          </w:p>
        </w:tc>
        <w:tc>
          <w:tcPr>
            <w:tcW w:w="375" w:type="dxa"/>
          </w:tcPr>
          <w:p w14:paraId="7729FFF5" w14:textId="77777777" w:rsidR="00000000" w:rsidRDefault="001F266B">
            <w:pPr>
              <w:pStyle w:val="T4dispositie"/>
            </w:pPr>
          </w:p>
          <w:p w14:paraId="214D44EE" w14:textId="77777777" w:rsidR="00000000" w:rsidRDefault="001F266B">
            <w:pPr>
              <w:pStyle w:val="T4dispositie"/>
            </w:pPr>
            <w:r>
              <w:t>8'</w:t>
            </w:r>
          </w:p>
          <w:p w14:paraId="2C5A19BB" w14:textId="77777777" w:rsidR="00000000" w:rsidRDefault="001F266B">
            <w:pPr>
              <w:pStyle w:val="T4dispositie"/>
            </w:pPr>
            <w:r>
              <w:t>8'</w:t>
            </w:r>
          </w:p>
          <w:p w14:paraId="1799E86A" w14:textId="77777777" w:rsidR="00000000" w:rsidRDefault="001F266B">
            <w:pPr>
              <w:pStyle w:val="T4dispositie"/>
            </w:pPr>
            <w:r>
              <w:t>8'</w:t>
            </w:r>
          </w:p>
          <w:p w14:paraId="0675D6F2" w14:textId="77777777" w:rsidR="00000000" w:rsidRDefault="001F266B">
            <w:pPr>
              <w:pStyle w:val="T4dispositie"/>
            </w:pPr>
            <w:r>
              <w:t>4'</w:t>
            </w:r>
          </w:p>
        </w:tc>
      </w:tr>
    </w:tbl>
    <w:p w14:paraId="7A6C0202" w14:textId="77777777" w:rsidR="00000000" w:rsidRDefault="001F266B">
      <w:pPr>
        <w:pStyle w:val="T4dispositie"/>
      </w:pPr>
    </w:p>
    <w:p w14:paraId="1C95FE8A" w14:textId="77777777" w:rsidR="00000000" w:rsidRDefault="001F266B">
      <w:pPr>
        <w:pStyle w:val="T4dispositie"/>
      </w:pPr>
      <w:r>
        <w:t>manuaalkoppel</w:t>
      </w:r>
    </w:p>
    <w:p w14:paraId="4152B8B1" w14:textId="77777777" w:rsidR="00000000" w:rsidRDefault="001F266B">
      <w:pPr>
        <w:pStyle w:val="T4dispositie"/>
      </w:pPr>
      <w:r>
        <w:t>aangehangen pedaal</w:t>
      </w:r>
    </w:p>
    <w:p w14:paraId="1D843FDC" w14:textId="77777777" w:rsidR="00000000" w:rsidRDefault="001F266B">
      <w:pPr>
        <w:pStyle w:val="T1"/>
        <w:jc w:val="left"/>
        <w:rPr>
          <w:lang w:val="nl-NL"/>
        </w:rPr>
      </w:pPr>
    </w:p>
    <w:p w14:paraId="7592A16D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ca 1900</w:t>
      </w:r>
    </w:p>
    <w:p w14:paraId="1547CFE1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.</w:t>
      </w:r>
      <w:r>
        <w:rPr>
          <w:lang w:val="nl-NL"/>
        </w:rPr>
        <w:tab/>
        <w:t>orgel, dat achter op het zangkoor</w:t>
      </w:r>
      <w:r>
        <w:rPr>
          <w:lang w:val="nl-NL"/>
        </w:rPr>
        <w:t xml:space="preserve"> stond, in de balustrade geplaatst</w:t>
      </w:r>
    </w:p>
    <w:p w14:paraId="7EFEB92F" w14:textId="77777777" w:rsidR="00000000" w:rsidRDefault="001F266B">
      <w:pPr>
        <w:pStyle w:val="T1"/>
        <w:jc w:val="left"/>
        <w:rPr>
          <w:lang w:val="nl-NL"/>
        </w:rPr>
      </w:pPr>
    </w:p>
    <w:p w14:paraId="0D134719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1944</w:t>
      </w:r>
    </w:p>
    <w:p w14:paraId="379B49D9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door oorlogsgeweld beschadigd</w:t>
      </w:r>
    </w:p>
    <w:p w14:paraId="5B6CD369" w14:textId="77777777" w:rsidR="00000000" w:rsidRDefault="001F266B">
      <w:pPr>
        <w:pStyle w:val="T1"/>
        <w:jc w:val="left"/>
        <w:rPr>
          <w:lang w:val="nl-NL"/>
        </w:rPr>
      </w:pPr>
    </w:p>
    <w:p w14:paraId="78F74B37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 xml:space="preserve">Gebr. Vermeulen 1948 </w:t>
      </w:r>
    </w:p>
    <w:p w14:paraId="420D88A6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hersteld</w:t>
      </w:r>
    </w:p>
    <w:p w14:paraId="1C4011F6" w14:textId="77777777" w:rsidR="00000000" w:rsidRDefault="001F266B">
      <w:pPr>
        <w:pStyle w:val="T1"/>
        <w:jc w:val="left"/>
        <w:rPr>
          <w:lang w:val="nl-NL"/>
        </w:rPr>
      </w:pPr>
    </w:p>
    <w:p w14:paraId="60FDD30C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Gebrs. Vermeulen 1965</w:t>
      </w:r>
    </w:p>
    <w:p w14:paraId="0496548C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nieuwe balustrade, orgelkast verder naar achteren geplaatst</w:t>
      </w:r>
    </w:p>
    <w:p w14:paraId="16362287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windvoorziening vernieuwd; nieuwe balg met regulat</w:t>
      </w:r>
      <w:r>
        <w:rPr>
          <w:lang w:val="nl-NL"/>
        </w:rPr>
        <w:t>eur geplaatst</w:t>
      </w:r>
    </w:p>
    <w:p w14:paraId="35D75A34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mechaniek ingrijpend vernieuwd; manuaalkoppel verwijderd</w:t>
      </w:r>
    </w:p>
    <w:p w14:paraId="21AC4978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ondertoetsen handklavieren belegd met ‘kunstivoor’</w:t>
      </w:r>
    </w:p>
    <w:p w14:paraId="698B4C7E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dispositiewijzigingen:</w:t>
      </w:r>
    </w:p>
    <w:p w14:paraId="20027E0E" w14:textId="77777777" w:rsidR="00000000" w:rsidRDefault="001F266B">
      <w:pPr>
        <w:pStyle w:val="T1"/>
        <w:ind w:firstLine="708"/>
        <w:jc w:val="left"/>
        <w:rPr>
          <w:lang w:val="nl-NL"/>
        </w:rPr>
      </w:pPr>
      <w:r>
        <w:rPr>
          <w:lang w:val="nl-NL"/>
        </w:rPr>
        <w:t>HW - Trompet 8</w:t>
      </w:r>
      <w:r>
        <w:t>'</w:t>
      </w:r>
      <w:r>
        <w:rPr>
          <w:lang w:val="nl-NL"/>
        </w:rPr>
        <w:t>, + Ruispijp 2 st.</w:t>
      </w:r>
    </w:p>
    <w:p w14:paraId="1AAA915E" w14:textId="77777777" w:rsidR="00000000" w:rsidRDefault="001F266B">
      <w:pPr>
        <w:pStyle w:val="T1"/>
        <w:ind w:firstLine="708"/>
        <w:jc w:val="left"/>
        <w:rPr>
          <w:lang w:val="nl-NL"/>
        </w:rPr>
      </w:pPr>
      <w:r>
        <w:rPr>
          <w:lang w:val="nl-NL"/>
        </w:rPr>
        <w:t>NW - Viola 8</w:t>
      </w:r>
      <w:r>
        <w:t>'</w:t>
      </w:r>
      <w:r>
        <w:rPr>
          <w:lang w:val="nl-NL"/>
        </w:rPr>
        <w:t>, - Voix Celestes 8</w:t>
      </w:r>
      <w:r>
        <w:t xml:space="preserve">'; </w:t>
      </w:r>
      <w:r>
        <w:rPr>
          <w:lang w:val="nl-NL"/>
        </w:rPr>
        <w:t>+ Salicionaal 8</w:t>
      </w:r>
      <w:r>
        <w:t>'</w:t>
      </w:r>
      <w:r>
        <w:rPr>
          <w:lang w:val="nl-NL"/>
        </w:rPr>
        <w:t xml:space="preserve">, </w:t>
      </w:r>
      <w:r>
        <w:t>+</w:t>
      </w:r>
      <w:r>
        <w:rPr>
          <w:lang w:val="nl-NL"/>
        </w:rPr>
        <w:t xml:space="preserve"> Prestant 2</w:t>
      </w:r>
      <w:r>
        <w:t>'</w:t>
      </w:r>
    </w:p>
    <w:p w14:paraId="1C97720E" w14:textId="77777777" w:rsidR="00000000" w:rsidRDefault="001F266B">
      <w:pPr>
        <w:pStyle w:val="T1"/>
        <w:jc w:val="left"/>
        <w:rPr>
          <w:lang w:val="nl-NL"/>
        </w:rPr>
      </w:pPr>
    </w:p>
    <w:p w14:paraId="78FF51AF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198</w:t>
      </w:r>
      <w:r>
        <w:rPr>
          <w:lang w:val="nl-NL"/>
        </w:rPr>
        <w:t>9</w:t>
      </w:r>
    </w:p>
    <w:p w14:paraId="75ED952A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verder naar achter geplaatst</w:t>
      </w:r>
    </w:p>
    <w:p w14:paraId="3680705B" w14:textId="77777777" w:rsidR="00000000" w:rsidRDefault="001F266B">
      <w:pPr>
        <w:pStyle w:val="T1"/>
        <w:jc w:val="left"/>
        <w:rPr>
          <w:lang w:val="nl-NL"/>
        </w:rPr>
      </w:pPr>
    </w:p>
    <w:p w14:paraId="786335E3" w14:textId="77777777" w:rsidR="00000000" w:rsidRDefault="001F266B">
      <w:pPr>
        <w:pStyle w:val="T1"/>
        <w:jc w:val="left"/>
        <w:rPr>
          <w:lang w:val="nl-NL"/>
        </w:rPr>
      </w:pPr>
    </w:p>
    <w:p w14:paraId="111735B6" w14:textId="77777777" w:rsidR="00000000" w:rsidRDefault="001F266B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42743E7D" w14:textId="77777777" w:rsidR="00000000" w:rsidRDefault="001F266B">
      <w:pPr>
        <w:pStyle w:val="T1"/>
        <w:jc w:val="left"/>
        <w:rPr>
          <w:lang w:val="nl-NL"/>
        </w:rPr>
      </w:pPr>
    </w:p>
    <w:p w14:paraId="008E242B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680E4888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hoofdwerk, bovenwerk, aangehangen pedaal</w:t>
      </w:r>
    </w:p>
    <w:p w14:paraId="07016B1E" w14:textId="77777777" w:rsidR="00000000" w:rsidRDefault="001F266B">
      <w:pPr>
        <w:pStyle w:val="T1"/>
        <w:jc w:val="left"/>
        <w:rPr>
          <w:lang w:val="nl-NL"/>
        </w:rPr>
      </w:pPr>
    </w:p>
    <w:p w14:paraId="5C771771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475"/>
        <w:gridCol w:w="599"/>
        <w:gridCol w:w="1747"/>
        <w:gridCol w:w="360"/>
      </w:tblGrid>
      <w:tr w:rsidR="00000000" w14:paraId="46CF2D82" w14:textId="77777777">
        <w:tblPrEx>
          <w:tblCellMar>
            <w:top w:w="0" w:type="dxa"/>
            <w:bottom w:w="0" w:type="dxa"/>
          </w:tblCellMar>
        </w:tblPrEx>
        <w:tc>
          <w:tcPr>
            <w:tcW w:w="1475" w:type="dxa"/>
          </w:tcPr>
          <w:p w14:paraId="5FCB3712" w14:textId="77777777" w:rsidR="00000000" w:rsidRDefault="001F266B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Hoofdwerk (I)</w:t>
            </w:r>
          </w:p>
          <w:p w14:paraId="120C9265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stemmen</w:t>
            </w:r>
          </w:p>
          <w:p w14:paraId="0758F2E7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</w:p>
          <w:p w14:paraId="7A6B42F5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7FF4B64C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 w14:paraId="6A028734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7E09D0FF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59A3B12F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Ruispijp</w:t>
            </w:r>
          </w:p>
        </w:tc>
        <w:tc>
          <w:tcPr>
            <w:tcW w:w="599" w:type="dxa"/>
          </w:tcPr>
          <w:p w14:paraId="77D13D4D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</w:p>
          <w:p w14:paraId="31299C06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</w:p>
          <w:p w14:paraId="24535F22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</w:p>
          <w:p w14:paraId="2D7563BC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</w:t>
            </w:r>
            <w:r>
              <w:t>'</w:t>
            </w:r>
          </w:p>
          <w:p w14:paraId="0B7FE89C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  <w:r>
              <w:t>'</w:t>
            </w:r>
          </w:p>
          <w:p w14:paraId="450B5CD2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  <w:r>
              <w:t>'</w:t>
            </w:r>
          </w:p>
          <w:p w14:paraId="5FF4CE50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  <w:r>
              <w:t>'</w:t>
            </w:r>
          </w:p>
          <w:p w14:paraId="4D9BADBA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st.</w:t>
            </w:r>
          </w:p>
        </w:tc>
        <w:tc>
          <w:tcPr>
            <w:tcW w:w="1747" w:type="dxa"/>
          </w:tcPr>
          <w:p w14:paraId="68648A2A" w14:textId="77777777" w:rsidR="00000000" w:rsidRDefault="001F266B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Nevenwerk (II)</w:t>
            </w:r>
          </w:p>
          <w:p w14:paraId="7415660A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 stemmen</w:t>
            </w:r>
          </w:p>
          <w:p w14:paraId="73F88657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</w:p>
          <w:p w14:paraId="2046A96C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51DE6AC7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Salicion</w:t>
            </w:r>
            <w:r>
              <w:rPr>
                <w:lang w:val="nl-NL"/>
              </w:rPr>
              <w:t>aal</w:t>
            </w:r>
          </w:p>
          <w:p w14:paraId="5CB32643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Flûte harmonique</w:t>
            </w:r>
          </w:p>
          <w:p w14:paraId="5FCFCD9A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</w:tc>
        <w:tc>
          <w:tcPr>
            <w:tcW w:w="360" w:type="dxa"/>
          </w:tcPr>
          <w:p w14:paraId="420F710D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</w:p>
          <w:p w14:paraId="6570CCF9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</w:p>
          <w:p w14:paraId="337450B6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</w:p>
          <w:p w14:paraId="1049314F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  <w:r>
              <w:t>'</w:t>
            </w:r>
          </w:p>
          <w:p w14:paraId="62F55959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  <w:r>
              <w:t>'</w:t>
            </w:r>
          </w:p>
          <w:p w14:paraId="79718744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  <w:r>
              <w:t>'</w:t>
            </w:r>
          </w:p>
          <w:p w14:paraId="135F370A" w14:textId="77777777" w:rsidR="00000000" w:rsidRDefault="001F266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  <w:r>
              <w:t>'</w:t>
            </w:r>
          </w:p>
        </w:tc>
      </w:tr>
    </w:tbl>
    <w:p w14:paraId="1511BAE2" w14:textId="77777777" w:rsidR="00000000" w:rsidRDefault="001F266B">
      <w:pPr>
        <w:pStyle w:val="T1"/>
        <w:jc w:val="left"/>
        <w:rPr>
          <w:lang w:val="nl-NL"/>
        </w:rPr>
      </w:pPr>
    </w:p>
    <w:p w14:paraId="643B1DBB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47"/>
        <w:gridCol w:w="718"/>
        <w:gridCol w:w="729"/>
      </w:tblGrid>
      <w:tr w:rsidR="00000000" w14:paraId="3B67006C" w14:textId="77777777">
        <w:tblPrEx>
          <w:tblCellMar>
            <w:top w:w="0" w:type="dxa"/>
            <w:bottom w:w="0" w:type="dxa"/>
          </w:tblCellMar>
        </w:tblPrEx>
        <w:tc>
          <w:tcPr>
            <w:tcW w:w="1047" w:type="dxa"/>
          </w:tcPr>
          <w:p w14:paraId="4AF08086" w14:textId="77777777" w:rsidR="00000000" w:rsidRDefault="001F266B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Ruispijp</w:t>
            </w:r>
          </w:p>
        </w:tc>
        <w:tc>
          <w:tcPr>
            <w:tcW w:w="718" w:type="dxa"/>
          </w:tcPr>
          <w:p w14:paraId="077F7C9C" w14:textId="77777777" w:rsidR="00000000" w:rsidRDefault="001F266B">
            <w:pPr>
              <w:pStyle w:val="T4dispositie"/>
            </w:pPr>
            <w:r>
              <w:t>C</w:t>
            </w:r>
          </w:p>
          <w:p w14:paraId="40DC1DAD" w14:textId="77777777" w:rsidR="00000000" w:rsidRDefault="001F266B">
            <w:pPr>
              <w:pStyle w:val="T4dispositie"/>
            </w:pPr>
            <w:r>
              <w:t>1 1/3</w:t>
            </w:r>
          </w:p>
          <w:p w14:paraId="576B47BE" w14:textId="77777777" w:rsidR="00000000" w:rsidRDefault="001F266B">
            <w:pPr>
              <w:pStyle w:val="T4dispositie"/>
            </w:pPr>
            <w:r>
              <w:t>1</w:t>
            </w:r>
          </w:p>
        </w:tc>
        <w:tc>
          <w:tcPr>
            <w:tcW w:w="729" w:type="dxa"/>
          </w:tcPr>
          <w:p w14:paraId="49AC3251" w14:textId="77777777" w:rsidR="00000000" w:rsidRDefault="001F266B">
            <w:pPr>
              <w:pStyle w:val="T4dispositie"/>
            </w:pPr>
            <w:r>
              <w:t>gis</w:t>
            </w:r>
          </w:p>
          <w:p w14:paraId="6E1335A6" w14:textId="77777777" w:rsidR="00000000" w:rsidRDefault="001F266B">
            <w:pPr>
              <w:pStyle w:val="T4dispositie"/>
            </w:pPr>
            <w:r>
              <w:t>2</w:t>
            </w:r>
          </w:p>
          <w:p w14:paraId="71FE148B" w14:textId="77777777" w:rsidR="00000000" w:rsidRDefault="001F266B">
            <w:pPr>
              <w:pStyle w:val="T4dispositie"/>
            </w:pPr>
            <w:r>
              <w:t>1 1/3</w:t>
            </w:r>
          </w:p>
        </w:tc>
      </w:tr>
    </w:tbl>
    <w:p w14:paraId="798806AC" w14:textId="77777777" w:rsidR="00000000" w:rsidRDefault="001F266B">
      <w:pPr>
        <w:pStyle w:val="T1"/>
        <w:jc w:val="left"/>
        <w:rPr>
          <w:lang w:val="nl-NL"/>
        </w:rPr>
      </w:pPr>
    </w:p>
    <w:p w14:paraId="7274F3B6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0BB67772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7210FA4C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105F240F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2CF6FD09" w14:textId="77777777" w:rsidR="00000000" w:rsidRDefault="001F266B">
      <w:pPr>
        <w:pStyle w:val="T1"/>
        <w:jc w:val="left"/>
        <w:rPr>
          <w:lang w:val="nl-NL"/>
        </w:rPr>
      </w:pPr>
    </w:p>
    <w:p w14:paraId="1A5614D8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736A5C63" w14:textId="77777777" w:rsidR="00000000" w:rsidRDefault="001F266B">
      <w:pPr>
        <w:pStyle w:val="T1"/>
        <w:jc w:val="left"/>
        <w:rPr>
          <w:vertAlign w:val="superscript"/>
          <w:lang w:val="nl-NL"/>
        </w:rPr>
      </w:pPr>
      <w:r>
        <w:rPr>
          <w:lang w:val="nl-NL"/>
        </w:rPr>
        <w:t>C-g</w:t>
      </w:r>
      <w:r>
        <w:rPr>
          <w:vertAlign w:val="superscript"/>
          <w:lang w:val="nl-NL"/>
        </w:rPr>
        <w:t>3</w:t>
      </w:r>
    </w:p>
    <w:p w14:paraId="52672B77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5AFB447A" w14:textId="77777777" w:rsidR="00000000" w:rsidRDefault="001F266B">
      <w:pPr>
        <w:pStyle w:val="T1"/>
        <w:jc w:val="left"/>
        <w:rPr>
          <w:vertAlign w:val="superscript"/>
          <w:lang w:val="nl-NL"/>
        </w:rPr>
      </w:pPr>
      <w:r>
        <w:rPr>
          <w:lang w:val="nl-NL"/>
        </w:rPr>
        <w:t>C-c</w:t>
      </w:r>
      <w:r>
        <w:rPr>
          <w:vertAlign w:val="superscript"/>
          <w:lang w:val="nl-NL"/>
        </w:rPr>
        <w:t>1</w:t>
      </w:r>
    </w:p>
    <w:p w14:paraId="747EEAC3" w14:textId="77777777" w:rsidR="00000000" w:rsidRDefault="001F266B">
      <w:pPr>
        <w:pStyle w:val="T1"/>
        <w:jc w:val="left"/>
        <w:rPr>
          <w:lang w:val="nl-NL"/>
        </w:rPr>
      </w:pPr>
    </w:p>
    <w:p w14:paraId="44013100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Windvoorziening</w:t>
      </w:r>
    </w:p>
    <w:p w14:paraId="7CC1B812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magazijnbalg met regulateur</w:t>
      </w:r>
    </w:p>
    <w:p w14:paraId="2EBF7A09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02B9698A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70 mm</w:t>
      </w:r>
    </w:p>
    <w:p w14:paraId="1E128470" w14:textId="77777777" w:rsidR="00000000" w:rsidRDefault="001F266B">
      <w:pPr>
        <w:pStyle w:val="T1"/>
        <w:jc w:val="left"/>
        <w:rPr>
          <w:lang w:val="nl-NL"/>
        </w:rPr>
      </w:pPr>
    </w:p>
    <w:p w14:paraId="476F8419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Pl</w:t>
      </w:r>
      <w:r>
        <w:rPr>
          <w:lang w:val="nl-NL"/>
        </w:rPr>
        <w:t>aats klaviatuur</w:t>
      </w:r>
    </w:p>
    <w:p w14:paraId="1C2B8189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4C151F10" w14:textId="77777777" w:rsidR="00000000" w:rsidRDefault="001F266B">
      <w:pPr>
        <w:pStyle w:val="T1"/>
        <w:jc w:val="left"/>
        <w:rPr>
          <w:lang w:val="nl-NL"/>
        </w:rPr>
      </w:pPr>
    </w:p>
    <w:p w14:paraId="61558ECA" w14:textId="77777777" w:rsidR="00000000" w:rsidRDefault="001F266B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2A53BD64" w14:textId="77777777" w:rsidR="00000000" w:rsidRDefault="001F266B">
      <w:pPr>
        <w:pStyle w:val="T1"/>
        <w:jc w:val="left"/>
        <w:rPr>
          <w:lang w:val="nl-NL"/>
        </w:rPr>
      </w:pPr>
    </w:p>
    <w:p w14:paraId="69956F48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Het orgel werd blijkens een houten plaat boven de lessenaar geschonken door Mej. Sophia Amelia Temmerman.</w:t>
      </w:r>
    </w:p>
    <w:p w14:paraId="24DB01B6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De trede voor klavierkoppel en de bijhorende koppelmechaniek zijn in 1965 verwijderd. Er is toen geen ni</w:t>
      </w:r>
      <w:r>
        <w:rPr>
          <w:lang w:val="nl-NL"/>
        </w:rPr>
        <w:t>euwe manuaalkoppel aangebracht.</w:t>
      </w:r>
    </w:p>
    <w:p w14:paraId="00DD73D2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De beide windladen liggen achter elkaar. De lade van het hoofdwerk bevindt zich aan de frontzijde, de lade van het nevenwerk ligt daarachter.</w:t>
      </w:r>
    </w:p>
    <w:p w14:paraId="4AB0E474" w14:textId="77777777" w:rsidR="00000000" w:rsidRDefault="001F266B">
      <w:pPr>
        <w:pStyle w:val="T1"/>
        <w:jc w:val="left"/>
        <w:rPr>
          <w:lang w:val="nl-NL"/>
        </w:rPr>
      </w:pPr>
      <w:r>
        <w:rPr>
          <w:lang w:val="nl-NL"/>
        </w:rPr>
        <w:t>De Prestant 8</w:t>
      </w:r>
      <w:r>
        <w:t>'</w:t>
      </w:r>
      <w:r>
        <w:rPr>
          <w:lang w:val="nl-NL"/>
        </w:rPr>
        <w:t xml:space="preserve"> staat van C-e in het front (C-Gis middentoren, A-e in zijvelden), d</w:t>
      </w:r>
      <w:r>
        <w:rPr>
          <w:lang w:val="nl-NL"/>
        </w:rPr>
        <w:t>e rest staat op de lade en is van f-g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voorzien van expressions. Van de Bourdon 16</w:t>
      </w:r>
      <w:r>
        <w:t>'</w:t>
      </w:r>
      <w:r>
        <w:rPr>
          <w:lang w:val="nl-NL"/>
        </w:rPr>
        <w:t xml:space="preserve"> is de bas van hout; daarvan staan C-Gis op een bank tegen de linker zijwand (de grootste pijpen aan de frontzijde), A-g staan op de lade en gis-h achter de stijlen; de disc</w:t>
      </w:r>
      <w:r>
        <w:rPr>
          <w:lang w:val="nl-NL"/>
        </w:rPr>
        <w:t>ant is van metaal en voorzien van zijbaarden. De Octaaf 4</w:t>
      </w:r>
      <w:r>
        <w:t>'</w:t>
      </w:r>
      <w:r>
        <w:rPr>
          <w:lang w:val="nl-NL"/>
        </w:rPr>
        <w:t xml:space="preserve"> staat van C-F in het front (zijvelden), de rest op de lade, Fis-fis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met expressions. De Fluit 2</w:t>
      </w:r>
      <w:r>
        <w:t>'</w:t>
      </w:r>
      <w:r>
        <w:rPr>
          <w:lang w:val="nl-NL"/>
        </w:rPr>
        <w:t xml:space="preserve"> is geheel van metaal, open. De pijpen C-e zijn voorzien van stemkrullen, de rest heeft geen steminr</w:t>
      </w:r>
      <w:r>
        <w:rPr>
          <w:lang w:val="nl-NL"/>
        </w:rPr>
        <w:t>ichting.</w:t>
      </w:r>
    </w:p>
    <w:p w14:paraId="7F391393" w14:textId="77777777" w:rsidR="001F266B" w:rsidRDefault="001F266B">
      <w:pPr>
        <w:pStyle w:val="T1"/>
        <w:jc w:val="left"/>
        <w:rPr>
          <w:lang w:val="nl-NL"/>
        </w:rPr>
      </w:pPr>
      <w:r>
        <w:rPr>
          <w:lang w:val="nl-NL"/>
        </w:rPr>
        <w:t>Het groot octaaf van de Holpijp 8</w:t>
      </w:r>
      <w:r>
        <w:t>'</w:t>
      </w:r>
      <w:r>
        <w:rPr>
          <w:lang w:val="nl-NL"/>
        </w:rPr>
        <w:t xml:space="preserve"> is van grenen, het vervolg is van metaal. C-Dis zijn afgevoerd. De Salicionaal 8</w:t>
      </w:r>
      <w:r>
        <w:t>'</w:t>
      </w:r>
      <w:r>
        <w:rPr>
          <w:lang w:val="nl-NL"/>
        </w:rPr>
        <w:t xml:space="preserve"> begint op cis; C-c zijn gecombineerd met de Holpijp. De Flûte harmonique 4</w:t>
      </w:r>
      <w:r>
        <w:t>'</w:t>
      </w:r>
      <w:r>
        <w:rPr>
          <w:lang w:val="nl-NL"/>
        </w:rPr>
        <w:t xml:space="preserve"> is van C-f van metaal, gedekt. De overige pijpen zijn </w:t>
      </w:r>
      <w:r>
        <w:rPr>
          <w:lang w:val="nl-NL"/>
        </w:rPr>
        <w:t>open, cilindrisch en voorzien van stemkrullen. Vanaf fis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is dit register overblazend (per pijp 2 gaatjes). Het groot octaaf van de Prestant 2</w:t>
      </w:r>
      <w:r>
        <w:t>'</w:t>
      </w:r>
      <w:r>
        <w:rPr>
          <w:lang w:val="nl-NL"/>
        </w:rPr>
        <w:t xml:space="preserve"> is van de lade afgevoerd.</w:t>
      </w:r>
    </w:p>
    <w:sectPr w:rsidR="001F266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D9"/>
    <w:rsid w:val="001F266B"/>
    <w:rsid w:val="0044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5C9F0EFD"/>
  <w15:chartTrackingRefBased/>
  <w15:docId w15:val="{F25E332B-9E47-9F47-A55F-AC409804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Hoofdplaat / 1876</vt:lpstr>
    </vt:vector>
  </TitlesOfParts>
  <Company>NIvO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Hoofdplaat / 1876</dc:title>
  <dc:subject/>
  <dc:creator>WS1</dc:creator>
  <cp:keywords/>
  <dc:description/>
  <cp:lastModifiedBy>Eline J Duijsens</cp:lastModifiedBy>
  <cp:revision>2</cp:revision>
  <dcterms:created xsi:type="dcterms:W3CDTF">2021-09-20T13:49:00Z</dcterms:created>
  <dcterms:modified xsi:type="dcterms:W3CDTF">2021-09-20T13:49:00Z</dcterms:modified>
</cp:coreProperties>
</file>