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B30CD" w14:textId="77777777" w:rsidR="00000000" w:rsidRDefault="008820BE">
      <w:pPr>
        <w:pStyle w:val="Heading1"/>
      </w:pPr>
      <w:bookmarkStart w:id="0" w:name="_GoBack"/>
      <w:bookmarkEnd w:id="0"/>
      <w:r>
        <w:t>Brielle / 1877</w:t>
      </w:r>
    </w:p>
    <w:p w14:paraId="05CC309F" w14:textId="77777777" w:rsidR="00000000" w:rsidRDefault="008820BE">
      <w:pPr>
        <w:pStyle w:val="Heading2"/>
        <w:rPr>
          <w:i w:val="0"/>
          <w:iCs/>
        </w:rPr>
      </w:pPr>
      <w:r>
        <w:rPr>
          <w:i w:val="0"/>
          <w:iCs/>
        </w:rPr>
        <w:t>R.K. H.H. Martelaren van Gorcum</w:t>
      </w:r>
    </w:p>
    <w:p w14:paraId="0571F8E4" w14:textId="77777777" w:rsidR="00000000" w:rsidRDefault="008820BE">
      <w:pPr>
        <w:pStyle w:val="T1"/>
        <w:jc w:val="left"/>
        <w:rPr>
          <w:i/>
          <w:iCs/>
          <w:lang w:val="nl-NL"/>
        </w:rPr>
      </w:pPr>
    </w:p>
    <w:p w14:paraId="0065EDFE" w14:textId="77777777" w:rsidR="00000000" w:rsidRDefault="008820BE">
      <w:pPr>
        <w:pStyle w:val="T1"/>
        <w:jc w:val="left"/>
        <w:rPr>
          <w:i/>
          <w:iCs/>
          <w:lang w:val="nl-NL"/>
        </w:rPr>
      </w:pPr>
      <w:proofErr w:type="spellStart"/>
      <w:r>
        <w:rPr>
          <w:i/>
          <w:iCs/>
          <w:lang w:val="nl-NL"/>
        </w:rPr>
        <w:t>Eenbeukige</w:t>
      </w:r>
      <w:proofErr w:type="spellEnd"/>
      <w:r>
        <w:rPr>
          <w:i/>
          <w:iCs/>
          <w:lang w:val="nl-NL"/>
        </w:rPr>
        <w:t xml:space="preserve"> neoclassicistische kerk met </w:t>
      </w:r>
      <w:proofErr w:type="spellStart"/>
      <w:r>
        <w:rPr>
          <w:i/>
          <w:iCs/>
          <w:lang w:val="nl-NL"/>
        </w:rPr>
        <w:t>middenrisaliet</w:t>
      </w:r>
      <w:proofErr w:type="spellEnd"/>
      <w:r>
        <w:rPr>
          <w:i/>
          <w:iCs/>
          <w:lang w:val="nl-NL"/>
        </w:rPr>
        <w:t xml:space="preserve"> en </w:t>
      </w:r>
      <w:proofErr w:type="spellStart"/>
      <w:r>
        <w:rPr>
          <w:i/>
          <w:iCs/>
          <w:lang w:val="nl-NL"/>
        </w:rPr>
        <w:t>dorisch</w:t>
      </w:r>
      <w:proofErr w:type="spellEnd"/>
      <w:r>
        <w:rPr>
          <w:i/>
          <w:iCs/>
          <w:lang w:val="nl-NL"/>
        </w:rPr>
        <w:t xml:space="preserve"> hoofdgestel, gebouwd in 1831 door P. </w:t>
      </w:r>
      <w:proofErr w:type="spellStart"/>
      <w:r>
        <w:rPr>
          <w:i/>
          <w:iCs/>
          <w:lang w:val="nl-NL"/>
        </w:rPr>
        <w:t>Plukhooy</w:t>
      </w:r>
      <w:proofErr w:type="spellEnd"/>
      <w:r>
        <w:rPr>
          <w:i/>
          <w:iCs/>
          <w:lang w:val="nl-NL"/>
        </w:rPr>
        <w:t>. Inwendig een koofplafond. Hoogaltaar uit 1886.</w:t>
      </w:r>
    </w:p>
    <w:p w14:paraId="6167CE5C" w14:textId="77777777" w:rsidR="00000000" w:rsidRDefault="008820BE">
      <w:pPr>
        <w:pStyle w:val="T1"/>
        <w:jc w:val="left"/>
        <w:rPr>
          <w:i/>
          <w:iCs/>
          <w:lang w:val="nl-NL"/>
        </w:rPr>
      </w:pPr>
    </w:p>
    <w:p w14:paraId="66649C40" w14:textId="77777777" w:rsidR="00000000" w:rsidRDefault="008820BE">
      <w:pPr>
        <w:pStyle w:val="T1"/>
        <w:jc w:val="left"/>
        <w:rPr>
          <w:lang w:val="nl-NL"/>
        </w:rPr>
      </w:pPr>
      <w:r>
        <w:rPr>
          <w:lang w:val="nl-NL"/>
        </w:rPr>
        <w:t>Kas: 1877</w:t>
      </w:r>
    </w:p>
    <w:p w14:paraId="3CCB4301" w14:textId="77777777" w:rsidR="00000000" w:rsidRDefault="008820BE">
      <w:pPr>
        <w:pStyle w:val="T1"/>
        <w:jc w:val="left"/>
        <w:rPr>
          <w:lang w:val="nl-NL"/>
        </w:rPr>
      </w:pPr>
    </w:p>
    <w:p w14:paraId="5CD64B96" w14:textId="77777777" w:rsidR="00000000" w:rsidRDefault="008820BE">
      <w:pPr>
        <w:pStyle w:val="Heading2"/>
        <w:rPr>
          <w:i w:val="0"/>
          <w:iCs/>
        </w:rPr>
      </w:pPr>
      <w:r>
        <w:rPr>
          <w:i w:val="0"/>
          <w:iCs/>
        </w:rPr>
        <w:t>Kunsthistorische aspecten</w:t>
      </w:r>
    </w:p>
    <w:p w14:paraId="241EAB9C" w14:textId="77777777" w:rsidR="00000000" w:rsidRDefault="008820BE">
      <w:pPr>
        <w:pStyle w:val="T2Kunst"/>
        <w:jc w:val="left"/>
        <w:rPr>
          <w:lang w:val="nl-NL"/>
        </w:rPr>
      </w:pPr>
      <w:r>
        <w:rPr>
          <w:lang w:val="nl-NL"/>
        </w:rPr>
        <w:t>Een variant</w:t>
      </w:r>
      <w:r>
        <w:rPr>
          <w:lang w:val="nl-NL"/>
        </w:rPr>
        <w:t xml:space="preserve"> van het door </w:t>
      </w:r>
      <w:proofErr w:type="spellStart"/>
      <w:r>
        <w:rPr>
          <w:lang w:val="nl-NL"/>
        </w:rPr>
        <w:t>Maarschalkerweerd</w:t>
      </w:r>
      <w:proofErr w:type="spellEnd"/>
      <w:r>
        <w:rPr>
          <w:lang w:val="nl-NL"/>
        </w:rPr>
        <w:t xml:space="preserve"> voor het eerst in Wegdam toegepaste model van een vlak vijfdelig front. Er zijn echter ook elementen te vinden van het orgelfront in de Hartebrugkerk te Leiden. Het </w:t>
      </w:r>
      <w:proofErr w:type="spellStart"/>
      <w:r>
        <w:rPr>
          <w:lang w:val="nl-NL"/>
        </w:rPr>
        <w:t>Brielse</w:t>
      </w:r>
      <w:proofErr w:type="spellEnd"/>
      <w:r>
        <w:rPr>
          <w:lang w:val="nl-NL"/>
        </w:rPr>
        <w:t xml:space="preserve"> orgel toont een wat merkwaardige mengeling van goti</w:t>
      </w:r>
      <w:r>
        <w:rPr>
          <w:lang w:val="nl-NL"/>
        </w:rPr>
        <w:t xml:space="preserve">sche, romaniserende en neoclassicistische elementen. De hoofdopzet is verwant aan die van Wegdam: drie vlakke torens, hier met V-vormig </w:t>
      </w:r>
      <w:proofErr w:type="spellStart"/>
      <w:r>
        <w:rPr>
          <w:lang w:val="nl-NL"/>
        </w:rPr>
        <w:t>labiumverloop</w:t>
      </w:r>
      <w:proofErr w:type="spellEnd"/>
      <w:r>
        <w:rPr>
          <w:lang w:val="nl-NL"/>
        </w:rPr>
        <w:t xml:space="preserve"> en tussenvelden met schuine onderlijsten. Torens en velden zijn hier, evenals te Wegdam recht afgesloten. </w:t>
      </w:r>
      <w:r>
        <w:rPr>
          <w:lang w:val="nl-NL"/>
        </w:rPr>
        <w:t xml:space="preserve">De zijtorens worden bekroond door tootlijsten. De schuine onderlijsten onder de tussenvelden hebben hier een </w:t>
      </w:r>
      <w:proofErr w:type="spellStart"/>
      <w:r>
        <w:rPr>
          <w:lang w:val="nl-NL"/>
        </w:rPr>
        <w:t>ingezwenkt</w:t>
      </w:r>
      <w:proofErr w:type="spellEnd"/>
      <w:r>
        <w:rPr>
          <w:lang w:val="nl-NL"/>
        </w:rPr>
        <w:t xml:space="preserve"> verloop, zoals ook in Leiden is te zien. Daaronder zijn voluutranken aangebracht, in deze variëteit een neoclassicistisch element. Neocl</w:t>
      </w:r>
      <w:r>
        <w:rPr>
          <w:lang w:val="nl-NL"/>
        </w:rPr>
        <w:t>assicistisch zijn ook de ranken onder de voetlijsten van de zijtorens en de voluutvormen met vazen boven de tussenvelden. Deze zijn vrijwel identiek aan die in Leiden. Blinderingen aan de pijpvoeten ontbreken. Aan de pijpuiteinden in de torens zijn spitsbo</w:t>
      </w:r>
      <w:r>
        <w:rPr>
          <w:lang w:val="nl-NL"/>
        </w:rPr>
        <w:t>gen aangebracht met in hun zwikken gesplitste voluutranken, alweer een neoclassicistisch element. De tussenvelden worden afgesloten door twee gekoppelde rondbogen, een romaniserend element, dat in het Leidse Hartebrug-orgel een equivalent heeft. Romanisere</w:t>
      </w:r>
      <w:r>
        <w:rPr>
          <w:lang w:val="nl-NL"/>
        </w:rPr>
        <w:t>nd zijn ook de op pilasters rustende rondbogen onder de torens. Iets dergelijks vindt men in Leiden niet.</w:t>
      </w:r>
    </w:p>
    <w:p w14:paraId="47AA4BA6" w14:textId="77777777" w:rsidR="00000000" w:rsidRDefault="008820BE">
      <w:pPr>
        <w:pStyle w:val="T2Kunst"/>
        <w:jc w:val="left"/>
        <w:rPr>
          <w:lang w:val="nl-NL"/>
        </w:rPr>
      </w:pPr>
      <w:r>
        <w:rPr>
          <w:lang w:val="nl-NL"/>
        </w:rPr>
        <w:t xml:space="preserve">Dit stilistisch amalgaam laat zich verklaren uit de bouwstijl van de kerk. </w:t>
      </w:r>
      <w:proofErr w:type="spellStart"/>
      <w:r>
        <w:rPr>
          <w:lang w:val="nl-NL"/>
        </w:rPr>
        <w:t>Maarschalkerweerd</w:t>
      </w:r>
      <w:proofErr w:type="spellEnd"/>
      <w:r>
        <w:rPr>
          <w:lang w:val="nl-NL"/>
        </w:rPr>
        <w:t xml:space="preserve"> wilde een orgel bouwen met het frontmodel van Wegdam dat </w:t>
      </w:r>
      <w:r>
        <w:rPr>
          <w:lang w:val="nl-NL"/>
        </w:rPr>
        <w:t xml:space="preserve">goede mogelijkheden bood voor orgels met een eenvoudig front, maar dat wel was gebaseerd op een gotische vormgeving. De kerk te Brielle is echter een eenvoudige neoclassicistische kerk. Vandaar dat het in wezen neogotische orgelconcept hier enigszins naar </w:t>
      </w:r>
      <w:r>
        <w:rPr>
          <w:lang w:val="nl-NL"/>
        </w:rPr>
        <w:t>de neoclassicistische stijl van de kerk werd toegebogen, waarbij elementen uit het orgel van de Hartebrugkerk goede diensten konden bewijzen.</w:t>
      </w:r>
    </w:p>
    <w:p w14:paraId="6B25002F" w14:textId="77777777" w:rsidR="00000000" w:rsidRDefault="008820BE">
      <w:pPr>
        <w:pStyle w:val="T1"/>
        <w:jc w:val="left"/>
        <w:rPr>
          <w:lang w:val="nl-NL"/>
        </w:rPr>
      </w:pPr>
    </w:p>
    <w:p w14:paraId="058505F6" w14:textId="77777777" w:rsidR="00000000" w:rsidRDefault="008820BE">
      <w:pPr>
        <w:pStyle w:val="T3Lit"/>
        <w:jc w:val="left"/>
        <w:rPr>
          <w:b/>
          <w:bCs/>
          <w:lang w:val="nl-NL"/>
        </w:rPr>
      </w:pPr>
      <w:r>
        <w:rPr>
          <w:b/>
          <w:bCs/>
          <w:lang w:val="nl-NL"/>
        </w:rPr>
        <w:t>Literatuur</w:t>
      </w:r>
    </w:p>
    <w:p w14:paraId="5B425DA5" w14:textId="77777777" w:rsidR="00000000" w:rsidRDefault="008820BE">
      <w:pPr>
        <w:pStyle w:val="T3Lit"/>
        <w:jc w:val="left"/>
        <w:rPr>
          <w:lang w:val="nl-NL"/>
        </w:rPr>
      </w:pPr>
      <w:r>
        <w:rPr>
          <w:lang w:val="nl-NL"/>
        </w:rPr>
        <w:t xml:space="preserve">Willem Chr. Meyboom (red), </w:t>
      </w:r>
      <w:r>
        <w:rPr>
          <w:i/>
          <w:iCs/>
          <w:lang w:val="nl-NL"/>
        </w:rPr>
        <w:t xml:space="preserve">Het </w:t>
      </w:r>
      <w:proofErr w:type="spellStart"/>
      <w:r>
        <w:rPr>
          <w:i/>
          <w:iCs/>
          <w:lang w:val="nl-NL"/>
        </w:rPr>
        <w:t>Maarschalkerweerd</w:t>
      </w:r>
      <w:proofErr w:type="spellEnd"/>
      <w:r>
        <w:rPr>
          <w:i/>
          <w:iCs/>
          <w:lang w:val="nl-NL"/>
        </w:rPr>
        <w:t>-orgel in de Parochiekerk H.H. Martelaren van Gorcum B</w:t>
      </w:r>
      <w:r>
        <w:rPr>
          <w:i/>
          <w:iCs/>
          <w:lang w:val="nl-NL"/>
        </w:rPr>
        <w:t xml:space="preserve">rielle. Anno </w:t>
      </w:r>
      <w:proofErr w:type="spellStart"/>
      <w:r>
        <w:rPr>
          <w:i/>
          <w:iCs/>
          <w:lang w:val="nl-NL"/>
        </w:rPr>
        <w:t>Domini</w:t>
      </w:r>
      <w:proofErr w:type="spellEnd"/>
      <w:r>
        <w:rPr>
          <w:i/>
          <w:iCs/>
          <w:lang w:val="nl-NL"/>
        </w:rPr>
        <w:t xml:space="preserve"> 1877</w:t>
      </w:r>
      <w:r>
        <w:rPr>
          <w:lang w:val="nl-NL"/>
        </w:rPr>
        <w:t>. Brielle, 2002.</w:t>
      </w:r>
    </w:p>
    <w:p w14:paraId="1C0F7463" w14:textId="77777777" w:rsidR="00000000" w:rsidRDefault="008820BE">
      <w:pPr>
        <w:pStyle w:val="T3Lit"/>
        <w:jc w:val="left"/>
        <w:rPr>
          <w:lang w:val="nl-NL"/>
        </w:rPr>
      </w:pPr>
      <w:r>
        <w:rPr>
          <w:i/>
          <w:iCs/>
          <w:lang w:val="nl-NL"/>
        </w:rPr>
        <w:t>De Orgelkrant</w:t>
      </w:r>
      <w:r>
        <w:rPr>
          <w:lang w:val="nl-NL"/>
        </w:rPr>
        <w:t>, 7/11 (2002), 6.</w:t>
      </w:r>
    </w:p>
    <w:p w14:paraId="17F0AD98" w14:textId="77777777" w:rsidR="00000000" w:rsidRDefault="008820BE">
      <w:pPr>
        <w:pStyle w:val="T3Lit"/>
        <w:jc w:val="left"/>
        <w:rPr>
          <w:lang w:val="nl-NL"/>
        </w:rPr>
      </w:pPr>
    </w:p>
    <w:p w14:paraId="07405978" w14:textId="77777777" w:rsidR="00000000" w:rsidRDefault="008820BE">
      <w:pPr>
        <w:pStyle w:val="T3Lit"/>
        <w:jc w:val="left"/>
        <w:rPr>
          <w:lang w:val="nl-NL"/>
        </w:rPr>
      </w:pPr>
      <w:r>
        <w:rPr>
          <w:b/>
          <w:bCs/>
          <w:lang w:val="nl-NL"/>
        </w:rPr>
        <w:t>Niet gepubliceerde bron</w:t>
      </w:r>
    </w:p>
    <w:p w14:paraId="4AB4FB61" w14:textId="77777777" w:rsidR="00000000" w:rsidRDefault="008820BE">
      <w:pPr>
        <w:pStyle w:val="T3Lit"/>
        <w:jc w:val="left"/>
        <w:rPr>
          <w:lang w:val="nl-NL"/>
        </w:rPr>
      </w:pPr>
      <w:r>
        <w:rPr>
          <w:lang w:val="nl-NL"/>
        </w:rPr>
        <w:t xml:space="preserve">A. Bouman, </w:t>
      </w:r>
      <w:r>
        <w:rPr>
          <w:i/>
          <w:iCs/>
          <w:lang w:val="nl-NL"/>
        </w:rPr>
        <w:t>Dispositiecahier V</w:t>
      </w:r>
      <w:r>
        <w:rPr>
          <w:lang w:val="nl-NL"/>
        </w:rPr>
        <w:t>.</w:t>
      </w:r>
    </w:p>
    <w:p w14:paraId="1C1C8737" w14:textId="77777777" w:rsidR="00000000" w:rsidRDefault="008820BE">
      <w:pPr>
        <w:pStyle w:val="T3Lit"/>
        <w:jc w:val="left"/>
        <w:rPr>
          <w:lang w:val="nl-NL"/>
        </w:rPr>
      </w:pPr>
    </w:p>
    <w:p w14:paraId="0D7C0DB1" w14:textId="77777777" w:rsidR="00000000" w:rsidRDefault="008820BE">
      <w:pPr>
        <w:pStyle w:val="T3Lit"/>
        <w:jc w:val="left"/>
        <w:rPr>
          <w:lang w:val="nl-NL"/>
        </w:rPr>
      </w:pPr>
      <w:r>
        <w:rPr>
          <w:lang w:val="nl-NL"/>
        </w:rPr>
        <w:t>Monumentnummer 10826</w:t>
      </w:r>
    </w:p>
    <w:p w14:paraId="6B26086E" w14:textId="77777777" w:rsidR="00000000" w:rsidRDefault="008820BE">
      <w:pPr>
        <w:pStyle w:val="T3Lit"/>
        <w:jc w:val="left"/>
        <w:rPr>
          <w:lang w:val="nl-NL"/>
        </w:rPr>
      </w:pPr>
      <w:r>
        <w:rPr>
          <w:lang w:val="nl-NL"/>
        </w:rPr>
        <w:t>Orgelnummer 237</w:t>
      </w:r>
    </w:p>
    <w:p w14:paraId="2D1E4897" w14:textId="77777777" w:rsidR="00000000" w:rsidRDefault="008820BE">
      <w:pPr>
        <w:pStyle w:val="T1"/>
        <w:jc w:val="left"/>
        <w:rPr>
          <w:lang w:val="nl-NL"/>
        </w:rPr>
      </w:pPr>
    </w:p>
    <w:p w14:paraId="7DD3A098" w14:textId="77777777" w:rsidR="00000000" w:rsidRDefault="008820BE">
      <w:pPr>
        <w:pStyle w:val="Heading2"/>
        <w:rPr>
          <w:i w:val="0"/>
          <w:iCs/>
        </w:rPr>
      </w:pPr>
      <w:r>
        <w:rPr>
          <w:i w:val="0"/>
          <w:iCs/>
        </w:rPr>
        <w:t>Historische gegevens</w:t>
      </w:r>
    </w:p>
    <w:p w14:paraId="3AC4DBF5" w14:textId="77777777" w:rsidR="00000000" w:rsidRDefault="008820BE">
      <w:pPr>
        <w:pStyle w:val="T1"/>
        <w:jc w:val="left"/>
        <w:rPr>
          <w:lang w:val="nl-NL"/>
        </w:rPr>
      </w:pPr>
    </w:p>
    <w:p w14:paraId="2D371FD8" w14:textId="77777777" w:rsidR="00000000" w:rsidRDefault="008820BE">
      <w:pPr>
        <w:pStyle w:val="T1"/>
        <w:jc w:val="left"/>
        <w:rPr>
          <w:lang w:val="nl-NL"/>
        </w:rPr>
      </w:pPr>
      <w:r>
        <w:rPr>
          <w:lang w:val="nl-NL"/>
        </w:rPr>
        <w:t>Bouwers</w:t>
      </w:r>
    </w:p>
    <w:p w14:paraId="36CD7324" w14:textId="77777777" w:rsidR="00000000" w:rsidRDefault="008820BE">
      <w:pPr>
        <w:pStyle w:val="T1"/>
        <w:jc w:val="left"/>
        <w:rPr>
          <w:lang w:val="nl-NL"/>
        </w:rPr>
      </w:pPr>
      <w:r>
        <w:rPr>
          <w:lang w:val="nl-NL"/>
        </w:rPr>
        <w:lastRenderedPageBreak/>
        <w:t xml:space="preserve">1. </w:t>
      </w:r>
      <w:proofErr w:type="spellStart"/>
      <w:r>
        <w:rPr>
          <w:lang w:val="nl-NL"/>
        </w:rPr>
        <w:t>Maarschalkerweerd</w:t>
      </w:r>
      <w:proofErr w:type="spellEnd"/>
      <w:r>
        <w:rPr>
          <w:lang w:val="nl-NL"/>
        </w:rPr>
        <w:t xml:space="preserve"> &amp; Zn</w:t>
      </w:r>
    </w:p>
    <w:p w14:paraId="02C70579" w14:textId="77777777" w:rsidR="00000000" w:rsidRDefault="008820BE">
      <w:pPr>
        <w:pStyle w:val="T1"/>
        <w:jc w:val="left"/>
        <w:rPr>
          <w:lang w:val="nl-NL"/>
        </w:rPr>
      </w:pPr>
      <w:r>
        <w:rPr>
          <w:lang w:val="nl-NL"/>
        </w:rPr>
        <w:t xml:space="preserve">2. </w:t>
      </w:r>
      <w:proofErr w:type="spellStart"/>
      <w:r>
        <w:rPr>
          <w:lang w:val="nl-NL"/>
        </w:rPr>
        <w:t>Elbertse</w:t>
      </w:r>
      <w:proofErr w:type="spellEnd"/>
      <w:r>
        <w:rPr>
          <w:lang w:val="nl-NL"/>
        </w:rPr>
        <w:t xml:space="preserve"> Orgelmakers</w:t>
      </w:r>
    </w:p>
    <w:p w14:paraId="28299AD2" w14:textId="77777777" w:rsidR="00000000" w:rsidRDefault="008820BE">
      <w:pPr>
        <w:pStyle w:val="T1"/>
        <w:jc w:val="left"/>
        <w:rPr>
          <w:lang w:val="nl-NL"/>
        </w:rPr>
      </w:pPr>
    </w:p>
    <w:p w14:paraId="5F25360B" w14:textId="77777777" w:rsidR="00000000" w:rsidRDefault="008820BE">
      <w:pPr>
        <w:pStyle w:val="T1"/>
        <w:jc w:val="left"/>
        <w:rPr>
          <w:lang w:val="nl-NL"/>
        </w:rPr>
      </w:pPr>
      <w:r>
        <w:rPr>
          <w:lang w:val="nl-NL"/>
        </w:rPr>
        <w:t>Jaren va</w:t>
      </w:r>
      <w:r>
        <w:rPr>
          <w:lang w:val="nl-NL"/>
        </w:rPr>
        <w:t>n oplevering</w:t>
      </w:r>
    </w:p>
    <w:p w14:paraId="319726FA" w14:textId="77777777" w:rsidR="00000000" w:rsidRDefault="008820BE">
      <w:pPr>
        <w:pStyle w:val="T1"/>
        <w:jc w:val="left"/>
        <w:rPr>
          <w:lang w:val="nl-NL"/>
        </w:rPr>
      </w:pPr>
      <w:r>
        <w:rPr>
          <w:lang w:val="nl-NL"/>
        </w:rPr>
        <w:t>1. 1877</w:t>
      </w:r>
    </w:p>
    <w:p w14:paraId="0EBF1CA4" w14:textId="77777777" w:rsidR="00000000" w:rsidRDefault="008820BE">
      <w:pPr>
        <w:pStyle w:val="T1"/>
        <w:jc w:val="left"/>
        <w:rPr>
          <w:lang w:val="nl-NL"/>
        </w:rPr>
      </w:pPr>
      <w:r>
        <w:rPr>
          <w:lang w:val="nl-NL"/>
        </w:rPr>
        <w:t>2. 2002</w:t>
      </w:r>
    </w:p>
    <w:p w14:paraId="54BA6E8F" w14:textId="77777777" w:rsidR="00000000" w:rsidRDefault="008820BE">
      <w:pPr>
        <w:pStyle w:val="T1"/>
        <w:jc w:val="left"/>
        <w:rPr>
          <w:lang w:val="nl-NL"/>
        </w:rPr>
      </w:pPr>
    </w:p>
    <w:p w14:paraId="0F303985" w14:textId="77777777" w:rsidR="00000000" w:rsidRDefault="008820BE">
      <w:pPr>
        <w:pStyle w:val="T1"/>
        <w:jc w:val="left"/>
        <w:rPr>
          <w:lang w:val="nl-NL"/>
        </w:rPr>
      </w:pPr>
      <w:r>
        <w:rPr>
          <w:lang w:val="nl-NL"/>
        </w:rPr>
        <w:t xml:space="preserve">Valckx &amp; Van </w:t>
      </w:r>
      <w:proofErr w:type="spellStart"/>
      <w:r>
        <w:rPr>
          <w:lang w:val="nl-NL"/>
        </w:rPr>
        <w:t>Kouteren</w:t>
      </w:r>
      <w:proofErr w:type="spellEnd"/>
      <w:r>
        <w:rPr>
          <w:lang w:val="nl-NL"/>
        </w:rPr>
        <w:t xml:space="preserve"> &amp; Co1955</w:t>
      </w:r>
    </w:p>
    <w:p w14:paraId="481B676D" w14:textId="77777777" w:rsidR="00000000" w:rsidRDefault="008820BE">
      <w:pPr>
        <w:pStyle w:val="T1"/>
        <w:jc w:val="left"/>
        <w:rPr>
          <w:lang w:val="nl-NL"/>
        </w:rPr>
      </w:pPr>
      <w:r>
        <w:rPr>
          <w:lang w:val="nl-NL"/>
        </w:rPr>
        <w:t>.</w:t>
      </w:r>
      <w:r>
        <w:rPr>
          <w:lang w:val="nl-NL"/>
        </w:rPr>
        <w:tab/>
        <w:t>orgel hersteld</w:t>
      </w:r>
    </w:p>
    <w:p w14:paraId="5E5B9EB5" w14:textId="77777777" w:rsidR="00000000" w:rsidRDefault="008820BE">
      <w:pPr>
        <w:pStyle w:val="T1"/>
        <w:jc w:val="left"/>
        <w:rPr>
          <w:lang w:val="nl-NL"/>
        </w:rPr>
      </w:pPr>
      <w:r>
        <w:rPr>
          <w:lang w:val="nl-NL"/>
        </w:rPr>
        <w:t>.</w:t>
      </w:r>
      <w:r>
        <w:rPr>
          <w:lang w:val="nl-NL"/>
        </w:rPr>
        <w:tab/>
        <w:t>HW - Trompet 8', + Quint 2 2/3'</w:t>
      </w:r>
    </w:p>
    <w:p w14:paraId="7BE464FC" w14:textId="77777777" w:rsidR="00000000" w:rsidRDefault="008820BE">
      <w:pPr>
        <w:pStyle w:val="T1"/>
        <w:jc w:val="left"/>
        <w:rPr>
          <w:lang w:val="nl-NL"/>
        </w:rPr>
      </w:pPr>
    </w:p>
    <w:p w14:paraId="04031295" w14:textId="77777777" w:rsidR="00000000" w:rsidRDefault="008820BE">
      <w:pPr>
        <w:pStyle w:val="T1"/>
        <w:jc w:val="left"/>
        <w:rPr>
          <w:lang w:val="nl-NL"/>
        </w:rPr>
      </w:pPr>
      <w:proofErr w:type="spellStart"/>
      <w:r>
        <w:rPr>
          <w:lang w:val="nl-NL"/>
        </w:rPr>
        <w:t>Elbertse</w:t>
      </w:r>
      <w:proofErr w:type="spellEnd"/>
      <w:r>
        <w:rPr>
          <w:lang w:val="nl-NL"/>
        </w:rPr>
        <w:t xml:space="preserve"> Orgelmakers 2002</w:t>
      </w:r>
    </w:p>
    <w:p w14:paraId="04EC9B80" w14:textId="77777777" w:rsidR="00000000" w:rsidRDefault="008820BE">
      <w:pPr>
        <w:pStyle w:val="T1"/>
        <w:jc w:val="left"/>
        <w:rPr>
          <w:lang w:val="nl-NL"/>
        </w:rPr>
      </w:pPr>
      <w:r>
        <w:rPr>
          <w:lang w:val="nl-NL"/>
        </w:rPr>
        <w:t>.</w:t>
      </w:r>
      <w:r>
        <w:rPr>
          <w:lang w:val="nl-NL"/>
        </w:rPr>
        <w:tab/>
        <w:t>orgel verplaatst, gerestaureerd en uitgebreid met vrij pedaal</w:t>
      </w:r>
    </w:p>
    <w:p w14:paraId="041627EA" w14:textId="77777777" w:rsidR="00000000" w:rsidRDefault="008820BE">
      <w:pPr>
        <w:pStyle w:val="T1"/>
        <w:jc w:val="left"/>
        <w:rPr>
          <w:lang w:val="nl-NL"/>
        </w:rPr>
      </w:pPr>
      <w:r>
        <w:rPr>
          <w:lang w:val="nl-NL"/>
        </w:rPr>
        <w:t>.</w:t>
      </w:r>
      <w:r>
        <w:rPr>
          <w:lang w:val="nl-NL"/>
        </w:rPr>
        <w:tab/>
        <w:t>orgelkas schoongemaakt en bijgewerkt</w:t>
      </w:r>
    </w:p>
    <w:p w14:paraId="6105E824" w14:textId="77777777" w:rsidR="00000000" w:rsidRDefault="008820BE">
      <w:pPr>
        <w:pStyle w:val="T1"/>
        <w:jc w:val="left"/>
        <w:rPr>
          <w:lang w:val="nl-NL"/>
        </w:rPr>
      </w:pPr>
      <w:r>
        <w:rPr>
          <w:lang w:val="nl-NL"/>
        </w:rPr>
        <w:t>.</w:t>
      </w:r>
      <w:r>
        <w:rPr>
          <w:lang w:val="nl-NL"/>
        </w:rPr>
        <w:tab/>
        <w:t>magazijnbalg</w:t>
      </w:r>
      <w:r>
        <w:rPr>
          <w:lang w:val="nl-NL"/>
        </w:rPr>
        <w:t xml:space="preserve"> opnieuw beleerd</w:t>
      </w:r>
    </w:p>
    <w:p w14:paraId="3AA78665" w14:textId="77777777" w:rsidR="00000000" w:rsidRDefault="008820BE">
      <w:pPr>
        <w:pStyle w:val="T1"/>
        <w:jc w:val="left"/>
        <w:rPr>
          <w:lang w:val="nl-NL"/>
        </w:rPr>
      </w:pPr>
      <w:r>
        <w:rPr>
          <w:lang w:val="nl-NL"/>
        </w:rPr>
        <w:t>.</w:t>
      </w:r>
      <w:r>
        <w:rPr>
          <w:lang w:val="nl-NL"/>
        </w:rPr>
        <w:tab/>
        <w:t>ondersteuning windladen verbeterd</w:t>
      </w:r>
    </w:p>
    <w:p w14:paraId="47DB97F3" w14:textId="77777777" w:rsidR="00000000" w:rsidRDefault="008820BE">
      <w:pPr>
        <w:pStyle w:val="T1"/>
        <w:jc w:val="left"/>
        <w:rPr>
          <w:lang w:val="nl-NL"/>
        </w:rPr>
      </w:pPr>
      <w:r>
        <w:rPr>
          <w:lang w:val="nl-NL"/>
        </w:rPr>
        <w:t>.</w:t>
      </w:r>
      <w:r>
        <w:rPr>
          <w:lang w:val="nl-NL"/>
        </w:rPr>
        <w:tab/>
        <w:t>HW - Quint 2 2/3', + Trompet 8'</w:t>
      </w:r>
    </w:p>
    <w:p w14:paraId="4E611526" w14:textId="77777777" w:rsidR="00000000" w:rsidRDefault="008820BE">
      <w:pPr>
        <w:pStyle w:val="T1"/>
        <w:jc w:val="left"/>
        <w:rPr>
          <w:lang w:val="nl-NL"/>
        </w:rPr>
      </w:pPr>
    </w:p>
    <w:p w14:paraId="7D7544C4" w14:textId="77777777" w:rsidR="00000000" w:rsidRDefault="008820BE">
      <w:pPr>
        <w:pStyle w:val="Heading2"/>
        <w:rPr>
          <w:i w:val="0"/>
          <w:iCs/>
        </w:rPr>
      </w:pPr>
      <w:r>
        <w:rPr>
          <w:i w:val="0"/>
          <w:iCs/>
        </w:rPr>
        <w:t>Technische gegevens</w:t>
      </w:r>
    </w:p>
    <w:p w14:paraId="16DC1DF9" w14:textId="77777777" w:rsidR="00000000" w:rsidRDefault="008820BE">
      <w:pPr>
        <w:pStyle w:val="T1"/>
        <w:jc w:val="left"/>
        <w:rPr>
          <w:lang w:val="nl-NL"/>
        </w:rPr>
      </w:pPr>
    </w:p>
    <w:p w14:paraId="15769C39" w14:textId="77777777" w:rsidR="00000000" w:rsidRDefault="008820BE">
      <w:pPr>
        <w:pStyle w:val="T1"/>
        <w:jc w:val="left"/>
        <w:rPr>
          <w:lang w:val="nl-NL"/>
        </w:rPr>
      </w:pPr>
      <w:r>
        <w:rPr>
          <w:lang w:val="nl-NL"/>
        </w:rPr>
        <w:t>Werkindeling</w:t>
      </w:r>
    </w:p>
    <w:p w14:paraId="0253E41E" w14:textId="77777777" w:rsidR="00000000" w:rsidRDefault="008820BE">
      <w:pPr>
        <w:pStyle w:val="T1"/>
        <w:jc w:val="left"/>
        <w:rPr>
          <w:lang w:val="nl-NL"/>
        </w:rPr>
      </w:pPr>
      <w:r>
        <w:rPr>
          <w:lang w:val="nl-NL"/>
        </w:rPr>
        <w:t>hoofdwerk, positief, pedaal</w:t>
      </w:r>
    </w:p>
    <w:p w14:paraId="67630938" w14:textId="77777777" w:rsidR="00000000" w:rsidRDefault="008820BE">
      <w:pPr>
        <w:pStyle w:val="T1"/>
        <w:jc w:val="left"/>
        <w:rPr>
          <w:lang w:val="nl-NL"/>
        </w:rPr>
      </w:pPr>
    </w:p>
    <w:p w14:paraId="5D659DA2" w14:textId="77777777" w:rsidR="00000000" w:rsidRDefault="008820B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58"/>
        <w:gridCol w:w="480"/>
        <w:gridCol w:w="1737"/>
        <w:gridCol w:w="375"/>
        <w:gridCol w:w="1266"/>
        <w:gridCol w:w="480"/>
      </w:tblGrid>
      <w:tr w:rsidR="00000000" w14:paraId="7D548214" w14:textId="77777777">
        <w:tblPrEx>
          <w:tblCellMar>
            <w:top w:w="0" w:type="dxa"/>
            <w:bottom w:w="0" w:type="dxa"/>
          </w:tblCellMar>
        </w:tblPrEx>
        <w:tc>
          <w:tcPr>
            <w:tcW w:w="1858" w:type="dxa"/>
          </w:tcPr>
          <w:p w14:paraId="1E5D3D19" w14:textId="77777777" w:rsidR="00000000" w:rsidRDefault="008820BE">
            <w:pPr>
              <w:pStyle w:val="T4dispositie"/>
              <w:jc w:val="left"/>
              <w:rPr>
                <w:i/>
                <w:iCs/>
                <w:lang w:val="nl-NL"/>
              </w:rPr>
            </w:pPr>
            <w:r>
              <w:rPr>
                <w:i/>
                <w:iCs/>
                <w:lang w:val="nl-NL"/>
              </w:rPr>
              <w:t>Hoofdwerk (I)</w:t>
            </w:r>
          </w:p>
          <w:p w14:paraId="79FDBB79" w14:textId="77777777" w:rsidR="00000000" w:rsidRDefault="008820BE">
            <w:pPr>
              <w:pStyle w:val="T4dispositie"/>
              <w:jc w:val="left"/>
              <w:rPr>
                <w:lang w:val="nl-NL"/>
              </w:rPr>
            </w:pPr>
            <w:r>
              <w:rPr>
                <w:lang w:val="nl-NL"/>
              </w:rPr>
              <w:t>8 stemmen</w:t>
            </w:r>
          </w:p>
          <w:p w14:paraId="160E1788" w14:textId="77777777" w:rsidR="00000000" w:rsidRDefault="008820BE">
            <w:pPr>
              <w:pStyle w:val="T4dispositie"/>
              <w:jc w:val="left"/>
              <w:rPr>
                <w:lang w:val="nl-NL"/>
              </w:rPr>
            </w:pPr>
          </w:p>
          <w:p w14:paraId="35A97893" w14:textId="77777777" w:rsidR="00000000" w:rsidRDefault="008820BE">
            <w:pPr>
              <w:pStyle w:val="T4dispositie"/>
              <w:jc w:val="left"/>
              <w:rPr>
                <w:lang w:val="nl-NL"/>
              </w:rPr>
            </w:pPr>
            <w:r>
              <w:rPr>
                <w:lang w:val="nl-NL"/>
              </w:rPr>
              <w:t>Bourdon</w:t>
            </w:r>
          </w:p>
          <w:p w14:paraId="418373C6" w14:textId="77777777" w:rsidR="00000000" w:rsidRDefault="008820BE">
            <w:pPr>
              <w:pStyle w:val="T4dispositie"/>
              <w:jc w:val="left"/>
              <w:rPr>
                <w:lang w:val="nl-NL"/>
              </w:rPr>
            </w:pPr>
            <w:r>
              <w:rPr>
                <w:lang w:val="nl-NL"/>
              </w:rPr>
              <w:t>Prestant</w:t>
            </w:r>
          </w:p>
          <w:p w14:paraId="6AFD3AA2" w14:textId="77777777" w:rsidR="00000000" w:rsidRDefault="008820BE">
            <w:pPr>
              <w:pStyle w:val="T4dispositie"/>
              <w:jc w:val="left"/>
              <w:rPr>
                <w:lang w:val="nl-NL"/>
              </w:rPr>
            </w:pPr>
            <w:proofErr w:type="spellStart"/>
            <w:r>
              <w:rPr>
                <w:lang w:val="nl-NL"/>
              </w:rPr>
              <w:t>Violon</w:t>
            </w:r>
            <w:proofErr w:type="spellEnd"/>
          </w:p>
          <w:p w14:paraId="0FBF528A" w14:textId="77777777" w:rsidR="00000000" w:rsidRDefault="008820BE">
            <w:pPr>
              <w:pStyle w:val="T4dispositie"/>
              <w:jc w:val="left"/>
              <w:rPr>
                <w:lang w:val="nl-NL"/>
              </w:rPr>
            </w:pPr>
            <w:r>
              <w:rPr>
                <w:lang w:val="nl-NL"/>
              </w:rPr>
              <w:t xml:space="preserve">Fluit </w:t>
            </w:r>
            <w:proofErr w:type="spellStart"/>
            <w:r>
              <w:rPr>
                <w:lang w:val="nl-NL"/>
              </w:rPr>
              <w:t>harmonique</w:t>
            </w:r>
            <w:proofErr w:type="spellEnd"/>
          </w:p>
          <w:p w14:paraId="39CE2B03" w14:textId="77777777" w:rsidR="00000000" w:rsidRDefault="008820BE">
            <w:pPr>
              <w:pStyle w:val="T4dispositie"/>
              <w:jc w:val="left"/>
              <w:rPr>
                <w:lang w:val="nl-NL"/>
              </w:rPr>
            </w:pPr>
            <w:r>
              <w:rPr>
                <w:lang w:val="nl-NL"/>
              </w:rPr>
              <w:t>Octaaf</w:t>
            </w:r>
          </w:p>
          <w:p w14:paraId="3554D261" w14:textId="77777777" w:rsidR="00000000" w:rsidRDefault="008820BE">
            <w:pPr>
              <w:pStyle w:val="T4dispositie"/>
              <w:jc w:val="left"/>
              <w:rPr>
                <w:lang w:val="nl-NL"/>
              </w:rPr>
            </w:pPr>
            <w:r>
              <w:rPr>
                <w:lang w:val="nl-NL"/>
              </w:rPr>
              <w:t xml:space="preserve">Fluit </w:t>
            </w:r>
            <w:proofErr w:type="spellStart"/>
            <w:r>
              <w:rPr>
                <w:lang w:val="nl-NL"/>
              </w:rPr>
              <w:t>Octav</w:t>
            </w:r>
            <w:proofErr w:type="spellEnd"/>
          </w:p>
          <w:p w14:paraId="1217A73C" w14:textId="77777777" w:rsidR="00000000" w:rsidRDefault="008820BE">
            <w:pPr>
              <w:pStyle w:val="T4dispositie"/>
              <w:jc w:val="left"/>
              <w:rPr>
                <w:lang w:val="nl-NL"/>
              </w:rPr>
            </w:pPr>
            <w:r>
              <w:rPr>
                <w:lang w:val="nl-NL"/>
              </w:rPr>
              <w:t>Octaaf</w:t>
            </w:r>
          </w:p>
          <w:p w14:paraId="30777407" w14:textId="77777777" w:rsidR="00000000" w:rsidRDefault="008820BE">
            <w:pPr>
              <w:pStyle w:val="T4dispositie"/>
              <w:jc w:val="left"/>
              <w:rPr>
                <w:lang w:val="nl-NL"/>
              </w:rPr>
            </w:pPr>
            <w:r>
              <w:rPr>
                <w:lang w:val="nl-NL"/>
              </w:rPr>
              <w:t>Tr</w:t>
            </w:r>
            <w:r>
              <w:rPr>
                <w:lang w:val="nl-NL"/>
              </w:rPr>
              <w:t>ompet</w:t>
            </w:r>
          </w:p>
        </w:tc>
        <w:tc>
          <w:tcPr>
            <w:tcW w:w="480" w:type="dxa"/>
          </w:tcPr>
          <w:p w14:paraId="71AAF21A" w14:textId="77777777" w:rsidR="00000000" w:rsidRDefault="008820BE">
            <w:pPr>
              <w:pStyle w:val="T4dispositie"/>
              <w:jc w:val="left"/>
              <w:rPr>
                <w:lang w:val="nl-NL"/>
              </w:rPr>
            </w:pPr>
          </w:p>
          <w:p w14:paraId="4616CD2D" w14:textId="77777777" w:rsidR="00000000" w:rsidRDefault="008820BE">
            <w:pPr>
              <w:pStyle w:val="T4dispositie"/>
              <w:jc w:val="left"/>
              <w:rPr>
                <w:lang w:val="nl-NL"/>
              </w:rPr>
            </w:pPr>
          </w:p>
          <w:p w14:paraId="73CA0964" w14:textId="77777777" w:rsidR="00000000" w:rsidRDefault="008820BE">
            <w:pPr>
              <w:pStyle w:val="T4dispositie"/>
              <w:jc w:val="left"/>
              <w:rPr>
                <w:lang w:val="nl-NL"/>
              </w:rPr>
            </w:pPr>
          </w:p>
          <w:p w14:paraId="28D73D90" w14:textId="77777777" w:rsidR="00000000" w:rsidRDefault="008820BE">
            <w:pPr>
              <w:pStyle w:val="T4dispositie"/>
              <w:jc w:val="left"/>
              <w:rPr>
                <w:lang w:val="nl-NL"/>
              </w:rPr>
            </w:pPr>
            <w:r>
              <w:rPr>
                <w:lang w:val="nl-NL"/>
              </w:rPr>
              <w:t>16'</w:t>
            </w:r>
          </w:p>
          <w:p w14:paraId="64617715" w14:textId="77777777" w:rsidR="00000000" w:rsidRDefault="008820BE">
            <w:pPr>
              <w:pStyle w:val="T4dispositie"/>
              <w:jc w:val="left"/>
              <w:rPr>
                <w:lang w:val="nl-NL"/>
              </w:rPr>
            </w:pPr>
            <w:r>
              <w:rPr>
                <w:lang w:val="nl-NL"/>
              </w:rPr>
              <w:t>8'</w:t>
            </w:r>
          </w:p>
          <w:p w14:paraId="0A223C32" w14:textId="77777777" w:rsidR="00000000" w:rsidRDefault="008820BE">
            <w:pPr>
              <w:pStyle w:val="T4dispositie"/>
              <w:jc w:val="left"/>
              <w:rPr>
                <w:lang w:val="nl-NL"/>
              </w:rPr>
            </w:pPr>
            <w:r>
              <w:rPr>
                <w:lang w:val="nl-NL"/>
              </w:rPr>
              <w:t>8'</w:t>
            </w:r>
          </w:p>
          <w:p w14:paraId="5E6BFC4A" w14:textId="77777777" w:rsidR="00000000" w:rsidRDefault="008820BE">
            <w:pPr>
              <w:pStyle w:val="T4dispositie"/>
              <w:jc w:val="left"/>
              <w:rPr>
                <w:lang w:val="nl-NL"/>
              </w:rPr>
            </w:pPr>
            <w:r>
              <w:rPr>
                <w:lang w:val="nl-NL"/>
              </w:rPr>
              <w:t>8'</w:t>
            </w:r>
          </w:p>
          <w:p w14:paraId="6FBA9093" w14:textId="77777777" w:rsidR="00000000" w:rsidRDefault="008820BE">
            <w:pPr>
              <w:pStyle w:val="T4dispositie"/>
              <w:jc w:val="left"/>
              <w:rPr>
                <w:lang w:val="nl-NL"/>
              </w:rPr>
            </w:pPr>
            <w:r>
              <w:rPr>
                <w:lang w:val="nl-NL"/>
              </w:rPr>
              <w:t>4'</w:t>
            </w:r>
          </w:p>
          <w:p w14:paraId="6349549B" w14:textId="77777777" w:rsidR="00000000" w:rsidRDefault="008820BE">
            <w:pPr>
              <w:pStyle w:val="T4dispositie"/>
              <w:jc w:val="left"/>
              <w:rPr>
                <w:lang w:val="nl-NL"/>
              </w:rPr>
            </w:pPr>
            <w:r>
              <w:rPr>
                <w:lang w:val="nl-NL"/>
              </w:rPr>
              <w:t>4'</w:t>
            </w:r>
          </w:p>
          <w:p w14:paraId="0F3FAC3B" w14:textId="77777777" w:rsidR="00000000" w:rsidRDefault="008820BE">
            <w:pPr>
              <w:pStyle w:val="T4dispositie"/>
              <w:jc w:val="left"/>
              <w:rPr>
                <w:lang w:val="nl-NL"/>
              </w:rPr>
            </w:pPr>
            <w:r>
              <w:rPr>
                <w:lang w:val="nl-NL"/>
              </w:rPr>
              <w:t>2'</w:t>
            </w:r>
          </w:p>
          <w:p w14:paraId="18BF18D2" w14:textId="77777777" w:rsidR="00000000" w:rsidRDefault="008820BE">
            <w:pPr>
              <w:pStyle w:val="T4dispositie"/>
              <w:jc w:val="left"/>
              <w:rPr>
                <w:lang w:val="nl-NL"/>
              </w:rPr>
            </w:pPr>
            <w:r>
              <w:rPr>
                <w:lang w:val="nl-NL"/>
              </w:rPr>
              <w:t>8'</w:t>
            </w:r>
          </w:p>
        </w:tc>
        <w:tc>
          <w:tcPr>
            <w:tcW w:w="1737" w:type="dxa"/>
          </w:tcPr>
          <w:p w14:paraId="7627EB68" w14:textId="77777777" w:rsidR="00000000" w:rsidRDefault="008820BE">
            <w:pPr>
              <w:pStyle w:val="T4dispositie"/>
              <w:jc w:val="left"/>
              <w:rPr>
                <w:i/>
                <w:iCs/>
                <w:lang w:val="nl-NL"/>
              </w:rPr>
            </w:pPr>
            <w:r>
              <w:rPr>
                <w:i/>
                <w:iCs/>
                <w:lang w:val="nl-NL"/>
              </w:rPr>
              <w:t>Nevenwerk (II)</w:t>
            </w:r>
          </w:p>
          <w:p w14:paraId="747EDAAE" w14:textId="77777777" w:rsidR="00000000" w:rsidRDefault="008820BE">
            <w:pPr>
              <w:pStyle w:val="T4dispositie"/>
              <w:jc w:val="left"/>
              <w:rPr>
                <w:lang w:val="nl-NL"/>
              </w:rPr>
            </w:pPr>
            <w:r>
              <w:rPr>
                <w:lang w:val="nl-NL"/>
              </w:rPr>
              <w:t>4 stemmen</w:t>
            </w:r>
          </w:p>
          <w:p w14:paraId="4198469D" w14:textId="77777777" w:rsidR="00000000" w:rsidRDefault="008820BE">
            <w:pPr>
              <w:pStyle w:val="T4dispositie"/>
              <w:jc w:val="left"/>
              <w:rPr>
                <w:lang w:val="nl-NL"/>
              </w:rPr>
            </w:pPr>
          </w:p>
          <w:p w14:paraId="09D9C330" w14:textId="77777777" w:rsidR="00000000" w:rsidRDefault="008820BE">
            <w:pPr>
              <w:pStyle w:val="T4dispositie"/>
              <w:jc w:val="left"/>
              <w:rPr>
                <w:lang w:val="nl-NL"/>
              </w:rPr>
            </w:pPr>
            <w:r>
              <w:rPr>
                <w:lang w:val="nl-NL"/>
              </w:rPr>
              <w:t>Prestant</w:t>
            </w:r>
          </w:p>
          <w:p w14:paraId="0221CD3A" w14:textId="77777777" w:rsidR="00000000" w:rsidRDefault="008820BE">
            <w:pPr>
              <w:pStyle w:val="T4dispositie"/>
              <w:jc w:val="left"/>
              <w:rPr>
                <w:lang w:val="nl-NL"/>
              </w:rPr>
            </w:pPr>
            <w:r>
              <w:rPr>
                <w:lang w:val="nl-NL"/>
              </w:rPr>
              <w:t>Holpijp</w:t>
            </w:r>
          </w:p>
          <w:p w14:paraId="65CAD3CE" w14:textId="77777777" w:rsidR="00000000" w:rsidRDefault="008820BE">
            <w:pPr>
              <w:pStyle w:val="T4dispositie"/>
              <w:jc w:val="left"/>
              <w:rPr>
                <w:lang w:val="nl-NL"/>
              </w:rPr>
            </w:pPr>
            <w:r>
              <w:rPr>
                <w:lang w:val="nl-NL"/>
              </w:rPr>
              <w:t>Viola di Gamba</w:t>
            </w:r>
          </w:p>
          <w:p w14:paraId="312C6659" w14:textId="77777777" w:rsidR="00000000" w:rsidRDefault="008820BE">
            <w:pPr>
              <w:pStyle w:val="T4dispositie"/>
              <w:jc w:val="left"/>
              <w:rPr>
                <w:lang w:val="nl-NL"/>
              </w:rPr>
            </w:pPr>
            <w:r>
              <w:rPr>
                <w:lang w:val="nl-NL"/>
              </w:rPr>
              <w:t>Roerfluit</w:t>
            </w:r>
          </w:p>
        </w:tc>
        <w:tc>
          <w:tcPr>
            <w:tcW w:w="375" w:type="dxa"/>
          </w:tcPr>
          <w:p w14:paraId="0F5F2D04" w14:textId="77777777" w:rsidR="00000000" w:rsidRDefault="008820BE">
            <w:pPr>
              <w:pStyle w:val="T4dispositie"/>
              <w:jc w:val="left"/>
              <w:rPr>
                <w:lang w:val="nl-NL"/>
              </w:rPr>
            </w:pPr>
          </w:p>
          <w:p w14:paraId="514EAD45" w14:textId="77777777" w:rsidR="00000000" w:rsidRDefault="008820BE">
            <w:pPr>
              <w:pStyle w:val="T4dispositie"/>
              <w:jc w:val="left"/>
              <w:rPr>
                <w:lang w:val="nl-NL"/>
              </w:rPr>
            </w:pPr>
          </w:p>
          <w:p w14:paraId="525A2075" w14:textId="77777777" w:rsidR="00000000" w:rsidRDefault="008820BE">
            <w:pPr>
              <w:pStyle w:val="T4dispositie"/>
              <w:jc w:val="left"/>
              <w:rPr>
                <w:lang w:val="nl-NL"/>
              </w:rPr>
            </w:pPr>
          </w:p>
          <w:p w14:paraId="669C1406" w14:textId="77777777" w:rsidR="00000000" w:rsidRDefault="008820BE">
            <w:pPr>
              <w:pStyle w:val="T4dispositie"/>
              <w:jc w:val="left"/>
              <w:rPr>
                <w:lang w:val="nl-NL"/>
              </w:rPr>
            </w:pPr>
            <w:r>
              <w:rPr>
                <w:lang w:val="nl-NL"/>
              </w:rPr>
              <w:t>8'</w:t>
            </w:r>
          </w:p>
          <w:p w14:paraId="0CB91D20" w14:textId="77777777" w:rsidR="00000000" w:rsidRDefault="008820BE">
            <w:pPr>
              <w:pStyle w:val="T4dispositie"/>
              <w:jc w:val="left"/>
              <w:rPr>
                <w:lang w:val="nl-NL"/>
              </w:rPr>
            </w:pPr>
            <w:r>
              <w:rPr>
                <w:lang w:val="nl-NL"/>
              </w:rPr>
              <w:t>8'</w:t>
            </w:r>
          </w:p>
          <w:p w14:paraId="349EFA2A" w14:textId="77777777" w:rsidR="00000000" w:rsidRDefault="008820BE">
            <w:pPr>
              <w:pStyle w:val="T4dispositie"/>
              <w:jc w:val="left"/>
              <w:rPr>
                <w:lang w:val="nl-NL"/>
              </w:rPr>
            </w:pPr>
            <w:r>
              <w:rPr>
                <w:lang w:val="nl-NL"/>
              </w:rPr>
              <w:t>8'</w:t>
            </w:r>
          </w:p>
          <w:p w14:paraId="51EFF72C" w14:textId="77777777" w:rsidR="00000000" w:rsidRDefault="008820BE">
            <w:pPr>
              <w:pStyle w:val="T4dispositie"/>
              <w:jc w:val="left"/>
              <w:rPr>
                <w:lang w:val="nl-NL"/>
              </w:rPr>
            </w:pPr>
            <w:r>
              <w:rPr>
                <w:lang w:val="nl-NL"/>
              </w:rPr>
              <w:t>4'</w:t>
            </w:r>
          </w:p>
        </w:tc>
        <w:tc>
          <w:tcPr>
            <w:tcW w:w="1266" w:type="dxa"/>
          </w:tcPr>
          <w:p w14:paraId="7DEA2B9F" w14:textId="77777777" w:rsidR="00000000" w:rsidRDefault="008820BE">
            <w:pPr>
              <w:pStyle w:val="T4dispositie"/>
              <w:jc w:val="left"/>
              <w:rPr>
                <w:i/>
                <w:iCs/>
                <w:lang w:val="nl-NL"/>
              </w:rPr>
            </w:pPr>
            <w:r>
              <w:rPr>
                <w:i/>
                <w:iCs/>
                <w:lang w:val="nl-NL"/>
              </w:rPr>
              <w:t>Pedaal</w:t>
            </w:r>
          </w:p>
          <w:p w14:paraId="1B986E65" w14:textId="77777777" w:rsidR="00000000" w:rsidRDefault="008820BE">
            <w:pPr>
              <w:pStyle w:val="T4dispositie"/>
              <w:jc w:val="left"/>
              <w:rPr>
                <w:lang w:val="nl-NL"/>
              </w:rPr>
            </w:pPr>
            <w:r>
              <w:rPr>
                <w:lang w:val="nl-NL"/>
              </w:rPr>
              <w:t>2 stemmen</w:t>
            </w:r>
          </w:p>
          <w:p w14:paraId="41CFE771" w14:textId="77777777" w:rsidR="00000000" w:rsidRDefault="008820BE">
            <w:pPr>
              <w:pStyle w:val="T4dispositie"/>
              <w:jc w:val="left"/>
              <w:rPr>
                <w:lang w:val="nl-NL"/>
              </w:rPr>
            </w:pPr>
          </w:p>
          <w:p w14:paraId="5FEEB037" w14:textId="77777777" w:rsidR="00000000" w:rsidRDefault="008820BE">
            <w:pPr>
              <w:pStyle w:val="T4dispositie"/>
              <w:jc w:val="left"/>
              <w:rPr>
                <w:lang w:val="nl-NL"/>
              </w:rPr>
            </w:pPr>
            <w:r>
              <w:rPr>
                <w:lang w:val="nl-NL"/>
              </w:rPr>
              <w:t>Subbas</w:t>
            </w:r>
          </w:p>
          <w:p w14:paraId="62EB29D6" w14:textId="77777777" w:rsidR="00000000" w:rsidRDefault="008820BE">
            <w:pPr>
              <w:pStyle w:val="T4dispositie"/>
              <w:jc w:val="left"/>
              <w:rPr>
                <w:lang w:val="nl-NL"/>
              </w:rPr>
            </w:pPr>
            <w:r>
              <w:rPr>
                <w:lang w:val="nl-NL"/>
              </w:rPr>
              <w:t>Gedekt</w:t>
            </w:r>
          </w:p>
        </w:tc>
        <w:tc>
          <w:tcPr>
            <w:tcW w:w="480" w:type="dxa"/>
          </w:tcPr>
          <w:p w14:paraId="72B0DA3F" w14:textId="77777777" w:rsidR="00000000" w:rsidRDefault="008820BE">
            <w:pPr>
              <w:pStyle w:val="T4dispositie"/>
              <w:jc w:val="left"/>
              <w:rPr>
                <w:lang w:val="nl-NL"/>
              </w:rPr>
            </w:pPr>
          </w:p>
          <w:p w14:paraId="05B1851F" w14:textId="77777777" w:rsidR="00000000" w:rsidRDefault="008820BE">
            <w:pPr>
              <w:pStyle w:val="T4dispositie"/>
              <w:jc w:val="left"/>
              <w:rPr>
                <w:lang w:val="nl-NL"/>
              </w:rPr>
            </w:pPr>
          </w:p>
          <w:p w14:paraId="064CAED6" w14:textId="77777777" w:rsidR="00000000" w:rsidRDefault="008820BE">
            <w:pPr>
              <w:pStyle w:val="T4dispositie"/>
              <w:jc w:val="left"/>
              <w:rPr>
                <w:lang w:val="nl-NL"/>
              </w:rPr>
            </w:pPr>
          </w:p>
          <w:p w14:paraId="46DC008A" w14:textId="77777777" w:rsidR="00000000" w:rsidRDefault="008820BE">
            <w:pPr>
              <w:pStyle w:val="T4dispositie"/>
              <w:jc w:val="left"/>
              <w:rPr>
                <w:lang w:val="nl-NL"/>
              </w:rPr>
            </w:pPr>
            <w:r>
              <w:rPr>
                <w:lang w:val="nl-NL"/>
              </w:rPr>
              <w:t>16'</w:t>
            </w:r>
          </w:p>
          <w:p w14:paraId="010D7BD6" w14:textId="77777777" w:rsidR="00000000" w:rsidRDefault="008820BE">
            <w:pPr>
              <w:pStyle w:val="T4dispositie"/>
              <w:jc w:val="left"/>
              <w:rPr>
                <w:lang w:val="nl-NL"/>
              </w:rPr>
            </w:pPr>
            <w:r>
              <w:rPr>
                <w:lang w:val="nl-NL"/>
              </w:rPr>
              <w:t>8'</w:t>
            </w:r>
          </w:p>
        </w:tc>
      </w:tr>
    </w:tbl>
    <w:p w14:paraId="2E0F2218" w14:textId="77777777" w:rsidR="00000000" w:rsidRDefault="008820BE">
      <w:pPr>
        <w:pStyle w:val="T1"/>
        <w:jc w:val="left"/>
        <w:rPr>
          <w:lang w:val="nl-NL"/>
        </w:rPr>
      </w:pPr>
    </w:p>
    <w:p w14:paraId="159BB63B" w14:textId="77777777" w:rsidR="00000000" w:rsidRDefault="008820BE">
      <w:pPr>
        <w:pStyle w:val="T1"/>
        <w:jc w:val="left"/>
        <w:rPr>
          <w:lang w:val="nl-NL"/>
        </w:rPr>
      </w:pPr>
      <w:r>
        <w:rPr>
          <w:lang w:val="nl-NL"/>
        </w:rPr>
        <w:t>Werktuiglijke registers</w:t>
      </w:r>
    </w:p>
    <w:p w14:paraId="11AAC22A" w14:textId="77777777" w:rsidR="00000000" w:rsidRDefault="008820BE">
      <w:pPr>
        <w:pStyle w:val="T1"/>
        <w:jc w:val="left"/>
        <w:rPr>
          <w:lang w:val="nl-NL"/>
        </w:rPr>
      </w:pPr>
      <w:r>
        <w:rPr>
          <w:lang w:val="nl-NL"/>
        </w:rPr>
        <w:t>manuaalkoppel, pedaalkoppel</w:t>
      </w:r>
    </w:p>
    <w:p w14:paraId="5EE778BB" w14:textId="77777777" w:rsidR="00000000" w:rsidRDefault="008820BE">
      <w:pPr>
        <w:pStyle w:val="T1"/>
        <w:jc w:val="left"/>
        <w:rPr>
          <w:lang w:val="nl-NL"/>
        </w:rPr>
      </w:pPr>
      <w:r>
        <w:rPr>
          <w:lang w:val="nl-NL"/>
        </w:rPr>
        <w:t>ventiel</w:t>
      </w:r>
    </w:p>
    <w:p w14:paraId="710F95F7" w14:textId="77777777" w:rsidR="00000000" w:rsidRDefault="008820BE">
      <w:pPr>
        <w:pStyle w:val="T1"/>
        <w:jc w:val="left"/>
        <w:rPr>
          <w:lang w:val="nl-NL"/>
        </w:rPr>
      </w:pPr>
    </w:p>
    <w:p w14:paraId="7DF9247B" w14:textId="77777777" w:rsidR="00000000" w:rsidRDefault="008820BE">
      <w:pPr>
        <w:pStyle w:val="T1"/>
        <w:jc w:val="left"/>
        <w:rPr>
          <w:lang w:val="nl-NL"/>
        </w:rPr>
      </w:pPr>
      <w:r>
        <w:rPr>
          <w:lang w:val="nl-NL"/>
        </w:rPr>
        <w:t>Toonhoogte</w:t>
      </w:r>
    </w:p>
    <w:p w14:paraId="59F97758" w14:textId="77777777" w:rsidR="00000000" w:rsidRDefault="008820BE">
      <w:pPr>
        <w:pStyle w:val="T1"/>
        <w:jc w:val="left"/>
        <w:rPr>
          <w:lang w:val="nl-NL"/>
        </w:rPr>
      </w:pPr>
      <w:r>
        <w:rPr>
          <w:lang w:val="nl-NL"/>
        </w:rPr>
        <w:t>a</w:t>
      </w:r>
      <w:r>
        <w:rPr>
          <w:vertAlign w:val="superscript"/>
          <w:lang w:val="nl-NL"/>
        </w:rPr>
        <w:t>1</w:t>
      </w:r>
      <w:r>
        <w:rPr>
          <w:lang w:val="nl-NL"/>
        </w:rPr>
        <w:t xml:space="preserve"> = 433 Hz</w:t>
      </w:r>
    </w:p>
    <w:p w14:paraId="52646421" w14:textId="77777777" w:rsidR="00000000" w:rsidRDefault="008820BE">
      <w:pPr>
        <w:pStyle w:val="T1"/>
        <w:jc w:val="left"/>
        <w:rPr>
          <w:lang w:val="nl-NL"/>
        </w:rPr>
      </w:pPr>
      <w:r>
        <w:rPr>
          <w:lang w:val="nl-NL"/>
        </w:rPr>
        <w:t>Temperatuur</w:t>
      </w:r>
    </w:p>
    <w:p w14:paraId="706214CF" w14:textId="77777777" w:rsidR="00000000" w:rsidRDefault="008820BE">
      <w:pPr>
        <w:pStyle w:val="T1"/>
        <w:jc w:val="left"/>
        <w:rPr>
          <w:lang w:val="nl-NL"/>
        </w:rPr>
      </w:pPr>
      <w:r>
        <w:rPr>
          <w:lang w:val="nl-NL"/>
        </w:rPr>
        <w:t>evenredig zwevend</w:t>
      </w:r>
    </w:p>
    <w:p w14:paraId="7DC54CB2" w14:textId="77777777" w:rsidR="00000000" w:rsidRDefault="008820BE">
      <w:pPr>
        <w:pStyle w:val="T1"/>
        <w:jc w:val="left"/>
        <w:rPr>
          <w:lang w:val="nl-NL"/>
        </w:rPr>
      </w:pPr>
    </w:p>
    <w:p w14:paraId="151C407A" w14:textId="77777777" w:rsidR="00000000" w:rsidRDefault="008820BE">
      <w:pPr>
        <w:pStyle w:val="T1"/>
        <w:jc w:val="left"/>
        <w:rPr>
          <w:lang w:val="nl-NL"/>
        </w:rPr>
      </w:pPr>
      <w:r>
        <w:rPr>
          <w:lang w:val="nl-NL"/>
        </w:rPr>
        <w:t>Manuaalomvang</w:t>
      </w:r>
    </w:p>
    <w:p w14:paraId="77E24CE0" w14:textId="77777777" w:rsidR="00000000" w:rsidRDefault="008820BE">
      <w:pPr>
        <w:pStyle w:val="T1"/>
        <w:jc w:val="left"/>
        <w:rPr>
          <w:vertAlign w:val="superscript"/>
          <w:lang w:val="nl-NL"/>
        </w:rPr>
      </w:pPr>
      <w:r>
        <w:rPr>
          <w:lang w:val="nl-NL"/>
        </w:rPr>
        <w:t>C-f</w:t>
      </w:r>
      <w:r>
        <w:rPr>
          <w:vertAlign w:val="superscript"/>
          <w:lang w:val="nl-NL"/>
        </w:rPr>
        <w:t>3</w:t>
      </w:r>
    </w:p>
    <w:p w14:paraId="3FAC354C" w14:textId="77777777" w:rsidR="00000000" w:rsidRDefault="008820BE">
      <w:pPr>
        <w:pStyle w:val="T1"/>
        <w:jc w:val="left"/>
        <w:rPr>
          <w:lang w:val="nl-NL"/>
        </w:rPr>
      </w:pPr>
      <w:r>
        <w:rPr>
          <w:lang w:val="nl-NL"/>
        </w:rPr>
        <w:t>Pedaalomvang</w:t>
      </w:r>
    </w:p>
    <w:p w14:paraId="4C856B44" w14:textId="77777777" w:rsidR="00000000" w:rsidRDefault="008820BE">
      <w:pPr>
        <w:pStyle w:val="T1"/>
        <w:jc w:val="left"/>
        <w:rPr>
          <w:vertAlign w:val="superscript"/>
          <w:lang w:val="nl-NL"/>
        </w:rPr>
      </w:pPr>
      <w:r>
        <w:rPr>
          <w:lang w:val="nl-NL"/>
        </w:rPr>
        <w:t>C-c</w:t>
      </w:r>
      <w:r>
        <w:rPr>
          <w:vertAlign w:val="superscript"/>
          <w:lang w:val="nl-NL"/>
        </w:rPr>
        <w:t>1</w:t>
      </w:r>
    </w:p>
    <w:p w14:paraId="3570F48F" w14:textId="77777777" w:rsidR="00000000" w:rsidRDefault="008820BE">
      <w:pPr>
        <w:pStyle w:val="T1"/>
        <w:jc w:val="left"/>
        <w:rPr>
          <w:lang w:val="nl-NL"/>
        </w:rPr>
      </w:pPr>
    </w:p>
    <w:p w14:paraId="4962D828" w14:textId="77777777" w:rsidR="00000000" w:rsidRDefault="008820BE">
      <w:pPr>
        <w:pStyle w:val="T1"/>
        <w:jc w:val="left"/>
        <w:rPr>
          <w:lang w:val="nl-NL"/>
        </w:rPr>
      </w:pPr>
      <w:r>
        <w:rPr>
          <w:lang w:val="nl-NL"/>
        </w:rPr>
        <w:t>Windvoorziening</w:t>
      </w:r>
    </w:p>
    <w:p w14:paraId="700B57EF" w14:textId="77777777" w:rsidR="00000000" w:rsidRDefault="008820BE">
      <w:pPr>
        <w:pStyle w:val="T1"/>
        <w:jc w:val="left"/>
        <w:rPr>
          <w:lang w:val="nl-NL"/>
        </w:rPr>
      </w:pPr>
      <w:r>
        <w:rPr>
          <w:lang w:val="nl-NL"/>
        </w:rPr>
        <w:lastRenderedPageBreak/>
        <w:t>magazijnbalg met twee schepbalgen (1877)</w:t>
      </w:r>
    </w:p>
    <w:p w14:paraId="7E39711E" w14:textId="77777777" w:rsidR="00000000" w:rsidRDefault="008820BE">
      <w:pPr>
        <w:pStyle w:val="T1"/>
        <w:jc w:val="left"/>
        <w:rPr>
          <w:lang w:val="nl-NL"/>
        </w:rPr>
      </w:pPr>
      <w:r>
        <w:rPr>
          <w:lang w:val="nl-NL"/>
        </w:rPr>
        <w:t>Winddruk</w:t>
      </w:r>
    </w:p>
    <w:p w14:paraId="7CB5917E" w14:textId="77777777" w:rsidR="00000000" w:rsidRDefault="008820BE">
      <w:pPr>
        <w:pStyle w:val="T1"/>
        <w:jc w:val="left"/>
        <w:rPr>
          <w:lang w:val="nl-NL"/>
        </w:rPr>
      </w:pPr>
      <w:r>
        <w:rPr>
          <w:lang w:val="nl-NL"/>
        </w:rPr>
        <w:t>87 mm</w:t>
      </w:r>
    </w:p>
    <w:p w14:paraId="5C9B89E1" w14:textId="77777777" w:rsidR="00000000" w:rsidRDefault="008820BE">
      <w:pPr>
        <w:pStyle w:val="T1"/>
        <w:jc w:val="left"/>
        <w:rPr>
          <w:lang w:val="nl-NL"/>
        </w:rPr>
      </w:pPr>
    </w:p>
    <w:p w14:paraId="5605675C" w14:textId="77777777" w:rsidR="00000000" w:rsidRDefault="008820BE">
      <w:pPr>
        <w:pStyle w:val="T1"/>
        <w:jc w:val="left"/>
        <w:rPr>
          <w:lang w:val="nl-NL"/>
        </w:rPr>
      </w:pPr>
      <w:r>
        <w:rPr>
          <w:lang w:val="nl-NL"/>
        </w:rPr>
        <w:t>Plaats klaviatuur</w:t>
      </w:r>
    </w:p>
    <w:p w14:paraId="285B2078" w14:textId="77777777" w:rsidR="00000000" w:rsidRDefault="008820BE">
      <w:pPr>
        <w:pStyle w:val="T1"/>
        <w:jc w:val="left"/>
        <w:rPr>
          <w:lang w:val="nl-NL"/>
        </w:rPr>
      </w:pPr>
      <w:r>
        <w:rPr>
          <w:lang w:val="nl-NL"/>
        </w:rPr>
        <w:t>rechterzijde</w:t>
      </w:r>
    </w:p>
    <w:p w14:paraId="4AF97296" w14:textId="77777777" w:rsidR="00000000" w:rsidRDefault="008820BE">
      <w:pPr>
        <w:pStyle w:val="T1"/>
        <w:jc w:val="left"/>
        <w:rPr>
          <w:lang w:val="nl-NL"/>
        </w:rPr>
      </w:pPr>
    </w:p>
    <w:p w14:paraId="5EADB9E9" w14:textId="77777777" w:rsidR="00000000" w:rsidRDefault="008820BE">
      <w:pPr>
        <w:pStyle w:val="Heading2"/>
        <w:rPr>
          <w:i w:val="0"/>
          <w:iCs/>
        </w:rPr>
      </w:pPr>
      <w:r>
        <w:rPr>
          <w:i w:val="0"/>
          <w:iCs/>
        </w:rPr>
        <w:t>Bijzonderheden</w:t>
      </w:r>
    </w:p>
    <w:p w14:paraId="49C1FC2E" w14:textId="77777777" w:rsidR="00000000" w:rsidRDefault="008820BE">
      <w:pPr>
        <w:pStyle w:val="T1"/>
        <w:jc w:val="left"/>
        <w:rPr>
          <w:lang w:val="nl-NL"/>
        </w:rPr>
      </w:pPr>
    </w:p>
    <w:p w14:paraId="31F45710" w14:textId="77777777" w:rsidR="00000000" w:rsidRDefault="008820BE">
      <w:pPr>
        <w:pStyle w:val="T1"/>
        <w:jc w:val="left"/>
        <w:rPr>
          <w:lang w:val="nl-NL"/>
        </w:rPr>
      </w:pPr>
      <w:r>
        <w:rPr>
          <w:lang w:val="nl-NL"/>
        </w:rPr>
        <w:t>De orgelkas is van grenen en geschilderd in imitatie eiken.</w:t>
      </w:r>
    </w:p>
    <w:p w14:paraId="05BCDF4D" w14:textId="77777777" w:rsidR="00000000" w:rsidRDefault="008820BE">
      <w:pPr>
        <w:pStyle w:val="T1"/>
        <w:jc w:val="left"/>
        <w:rPr>
          <w:lang w:val="nl-NL"/>
        </w:rPr>
      </w:pPr>
      <w:r>
        <w:rPr>
          <w:lang w:val="nl-NL"/>
        </w:rPr>
        <w:t>De windvoorzienin</w:t>
      </w:r>
      <w:r>
        <w:rPr>
          <w:lang w:val="nl-NL"/>
        </w:rPr>
        <w:t>g, bestaande uit een magazijnbalg met in- en uitspringende vouw en twee schepbalgen bevindt zich in de onderkas.</w:t>
      </w:r>
    </w:p>
    <w:p w14:paraId="39CF4253" w14:textId="77777777" w:rsidR="00000000" w:rsidRDefault="008820BE">
      <w:pPr>
        <w:pStyle w:val="T1"/>
        <w:jc w:val="left"/>
        <w:rPr>
          <w:lang w:val="nl-NL"/>
        </w:rPr>
      </w:pPr>
      <w:r>
        <w:rPr>
          <w:lang w:val="nl-NL"/>
        </w:rPr>
        <w:t xml:space="preserve">De ondertoetsen van de handklavieren zijn van eiken en belegd met ivoor; de boventoetsen zijn van ebben. De bakstukken en bijbehorende lijsten </w:t>
      </w:r>
      <w:r>
        <w:rPr>
          <w:lang w:val="nl-NL"/>
        </w:rPr>
        <w:t>zijn van palissander. Centraal op de lijst boven het tweede manuaal bevindt zich de naamplaat van de orgelmaker. Het pedaalklavier is van eiken. De lessenaarbak en de orgelbank zijn van grenen. De registerknoppen van HW en NW bevinden zich in één horizonta</w:t>
      </w:r>
      <w:r>
        <w:rPr>
          <w:lang w:val="nl-NL"/>
        </w:rPr>
        <w:t xml:space="preserve">le rij boven de lessenaarbak. Aan de linkerzijde van de klavieren bevindt zich de registerknop voor het ventiel. Aan de rechterzijde bevinden zich de oorspronkelijke knop van de manuaalkoppel alsmede de drie toegevoegde knoppen voor de registers van het </w:t>
      </w:r>
      <w:proofErr w:type="spellStart"/>
      <w:r>
        <w:rPr>
          <w:lang w:val="nl-NL"/>
        </w:rPr>
        <w:t>Pe</w:t>
      </w:r>
      <w:r>
        <w:rPr>
          <w:lang w:val="nl-NL"/>
        </w:rPr>
        <w:t>d</w:t>
      </w:r>
      <w:proofErr w:type="spellEnd"/>
      <w:r>
        <w:rPr>
          <w:lang w:val="nl-NL"/>
        </w:rPr>
        <w:t xml:space="preserve"> en de bijbehorende koppeling.</w:t>
      </w:r>
    </w:p>
    <w:p w14:paraId="5F302A37" w14:textId="77777777" w:rsidR="00000000" w:rsidRDefault="008820BE">
      <w:pPr>
        <w:pStyle w:val="T1"/>
        <w:jc w:val="left"/>
        <w:rPr>
          <w:lang w:val="nl-NL"/>
        </w:rPr>
      </w:pPr>
      <w:r>
        <w:rPr>
          <w:lang w:val="nl-NL"/>
        </w:rPr>
        <w:t>De windladen zijn van eiken evenals de slepen; de stokken zijn van ceder. De lade van het NW ligt direct achter het front met daarachter de lade van het HW. In de ventielkasten zijn messing strips in plaats van leren pulpete</w:t>
      </w:r>
      <w:r>
        <w:rPr>
          <w:lang w:val="nl-NL"/>
        </w:rPr>
        <w:t>n aanwezig. De indeling van de laden is als volgt: HW H A F G cis dis f – f</w:t>
      </w:r>
      <w:r>
        <w:rPr>
          <w:vertAlign w:val="superscript"/>
          <w:lang w:val="nl-NL"/>
        </w:rPr>
        <w:t>3</w:t>
      </w:r>
      <w:r>
        <w:rPr>
          <w:lang w:val="nl-NL"/>
        </w:rPr>
        <w:t xml:space="preserve"> / Dis Cis C D E / e</w:t>
      </w:r>
      <w:r>
        <w:rPr>
          <w:vertAlign w:val="superscript"/>
          <w:lang w:val="nl-NL"/>
        </w:rPr>
        <w:t>3</w:t>
      </w:r>
      <w:r>
        <w:rPr>
          <w:lang w:val="nl-NL"/>
        </w:rPr>
        <w:t xml:space="preserve"> – fis e d Gis Fis B c. Op het NW staan C en Cis in het midden, het vervolg in hele tonen naar weerszijden aflopend.</w:t>
      </w:r>
    </w:p>
    <w:p w14:paraId="55D0656F" w14:textId="77777777" w:rsidR="00000000" w:rsidRDefault="008820BE">
      <w:pPr>
        <w:pStyle w:val="T1"/>
        <w:jc w:val="left"/>
        <w:rPr>
          <w:lang w:val="nl-NL"/>
        </w:rPr>
      </w:pPr>
      <w:r>
        <w:rPr>
          <w:lang w:val="nl-NL"/>
        </w:rPr>
        <w:t xml:space="preserve">Het pijpwerk van het HW is origineel, met </w:t>
      </w:r>
      <w:r>
        <w:rPr>
          <w:lang w:val="nl-NL"/>
        </w:rPr>
        <w:t>uitzondering van de Trompet 8'. De Prestant 8' staat van C-f</w:t>
      </w:r>
      <w:r>
        <w:rPr>
          <w:vertAlign w:val="superscript"/>
          <w:lang w:val="nl-NL"/>
        </w:rPr>
        <w:t>1</w:t>
      </w:r>
      <w:r>
        <w:rPr>
          <w:lang w:val="nl-NL"/>
        </w:rPr>
        <w:t xml:space="preserve"> in het front en is geheel voorzien van </w:t>
      </w:r>
      <w:proofErr w:type="spellStart"/>
      <w:r>
        <w:rPr>
          <w:lang w:val="nl-NL"/>
        </w:rPr>
        <w:t>expressions</w:t>
      </w:r>
      <w:proofErr w:type="spellEnd"/>
      <w:r>
        <w:rPr>
          <w:lang w:val="nl-NL"/>
        </w:rPr>
        <w:t xml:space="preserve">. De bas van de Bourdon 16' is van eiken, de discant is van metaal. De </w:t>
      </w:r>
      <w:proofErr w:type="spellStart"/>
      <w:r>
        <w:rPr>
          <w:lang w:val="nl-NL"/>
        </w:rPr>
        <w:t>Violon</w:t>
      </w:r>
      <w:proofErr w:type="spellEnd"/>
      <w:r>
        <w:rPr>
          <w:lang w:val="nl-NL"/>
        </w:rPr>
        <w:t xml:space="preserve"> 8' is geheel voorzien van </w:t>
      </w:r>
      <w:proofErr w:type="spellStart"/>
      <w:r>
        <w:rPr>
          <w:lang w:val="nl-NL"/>
        </w:rPr>
        <w:t>expressions</w:t>
      </w:r>
      <w:proofErr w:type="spellEnd"/>
      <w:r>
        <w:rPr>
          <w:lang w:val="nl-NL"/>
        </w:rPr>
        <w:t xml:space="preserve"> en heeft bovendien kastbaard</w:t>
      </w:r>
      <w:r>
        <w:rPr>
          <w:lang w:val="nl-NL"/>
        </w:rPr>
        <w:t xml:space="preserve">en van </w:t>
      </w:r>
      <w:proofErr w:type="spellStart"/>
      <w:r>
        <w:rPr>
          <w:lang w:val="nl-NL"/>
        </w:rPr>
        <w:t>C-f</w:t>
      </w:r>
      <w:proofErr w:type="spellEnd"/>
      <w:r>
        <w:rPr>
          <w:lang w:val="nl-NL"/>
        </w:rPr>
        <w:t xml:space="preserve"> en zijbaarden van fis-h</w:t>
      </w:r>
      <w:r>
        <w:rPr>
          <w:vertAlign w:val="superscript"/>
          <w:lang w:val="nl-NL"/>
        </w:rPr>
        <w:t>1</w:t>
      </w:r>
      <w:r>
        <w:rPr>
          <w:lang w:val="nl-NL"/>
        </w:rPr>
        <w:t xml:space="preserve">. Het groot octaaf van de Fluit </w:t>
      </w:r>
      <w:proofErr w:type="spellStart"/>
      <w:r>
        <w:rPr>
          <w:lang w:val="nl-NL"/>
        </w:rPr>
        <w:t>harmonique</w:t>
      </w:r>
      <w:proofErr w:type="spellEnd"/>
      <w:r>
        <w:rPr>
          <w:lang w:val="nl-NL"/>
        </w:rPr>
        <w:t xml:space="preserve"> 8' is van eiken (gedekt), het klein octaaf is van metaal en voorzien van roeren; c</w:t>
      </w:r>
      <w:r>
        <w:rPr>
          <w:vertAlign w:val="superscript"/>
          <w:lang w:val="nl-NL"/>
        </w:rPr>
        <w:t>1</w:t>
      </w:r>
      <w:r>
        <w:rPr>
          <w:lang w:val="nl-NL"/>
        </w:rPr>
        <w:t>-e</w:t>
      </w:r>
      <w:r>
        <w:rPr>
          <w:vertAlign w:val="superscript"/>
          <w:lang w:val="nl-NL"/>
        </w:rPr>
        <w:t>1</w:t>
      </w:r>
      <w:r>
        <w:rPr>
          <w:lang w:val="nl-NL"/>
        </w:rPr>
        <w:t xml:space="preserve"> zijn open en f</w:t>
      </w:r>
      <w:r>
        <w:rPr>
          <w:vertAlign w:val="superscript"/>
          <w:lang w:val="nl-NL"/>
        </w:rPr>
        <w:t>1</w:t>
      </w:r>
      <w:r>
        <w:rPr>
          <w:lang w:val="nl-NL"/>
        </w:rPr>
        <w:t>-f</w:t>
      </w:r>
      <w:r>
        <w:rPr>
          <w:vertAlign w:val="superscript"/>
          <w:lang w:val="nl-NL"/>
        </w:rPr>
        <w:t>3</w:t>
      </w:r>
      <w:r>
        <w:rPr>
          <w:lang w:val="nl-NL"/>
        </w:rPr>
        <w:t xml:space="preserve"> zijn overblazend. De Octaaf 4' is van C-f</w:t>
      </w:r>
      <w:r>
        <w:rPr>
          <w:vertAlign w:val="superscript"/>
          <w:lang w:val="nl-NL"/>
        </w:rPr>
        <w:t>1</w:t>
      </w:r>
      <w:r>
        <w:rPr>
          <w:lang w:val="nl-NL"/>
        </w:rPr>
        <w:t xml:space="preserve"> voorzien van </w:t>
      </w:r>
      <w:proofErr w:type="spellStart"/>
      <w:r>
        <w:rPr>
          <w:lang w:val="nl-NL"/>
        </w:rPr>
        <w:t>expressions</w:t>
      </w:r>
      <w:proofErr w:type="spellEnd"/>
      <w:r>
        <w:rPr>
          <w:lang w:val="nl-NL"/>
        </w:rPr>
        <w:t>, eve</w:t>
      </w:r>
      <w:r>
        <w:rPr>
          <w:lang w:val="nl-NL"/>
        </w:rPr>
        <w:t xml:space="preserve">nals de bas van de Octaaf 2'; de discant van het laatstgenoemde register is overblazend. De Fluit </w:t>
      </w:r>
      <w:proofErr w:type="spellStart"/>
      <w:r>
        <w:rPr>
          <w:lang w:val="nl-NL"/>
        </w:rPr>
        <w:t>Octav</w:t>
      </w:r>
      <w:proofErr w:type="spellEnd"/>
      <w:r>
        <w:rPr>
          <w:lang w:val="nl-NL"/>
        </w:rPr>
        <w:t xml:space="preserve"> 4' is van C-c</w:t>
      </w:r>
      <w:r>
        <w:rPr>
          <w:vertAlign w:val="superscript"/>
          <w:lang w:val="nl-NL"/>
        </w:rPr>
        <w:t>2</w:t>
      </w:r>
      <w:r>
        <w:rPr>
          <w:lang w:val="nl-NL"/>
        </w:rPr>
        <w:t xml:space="preserve"> voorzien van zijbaarden; de discant is overblazend. De nieuwe Trompet 8' is gekopieerd naar voorbeeld van het </w:t>
      </w:r>
      <w:proofErr w:type="spellStart"/>
      <w:r>
        <w:rPr>
          <w:lang w:val="nl-NL"/>
        </w:rPr>
        <w:t>Maarschalkerweerd</w:t>
      </w:r>
      <w:proofErr w:type="spellEnd"/>
      <w:r>
        <w:rPr>
          <w:lang w:val="nl-NL"/>
        </w:rPr>
        <w:t xml:space="preserve">-orgel in </w:t>
      </w:r>
      <w:r>
        <w:rPr>
          <w:lang w:val="nl-NL"/>
        </w:rPr>
        <w:t>de R.K. Sint-Vituskerk te Blaricum (1874).</w:t>
      </w:r>
    </w:p>
    <w:p w14:paraId="36D02AEB" w14:textId="77777777" w:rsidR="00000000" w:rsidRDefault="008820BE">
      <w:pPr>
        <w:pStyle w:val="T1"/>
        <w:jc w:val="left"/>
        <w:rPr>
          <w:lang w:val="nl-NL"/>
        </w:rPr>
      </w:pPr>
      <w:r>
        <w:rPr>
          <w:lang w:val="nl-NL"/>
        </w:rPr>
        <w:t xml:space="preserve">Het pijpwerk van het NW is geheel origineel. De Prestant 8' is geheel voorzien van </w:t>
      </w:r>
      <w:proofErr w:type="spellStart"/>
      <w:r>
        <w:rPr>
          <w:lang w:val="nl-NL"/>
        </w:rPr>
        <w:t>expressions</w:t>
      </w:r>
      <w:proofErr w:type="spellEnd"/>
      <w:r>
        <w:rPr>
          <w:lang w:val="nl-NL"/>
        </w:rPr>
        <w:t xml:space="preserve"> en heeft zijbaarden van C-c</w:t>
      </w:r>
      <w:r>
        <w:rPr>
          <w:vertAlign w:val="superscript"/>
          <w:lang w:val="nl-NL"/>
        </w:rPr>
        <w:t>1</w:t>
      </w:r>
      <w:r>
        <w:rPr>
          <w:lang w:val="nl-NL"/>
        </w:rPr>
        <w:t xml:space="preserve">. Ook de Viola di Gamba 8' is voorzien van </w:t>
      </w:r>
      <w:proofErr w:type="spellStart"/>
      <w:r>
        <w:rPr>
          <w:lang w:val="nl-NL"/>
        </w:rPr>
        <w:t>expressions</w:t>
      </w:r>
      <w:proofErr w:type="spellEnd"/>
      <w:r>
        <w:rPr>
          <w:lang w:val="nl-NL"/>
        </w:rPr>
        <w:t xml:space="preserve">. Het groot octaaf van dit register </w:t>
      </w:r>
      <w:r>
        <w:rPr>
          <w:lang w:val="nl-NL"/>
        </w:rPr>
        <w:t>is gecombineerd met de Holpijp 8', het klein octaaf heeft kastbaarden en de discant zijbaarden. De Roerfluit 4' is van C-f</w:t>
      </w:r>
      <w:r>
        <w:rPr>
          <w:vertAlign w:val="superscript"/>
          <w:lang w:val="nl-NL"/>
        </w:rPr>
        <w:t>2</w:t>
      </w:r>
      <w:r>
        <w:rPr>
          <w:lang w:val="nl-NL"/>
        </w:rPr>
        <w:t xml:space="preserve"> gedekt, het vervolg open, overblazend.</w:t>
      </w:r>
    </w:p>
    <w:p w14:paraId="6B0B39CF" w14:textId="77777777" w:rsidR="008820BE" w:rsidRDefault="008820BE">
      <w:pPr>
        <w:pStyle w:val="T1"/>
        <w:jc w:val="left"/>
        <w:rPr>
          <w:lang w:val="nl-NL"/>
        </w:rPr>
      </w:pPr>
      <w:r>
        <w:rPr>
          <w:lang w:val="nl-NL"/>
        </w:rPr>
        <w:t xml:space="preserve">De eiken Subbas 16' dateert uit 1869 en is afkomstig van het </w:t>
      </w:r>
      <w:proofErr w:type="spellStart"/>
      <w:r>
        <w:rPr>
          <w:lang w:val="nl-NL"/>
        </w:rPr>
        <w:t>Maarschalkerweerd</w:t>
      </w:r>
      <w:proofErr w:type="spellEnd"/>
      <w:r>
        <w:rPr>
          <w:lang w:val="nl-NL"/>
        </w:rPr>
        <w:t>-orgel in de Si</w:t>
      </w:r>
      <w:r>
        <w:rPr>
          <w:lang w:val="nl-NL"/>
        </w:rPr>
        <w:t>nt-Jacobuskerk te Enschede. De Gedekt 8' is van grenen. Het groot octaaf is pijpwerk uit de 19e eeuw; de overige pijpen dateren uit 2002.</w:t>
      </w:r>
    </w:p>
    <w:sectPr w:rsidR="008820B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64"/>
    <w:rsid w:val="00265864"/>
    <w:rsid w:val="0088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338769"/>
  <w15:chartTrackingRefBased/>
  <w15:docId w15:val="{822397BD-9524-0841-BFDA-D8D50319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2021-09-20T13:57:00Z</dcterms:created>
  <dcterms:modified xsi:type="dcterms:W3CDTF">2021-09-20T13:57:00Z</dcterms:modified>
</cp:coreProperties>
</file>