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C2F0" w14:textId="77777777" w:rsidR="00000000" w:rsidRDefault="0085355C">
      <w:pPr>
        <w:pStyle w:val="Heading1"/>
      </w:pPr>
      <w:bookmarkStart w:id="0" w:name="_GoBack"/>
      <w:bookmarkEnd w:id="0"/>
      <w:r>
        <w:t>Fijnaart / 1877</w:t>
      </w:r>
    </w:p>
    <w:p w14:paraId="725B5F67" w14:textId="77777777" w:rsidR="00000000" w:rsidRDefault="0085355C">
      <w:pPr>
        <w:pStyle w:val="Heading2"/>
        <w:rPr>
          <w:i w:val="0"/>
          <w:iCs/>
        </w:rPr>
      </w:pPr>
      <w:r>
        <w:rPr>
          <w:i w:val="0"/>
          <w:iCs/>
        </w:rPr>
        <w:t>Hervormde Kerk</w:t>
      </w:r>
    </w:p>
    <w:p w14:paraId="3667FA0A" w14:textId="77777777" w:rsidR="00000000" w:rsidRDefault="0085355C">
      <w:pPr>
        <w:pStyle w:val="T1"/>
        <w:jc w:val="left"/>
        <w:rPr>
          <w:i/>
          <w:iCs/>
          <w:lang w:val="nl-NL"/>
        </w:rPr>
      </w:pPr>
    </w:p>
    <w:p w14:paraId="4DF022C8" w14:textId="77777777" w:rsidR="00000000" w:rsidRDefault="0085355C">
      <w:pPr>
        <w:pStyle w:val="T1"/>
        <w:jc w:val="left"/>
        <w:rPr>
          <w:i/>
          <w:iCs/>
          <w:lang w:val="nl-NL"/>
        </w:rPr>
      </w:pPr>
      <w:r>
        <w:rPr>
          <w:i/>
          <w:iCs/>
          <w:lang w:val="nl-NL"/>
        </w:rPr>
        <w:t>T-vormige kerk met toren uit 1875 door C. Blansjaar. Inwendig gestucte tongewelven. Preekstoel uit 1674.</w:t>
      </w:r>
    </w:p>
    <w:p w14:paraId="107321A2" w14:textId="77777777" w:rsidR="00000000" w:rsidRDefault="0085355C">
      <w:pPr>
        <w:pStyle w:val="T1"/>
        <w:jc w:val="left"/>
        <w:rPr>
          <w:i/>
          <w:iCs/>
          <w:lang w:val="nl-NL"/>
        </w:rPr>
      </w:pPr>
    </w:p>
    <w:p w14:paraId="2BDE0890" w14:textId="77777777" w:rsidR="00000000" w:rsidRDefault="0085355C">
      <w:pPr>
        <w:pStyle w:val="T1"/>
        <w:jc w:val="left"/>
        <w:rPr>
          <w:lang w:val="nl-NL"/>
        </w:rPr>
      </w:pPr>
      <w:r>
        <w:rPr>
          <w:lang w:val="nl-NL"/>
        </w:rPr>
        <w:t>Kas: 1877</w:t>
      </w:r>
    </w:p>
    <w:p w14:paraId="7FFB4570" w14:textId="77777777" w:rsidR="00000000" w:rsidRDefault="0085355C">
      <w:pPr>
        <w:pStyle w:val="T1"/>
        <w:jc w:val="left"/>
        <w:rPr>
          <w:lang w:val="nl-NL"/>
        </w:rPr>
      </w:pPr>
    </w:p>
    <w:p w14:paraId="65A3E4AD" w14:textId="77777777" w:rsidR="00000000" w:rsidRDefault="0085355C">
      <w:pPr>
        <w:pStyle w:val="Heading2"/>
        <w:rPr>
          <w:i w:val="0"/>
          <w:iCs/>
        </w:rPr>
      </w:pPr>
      <w:r>
        <w:rPr>
          <w:i w:val="0"/>
          <w:iCs/>
        </w:rPr>
        <w:t>Kunsthistorische aspecten</w:t>
      </w:r>
    </w:p>
    <w:p w14:paraId="5B88BEF3" w14:textId="77777777" w:rsidR="00000000" w:rsidRDefault="0085355C">
      <w:pPr>
        <w:pStyle w:val="T2Kunst"/>
        <w:jc w:val="left"/>
        <w:rPr>
          <w:lang w:val="nl-NL"/>
        </w:rPr>
      </w:pPr>
      <w:r>
        <w:rPr>
          <w:lang w:val="nl-NL"/>
        </w:rPr>
        <w:t xml:space="preserve">Deze orgelkas doet voor haar tijd van ontstaan opvallend ouderwets aan. Wij zien </w:t>
      </w:r>
      <w:r>
        <w:rPr>
          <w:lang w:val="nl-NL"/>
        </w:rPr>
        <w:t xml:space="preserve">een vijfdelige opbouw met drie ronde torens van elk vijf pijpen en tamelijk brede ongedeelde, licht geholde tussenvelden. Blinderingen aan de pijpvoeten ontbreken. Aan de pijpuiteinden in torens en velden zijn </w:t>
      </w:r>
      <w:proofErr w:type="spellStart"/>
      <w:r>
        <w:rPr>
          <w:lang w:val="nl-NL"/>
        </w:rPr>
        <w:t>lambrequins</w:t>
      </w:r>
      <w:proofErr w:type="spellEnd"/>
      <w:r>
        <w:rPr>
          <w:lang w:val="nl-NL"/>
        </w:rPr>
        <w:t xml:space="preserve"> aangebracht, zoals Rogier dat vake</w:t>
      </w:r>
      <w:r>
        <w:rPr>
          <w:lang w:val="nl-NL"/>
        </w:rPr>
        <w:t xml:space="preserve">r deed. Het geheel ademt de geest van de laat 18e-eeuwse Zuid-Nederlandse orgelbouw, zoals onder meer vertegenwoordigd door Louis II </w:t>
      </w:r>
      <w:proofErr w:type="spellStart"/>
      <w:r>
        <w:rPr>
          <w:lang w:val="nl-NL"/>
        </w:rPr>
        <w:t>Delahaye</w:t>
      </w:r>
      <w:proofErr w:type="spellEnd"/>
      <w:r>
        <w:rPr>
          <w:lang w:val="nl-NL"/>
        </w:rPr>
        <w:t>. De vleugelstukken bestaan uit breed uitwaaierende S-voluten. Onder de torens brede consoles, die van de middentor</w:t>
      </w:r>
      <w:r>
        <w:rPr>
          <w:lang w:val="nl-NL"/>
        </w:rPr>
        <w:t>en met schelpmotief.</w:t>
      </w:r>
    </w:p>
    <w:p w14:paraId="28126504" w14:textId="77777777" w:rsidR="00000000" w:rsidRDefault="0085355C">
      <w:pPr>
        <w:pStyle w:val="T2Kunst"/>
        <w:jc w:val="left"/>
        <w:rPr>
          <w:lang w:val="nl-NL"/>
        </w:rPr>
      </w:pPr>
      <w:r>
        <w:rPr>
          <w:lang w:val="nl-NL"/>
        </w:rPr>
        <w:t>Op de middentoren een harpspelende koning David, op de zijtorens bazuin blazende engelen.</w:t>
      </w:r>
    </w:p>
    <w:p w14:paraId="64BA2424" w14:textId="77777777" w:rsidR="00000000" w:rsidRDefault="0085355C">
      <w:pPr>
        <w:pStyle w:val="T1"/>
        <w:jc w:val="left"/>
        <w:rPr>
          <w:lang w:val="nl-NL"/>
        </w:rPr>
      </w:pPr>
    </w:p>
    <w:p w14:paraId="5409632D" w14:textId="77777777" w:rsidR="00000000" w:rsidRDefault="0085355C">
      <w:pPr>
        <w:pStyle w:val="T3Lit"/>
        <w:rPr>
          <w:b/>
          <w:bCs/>
        </w:rPr>
      </w:pPr>
      <w:proofErr w:type="spellStart"/>
      <w:r>
        <w:rPr>
          <w:b/>
          <w:bCs/>
        </w:rPr>
        <w:t>Literatuur</w:t>
      </w:r>
      <w:proofErr w:type="spellEnd"/>
    </w:p>
    <w:p w14:paraId="072E96FC" w14:textId="77777777" w:rsidR="00000000" w:rsidRDefault="0085355C">
      <w:pPr>
        <w:pStyle w:val="T3Lit"/>
      </w:pPr>
      <w:r>
        <w:rPr>
          <w:iCs/>
        </w:rPr>
        <w:t xml:space="preserve">A. </w:t>
      </w:r>
      <w:proofErr w:type="spellStart"/>
      <w:r>
        <w:rPr>
          <w:iCs/>
        </w:rPr>
        <w:t>Bijvank</w:t>
      </w:r>
      <w:proofErr w:type="spellEnd"/>
      <w:r>
        <w:rPr>
          <w:iCs/>
        </w:rPr>
        <w:t xml:space="preserve">, ‘Het orgel in de Ned. </w:t>
      </w:r>
      <w:proofErr w:type="spellStart"/>
      <w:r>
        <w:rPr>
          <w:iCs/>
        </w:rPr>
        <w:t>Herv</w:t>
      </w:r>
      <w:proofErr w:type="spellEnd"/>
      <w:r>
        <w:rPr>
          <w:iCs/>
        </w:rPr>
        <w:t xml:space="preserve">. </w:t>
      </w:r>
      <w:proofErr w:type="spellStart"/>
      <w:r>
        <w:rPr>
          <w:iCs/>
        </w:rPr>
        <w:t>Kerk</w:t>
      </w:r>
      <w:proofErr w:type="spellEnd"/>
      <w:r>
        <w:rPr>
          <w:iCs/>
        </w:rPr>
        <w:t xml:space="preserve"> </w:t>
      </w:r>
      <w:proofErr w:type="spellStart"/>
      <w:r>
        <w:rPr>
          <w:iCs/>
        </w:rPr>
        <w:t>te</w:t>
      </w:r>
      <w:proofErr w:type="spellEnd"/>
      <w:r>
        <w:rPr>
          <w:iCs/>
        </w:rPr>
        <w:t xml:space="preserve"> </w:t>
      </w:r>
      <w:proofErr w:type="spellStart"/>
      <w:r>
        <w:rPr>
          <w:iCs/>
        </w:rPr>
        <w:t>Fijnaart</w:t>
      </w:r>
      <w:proofErr w:type="spellEnd"/>
      <w:r>
        <w:rPr>
          <w:iCs/>
        </w:rPr>
        <w:t xml:space="preserve">’. </w:t>
      </w:r>
      <w:r>
        <w:rPr>
          <w:i/>
          <w:iCs/>
        </w:rPr>
        <w:t xml:space="preserve">De </w:t>
      </w:r>
      <w:proofErr w:type="spellStart"/>
      <w:r>
        <w:rPr>
          <w:i/>
          <w:iCs/>
        </w:rPr>
        <w:t>Orgelvriend</w:t>
      </w:r>
      <w:proofErr w:type="spellEnd"/>
      <w:r>
        <w:t>, 25/5 (1983), 11.</w:t>
      </w:r>
    </w:p>
    <w:p w14:paraId="2162E8A9" w14:textId="77777777" w:rsidR="00000000" w:rsidRDefault="0085355C">
      <w:pPr>
        <w:pStyle w:val="T3Lit"/>
      </w:pPr>
      <w:r>
        <w:rPr>
          <w:iCs/>
        </w:rPr>
        <w:t xml:space="preserve">Frans </w:t>
      </w:r>
      <w:proofErr w:type="spellStart"/>
      <w:r>
        <w:rPr>
          <w:iCs/>
        </w:rPr>
        <w:t>Jespers</w:t>
      </w:r>
      <w:proofErr w:type="spellEnd"/>
      <w:r>
        <w:rPr>
          <w:iCs/>
        </w:rPr>
        <w:t xml:space="preserve">, </w:t>
      </w:r>
      <w:proofErr w:type="spellStart"/>
      <w:r>
        <w:rPr>
          <w:i/>
        </w:rPr>
        <w:t>Brabants</w:t>
      </w:r>
      <w:proofErr w:type="spellEnd"/>
      <w:r>
        <w:rPr>
          <w:i/>
        </w:rPr>
        <w:t xml:space="preserve"> </w:t>
      </w:r>
      <w:proofErr w:type="spellStart"/>
      <w:r>
        <w:rPr>
          <w:i/>
        </w:rPr>
        <w:t>orgelbezit</w:t>
      </w:r>
      <w:proofErr w:type="spellEnd"/>
      <w:r>
        <w:rPr>
          <w:i/>
        </w:rPr>
        <w:t xml:space="preserve">. </w:t>
      </w:r>
      <w:proofErr w:type="spellStart"/>
      <w:r>
        <w:rPr>
          <w:i/>
        </w:rPr>
        <w:t>Een</w:t>
      </w:r>
      <w:proofErr w:type="spellEnd"/>
      <w:r>
        <w:rPr>
          <w:i/>
        </w:rPr>
        <w:t xml:space="preserve"> </w:t>
      </w:r>
      <w:proofErr w:type="spellStart"/>
      <w:r>
        <w:rPr>
          <w:i/>
        </w:rPr>
        <w:t>i</w:t>
      </w:r>
      <w:r>
        <w:rPr>
          <w:i/>
        </w:rPr>
        <w:t>nventarisatie</w:t>
      </w:r>
      <w:proofErr w:type="spellEnd"/>
      <w:r>
        <w:rPr>
          <w:i/>
        </w:rPr>
        <w:t xml:space="preserve"> van </w:t>
      </w:r>
      <w:proofErr w:type="spellStart"/>
      <w:r>
        <w:rPr>
          <w:i/>
        </w:rPr>
        <w:t>Brabantse</w:t>
      </w:r>
      <w:proofErr w:type="spellEnd"/>
      <w:r>
        <w:rPr>
          <w:i/>
        </w:rPr>
        <w:t xml:space="preserve"> orgels</w:t>
      </w:r>
      <w:r>
        <w:rPr>
          <w:iCs/>
        </w:rPr>
        <w:t>. ‘s-Hertogenbosch, 1975, 62.</w:t>
      </w:r>
    </w:p>
    <w:p w14:paraId="6A846E30" w14:textId="77777777" w:rsidR="00000000" w:rsidRDefault="0085355C">
      <w:pPr>
        <w:pStyle w:val="T3Lit"/>
      </w:pPr>
      <w:r>
        <w:t xml:space="preserve">Frans </w:t>
      </w:r>
      <w:proofErr w:type="spellStart"/>
      <w:r>
        <w:t>Jespers</w:t>
      </w:r>
      <w:proofErr w:type="spellEnd"/>
      <w:r>
        <w:t xml:space="preserve">, ‘C.J. Rogier, maker van orgels en kerkelijke </w:t>
      </w:r>
      <w:proofErr w:type="spellStart"/>
      <w:r>
        <w:t>meubelementen</w:t>
      </w:r>
      <w:proofErr w:type="spellEnd"/>
      <w:r>
        <w:t xml:space="preserve">'. </w:t>
      </w:r>
      <w:r>
        <w:rPr>
          <w:i/>
        </w:rPr>
        <w:t>De Mixtuur</w:t>
      </w:r>
      <w:r>
        <w:t>, 30 (1980), 762-764.</w:t>
      </w:r>
    </w:p>
    <w:p w14:paraId="75841C9F" w14:textId="77777777" w:rsidR="00000000" w:rsidRDefault="0085355C">
      <w:pPr>
        <w:pStyle w:val="T3Lit"/>
      </w:pPr>
      <w:r>
        <w:t xml:space="preserve">Frans </w:t>
      </w:r>
      <w:proofErr w:type="spellStart"/>
      <w:r>
        <w:t>Jespers</w:t>
      </w:r>
      <w:proofErr w:type="spellEnd"/>
      <w:r>
        <w:t xml:space="preserve">, </w:t>
      </w:r>
      <w:r>
        <w:rPr>
          <w:i/>
        </w:rPr>
        <w:t xml:space="preserve">Repertorium van orgels en orgelmakers in Noord-Brabant tot omstreeks </w:t>
      </w:r>
      <w:r>
        <w:rPr>
          <w:i/>
        </w:rPr>
        <w:t>1900</w:t>
      </w:r>
      <w:r>
        <w:t>. 's-Hertogenbosch, 1983, 91.</w:t>
      </w:r>
    </w:p>
    <w:p w14:paraId="684B0342" w14:textId="77777777" w:rsidR="00000000" w:rsidRDefault="0085355C">
      <w:pPr>
        <w:pStyle w:val="T3Lit"/>
      </w:pPr>
      <w:r>
        <w:rPr>
          <w:i/>
          <w:iCs/>
        </w:rPr>
        <w:t>Het Orgel</w:t>
      </w:r>
      <w:r>
        <w:t>, 76/3 (1980), 85-87.</w:t>
      </w:r>
    </w:p>
    <w:p w14:paraId="20C8F2CA" w14:textId="77777777" w:rsidR="00000000" w:rsidRDefault="0085355C">
      <w:pPr>
        <w:pStyle w:val="T3Lit"/>
      </w:pPr>
    </w:p>
    <w:p w14:paraId="5816F3DE" w14:textId="77777777" w:rsidR="00000000" w:rsidRDefault="0085355C">
      <w:pPr>
        <w:pStyle w:val="T3Lit"/>
      </w:pPr>
      <w:proofErr w:type="spellStart"/>
      <w:r>
        <w:t>Orgelnummer</w:t>
      </w:r>
      <w:proofErr w:type="spellEnd"/>
      <w:r>
        <w:t xml:space="preserve"> 1806</w:t>
      </w:r>
    </w:p>
    <w:p w14:paraId="0396663E" w14:textId="77777777" w:rsidR="00000000" w:rsidRDefault="0085355C">
      <w:pPr>
        <w:pStyle w:val="T1"/>
        <w:jc w:val="left"/>
        <w:rPr>
          <w:lang w:val="nl-NL"/>
        </w:rPr>
      </w:pPr>
    </w:p>
    <w:p w14:paraId="3BDCFCCA" w14:textId="77777777" w:rsidR="00000000" w:rsidRDefault="0085355C">
      <w:pPr>
        <w:pStyle w:val="Heading2"/>
        <w:rPr>
          <w:i w:val="0"/>
          <w:iCs/>
        </w:rPr>
      </w:pPr>
      <w:r>
        <w:rPr>
          <w:i w:val="0"/>
          <w:iCs/>
        </w:rPr>
        <w:t>Historische gegevens</w:t>
      </w:r>
    </w:p>
    <w:p w14:paraId="27DAA7ED" w14:textId="77777777" w:rsidR="00000000" w:rsidRDefault="0085355C">
      <w:pPr>
        <w:pStyle w:val="T1"/>
        <w:jc w:val="left"/>
        <w:rPr>
          <w:lang w:val="nl-NL"/>
        </w:rPr>
      </w:pPr>
    </w:p>
    <w:p w14:paraId="0A690113" w14:textId="77777777" w:rsidR="00000000" w:rsidRDefault="0085355C">
      <w:pPr>
        <w:pStyle w:val="T1"/>
        <w:jc w:val="left"/>
        <w:rPr>
          <w:lang w:val="nl-NL"/>
        </w:rPr>
      </w:pPr>
      <w:r>
        <w:rPr>
          <w:lang w:val="nl-NL"/>
        </w:rPr>
        <w:t>Bouwers</w:t>
      </w:r>
    </w:p>
    <w:p w14:paraId="795ADE6F" w14:textId="77777777" w:rsidR="00000000" w:rsidRDefault="0085355C">
      <w:pPr>
        <w:pStyle w:val="T1"/>
        <w:jc w:val="left"/>
        <w:rPr>
          <w:lang w:val="nl-NL"/>
        </w:rPr>
      </w:pPr>
      <w:r>
        <w:rPr>
          <w:lang w:val="nl-NL"/>
        </w:rPr>
        <w:t>1. C.J. Rogier</w:t>
      </w:r>
    </w:p>
    <w:p w14:paraId="2E1452CB" w14:textId="77777777" w:rsidR="00000000" w:rsidRDefault="0085355C">
      <w:pPr>
        <w:pStyle w:val="T1"/>
        <w:jc w:val="left"/>
        <w:rPr>
          <w:lang w:val="nl-NL"/>
        </w:rPr>
      </w:pPr>
      <w:r>
        <w:rPr>
          <w:lang w:val="nl-NL"/>
        </w:rPr>
        <w:t xml:space="preserve">2. A. </w:t>
      </w:r>
      <w:proofErr w:type="spellStart"/>
      <w:r>
        <w:rPr>
          <w:lang w:val="nl-NL"/>
        </w:rPr>
        <w:t>Standaart</w:t>
      </w:r>
      <w:proofErr w:type="spellEnd"/>
    </w:p>
    <w:p w14:paraId="5CB902FF" w14:textId="77777777" w:rsidR="00000000" w:rsidRDefault="0085355C">
      <w:pPr>
        <w:pStyle w:val="T1"/>
        <w:jc w:val="left"/>
        <w:rPr>
          <w:lang w:val="nl-NL"/>
        </w:rPr>
      </w:pPr>
      <w:r>
        <w:rPr>
          <w:lang w:val="nl-NL"/>
        </w:rPr>
        <w:t>3. Verschueren Orgelbouw</w:t>
      </w:r>
    </w:p>
    <w:p w14:paraId="40B4D4E4" w14:textId="77777777" w:rsidR="00000000" w:rsidRDefault="0085355C">
      <w:pPr>
        <w:pStyle w:val="T1"/>
        <w:jc w:val="left"/>
        <w:rPr>
          <w:lang w:val="nl-NL"/>
        </w:rPr>
      </w:pPr>
    </w:p>
    <w:p w14:paraId="74580A03" w14:textId="77777777" w:rsidR="00000000" w:rsidRDefault="0085355C">
      <w:pPr>
        <w:pStyle w:val="T1"/>
        <w:jc w:val="left"/>
        <w:rPr>
          <w:lang w:val="nl-NL"/>
        </w:rPr>
      </w:pPr>
      <w:r>
        <w:rPr>
          <w:lang w:val="nl-NL"/>
        </w:rPr>
        <w:t>Jaren van oplevering</w:t>
      </w:r>
    </w:p>
    <w:p w14:paraId="70851776" w14:textId="77777777" w:rsidR="00000000" w:rsidRDefault="0085355C">
      <w:pPr>
        <w:pStyle w:val="T1"/>
        <w:jc w:val="left"/>
        <w:rPr>
          <w:lang w:val="nl-NL"/>
        </w:rPr>
      </w:pPr>
      <w:r>
        <w:rPr>
          <w:lang w:val="nl-NL"/>
        </w:rPr>
        <w:t>1. 1877</w:t>
      </w:r>
    </w:p>
    <w:p w14:paraId="3CE20C2B" w14:textId="77777777" w:rsidR="00000000" w:rsidRDefault="0085355C">
      <w:pPr>
        <w:pStyle w:val="T1"/>
        <w:jc w:val="left"/>
        <w:rPr>
          <w:lang w:val="nl-NL"/>
        </w:rPr>
      </w:pPr>
      <w:r>
        <w:rPr>
          <w:lang w:val="nl-NL"/>
        </w:rPr>
        <w:t>2. 1924</w:t>
      </w:r>
    </w:p>
    <w:p w14:paraId="46F9A2AA" w14:textId="77777777" w:rsidR="00000000" w:rsidRDefault="0085355C">
      <w:pPr>
        <w:pStyle w:val="T1"/>
        <w:jc w:val="left"/>
        <w:rPr>
          <w:lang w:val="nl-NL"/>
        </w:rPr>
      </w:pPr>
      <w:r>
        <w:rPr>
          <w:lang w:val="nl-NL"/>
        </w:rPr>
        <w:t>3. 1979</w:t>
      </w:r>
    </w:p>
    <w:p w14:paraId="71E233D0" w14:textId="77777777" w:rsidR="00000000" w:rsidRDefault="0085355C">
      <w:pPr>
        <w:pStyle w:val="T1"/>
        <w:jc w:val="left"/>
        <w:rPr>
          <w:lang w:val="nl-NL"/>
        </w:rPr>
      </w:pPr>
    </w:p>
    <w:p w14:paraId="0DEAAD86" w14:textId="77777777" w:rsidR="00000000" w:rsidRDefault="0085355C">
      <w:pPr>
        <w:pStyle w:val="T1"/>
        <w:jc w:val="left"/>
        <w:rPr>
          <w:lang w:val="nl-NL"/>
        </w:rPr>
      </w:pPr>
      <w:r>
        <w:rPr>
          <w:lang w:val="nl-NL"/>
        </w:rPr>
        <w:t xml:space="preserve">A. </w:t>
      </w:r>
      <w:proofErr w:type="spellStart"/>
      <w:r>
        <w:rPr>
          <w:lang w:val="nl-NL"/>
        </w:rPr>
        <w:t>Standaart</w:t>
      </w:r>
      <w:proofErr w:type="spellEnd"/>
      <w:r>
        <w:rPr>
          <w:lang w:val="nl-NL"/>
        </w:rPr>
        <w:t xml:space="preserve"> 1924</w:t>
      </w:r>
    </w:p>
    <w:p w14:paraId="7F0FA400" w14:textId="77777777" w:rsidR="00000000" w:rsidRDefault="0085355C">
      <w:pPr>
        <w:pStyle w:val="T1"/>
        <w:numPr>
          <w:ilvl w:val="0"/>
          <w:numId w:val="1"/>
        </w:numPr>
        <w:jc w:val="left"/>
        <w:rPr>
          <w:lang w:val="nl-NL"/>
        </w:rPr>
      </w:pPr>
      <w:r>
        <w:rPr>
          <w:lang w:val="nl-NL"/>
        </w:rPr>
        <w:t>nieuw pneumatisch org</w:t>
      </w:r>
      <w:r>
        <w:rPr>
          <w:lang w:val="nl-NL"/>
        </w:rPr>
        <w:t>el in bestaande kas met gebruikmaking oude windvoorziening en pijpwerk</w:t>
      </w:r>
    </w:p>
    <w:p w14:paraId="1613884B" w14:textId="77777777" w:rsidR="00000000" w:rsidRDefault="0085355C">
      <w:pPr>
        <w:pStyle w:val="T1"/>
        <w:jc w:val="left"/>
        <w:rPr>
          <w:lang w:val="nl-NL"/>
        </w:rPr>
      </w:pPr>
    </w:p>
    <w:p w14:paraId="06605521" w14:textId="77777777" w:rsidR="00000000" w:rsidRDefault="0085355C">
      <w:pPr>
        <w:pStyle w:val="T1"/>
        <w:jc w:val="left"/>
        <w:rPr>
          <w:lang w:val="nl-NL"/>
        </w:rPr>
      </w:pPr>
      <w:r>
        <w:rPr>
          <w:lang w:val="nl-NL"/>
        </w:rPr>
        <w:t>Dispositie 1924</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236"/>
        <w:gridCol w:w="825"/>
        <w:gridCol w:w="933"/>
        <w:gridCol w:w="689"/>
      </w:tblGrid>
      <w:tr w:rsidR="00000000" w14:paraId="34243106" w14:textId="77777777">
        <w:tblPrEx>
          <w:tblCellMar>
            <w:top w:w="0" w:type="dxa"/>
            <w:bottom w:w="0" w:type="dxa"/>
          </w:tblCellMar>
        </w:tblPrEx>
        <w:tc>
          <w:tcPr>
            <w:tcW w:w="2236" w:type="dxa"/>
          </w:tcPr>
          <w:p w14:paraId="38AE8916" w14:textId="77777777" w:rsidR="00000000" w:rsidRDefault="0085355C">
            <w:pPr>
              <w:pStyle w:val="T4dispositie"/>
              <w:rPr>
                <w:i/>
                <w:iCs/>
              </w:rPr>
            </w:pPr>
            <w:r>
              <w:rPr>
                <w:i/>
                <w:iCs/>
              </w:rPr>
              <w:lastRenderedPageBreak/>
              <w:t>Manuaal</w:t>
            </w:r>
          </w:p>
          <w:p w14:paraId="1ACDF061" w14:textId="77777777" w:rsidR="00000000" w:rsidRDefault="0085355C">
            <w:pPr>
              <w:pStyle w:val="T4dispositie"/>
            </w:pPr>
            <w:r>
              <w:t>Bourdon</w:t>
            </w:r>
          </w:p>
          <w:p w14:paraId="698B757A" w14:textId="77777777" w:rsidR="00000000" w:rsidRDefault="0085355C">
            <w:pPr>
              <w:pStyle w:val="T4dispositie"/>
            </w:pPr>
            <w:proofErr w:type="spellStart"/>
            <w:r>
              <w:t>Prestant</w:t>
            </w:r>
            <w:proofErr w:type="spellEnd"/>
          </w:p>
          <w:p w14:paraId="2626CB06" w14:textId="77777777" w:rsidR="00000000" w:rsidRDefault="0085355C">
            <w:pPr>
              <w:pStyle w:val="T4dispositie"/>
            </w:pPr>
            <w:r>
              <w:t>Roerfluit</w:t>
            </w:r>
          </w:p>
          <w:p w14:paraId="394768C4" w14:textId="77777777" w:rsidR="00000000" w:rsidRDefault="0085355C">
            <w:pPr>
              <w:pStyle w:val="T4dispositie"/>
            </w:pPr>
            <w:r>
              <w:t>Viola</w:t>
            </w:r>
          </w:p>
          <w:p w14:paraId="038AFAE7" w14:textId="77777777" w:rsidR="00000000" w:rsidRDefault="0085355C">
            <w:pPr>
              <w:pStyle w:val="T4dispositie"/>
            </w:pPr>
            <w:r>
              <w:t>Celeste</w:t>
            </w:r>
          </w:p>
          <w:p w14:paraId="05C81F47" w14:textId="77777777" w:rsidR="00000000" w:rsidRDefault="0085355C">
            <w:pPr>
              <w:pStyle w:val="T4dispositie"/>
            </w:pPr>
            <w:proofErr w:type="spellStart"/>
            <w:r>
              <w:t>Aeoline</w:t>
            </w:r>
            <w:proofErr w:type="spellEnd"/>
          </w:p>
          <w:p w14:paraId="69649279" w14:textId="77777777" w:rsidR="00000000" w:rsidRDefault="0085355C">
            <w:pPr>
              <w:pStyle w:val="T4dispositie"/>
            </w:pPr>
            <w:r>
              <w:t>Octaaf</w:t>
            </w:r>
          </w:p>
          <w:p w14:paraId="52542830" w14:textId="77777777" w:rsidR="00000000" w:rsidRDefault="0085355C">
            <w:pPr>
              <w:pStyle w:val="T4dispositie"/>
            </w:pPr>
            <w:proofErr w:type="spellStart"/>
            <w:r>
              <w:t>Conzertfluit</w:t>
            </w:r>
            <w:proofErr w:type="spellEnd"/>
          </w:p>
          <w:p w14:paraId="0196996D" w14:textId="77777777" w:rsidR="00000000" w:rsidRDefault="0085355C">
            <w:pPr>
              <w:pStyle w:val="T4dispositie"/>
            </w:pPr>
            <w:r>
              <w:t>Cor de Nuit</w:t>
            </w:r>
          </w:p>
          <w:p w14:paraId="098891DD" w14:textId="77777777" w:rsidR="00000000" w:rsidRDefault="0085355C">
            <w:pPr>
              <w:pStyle w:val="T4dispositie"/>
            </w:pPr>
            <w:r>
              <w:t>Cornet-</w:t>
            </w:r>
            <w:proofErr w:type="spellStart"/>
            <w:r>
              <w:t>Mixtuur</w:t>
            </w:r>
            <w:proofErr w:type="spellEnd"/>
          </w:p>
          <w:p w14:paraId="575085A8" w14:textId="77777777" w:rsidR="00000000" w:rsidRDefault="0085355C">
            <w:pPr>
              <w:pStyle w:val="T4dispositie"/>
            </w:pPr>
            <w:r>
              <w:t xml:space="preserve">Trompet </w:t>
            </w:r>
            <w:proofErr w:type="spellStart"/>
            <w:r>
              <w:t>harmonique</w:t>
            </w:r>
            <w:proofErr w:type="spellEnd"/>
          </w:p>
        </w:tc>
        <w:tc>
          <w:tcPr>
            <w:tcW w:w="825" w:type="dxa"/>
          </w:tcPr>
          <w:p w14:paraId="4724501D" w14:textId="77777777" w:rsidR="00000000" w:rsidRDefault="0085355C">
            <w:pPr>
              <w:pStyle w:val="T4dispositie"/>
            </w:pPr>
          </w:p>
          <w:p w14:paraId="57225508" w14:textId="77777777" w:rsidR="00000000" w:rsidRDefault="0085355C">
            <w:pPr>
              <w:pStyle w:val="T4dispositie"/>
            </w:pPr>
            <w:r>
              <w:t>16</w:t>
            </w:r>
            <w:r>
              <w:rPr>
                <w:lang w:val="nl-NL"/>
              </w:rPr>
              <w:t>'</w:t>
            </w:r>
          </w:p>
          <w:p w14:paraId="5B24EE58" w14:textId="77777777" w:rsidR="00000000" w:rsidRDefault="0085355C">
            <w:pPr>
              <w:pStyle w:val="T4dispositie"/>
            </w:pPr>
            <w:r>
              <w:t>8</w:t>
            </w:r>
            <w:r>
              <w:rPr>
                <w:lang w:val="nl-NL"/>
              </w:rPr>
              <w:t>'</w:t>
            </w:r>
          </w:p>
          <w:p w14:paraId="32D88906" w14:textId="77777777" w:rsidR="00000000" w:rsidRDefault="0085355C">
            <w:pPr>
              <w:pStyle w:val="T4dispositie"/>
            </w:pPr>
            <w:r>
              <w:t>8</w:t>
            </w:r>
            <w:r>
              <w:rPr>
                <w:lang w:val="nl-NL"/>
              </w:rPr>
              <w:t>'</w:t>
            </w:r>
          </w:p>
          <w:p w14:paraId="380D89F7" w14:textId="77777777" w:rsidR="00000000" w:rsidRDefault="0085355C">
            <w:pPr>
              <w:pStyle w:val="T4dispositie"/>
            </w:pPr>
            <w:r>
              <w:t>8</w:t>
            </w:r>
            <w:r>
              <w:rPr>
                <w:lang w:val="nl-NL"/>
              </w:rPr>
              <w:t>'</w:t>
            </w:r>
          </w:p>
          <w:p w14:paraId="7A7299F3" w14:textId="77777777" w:rsidR="00000000" w:rsidRDefault="0085355C">
            <w:pPr>
              <w:pStyle w:val="T4dispositie"/>
            </w:pPr>
            <w:r>
              <w:t>8</w:t>
            </w:r>
            <w:r>
              <w:rPr>
                <w:lang w:val="nl-NL"/>
              </w:rPr>
              <w:t>'</w:t>
            </w:r>
          </w:p>
          <w:p w14:paraId="1988FB96" w14:textId="77777777" w:rsidR="00000000" w:rsidRDefault="0085355C">
            <w:pPr>
              <w:pStyle w:val="T4dispositie"/>
            </w:pPr>
            <w:r>
              <w:t>8</w:t>
            </w:r>
            <w:r>
              <w:rPr>
                <w:lang w:val="nl-NL"/>
              </w:rPr>
              <w:t>'</w:t>
            </w:r>
          </w:p>
          <w:p w14:paraId="37286A28" w14:textId="77777777" w:rsidR="00000000" w:rsidRDefault="0085355C">
            <w:pPr>
              <w:pStyle w:val="T4dispositie"/>
            </w:pPr>
            <w:r>
              <w:t>4</w:t>
            </w:r>
            <w:r>
              <w:rPr>
                <w:lang w:val="nl-NL"/>
              </w:rPr>
              <w:t>'</w:t>
            </w:r>
          </w:p>
          <w:p w14:paraId="247D5102" w14:textId="77777777" w:rsidR="00000000" w:rsidRDefault="0085355C">
            <w:pPr>
              <w:pStyle w:val="T4dispositie"/>
            </w:pPr>
            <w:r>
              <w:t>4</w:t>
            </w:r>
            <w:r>
              <w:rPr>
                <w:lang w:val="nl-NL"/>
              </w:rPr>
              <w:t>'</w:t>
            </w:r>
          </w:p>
          <w:p w14:paraId="76997059" w14:textId="77777777" w:rsidR="00000000" w:rsidRDefault="0085355C">
            <w:pPr>
              <w:pStyle w:val="T4dispositie"/>
            </w:pPr>
            <w:r>
              <w:t>2</w:t>
            </w:r>
            <w:r>
              <w:rPr>
                <w:lang w:val="nl-NL"/>
              </w:rPr>
              <w:t>'</w:t>
            </w:r>
          </w:p>
          <w:p w14:paraId="7777F021" w14:textId="77777777" w:rsidR="00000000" w:rsidRDefault="0085355C">
            <w:pPr>
              <w:pStyle w:val="T4dispositie"/>
            </w:pPr>
            <w:r>
              <w:t>3-5 st.</w:t>
            </w:r>
          </w:p>
          <w:p w14:paraId="4F440E1C" w14:textId="77777777" w:rsidR="00000000" w:rsidRDefault="0085355C">
            <w:pPr>
              <w:pStyle w:val="T4dispositie"/>
            </w:pPr>
            <w:r>
              <w:t>8</w:t>
            </w:r>
            <w:r>
              <w:rPr>
                <w:lang w:val="nl-NL"/>
              </w:rPr>
              <w:t>'</w:t>
            </w:r>
          </w:p>
        </w:tc>
        <w:tc>
          <w:tcPr>
            <w:tcW w:w="933" w:type="dxa"/>
          </w:tcPr>
          <w:p w14:paraId="00DE2636" w14:textId="77777777" w:rsidR="00000000" w:rsidRDefault="0085355C">
            <w:pPr>
              <w:pStyle w:val="T4dispositie"/>
              <w:rPr>
                <w:i/>
                <w:iCs/>
              </w:rPr>
            </w:pPr>
            <w:proofErr w:type="spellStart"/>
            <w:r>
              <w:rPr>
                <w:i/>
                <w:iCs/>
              </w:rPr>
              <w:t>Pedaa</w:t>
            </w:r>
            <w:r>
              <w:rPr>
                <w:i/>
                <w:iCs/>
              </w:rPr>
              <w:t>l</w:t>
            </w:r>
            <w:proofErr w:type="spellEnd"/>
          </w:p>
          <w:p w14:paraId="656C9784" w14:textId="77777777" w:rsidR="00000000" w:rsidRDefault="0085355C">
            <w:pPr>
              <w:pStyle w:val="T4dispositie"/>
            </w:pPr>
            <w:proofErr w:type="spellStart"/>
            <w:r>
              <w:t>Subbas</w:t>
            </w:r>
            <w:proofErr w:type="spellEnd"/>
          </w:p>
        </w:tc>
        <w:tc>
          <w:tcPr>
            <w:tcW w:w="689" w:type="dxa"/>
          </w:tcPr>
          <w:p w14:paraId="11FDA21C" w14:textId="77777777" w:rsidR="00000000" w:rsidRDefault="0085355C">
            <w:pPr>
              <w:pStyle w:val="T4dispositie"/>
            </w:pPr>
          </w:p>
          <w:p w14:paraId="4A40D47A" w14:textId="77777777" w:rsidR="00000000" w:rsidRDefault="0085355C">
            <w:pPr>
              <w:pStyle w:val="T4dispositie"/>
            </w:pPr>
            <w:r>
              <w:t>16</w:t>
            </w:r>
            <w:r>
              <w:rPr>
                <w:lang w:val="nl-NL"/>
              </w:rPr>
              <w:t>'</w:t>
            </w:r>
            <w:r>
              <w:t xml:space="preserve"> </w:t>
            </w:r>
            <w:proofErr w:type="spellStart"/>
            <w:r>
              <w:t>tr</w:t>
            </w:r>
            <w:proofErr w:type="spellEnd"/>
          </w:p>
        </w:tc>
      </w:tr>
    </w:tbl>
    <w:p w14:paraId="6B7991D0" w14:textId="77777777" w:rsidR="00000000" w:rsidRDefault="0085355C">
      <w:pPr>
        <w:pStyle w:val="T4dispositie"/>
      </w:pPr>
    </w:p>
    <w:p w14:paraId="31DBC236" w14:textId="77777777" w:rsidR="00000000" w:rsidRDefault="0085355C">
      <w:pPr>
        <w:pStyle w:val="T4dispositie"/>
      </w:pPr>
      <w:r>
        <w:t xml:space="preserve">pedaalkoppel, </w:t>
      </w:r>
      <w:proofErr w:type="spellStart"/>
      <w:r>
        <w:t>superoctaafkoppel</w:t>
      </w:r>
      <w:proofErr w:type="spellEnd"/>
      <w:r>
        <w:t xml:space="preserve"> manuaal</w:t>
      </w:r>
    </w:p>
    <w:p w14:paraId="56B66FF3" w14:textId="77777777" w:rsidR="00000000" w:rsidRDefault="0085355C">
      <w:pPr>
        <w:pStyle w:val="T4dispositie"/>
      </w:pPr>
      <w:r>
        <w:t>vaste combinaties P MF F T</w:t>
      </w:r>
    </w:p>
    <w:p w14:paraId="2FF1B16B" w14:textId="77777777" w:rsidR="00000000" w:rsidRDefault="0085355C">
      <w:pPr>
        <w:pStyle w:val="T4dispositie"/>
      </w:pPr>
      <w:r>
        <w:t>trede zwelkast</w:t>
      </w:r>
    </w:p>
    <w:p w14:paraId="66301E2D" w14:textId="77777777" w:rsidR="00000000" w:rsidRDefault="0085355C">
      <w:pPr>
        <w:pStyle w:val="T1"/>
        <w:jc w:val="left"/>
        <w:rPr>
          <w:lang w:val="nl-NL"/>
        </w:rPr>
      </w:pPr>
    </w:p>
    <w:p w14:paraId="5F02890D" w14:textId="77777777" w:rsidR="00000000" w:rsidRDefault="0085355C">
      <w:pPr>
        <w:pStyle w:val="T1"/>
        <w:jc w:val="left"/>
        <w:rPr>
          <w:lang w:val="nl-NL"/>
        </w:rPr>
      </w:pPr>
      <w:r>
        <w:rPr>
          <w:lang w:val="nl-NL"/>
        </w:rPr>
        <w:t>Verschueren Orgelbouw 1979</w:t>
      </w:r>
    </w:p>
    <w:p w14:paraId="7F50965B" w14:textId="77777777" w:rsidR="00000000" w:rsidRDefault="0085355C">
      <w:pPr>
        <w:pStyle w:val="T1"/>
        <w:numPr>
          <w:ilvl w:val="0"/>
          <w:numId w:val="1"/>
        </w:numPr>
        <w:jc w:val="left"/>
        <w:rPr>
          <w:lang w:val="nl-NL"/>
        </w:rPr>
      </w:pPr>
      <w:r>
        <w:rPr>
          <w:lang w:val="nl-NL"/>
        </w:rPr>
        <w:t>nieuw mechanisch orgel in oude kas met gebruikmaking oude windvoorziening en pijpwerk</w:t>
      </w:r>
    </w:p>
    <w:p w14:paraId="51A50AB5" w14:textId="77777777" w:rsidR="00000000" w:rsidRDefault="0085355C">
      <w:pPr>
        <w:pStyle w:val="T1"/>
        <w:jc w:val="left"/>
        <w:rPr>
          <w:lang w:val="nl-NL"/>
        </w:rPr>
      </w:pPr>
      <w:r>
        <w:rPr>
          <w:lang w:val="nl-NL"/>
        </w:rPr>
        <w:t>.</w:t>
      </w:r>
      <w:r>
        <w:rPr>
          <w:lang w:val="nl-NL"/>
        </w:rPr>
        <w:tab/>
        <w:t>windvoorziening gerestaureerd</w:t>
      </w:r>
    </w:p>
    <w:p w14:paraId="4398A017" w14:textId="77777777" w:rsidR="00000000" w:rsidRDefault="0085355C">
      <w:pPr>
        <w:pStyle w:val="T1"/>
        <w:jc w:val="left"/>
        <w:rPr>
          <w:lang w:val="nl-NL"/>
        </w:rPr>
      </w:pPr>
      <w:r>
        <w:rPr>
          <w:lang w:val="nl-NL"/>
        </w:rPr>
        <w:t>.</w:t>
      </w:r>
      <w:r>
        <w:rPr>
          <w:lang w:val="nl-NL"/>
        </w:rPr>
        <w:tab/>
        <w:t xml:space="preserve">nieuwe </w:t>
      </w:r>
      <w:r>
        <w:rPr>
          <w:lang w:val="nl-NL"/>
        </w:rPr>
        <w:t>windlade, klaviatuur en mechanieken</w:t>
      </w:r>
    </w:p>
    <w:p w14:paraId="51426021" w14:textId="77777777" w:rsidR="00000000" w:rsidRDefault="0085355C">
      <w:pPr>
        <w:pStyle w:val="T1"/>
        <w:jc w:val="left"/>
        <w:rPr>
          <w:lang w:val="nl-NL"/>
        </w:rPr>
      </w:pPr>
    </w:p>
    <w:p w14:paraId="7A6EC0A7" w14:textId="77777777" w:rsidR="00000000" w:rsidRDefault="0085355C">
      <w:pPr>
        <w:pStyle w:val="Heading2"/>
        <w:rPr>
          <w:i w:val="0"/>
          <w:iCs/>
        </w:rPr>
      </w:pPr>
      <w:r>
        <w:rPr>
          <w:i w:val="0"/>
          <w:iCs/>
        </w:rPr>
        <w:t>Technische gegevens</w:t>
      </w:r>
    </w:p>
    <w:p w14:paraId="05E1D1BD" w14:textId="77777777" w:rsidR="00000000" w:rsidRDefault="0085355C">
      <w:pPr>
        <w:pStyle w:val="T1"/>
        <w:jc w:val="left"/>
        <w:rPr>
          <w:lang w:val="nl-NL"/>
        </w:rPr>
      </w:pPr>
    </w:p>
    <w:p w14:paraId="4337F7EE" w14:textId="77777777" w:rsidR="00000000" w:rsidRDefault="0085355C">
      <w:pPr>
        <w:pStyle w:val="T1"/>
        <w:jc w:val="left"/>
        <w:rPr>
          <w:lang w:val="nl-NL"/>
        </w:rPr>
      </w:pPr>
      <w:r>
        <w:rPr>
          <w:lang w:val="nl-NL"/>
        </w:rPr>
        <w:t>Werkindeling</w:t>
      </w:r>
    </w:p>
    <w:p w14:paraId="552F4F1C" w14:textId="77777777" w:rsidR="00000000" w:rsidRDefault="0085355C">
      <w:pPr>
        <w:pStyle w:val="T1"/>
        <w:jc w:val="left"/>
        <w:rPr>
          <w:lang w:val="nl-NL"/>
        </w:rPr>
      </w:pPr>
      <w:r>
        <w:rPr>
          <w:lang w:val="nl-NL"/>
        </w:rPr>
        <w:t>manuaal, positief, pedaal</w:t>
      </w:r>
    </w:p>
    <w:p w14:paraId="12FAC35C" w14:textId="77777777" w:rsidR="00000000" w:rsidRDefault="0085355C">
      <w:pPr>
        <w:pStyle w:val="T1"/>
        <w:jc w:val="left"/>
        <w:rPr>
          <w:lang w:val="nl-NL"/>
        </w:rPr>
      </w:pPr>
    </w:p>
    <w:p w14:paraId="39256043" w14:textId="77777777" w:rsidR="00000000" w:rsidRDefault="0085355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825"/>
        <w:gridCol w:w="1320"/>
        <w:gridCol w:w="375"/>
        <w:gridCol w:w="1077"/>
        <w:gridCol w:w="689"/>
      </w:tblGrid>
      <w:tr w:rsidR="00000000" w14:paraId="5BED9862" w14:textId="77777777">
        <w:tblPrEx>
          <w:tblCellMar>
            <w:top w:w="0" w:type="dxa"/>
            <w:bottom w:w="0" w:type="dxa"/>
          </w:tblCellMar>
        </w:tblPrEx>
        <w:tc>
          <w:tcPr>
            <w:tcW w:w="1511" w:type="dxa"/>
          </w:tcPr>
          <w:p w14:paraId="69EABAE3" w14:textId="77777777" w:rsidR="00000000" w:rsidRDefault="0085355C">
            <w:pPr>
              <w:pStyle w:val="T4dispositie"/>
              <w:rPr>
                <w:i/>
                <w:iCs/>
              </w:rPr>
            </w:pPr>
            <w:r>
              <w:rPr>
                <w:i/>
                <w:iCs/>
              </w:rPr>
              <w:t>Manuaal (I)</w:t>
            </w:r>
          </w:p>
          <w:p w14:paraId="6D107A6B" w14:textId="77777777" w:rsidR="00000000" w:rsidRDefault="0085355C">
            <w:pPr>
              <w:pStyle w:val="T4dispositie"/>
            </w:pPr>
            <w:r>
              <w:t>8 stemmen</w:t>
            </w:r>
          </w:p>
          <w:p w14:paraId="2C35408D" w14:textId="77777777" w:rsidR="00000000" w:rsidRDefault="0085355C">
            <w:pPr>
              <w:pStyle w:val="T4dispositie"/>
            </w:pPr>
          </w:p>
          <w:p w14:paraId="11FA276F" w14:textId="77777777" w:rsidR="00000000" w:rsidRDefault="0085355C">
            <w:pPr>
              <w:pStyle w:val="T4dispositie"/>
            </w:pPr>
            <w:r>
              <w:t>Bourdon</w:t>
            </w:r>
          </w:p>
          <w:p w14:paraId="44C7885E" w14:textId="77777777" w:rsidR="00000000" w:rsidRDefault="0085355C">
            <w:pPr>
              <w:pStyle w:val="T4dispositie"/>
            </w:pPr>
            <w:proofErr w:type="spellStart"/>
            <w:r>
              <w:t>Prestant</w:t>
            </w:r>
            <w:proofErr w:type="spellEnd"/>
          </w:p>
          <w:p w14:paraId="35C75D15" w14:textId="77777777" w:rsidR="00000000" w:rsidRDefault="0085355C">
            <w:pPr>
              <w:pStyle w:val="T4dispositie"/>
            </w:pPr>
            <w:r>
              <w:t>Holpijp</w:t>
            </w:r>
          </w:p>
          <w:p w14:paraId="3C4ACDCA" w14:textId="77777777" w:rsidR="00000000" w:rsidRDefault="0085355C">
            <w:pPr>
              <w:pStyle w:val="T4dispositie"/>
            </w:pPr>
            <w:r>
              <w:t>Octaaf</w:t>
            </w:r>
          </w:p>
          <w:p w14:paraId="1CC58C16" w14:textId="77777777" w:rsidR="00000000" w:rsidRDefault="0085355C">
            <w:pPr>
              <w:pStyle w:val="T4dispositie"/>
            </w:pPr>
            <w:r>
              <w:t>Octaaf</w:t>
            </w:r>
          </w:p>
          <w:p w14:paraId="619BE954" w14:textId="77777777" w:rsidR="00000000" w:rsidRDefault="0085355C">
            <w:pPr>
              <w:pStyle w:val="T4dispositie"/>
            </w:pPr>
            <w:r>
              <w:t>Mixtuur</w:t>
            </w:r>
          </w:p>
          <w:p w14:paraId="35532457" w14:textId="77777777" w:rsidR="00000000" w:rsidRDefault="0085355C">
            <w:pPr>
              <w:pStyle w:val="T4dispositie"/>
            </w:pPr>
            <w:r>
              <w:t>Cornet D</w:t>
            </w:r>
          </w:p>
          <w:p w14:paraId="51A5FBDD" w14:textId="77777777" w:rsidR="00000000" w:rsidRDefault="0085355C">
            <w:pPr>
              <w:pStyle w:val="T4dispositie"/>
            </w:pPr>
            <w:r>
              <w:t>Trompet B/D</w:t>
            </w:r>
          </w:p>
        </w:tc>
        <w:tc>
          <w:tcPr>
            <w:tcW w:w="825" w:type="dxa"/>
          </w:tcPr>
          <w:p w14:paraId="67BC3A74" w14:textId="77777777" w:rsidR="00000000" w:rsidRDefault="0085355C">
            <w:pPr>
              <w:pStyle w:val="T4dispositie"/>
            </w:pPr>
          </w:p>
          <w:p w14:paraId="3B1B66EE" w14:textId="77777777" w:rsidR="00000000" w:rsidRDefault="0085355C">
            <w:pPr>
              <w:pStyle w:val="T4dispositie"/>
            </w:pPr>
          </w:p>
          <w:p w14:paraId="25489CCB" w14:textId="77777777" w:rsidR="00000000" w:rsidRDefault="0085355C">
            <w:pPr>
              <w:pStyle w:val="T4dispositie"/>
            </w:pPr>
          </w:p>
          <w:p w14:paraId="6DB3D389" w14:textId="77777777" w:rsidR="00000000" w:rsidRDefault="0085355C">
            <w:pPr>
              <w:pStyle w:val="T4dispositie"/>
            </w:pPr>
            <w:r>
              <w:t>16</w:t>
            </w:r>
            <w:r>
              <w:rPr>
                <w:lang w:val="nl-NL"/>
              </w:rPr>
              <w:t>'</w:t>
            </w:r>
          </w:p>
          <w:p w14:paraId="26C72D07" w14:textId="77777777" w:rsidR="00000000" w:rsidRDefault="0085355C">
            <w:pPr>
              <w:pStyle w:val="T4dispositie"/>
            </w:pPr>
            <w:r>
              <w:t>8</w:t>
            </w:r>
            <w:r>
              <w:rPr>
                <w:lang w:val="nl-NL"/>
              </w:rPr>
              <w:t>'</w:t>
            </w:r>
          </w:p>
          <w:p w14:paraId="42171B91" w14:textId="77777777" w:rsidR="00000000" w:rsidRDefault="0085355C">
            <w:pPr>
              <w:pStyle w:val="T4dispositie"/>
            </w:pPr>
            <w:r>
              <w:t>8</w:t>
            </w:r>
            <w:r>
              <w:rPr>
                <w:lang w:val="nl-NL"/>
              </w:rPr>
              <w:t>'</w:t>
            </w:r>
          </w:p>
          <w:p w14:paraId="0B896218" w14:textId="77777777" w:rsidR="00000000" w:rsidRDefault="0085355C">
            <w:pPr>
              <w:pStyle w:val="T4dispositie"/>
            </w:pPr>
            <w:r>
              <w:t>4</w:t>
            </w:r>
            <w:r>
              <w:rPr>
                <w:lang w:val="nl-NL"/>
              </w:rPr>
              <w:t>'</w:t>
            </w:r>
          </w:p>
          <w:p w14:paraId="3084F315" w14:textId="77777777" w:rsidR="00000000" w:rsidRDefault="0085355C">
            <w:pPr>
              <w:pStyle w:val="T4dispositie"/>
            </w:pPr>
            <w:r>
              <w:t>2</w:t>
            </w:r>
            <w:r>
              <w:rPr>
                <w:lang w:val="nl-NL"/>
              </w:rPr>
              <w:t>'</w:t>
            </w:r>
          </w:p>
          <w:p w14:paraId="776E4797" w14:textId="77777777" w:rsidR="00000000" w:rsidRDefault="0085355C">
            <w:pPr>
              <w:pStyle w:val="T4dispositie"/>
            </w:pPr>
            <w:r>
              <w:t>3-4 st.</w:t>
            </w:r>
          </w:p>
          <w:p w14:paraId="5CBD5953" w14:textId="77777777" w:rsidR="00000000" w:rsidRDefault="0085355C">
            <w:pPr>
              <w:pStyle w:val="T4dispositie"/>
            </w:pPr>
            <w:r>
              <w:t>5 st.</w:t>
            </w:r>
          </w:p>
          <w:p w14:paraId="6718AD87" w14:textId="77777777" w:rsidR="00000000" w:rsidRDefault="0085355C">
            <w:pPr>
              <w:pStyle w:val="T4dispositie"/>
            </w:pPr>
            <w:r>
              <w:t>8</w:t>
            </w:r>
            <w:r>
              <w:rPr>
                <w:lang w:val="nl-NL"/>
              </w:rPr>
              <w:t>'</w:t>
            </w:r>
          </w:p>
        </w:tc>
        <w:tc>
          <w:tcPr>
            <w:tcW w:w="1320" w:type="dxa"/>
          </w:tcPr>
          <w:p w14:paraId="38C5EEDB" w14:textId="77777777" w:rsidR="00000000" w:rsidRDefault="0085355C">
            <w:pPr>
              <w:pStyle w:val="T4dispositie"/>
              <w:rPr>
                <w:i/>
                <w:iCs/>
              </w:rPr>
            </w:pPr>
            <w:proofErr w:type="spellStart"/>
            <w:r>
              <w:rPr>
                <w:i/>
                <w:iCs/>
              </w:rPr>
              <w:t>Positief</w:t>
            </w:r>
            <w:proofErr w:type="spellEnd"/>
            <w:r>
              <w:rPr>
                <w:i/>
                <w:iCs/>
              </w:rPr>
              <w:t xml:space="preserve"> (II)</w:t>
            </w:r>
          </w:p>
          <w:p w14:paraId="1C692718" w14:textId="77777777" w:rsidR="00000000" w:rsidRDefault="0085355C">
            <w:pPr>
              <w:pStyle w:val="T4dispositie"/>
            </w:pPr>
            <w:r>
              <w:t>3 stem</w:t>
            </w:r>
            <w:r>
              <w:t>men</w:t>
            </w:r>
          </w:p>
          <w:p w14:paraId="090D8DE7" w14:textId="77777777" w:rsidR="00000000" w:rsidRDefault="0085355C">
            <w:pPr>
              <w:pStyle w:val="T4dispositie"/>
            </w:pPr>
          </w:p>
          <w:p w14:paraId="680983A6" w14:textId="77777777" w:rsidR="00000000" w:rsidRDefault="0085355C">
            <w:pPr>
              <w:pStyle w:val="T4dispositie"/>
            </w:pPr>
            <w:r>
              <w:t>Roerfluit</w:t>
            </w:r>
          </w:p>
          <w:p w14:paraId="500C6200" w14:textId="77777777" w:rsidR="00000000" w:rsidRDefault="0085355C">
            <w:pPr>
              <w:pStyle w:val="T4dispositie"/>
            </w:pPr>
            <w:r>
              <w:t>Fluit</w:t>
            </w:r>
          </w:p>
          <w:p w14:paraId="06188D05" w14:textId="77777777" w:rsidR="00000000" w:rsidRDefault="0085355C">
            <w:pPr>
              <w:pStyle w:val="T4dispositie"/>
            </w:pPr>
            <w:r>
              <w:t>Flageolet</w:t>
            </w:r>
          </w:p>
        </w:tc>
        <w:tc>
          <w:tcPr>
            <w:tcW w:w="375" w:type="dxa"/>
          </w:tcPr>
          <w:p w14:paraId="76E6A552" w14:textId="77777777" w:rsidR="00000000" w:rsidRDefault="0085355C">
            <w:pPr>
              <w:pStyle w:val="T4dispositie"/>
            </w:pPr>
          </w:p>
          <w:p w14:paraId="096136F3" w14:textId="77777777" w:rsidR="00000000" w:rsidRDefault="0085355C">
            <w:pPr>
              <w:pStyle w:val="T4dispositie"/>
            </w:pPr>
          </w:p>
          <w:p w14:paraId="7185BB00" w14:textId="77777777" w:rsidR="00000000" w:rsidRDefault="0085355C">
            <w:pPr>
              <w:pStyle w:val="T4dispositie"/>
            </w:pPr>
          </w:p>
          <w:p w14:paraId="3263EE14" w14:textId="77777777" w:rsidR="00000000" w:rsidRDefault="0085355C">
            <w:pPr>
              <w:pStyle w:val="T4dispositie"/>
            </w:pPr>
            <w:r>
              <w:t>8</w:t>
            </w:r>
            <w:r>
              <w:rPr>
                <w:lang w:val="nl-NL"/>
              </w:rPr>
              <w:t>'</w:t>
            </w:r>
          </w:p>
          <w:p w14:paraId="3EB15181" w14:textId="77777777" w:rsidR="00000000" w:rsidRDefault="0085355C">
            <w:pPr>
              <w:pStyle w:val="T4dispositie"/>
            </w:pPr>
            <w:r>
              <w:t>4</w:t>
            </w:r>
            <w:r>
              <w:rPr>
                <w:lang w:val="nl-NL"/>
              </w:rPr>
              <w:t>'</w:t>
            </w:r>
          </w:p>
          <w:p w14:paraId="33908C58" w14:textId="77777777" w:rsidR="00000000" w:rsidRDefault="0085355C">
            <w:pPr>
              <w:pStyle w:val="T4dispositie"/>
            </w:pPr>
            <w:r>
              <w:t>2</w:t>
            </w:r>
            <w:r>
              <w:rPr>
                <w:lang w:val="nl-NL"/>
              </w:rPr>
              <w:t>'</w:t>
            </w:r>
          </w:p>
        </w:tc>
        <w:tc>
          <w:tcPr>
            <w:tcW w:w="1077" w:type="dxa"/>
          </w:tcPr>
          <w:p w14:paraId="4B64D493" w14:textId="77777777" w:rsidR="00000000" w:rsidRDefault="0085355C">
            <w:pPr>
              <w:pStyle w:val="T4dispositie"/>
              <w:rPr>
                <w:i/>
                <w:iCs/>
              </w:rPr>
            </w:pPr>
            <w:proofErr w:type="spellStart"/>
            <w:r>
              <w:rPr>
                <w:i/>
                <w:iCs/>
              </w:rPr>
              <w:t>Pedaal</w:t>
            </w:r>
            <w:proofErr w:type="spellEnd"/>
          </w:p>
          <w:p w14:paraId="763BE59D" w14:textId="77777777" w:rsidR="00000000" w:rsidRDefault="0085355C">
            <w:pPr>
              <w:pStyle w:val="T4dispositie"/>
            </w:pPr>
            <w:r>
              <w:t>1 stem</w:t>
            </w:r>
          </w:p>
          <w:p w14:paraId="72E4AC8C" w14:textId="77777777" w:rsidR="00000000" w:rsidRDefault="0085355C">
            <w:pPr>
              <w:pStyle w:val="T4dispositie"/>
            </w:pPr>
          </w:p>
          <w:p w14:paraId="49BC6215" w14:textId="77777777" w:rsidR="00000000" w:rsidRDefault="0085355C">
            <w:pPr>
              <w:pStyle w:val="T4dispositie"/>
            </w:pPr>
            <w:r>
              <w:t>Bourdon</w:t>
            </w:r>
          </w:p>
        </w:tc>
        <w:tc>
          <w:tcPr>
            <w:tcW w:w="689" w:type="dxa"/>
          </w:tcPr>
          <w:p w14:paraId="5B0B96C5" w14:textId="77777777" w:rsidR="00000000" w:rsidRDefault="0085355C">
            <w:pPr>
              <w:pStyle w:val="T4dispositie"/>
            </w:pPr>
          </w:p>
          <w:p w14:paraId="66A3E6EB" w14:textId="77777777" w:rsidR="00000000" w:rsidRDefault="0085355C">
            <w:pPr>
              <w:pStyle w:val="T4dispositie"/>
            </w:pPr>
          </w:p>
          <w:p w14:paraId="38DEC008" w14:textId="77777777" w:rsidR="00000000" w:rsidRDefault="0085355C">
            <w:pPr>
              <w:pStyle w:val="T4dispositie"/>
            </w:pPr>
          </w:p>
          <w:p w14:paraId="5479B3A5" w14:textId="77777777" w:rsidR="00000000" w:rsidRDefault="0085355C">
            <w:pPr>
              <w:pStyle w:val="T4dispositie"/>
            </w:pPr>
            <w:r>
              <w:t>16</w:t>
            </w:r>
            <w:r>
              <w:rPr>
                <w:lang w:val="nl-NL"/>
              </w:rPr>
              <w:t>'</w:t>
            </w:r>
            <w:r>
              <w:t xml:space="preserve"> </w:t>
            </w:r>
            <w:proofErr w:type="spellStart"/>
            <w:r>
              <w:t>tr</w:t>
            </w:r>
            <w:proofErr w:type="spellEnd"/>
          </w:p>
        </w:tc>
      </w:tr>
    </w:tbl>
    <w:p w14:paraId="44FBC077" w14:textId="77777777" w:rsidR="00000000" w:rsidRDefault="0085355C">
      <w:pPr>
        <w:pStyle w:val="T1"/>
        <w:jc w:val="left"/>
        <w:rPr>
          <w:lang w:val="nl-NL"/>
        </w:rPr>
      </w:pPr>
    </w:p>
    <w:p w14:paraId="09137F68" w14:textId="77777777" w:rsidR="00000000" w:rsidRDefault="0085355C">
      <w:pPr>
        <w:pStyle w:val="T1"/>
        <w:jc w:val="left"/>
        <w:rPr>
          <w:lang w:val="nl-NL"/>
        </w:rPr>
      </w:pPr>
      <w:r>
        <w:rPr>
          <w:lang w:val="nl-NL"/>
        </w:rPr>
        <w:t>Werktuiglijke registers</w:t>
      </w:r>
    </w:p>
    <w:p w14:paraId="4C0B7B04" w14:textId="77777777" w:rsidR="00000000" w:rsidRDefault="0085355C">
      <w:pPr>
        <w:pStyle w:val="T1"/>
        <w:jc w:val="left"/>
        <w:rPr>
          <w:lang w:val="nl-NL"/>
        </w:rPr>
      </w:pPr>
      <w:r>
        <w:rPr>
          <w:lang w:val="nl-NL"/>
        </w:rPr>
        <w:t xml:space="preserve">koppelingen Man-Pos, </w:t>
      </w:r>
      <w:proofErr w:type="spellStart"/>
      <w:r>
        <w:rPr>
          <w:lang w:val="nl-NL"/>
        </w:rPr>
        <w:t>Ped</w:t>
      </w:r>
      <w:proofErr w:type="spellEnd"/>
      <w:r>
        <w:rPr>
          <w:lang w:val="nl-NL"/>
        </w:rPr>
        <w:t xml:space="preserve">-Man, </w:t>
      </w:r>
      <w:proofErr w:type="spellStart"/>
      <w:r>
        <w:rPr>
          <w:lang w:val="nl-NL"/>
        </w:rPr>
        <w:t>Ped</w:t>
      </w:r>
      <w:proofErr w:type="spellEnd"/>
      <w:r>
        <w:rPr>
          <w:lang w:val="nl-NL"/>
        </w:rPr>
        <w:t>-Pos</w:t>
      </w:r>
    </w:p>
    <w:p w14:paraId="6F7B382B" w14:textId="77777777" w:rsidR="00000000" w:rsidRDefault="0085355C">
      <w:pPr>
        <w:pStyle w:val="T1"/>
        <w:jc w:val="left"/>
        <w:rPr>
          <w:lang w:val="nl-NL"/>
        </w:rPr>
      </w:pPr>
      <w:r>
        <w:rPr>
          <w:lang w:val="nl-NL"/>
        </w:rPr>
        <w:t>tremulant</w:t>
      </w:r>
    </w:p>
    <w:p w14:paraId="6526C327" w14:textId="77777777" w:rsidR="00000000" w:rsidRDefault="0085355C">
      <w:pPr>
        <w:pStyle w:val="T1"/>
        <w:jc w:val="left"/>
        <w:rPr>
          <w:lang w:val="nl-NL"/>
        </w:rPr>
      </w:pPr>
    </w:p>
    <w:p w14:paraId="1B19A0FD" w14:textId="77777777" w:rsidR="00000000" w:rsidRDefault="0085355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14:paraId="3877E3C9" w14:textId="77777777">
        <w:tblPrEx>
          <w:tblCellMar>
            <w:top w:w="0" w:type="dxa"/>
            <w:bottom w:w="0" w:type="dxa"/>
          </w:tblCellMar>
        </w:tblPrEx>
        <w:tc>
          <w:tcPr>
            <w:tcW w:w="1023" w:type="dxa"/>
          </w:tcPr>
          <w:p w14:paraId="4141BA04" w14:textId="77777777" w:rsidR="00000000" w:rsidRDefault="0085355C">
            <w:pPr>
              <w:pStyle w:val="T1"/>
              <w:jc w:val="left"/>
              <w:rPr>
                <w:lang w:val="nl-NL"/>
              </w:rPr>
            </w:pPr>
            <w:r>
              <w:rPr>
                <w:lang w:val="nl-NL"/>
              </w:rPr>
              <w:t>Mixtuur</w:t>
            </w:r>
          </w:p>
        </w:tc>
        <w:tc>
          <w:tcPr>
            <w:tcW w:w="718" w:type="dxa"/>
          </w:tcPr>
          <w:p w14:paraId="1189F676" w14:textId="77777777" w:rsidR="00000000" w:rsidRDefault="0085355C">
            <w:pPr>
              <w:pStyle w:val="T4dispositie"/>
            </w:pPr>
            <w:r>
              <w:t>C</w:t>
            </w:r>
          </w:p>
          <w:p w14:paraId="74C0B986" w14:textId="77777777" w:rsidR="00000000" w:rsidRDefault="0085355C">
            <w:pPr>
              <w:pStyle w:val="T4dispositie"/>
            </w:pPr>
            <w:r>
              <w:t>1 1/3</w:t>
            </w:r>
          </w:p>
          <w:p w14:paraId="209A2D69" w14:textId="77777777" w:rsidR="00000000" w:rsidRDefault="0085355C">
            <w:pPr>
              <w:pStyle w:val="T4dispositie"/>
            </w:pPr>
            <w:r>
              <w:t>1</w:t>
            </w:r>
          </w:p>
          <w:p w14:paraId="55CCE5FE" w14:textId="77777777" w:rsidR="00000000" w:rsidRDefault="0085355C">
            <w:pPr>
              <w:pStyle w:val="T4dispositie"/>
            </w:pPr>
            <w:r>
              <w:t>2/3</w:t>
            </w:r>
          </w:p>
        </w:tc>
        <w:tc>
          <w:tcPr>
            <w:tcW w:w="718" w:type="dxa"/>
          </w:tcPr>
          <w:p w14:paraId="30A01ABD" w14:textId="77777777" w:rsidR="00000000" w:rsidRDefault="0085355C">
            <w:pPr>
              <w:pStyle w:val="T4dispositie"/>
            </w:pPr>
            <w:r>
              <w:t>c</w:t>
            </w:r>
          </w:p>
          <w:p w14:paraId="092E99DB" w14:textId="77777777" w:rsidR="00000000" w:rsidRDefault="0085355C">
            <w:pPr>
              <w:pStyle w:val="T4dispositie"/>
            </w:pPr>
            <w:r>
              <w:t>2</w:t>
            </w:r>
          </w:p>
          <w:p w14:paraId="5BD12E30" w14:textId="77777777" w:rsidR="00000000" w:rsidRDefault="0085355C">
            <w:pPr>
              <w:pStyle w:val="T4dispositie"/>
            </w:pPr>
            <w:r>
              <w:t>1 1/3</w:t>
            </w:r>
          </w:p>
          <w:p w14:paraId="02E5DA28" w14:textId="77777777" w:rsidR="00000000" w:rsidRDefault="0085355C">
            <w:pPr>
              <w:pStyle w:val="T4dispositie"/>
            </w:pPr>
            <w:r>
              <w:t>1</w:t>
            </w:r>
          </w:p>
        </w:tc>
        <w:tc>
          <w:tcPr>
            <w:tcW w:w="718" w:type="dxa"/>
          </w:tcPr>
          <w:p w14:paraId="46EEE787" w14:textId="77777777" w:rsidR="00000000" w:rsidRDefault="0085355C">
            <w:pPr>
              <w:pStyle w:val="T4dispositie"/>
              <w:rPr>
                <w:vertAlign w:val="superscript"/>
              </w:rPr>
            </w:pPr>
            <w:r>
              <w:t>c</w:t>
            </w:r>
            <w:r>
              <w:rPr>
                <w:vertAlign w:val="superscript"/>
              </w:rPr>
              <w:t>1</w:t>
            </w:r>
          </w:p>
          <w:p w14:paraId="56350C52" w14:textId="77777777" w:rsidR="00000000" w:rsidRDefault="0085355C">
            <w:pPr>
              <w:pStyle w:val="T4dispositie"/>
            </w:pPr>
            <w:r>
              <w:t>2 2/3</w:t>
            </w:r>
          </w:p>
          <w:p w14:paraId="4C26944F" w14:textId="77777777" w:rsidR="00000000" w:rsidRDefault="0085355C">
            <w:pPr>
              <w:pStyle w:val="T4dispositie"/>
            </w:pPr>
            <w:r>
              <w:t>2</w:t>
            </w:r>
          </w:p>
          <w:p w14:paraId="7F147176" w14:textId="77777777" w:rsidR="00000000" w:rsidRDefault="0085355C">
            <w:pPr>
              <w:pStyle w:val="T4dispositie"/>
            </w:pPr>
            <w:r>
              <w:t>1 1/3</w:t>
            </w:r>
          </w:p>
          <w:p w14:paraId="4E51C91B" w14:textId="77777777" w:rsidR="00000000" w:rsidRDefault="0085355C">
            <w:pPr>
              <w:pStyle w:val="T4dispositie"/>
            </w:pPr>
            <w:r>
              <w:t>1</w:t>
            </w:r>
          </w:p>
        </w:tc>
        <w:tc>
          <w:tcPr>
            <w:tcW w:w="729" w:type="dxa"/>
          </w:tcPr>
          <w:p w14:paraId="329CF9C9" w14:textId="77777777" w:rsidR="00000000" w:rsidRDefault="0085355C">
            <w:pPr>
              <w:pStyle w:val="T4dispositie"/>
              <w:rPr>
                <w:vertAlign w:val="superscript"/>
              </w:rPr>
            </w:pPr>
            <w:r>
              <w:t>c</w:t>
            </w:r>
            <w:r>
              <w:rPr>
                <w:vertAlign w:val="superscript"/>
              </w:rPr>
              <w:t>2</w:t>
            </w:r>
          </w:p>
          <w:p w14:paraId="4B2759DA" w14:textId="77777777" w:rsidR="00000000" w:rsidRDefault="0085355C">
            <w:pPr>
              <w:pStyle w:val="T4dispositie"/>
            </w:pPr>
            <w:r>
              <w:t>4</w:t>
            </w:r>
          </w:p>
          <w:p w14:paraId="3FAEE520" w14:textId="77777777" w:rsidR="00000000" w:rsidRDefault="0085355C">
            <w:pPr>
              <w:pStyle w:val="T4dispositie"/>
            </w:pPr>
            <w:r>
              <w:t>2 2/3</w:t>
            </w:r>
          </w:p>
          <w:p w14:paraId="3398C9CD" w14:textId="77777777" w:rsidR="00000000" w:rsidRDefault="0085355C">
            <w:pPr>
              <w:pStyle w:val="T4dispositie"/>
            </w:pPr>
            <w:r>
              <w:t>2</w:t>
            </w:r>
          </w:p>
          <w:p w14:paraId="07829AC3" w14:textId="77777777" w:rsidR="00000000" w:rsidRDefault="0085355C">
            <w:pPr>
              <w:pStyle w:val="T4dispositie"/>
            </w:pPr>
            <w:r>
              <w:t>1 1/3</w:t>
            </w:r>
          </w:p>
        </w:tc>
      </w:tr>
    </w:tbl>
    <w:p w14:paraId="6A6A71A8" w14:textId="77777777" w:rsidR="00000000" w:rsidRDefault="0085355C">
      <w:pPr>
        <w:pStyle w:val="T1"/>
        <w:jc w:val="left"/>
        <w:rPr>
          <w:lang w:val="nl-NL"/>
        </w:rPr>
      </w:pPr>
    </w:p>
    <w:p w14:paraId="1097197E" w14:textId="77777777" w:rsidR="00000000" w:rsidRDefault="0085355C">
      <w:pPr>
        <w:pStyle w:val="T1"/>
        <w:jc w:val="left"/>
        <w:rPr>
          <w:sz w:val="20"/>
        </w:rPr>
      </w:pPr>
      <w:r>
        <w:rPr>
          <w:lang w:val="nl-NL"/>
        </w:rPr>
        <w:t>Cornet</w:t>
      </w:r>
      <w:r>
        <w:rPr>
          <w:lang w:val="nl-NL"/>
        </w:rPr>
        <w:t xml:space="preserve">   </w:t>
      </w:r>
      <w:r>
        <w:rPr>
          <w:sz w:val="20"/>
        </w:rPr>
        <w:t>c</w:t>
      </w:r>
      <w:r>
        <w:rPr>
          <w:sz w:val="20"/>
          <w:vertAlign w:val="superscript"/>
        </w:rPr>
        <w:t>1</w:t>
      </w:r>
      <w:r>
        <w:rPr>
          <w:sz w:val="20"/>
        </w:rPr>
        <w:t xml:space="preserve">   8 - 4 - 2 2/3 - 2 - 1 3/5</w:t>
      </w:r>
    </w:p>
    <w:p w14:paraId="0FB9B9FD" w14:textId="77777777" w:rsidR="00000000" w:rsidRDefault="0085355C">
      <w:pPr>
        <w:pStyle w:val="T1"/>
        <w:jc w:val="left"/>
        <w:rPr>
          <w:lang w:val="nl-NL"/>
        </w:rPr>
      </w:pPr>
    </w:p>
    <w:p w14:paraId="6320CFC3" w14:textId="77777777" w:rsidR="00000000" w:rsidRDefault="0085355C">
      <w:pPr>
        <w:pStyle w:val="T1"/>
        <w:jc w:val="left"/>
        <w:rPr>
          <w:lang w:val="nl-NL"/>
        </w:rPr>
      </w:pPr>
      <w:r>
        <w:rPr>
          <w:lang w:val="nl-NL"/>
        </w:rPr>
        <w:lastRenderedPageBreak/>
        <w:t>Toonhoogte</w:t>
      </w:r>
    </w:p>
    <w:p w14:paraId="7CCF5629" w14:textId="77777777" w:rsidR="00000000" w:rsidRDefault="0085355C">
      <w:pPr>
        <w:pStyle w:val="T1"/>
        <w:jc w:val="left"/>
        <w:rPr>
          <w:lang w:val="nl-NL"/>
        </w:rPr>
      </w:pPr>
      <w:r>
        <w:rPr>
          <w:lang w:val="nl-NL"/>
        </w:rPr>
        <w:t>a</w:t>
      </w:r>
      <w:r>
        <w:rPr>
          <w:vertAlign w:val="superscript"/>
          <w:lang w:val="nl-NL"/>
        </w:rPr>
        <w:t>1</w:t>
      </w:r>
      <w:r>
        <w:rPr>
          <w:lang w:val="nl-NL"/>
        </w:rPr>
        <w:t xml:space="preserve"> = 440 Hz</w:t>
      </w:r>
    </w:p>
    <w:p w14:paraId="3929596F" w14:textId="77777777" w:rsidR="00000000" w:rsidRDefault="0085355C">
      <w:pPr>
        <w:pStyle w:val="T1"/>
        <w:jc w:val="left"/>
        <w:rPr>
          <w:lang w:val="nl-NL"/>
        </w:rPr>
      </w:pPr>
      <w:r>
        <w:rPr>
          <w:lang w:val="nl-NL"/>
        </w:rPr>
        <w:t>Temperatuur</w:t>
      </w:r>
    </w:p>
    <w:p w14:paraId="0258B897" w14:textId="77777777" w:rsidR="00000000" w:rsidRDefault="0085355C">
      <w:pPr>
        <w:pStyle w:val="T1"/>
        <w:jc w:val="left"/>
        <w:rPr>
          <w:lang w:val="nl-NL"/>
        </w:rPr>
      </w:pPr>
      <w:r>
        <w:rPr>
          <w:lang w:val="nl-NL"/>
        </w:rPr>
        <w:t>evenredig zwevend</w:t>
      </w:r>
    </w:p>
    <w:p w14:paraId="20AE345A" w14:textId="77777777" w:rsidR="00000000" w:rsidRDefault="0085355C">
      <w:pPr>
        <w:pStyle w:val="T1"/>
        <w:jc w:val="left"/>
        <w:rPr>
          <w:lang w:val="nl-NL"/>
        </w:rPr>
      </w:pPr>
    </w:p>
    <w:p w14:paraId="561B1CB7" w14:textId="77777777" w:rsidR="00000000" w:rsidRDefault="0085355C">
      <w:pPr>
        <w:pStyle w:val="T1"/>
        <w:jc w:val="left"/>
        <w:rPr>
          <w:lang w:val="nl-NL"/>
        </w:rPr>
      </w:pPr>
      <w:r>
        <w:rPr>
          <w:lang w:val="nl-NL"/>
        </w:rPr>
        <w:t>Manuaalomvang</w:t>
      </w:r>
    </w:p>
    <w:p w14:paraId="692975EA" w14:textId="77777777" w:rsidR="00000000" w:rsidRDefault="0085355C">
      <w:pPr>
        <w:pStyle w:val="T1"/>
        <w:jc w:val="left"/>
        <w:rPr>
          <w:vertAlign w:val="superscript"/>
          <w:lang w:val="nl-NL"/>
        </w:rPr>
      </w:pPr>
      <w:r>
        <w:rPr>
          <w:lang w:val="nl-NL"/>
        </w:rPr>
        <w:t>C-f</w:t>
      </w:r>
      <w:r>
        <w:rPr>
          <w:vertAlign w:val="superscript"/>
          <w:lang w:val="nl-NL"/>
        </w:rPr>
        <w:t>3</w:t>
      </w:r>
    </w:p>
    <w:p w14:paraId="769D7F40" w14:textId="77777777" w:rsidR="00000000" w:rsidRDefault="0085355C">
      <w:pPr>
        <w:pStyle w:val="T1"/>
        <w:jc w:val="left"/>
        <w:rPr>
          <w:lang w:val="nl-NL"/>
        </w:rPr>
      </w:pPr>
      <w:r>
        <w:rPr>
          <w:lang w:val="nl-NL"/>
        </w:rPr>
        <w:t>Pedaalomvang</w:t>
      </w:r>
    </w:p>
    <w:p w14:paraId="1327B403" w14:textId="77777777" w:rsidR="00000000" w:rsidRDefault="0085355C">
      <w:pPr>
        <w:pStyle w:val="T1"/>
        <w:jc w:val="left"/>
        <w:rPr>
          <w:vertAlign w:val="superscript"/>
          <w:lang w:val="nl-NL"/>
        </w:rPr>
      </w:pPr>
      <w:r>
        <w:rPr>
          <w:lang w:val="nl-NL"/>
        </w:rPr>
        <w:t>C-d</w:t>
      </w:r>
      <w:r>
        <w:rPr>
          <w:vertAlign w:val="superscript"/>
          <w:lang w:val="nl-NL"/>
        </w:rPr>
        <w:t>1</w:t>
      </w:r>
    </w:p>
    <w:p w14:paraId="75319102" w14:textId="77777777" w:rsidR="00000000" w:rsidRDefault="0085355C">
      <w:pPr>
        <w:pStyle w:val="T1"/>
        <w:jc w:val="left"/>
        <w:rPr>
          <w:lang w:val="nl-NL"/>
        </w:rPr>
      </w:pPr>
    </w:p>
    <w:p w14:paraId="0994E33B" w14:textId="77777777" w:rsidR="00000000" w:rsidRDefault="0085355C">
      <w:pPr>
        <w:pStyle w:val="T1"/>
        <w:jc w:val="left"/>
        <w:rPr>
          <w:lang w:val="nl-NL"/>
        </w:rPr>
      </w:pPr>
      <w:r>
        <w:rPr>
          <w:lang w:val="nl-NL"/>
        </w:rPr>
        <w:t>Windvoorziening</w:t>
      </w:r>
    </w:p>
    <w:p w14:paraId="2FDDF852" w14:textId="77777777" w:rsidR="00000000" w:rsidRDefault="0085355C">
      <w:pPr>
        <w:pStyle w:val="T1"/>
        <w:jc w:val="left"/>
        <w:rPr>
          <w:lang w:val="nl-NL"/>
        </w:rPr>
      </w:pPr>
      <w:r>
        <w:rPr>
          <w:lang w:val="nl-NL"/>
        </w:rPr>
        <w:t>magazijnbalg met drie schepbalgen (1877)</w:t>
      </w:r>
    </w:p>
    <w:p w14:paraId="718C29DE" w14:textId="77777777" w:rsidR="00000000" w:rsidRDefault="0085355C">
      <w:pPr>
        <w:pStyle w:val="T1"/>
        <w:jc w:val="left"/>
        <w:rPr>
          <w:lang w:val="nl-NL"/>
        </w:rPr>
      </w:pPr>
      <w:r>
        <w:rPr>
          <w:lang w:val="nl-NL"/>
        </w:rPr>
        <w:t>Winddruk</w:t>
      </w:r>
    </w:p>
    <w:p w14:paraId="292F1FD0" w14:textId="77777777" w:rsidR="00000000" w:rsidRDefault="0085355C">
      <w:pPr>
        <w:pStyle w:val="T1"/>
        <w:jc w:val="left"/>
        <w:rPr>
          <w:lang w:val="nl-NL"/>
        </w:rPr>
      </w:pPr>
      <w:r>
        <w:rPr>
          <w:lang w:val="nl-NL"/>
        </w:rPr>
        <w:t>75 mm</w:t>
      </w:r>
    </w:p>
    <w:p w14:paraId="0FE43346" w14:textId="77777777" w:rsidR="00000000" w:rsidRDefault="0085355C">
      <w:pPr>
        <w:pStyle w:val="T1"/>
        <w:jc w:val="left"/>
        <w:rPr>
          <w:lang w:val="nl-NL"/>
        </w:rPr>
      </w:pPr>
    </w:p>
    <w:p w14:paraId="408FCD8F" w14:textId="77777777" w:rsidR="00000000" w:rsidRDefault="0085355C">
      <w:pPr>
        <w:pStyle w:val="T1"/>
        <w:jc w:val="left"/>
        <w:rPr>
          <w:lang w:val="nl-NL"/>
        </w:rPr>
      </w:pPr>
      <w:r>
        <w:rPr>
          <w:lang w:val="nl-NL"/>
        </w:rPr>
        <w:t>Plaats klaviatuur</w:t>
      </w:r>
    </w:p>
    <w:p w14:paraId="67CDCB93" w14:textId="77777777" w:rsidR="00000000" w:rsidRDefault="0085355C">
      <w:pPr>
        <w:pStyle w:val="T1"/>
        <w:jc w:val="left"/>
        <w:rPr>
          <w:lang w:val="nl-NL"/>
        </w:rPr>
      </w:pPr>
      <w:r>
        <w:rPr>
          <w:lang w:val="nl-NL"/>
        </w:rPr>
        <w:t>voorzijde</w:t>
      </w:r>
    </w:p>
    <w:p w14:paraId="5D07C46E" w14:textId="77777777" w:rsidR="00000000" w:rsidRDefault="0085355C">
      <w:pPr>
        <w:pStyle w:val="T1"/>
        <w:jc w:val="left"/>
        <w:rPr>
          <w:lang w:val="nl-NL"/>
        </w:rPr>
      </w:pPr>
    </w:p>
    <w:p w14:paraId="0E079DBC" w14:textId="77777777" w:rsidR="00000000" w:rsidRDefault="0085355C">
      <w:pPr>
        <w:pStyle w:val="Heading2"/>
        <w:rPr>
          <w:i w:val="0"/>
          <w:iCs/>
        </w:rPr>
      </w:pPr>
      <w:r>
        <w:rPr>
          <w:i w:val="0"/>
          <w:iCs/>
        </w:rPr>
        <w:t>Bijzonderheden</w:t>
      </w:r>
    </w:p>
    <w:p w14:paraId="553AECBE" w14:textId="77777777" w:rsidR="00000000" w:rsidRDefault="0085355C">
      <w:pPr>
        <w:pStyle w:val="T1"/>
        <w:jc w:val="left"/>
        <w:rPr>
          <w:lang w:val="nl-NL"/>
        </w:rPr>
      </w:pPr>
    </w:p>
    <w:p w14:paraId="50991EBF" w14:textId="77777777" w:rsidR="00000000" w:rsidRDefault="0085355C">
      <w:pPr>
        <w:pStyle w:val="T1"/>
        <w:jc w:val="left"/>
        <w:rPr>
          <w:lang w:val="nl-NL"/>
        </w:rPr>
      </w:pPr>
      <w:r>
        <w:rPr>
          <w:lang w:val="nl-NL"/>
        </w:rPr>
        <w:t xml:space="preserve">Deling B/D </w:t>
      </w:r>
      <w:r>
        <w:rPr>
          <w:lang w:val="nl-NL"/>
        </w:rPr>
        <w:t>tussen h en c</w:t>
      </w:r>
      <w:r>
        <w:rPr>
          <w:vertAlign w:val="superscript"/>
          <w:lang w:val="nl-NL"/>
        </w:rPr>
        <w:t>1</w:t>
      </w:r>
      <w:r>
        <w:rPr>
          <w:lang w:val="nl-NL"/>
        </w:rPr>
        <w:t>.</w:t>
      </w:r>
    </w:p>
    <w:p w14:paraId="1D3D6A8B" w14:textId="77777777" w:rsidR="00000000" w:rsidRDefault="0085355C">
      <w:pPr>
        <w:pStyle w:val="T1"/>
        <w:jc w:val="left"/>
        <w:rPr>
          <w:lang w:val="nl-NL"/>
        </w:rPr>
      </w:pPr>
      <w:r>
        <w:rPr>
          <w:lang w:val="nl-NL"/>
        </w:rPr>
        <w:t>De windvoorziening bevindt zich in de onderkas. De drie schepbalgen kunnen door een zwengel worden bediend. In de kas zijn nog sporen van 12 registertrekkers zichtbaar.</w:t>
      </w:r>
    </w:p>
    <w:p w14:paraId="582D1236" w14:textId="77777777" w:rsidR="00000000" w:rsidRDefault="0085355C">
      <w:pPr>
        <w:pStyle w:val="T1"/>
        <w:jc w:val="left"/>
        <w:rPr>
          <w:lang w:val="nl-NL"/>
        </w:rPr>
      </w:pPr>
      <w:r>
        <w:rPr>
          <w:lang w:val="nl-NL"/>
        </w:rPr>
        <w:t>De klaviatuur is gemaakt naar voorbeeld van de Rogier-orgels in de Luth</w:t>
      </w:r>
      <w:r>
        <w:rPr>
          <w:lang w:val="nl-NL"/>
        </w:rPr>
        <w:t>erse Kerk te Bergen op Zoom (1857, deel 1850-1858, 316-317) en de R.K. Kerk te Oud-Vossemeer (1854, deel 1850-1858, 217-218).</w:t>
      </w:r>
    </w:p>
    <w:p w14:paraId="542098E7" w14:textId="77777777" w:rsidR="00000000" w:rsidRDefault="0085355C">
      <w:pPr>
        <w:pStyle w:val="T1"/>
        <w:jc w:val="left"/>
        <w:rPr>
          <w:lang w:val="nl-NL"/>
        </w:rPr>
      </w:pPr>
      <w:r>
        <w:rPr>
          <w:lang w:val="nl-NL"/>
        </w:rPr>
        <w:t xml:space="preserve">Het pijpwerk staat op een gecombineerde lade met een dubbele ventielkast voor Man en Pos. Het </w:t>
      </w:r>
      <w:proofErr w:type="spellStart"/>
      <w:r>
        <w:rPr>
          <w:lang w:val="nl-NL"/>
        </w:rPr>
        <w:t>Ped</w:t>
      </w:r>
      <w:proofErr w:type="spellEnd"/>
      <w:r>
        <w:rPr>
          <w:lang w:val="nl-NL"/>
        </w:rPr>
        <w:t xml:space="preserve"> is uitgevoerd als mechanische tr</w:t>
      </w:r>
      <w:r>
        <w:rPr>
          <w:lang w:val="nl-NL"/>
        </w:rPr>
        <w:t>ansmissie.</w:t>
      </w:r>
    </w:p>
    <w:p w14:paraId="0196B65B" w14:textId="77777777" w:rsidR="00000000" w:rsidRDefault="0085355C">
      <w:pPr>
        <w:pStyle w:val="T1"/>
        <w:jc w:val="left"/>
        <w:rPr>
          <w:lang w:val="nl-NL"/>
        </w:rPr>
      </w:pPr>
      <w:r>
        <w:rPr>
          <w:lang w:val="nl-NL"/>
        </w:rPr>
        <w:t>Pijpwerk van Rogier bleef bewaard in de volgende registers: Prestant 8' (vanaf h), Bourdon 16' (geheel), Holpijp 8' (C-e</w:t>
      </w:r>
      <w:r>
        <w:rPr>
          <w:vertAlign w:val="superscript"/>
          <w:lang w:val="nl-NL"/>
        </w:rPr>
        <w:t>3</w:t>
      </w:r>
      <w:r>
        <w:rPr>
          <w:lang w:val="nl-NL"/>
        </w:rPr>
        <w:t>), Octaaf 4' (A-e</w:t>
      </w:r>
      <w:r>
        <w:rPr>
          <w:vertAlign w:val="superscript"/>
          <w:lang w:val="nl-NL"/>
        </w:rPr>
        <w:t>3</w:t>
      </w:r>
      <w:r>
        <w:rPr>
          <w:lang w:val="nl-NL"/>
        </w:rPr>
        <w:t>), Cornet (compleet) en Fluit 4' (C-g</w:t>
      </w:r>
      <w:r>
        <w:rPr>
          <w:vertAlign w:val="superscript"/>
          <w:lang w:val="nl-NL"/>
        </w:rPr>
        <w:t>2</w:t>
      </w:r>
      <w:r>
        <w:rPr>
          <w:lang w:val="nl-NL"/>
        </w:rPr>
        <w:t>).</w:t>
      </w:r>
    </w:p>
    <w:p w14:paraId="0DDE6BC5" w14:textId="77777777" w:rsidR="0085355C" w:rsidRDefault="0085355C">
      <w:pPr>
        <w:pStyle w:val="T1"/>
        <w:jc w:val="left"/>
        <w:rPr>
          <w:lang w:val="nl-NL"/>
        </w:rPr>
      </w:pPr>
      <w:r>
        <w:rPr>
          <w:lang w:val="nl-NL"/>
        </w:rPr>
        <w:t xml:space="preserve">De Prestant 8' staat van C-gis in het front, </w:t>
      </w:r>
      <w:proofErr w:type="spellStart"/>
      <w:r>
        <w:rPr>
          <w:lang w:val="nl-NL"/>
        </w:rPr>
        <w:t>C-b</w:t>
      </w:r>
      <w:proofErr w:type="spellEnd"/>
      <w:r>
        <w:rPr>
          <w:lang w:val="nl-NL"/>
        </w:rPr>
        <w:t xml:space="preserve"> zijn nieuw, de o</w:t>
      </w:r>
      <w:r>
        <w:rPr>
          <w:lang w:val="nl-NL"/>
        </w:rPr>
        <w:t>verige pijpen oud. De bas van de Bourdon 16' is van grenen, de discant van metaal. Het groot octaaf van de Holpijp 8' is van grenen. De Octaaf 4' staat van C-G in het front. Het groot octaaf van de Roerfluit 8' van het Pos is van grenen. Dit pijpwerk is in</w:t>
      </w:r>
      <w:r>
        <w:rPr>
          <w:lang w:val="nl-NL"/>
        </w:rPr>
        <w:t xml:space="preserve"> 1979 uit voorraad van de orgelmaker geplaatst. Het overige pijpwerk dateert uit 1979.</w:t>
      </w:r>
    </w:p>
    <w:sectPr w:rsidR="0085355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32D52"/>
    <w:multiLevelType w:val="hybridMultilevel"/>
    <w:tmpl w:val="C4F0C96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5B"/>
    <w:rsid w:val="0085355C"/>
    <w:rsid w:val="00EB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8FD7BC"/>
  <w15:chartTrackingRefBased/>
  <w15:docId w15:val="{D0856C2B-578C-F540-8B88-DFF429C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cp:lastPrinted>2005-02-15T13:01:00Z</cp:lastPrinted>
  <dcterms:created xsi:type="dcterms:W3CDTF">2021-09-20T13:57:00Z</dcterms:created>
  <dcterms:modified xsi:type="dcterms:W3CDTF">2021-09-20T13:57:00Z</dcterms:modified>
</cp:coreProperties>
</file>