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BE7A0" w14:textId="77777777" w:rsidR="00000000" w:rsidRDefault="008842AD">
      <w:pPr>
        <w:pStyle w:val="Heading1"/>
      </w:pPr>
      <w:bookmarkStart w:id="0" w:name="_GoBack"/>
      <w:bookmarkEnd w:id="0"/>
      <w:r>
        <w:t>Zeist / 1877</w:t>
      </w:r>
    </w:p>
    <w:p w14:paraId="00619875" w14:textId="77777777" w:rsidR="00000000" w:rsidRDefault="008842AD">
      <w:pPr>
        <w:pStyle w:val="Heading2"/>
        <w:rPr>
          <w:i w:val="0"/>
          <w:iCs/>
        </w:rPr>
      </w:pPr>
      <w:r>
        <w:rPr>
          <w:i w:val="0"/>
          <w:iCs/>
        </w:rPr>
        <w:t>Evangelische Broedergemeente (kleine zaal)</w:t>
      </w:r>
    </w:p>
    <w:p w14:paraId="3B225DE0" w14:textId="77777777" w:rsidR="00000000" w:rsidRDefault="008842AD">
      <w:pPr>
        <w:pStyle w:val="T1"/>
        <w:jc w:val="left"/>
        <w:rPr>
          <w:lang w:val="nl-NL"/>
        </w:rPr>
      </w:pPr>
    </w:p>
    <w:p w14:paraId="30783C02" w14:textId="77777777" w:rsidR="00000000" w:rsidRDefault="008842AD">
      <w:pPr>
        <w:pStyle w:val="T1"/>
        <w:jc w:val="left"/>
        <w:rPr>
          <w:i/>
          <w:iCs/>
          <w:lang w:val="nl-NL"/>
        </w:rPr>
      </w:pPr>
      <w:r>
        <w:rPr>
          <w:i/>
          <w:iCs/>
          <w:lang w:val="nl-NL"/>
        </w:rPr>
        <w:t>De gebouwen de Evangelische Broedergemeente kwamen tussen 1748 en 1794 tot stand. Zij omvatten twee U-vormige complexen ter weerszijden van de oprijlaan naar het Slot. Links ziet men het Broederhuis,</w:t>
      </w:r>
      <w:r>
        <w:rPr>
          <w:i/>
          <w:iCs/>
          <w:lang w:val="nl-NL"/>
        </w:rPr>
        <w:t xml:space="preserve"> rechts het Zusterhuis. In het Zusterhuis bevindt zich de grote kerkzaal, waarvoor J.F. Witte in 1883 een orgel leverde. Ook bevindt zich hier een kleinere kerkzaal waar het hier besproken orgel is opgesteld.</w:t>
      </w:r>
    </w:p>
    <w:p w14:paraId="0FA2F498" w14:textId="77777777" w:rsidR="00000000" w:rsidRDefault="008842AD">
      <w:pPr>
        <w:pStyle w:val="T1"/>
        <w:jc w:val="left"/>
        <w:rPr>
          <w:lang w:val="nl-NL"/>
        </w:rPr>
      </w:pPr>
    </w:p>
    <w:p w14:paraId="798E12DA" w14:textId="77777777" w:rsidR="00000000" w:rsidRDefault="008842AD">
      <w:pPr>
        <w:pStyle w:val="T1"/>
        <w:jc w:val="left"/>
        <w:rPr>
          <w:lang w:val="nl-NL"/>
        </w:rPr>
      </w:pPr>
      <w:r>
        <w:rPr>
          <w:lang w:val="nl-NL"/>
        </w:rPr>
        <w:t>Kas: 1991</w:t>
      </w:r>
    </w:p>
    <w:p w14:paraId="5A7638C5" w14:textId="77777777" w:rsidR="00000000" w:rsidRDefault="008842AD">
      <w:pPr>
        <w:pStyle w:val="T1"/>
        <w:jc w:val="left"/>
        <w:rPr>
          <w:lang w:val="nl-NL"/>
        </w:rPr>
      </w:pPr>
    </w:p>
    <w:p w14:paraId="046CB5E9" w14:textId="77777777" w:rsidR="00000000" w:rsidRDefault="008842AD">
      <w:pPr>
        <w:pStyle w:val="Heading2"/>
        <w:rPr>
          <w:i w:val="0"/>
          <w:iCs/>
        </w:rPr>
      </w:pPr>
      <w:r>
        <w:rPr>
          <w:i w:val="0"/>
          <w:iCs/>
        </w:rPr>
        <w:t>Kunsthistorische aspecten</w:t>
      </w:r>
    </w:p>
    <w:p w14:paraId="598B650A" w14:textId="77777777" w:rsidR="00000000" w:rsidRDefault="008842AD">
      <w:pPr>
        <w:pStyle w:val="T2Kunst"/>
        <w:jc w:val="left"/>
        <w:rPr>
          <w:lang w:val="nl-NL"/>
        </w:rPr>
      </w:pPr>
      <w:r>
        <w:rPr>
          <w:lang w:val="nl-NL"/>
        </w:rPr>
        <w:t>Eenvoudig</w:t>
      </w:r>
      <w:r>
        <w:rPr>
          <w:lang w:val="nl-NL"/>
        </w:rPr>
        <w:t xml:space="preserve"> frontmodel van het rechthoekige type met drie vlakke velden. Bestemd voor een klein orgel met zes registers, opgesteld op de begane grond. Het middenveld is wat hoger dan de zijvelden. De velden zijn afgesloten door een ononderbroken kroonlijst, met op he</w:t>
      </w:r>
      <w:r>
        <w:rPr>
          <w:lang w:val="nl-NL"/>
        </w:rPr>
        <w:t>t midden een ornament.</w:t>
      </w:r>
    </w:p>
    <w:p w14:paraId="53B00FB7" w14:textId="77777777" w:rsidR="00000000" w:rsidRDefault="008842AD">
      <w:pPr>
        <w:pStyle w:val="T2Kunst"/>
        <w:jc w:val="left"/>
        <w:rPr>
          <w:lang w:val="nl-NL"/>
        </w:rPr>
      </w:pPr>
      <w:r>
        <w:rPr>
          <w:lang w:val="nl-NL"/>
        </w:rPr>
        <w:t xml:space="preserve">Het eenvoudige </w:t>
      </w:r>
      <w:proofErr w:type="spellStart"/>
      <w:r>
        <w:rPr>
          <w:lang w:val="nl-NL"/>
        </w:rPr>
        <w:t>blinderingssnijwerk</w:t>
      </w:r>
      <w:proofErr w:type="spellEnd"/>
      <w:r>
        <w:rPr>
          <w:lang w:val="nl-NL"/>
        </w:rPr>
        <w:t xml:space="preserve"> aan de voeten en boveneinden van de frontpijpen vertoont gotische tendensen.</w:t>
      </w:r>
    </w:p>
    <w:p w14:paraId="2457CC94" w14:textId="77777777" w:rsidR="00000000" w:rsidRDefault="008842AD">
      <w:pPr>
        <w:pStyle w:val="T2Kunst"/>
        <w:jc w:val="left"/>
        <w:rPr>
          <w:lang w:val="nl-NL"/>
        </w:rPr>
      </w:pPr>
      <w:r>
        <w:rPr>
          <w:lang w:val="nl-NL"/>
        </w:rPr>
        <w:t xml:space="preserve">De huidige vormgeving is een stijlgetrouwe kopie van het in 1949 verwijderde </w:t>
      </w:r>
      <w:proofErr w:type="spellStart"/>
      <w:r>
        <w:rPr>
          <w:lang w:val="nl-NL"/>
        </w:rPr>
        <w:t>Witte-front</w:t>
      </w:r>
      <w:proofErr w:type="spellEnd"/>
      <w:r>
        <w:rPr>
          <w:lang w:val="nl-NL"/>
        </w:rPr>
        <w:t>. Voor de reconstructie stonden w</w:t>
      </w:r>
      <w:r>
        <w:rPr>
          <w:lang w:val="nl-NL"/>
        </w:rPr>
        <w:t>erktekeningen uit het archief van de orgelmakers Witte model.</w:t>
      </w:r>
    </w:p>
    <w:p w14:paraId="57500F39" w14:textId="77777777" w:rsidR="00000000" w:rsidRDefault="008842AD">
      <w:pPr>
        <w:pStyle w:val="T2Kunst"/>
        <w:jc w:val="left"/>
        <w:rPr>
          <w:lang w:val="nl-NL"/>
        </w:rPr>
      </w:pPr>
    </w:p>
    <w:p w14:paraId="3564E628" w14:textId="77777777" w:rsidR="00000000" w:rsidRDefault="008842AD">
      <w:pPr>
        <w:pStyle w:val="T3Lit"/>
        <w:jc w:val="left"/>
        <w:rPr>
          <w:b/>
          <w:bCs/>
          <w:lang w:val="nl-NL"/>
        </w:rPr>
      </w:pPr>
      <w:r>
        <w:rPr>
          <w:b/>
          <w:bCs/>
          <w:lang w:val="nl-NL"/>
        </w:rPr>
        <w:t>Literatuur</w:t>
      </w:r>
    </w:p>
    <w:p w14:paraId="7ADE6E4F" w14:textId="77777777" w:rsidR="00000000" w:rsidRDefault="008842AD">
      <w:pPr>
        <w:pStyle w:val="T3Lit"/>
        <w:jc w:val="left"/>
        <w:rPr>
          <w:lang w:val="nl-NL"/>
        </w:rPr>
      </w:pPr>
      <w:r>
        <w:rPr>
          <w:i/>
          <w:lang w:val="nl-NL"/>
        </w:rPr>
        <w:t>Het orgel in de kleine zaal der Broedergemeente Zeist</w:t>
      </w:r>
      <w:r>
        <w:rPr>
          <w:lang w:val="nl-NL"/>
        </w:rPr>
        <w:t>. Zeist, 1988.</w:t>
      </w:r>
    </w:p>
    <w:p w14:paraId="423ACE7A" w14:textId="77777777" w:rsidR="00000000" w:rsidRDefault="008842AD">
      <w:pPr>
        <w:pStyle w:val="T3Lit"/>
        <w:jc w:val="lef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 890-891, 1277-1279.</w:t>
      </w:r>
    </w:p>
    <w:p w14:paraId="650FE8DF" w14:textId="77777777" w:rsidR="00000000" w:rsidRDefault="008842AD">
      <w:pPr>
        <w:pStyle w:val="T3Lit"/>
        <w:jc w:val="left"/>
        <w:rPr>
          <w:lang w:val="nl-NL"/>
        </w:rPr>
      </w:pPr>
    </w:p>
    <w:p w14:paraId="2E65A8F3" w14:textId="77777777" w:rsidR="00000000" w:rsidRDefault="008842AD">
      <w:pPr>
        <w:pStyle w:val="T3Lit"/>
        <w:jc w:val="left"/>
        <w:rPr>
          <w:lang w:val="nl-NL"/>
        </w:rPr>
      </w:pPr>
      <w:r>
        <w:rPr>
          <w:b/>
          <w:bCs/>
          <w:lang w:val="nl-NL"/>
        </w:rPr>
        <w:t>Niet gepubliceerde bronnen</w:t>
      </w:r>
    </w:p>
    <w:p w14:paraId="0D0F4860" w14:textId="77777777" w:rsidR="00000000" w:rsidRDefault="008842AD">
      <w:pPr>
        <w:pStyle w:val="T3Lit"/>
        <w:jc w:val="left"/>
        <w:rPr>
          <w:lang w:val="nl-NL"/>
        </w:rPr>
      </w:pPr>
      <w:r>
        <w:rPr>
          <w:lang w:val="nl-NL"/>
        </w:rPr>
        <w:t>Archief Eva</w:t>
      </w:r>
      <w:r>
        <w:rPr>
          <w:lang w:val="nl-NL"/>
        </w:rPr>
        <w:t>ngelische Broedergemeente Zeist.</w:t>
      </w:r>
    </w:p>
    <w:p w14:paraId="1E58330A" w14:textId="77777777" w:rsidR="00000000" w:rsidRDefault="008842AD">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38AAC7E5" w14:textId="77777777" w:rsidR="00000000" w:rsidRDefault="008842AD">
      <w:pPr>
        <w:pStyle w:val="T3Lit"/>
        <w:jc w:val="left"/>
        <w:rPr>
          <w:lang w:val="nl-NL"/>
        </w:rPr>
      </w:pPr>
      <w:proofErr w:type="spellStart"/>
      <w:r>
        <w:rPr>
          <w:lang w:val="nl-NL"/>
        </w:rPr>
        <w:t>Witte-archief</w:t>
      </w:r>
      <w:proofErr w:type="spellEnd"/>
      <w:r>
        <w:rPr>
          <w:lang w:val="nl-NL"/>
        </w:rPr>
        <w:t>.</w:t>
      </w:r>
    </w:p>
    <w:p w14:paraId="0AC37E0D" w14:textId="77777777" w:rsidR="00000000" w:rsidRDefault="008842AD">
      <w:pPr>
        <w:pStyle w:val="T3Lit"/>
        <w:jc w:val="left"/>
        <w:rPr>
          <w:lang w:val="nl-NL"/>
        </w:rPr>
      </w:pPr>
    </w:p>
    <w:p w14:paraId="08C774BE" w14:textId="77777777" w:rsidR="00000000" w:rsidRDefault="008842AD">
      <w:pPr>
        <w:pStyle w:val="T3Lit"/>
        <w:jc w:val="left"/>
        <w:rPr>
          <w:lang w:val="nl-NL"/>
        </w:rPr>
      </w:pPr>
      <w:r>
        <w:rPr>
          <w:lang w:val="nl-NL"/>
        </w:rPr>
        <w:t>Monumentnummer 40399</w:t>
      </w:r>
    </w:p>
    <w:p w14:paraId="66D66374" w14:textId="77777777" w:rsidR="00000000" w:rsidRDefault="008842AD">
      <w:pPr>
        <w:pStyle w:val="T3Lit"/>
        <w:jc w:val="left"/>
        <w:rPr>
          <w:lang w:val="nl-NL"/>
        </w:rPr>
      </w:pPr>
      <w:r>
        <w:rPr>
          <w:lang w:val="nl-NL"/>
        </w:rPr>
        <w:t>Orgelnummer 1749</w:t>
      </w:r>
    </w:p>
    <w:p w14:paraId="49B24F74" w14:textId="77777777" w:rsidR="00000000" w:rsidRDefault="008842AD">
      <w:pPr>
        <w:pStyle w:val="T1"/>
        <w:jc w:val="left"/>
        <w:rPr>
          <w:lang w:val="nl-NL"/>
        </w:rPr>
      </w:pPr>
    </w:p>
    <w:p w14:paraId="589EE7B6" w14:textId="77777777" w:rsidR="00000000" w:rsidRDefault="008842AD">
      <w:pPr>
        <w:pStyle w:val="Heading2"/>
        <w:rPr>
          <w:i w:val="0"/>
          <w:iCs/>
        </w:rPr>
      </w:pPr>
      <w:r>
        <w:rPr>
          <w:i w:val="0"/>
          <w:iCs/>
        </w:rPr>
        <w:t>Historische gegevens</w:t>
      </w:r>
    </w:p>
    <w:p w14:paraId="632C1166" w14:textId="77777777" w:rsidR="00000000" w:rsidRDefault="008842AD">
      <w:pPr>
        <w:pStyle w:val="T1"/>
        <w:jc w:val="left"/>
        <w:rPr>
          <w:lang w:val="nl-NL"/>
        </w:rPr>
      </w:pPr>
    </w:p>
    <w:p w14:paraId="2CA45F8E" w14:textId="77777777" w:rsidR="00000000" w:rsidRDefault="008842AD">
      <w:pPr>
        <w:pStyle w:val="T1"/>
        <w:jc w:val="left"/>
        <w:rPr>
          <w:lang w:val="nl-NL"/>
        </w:rPr>
      </w:pPr>
      <w:r>
        <w:rPr>
          <w:lang w:val="nl-NL"/>
        </w:rPr>
        <w:t>Bouwer</w:t>
      </w:r>
    </w:p>
    <w:p w14:paraId="38F29AD6" w14:textId="77777777" w:rsidR="00000000" w:rsidRDefault="008842AD">
      <w:pPr>
        <w:pStyle w:val="T1"/>
        <w:jc w:val="left"/>
        <w:rPr>
          <w:lang w:val="nl-NL"/>
        </w:rPr>
      </w:pPr>
      <w:r>
        <w:rPr>
          <w:lang w:val="nl-NL"/>
        </w:rPr>
        <w:t>J.F. Witte</w:t>
      </w:r>
    </w:p>
    <w:p w14:paraId="4E2ACBD3" w14:textId="77777777" w:rsidR="00000000" w:rsidRDefault="008842AD">
      <w:pPr>
        <w:pStyle w:val="T1"/>
        <w:jc w:val="left"/>
        <w:rPr>
          <w:lang w:val="nl-NL"/>
        </w:rPr>
      </w:pPr>
    </w:p>
    <w:p w14:paraId="5ADA2D73" w14:textId="77777777" w:rsidR="00000000" w:rsidRDefault="008842AD">
      <w:pPr>
        <w:pStyle w:val="T1"/>
        <w:jc w:val="left"/>
        <w:rPr>
          <w:lang w:val="nl-NL"/>
        </w:rPr>
      </w:pPr>
      <w:r>
        <w:rPr>
          <w:lang w:val="nl-NL"/>
        </w:rPr>
        <w:t>Jaar van oplevering</w:t>
      </w:r>
    </w:p>
    <w:p w14:paraId="7F0E7FC5" w14:textId="77777777" w:rsidR="00000000" w:rsidRDefault="008842AD">
      <w:pPr>
        <w:pStyle w:val="T1"/>
        <w:jc w:val="left"/>
        <w:rPr>
          <w:lang w:val="nl-NL"/>
        </w:rPr>
      </w:pPr>
      <w:r>
        <w:rPr>
          <w:lang w:val="nl-NL"/>
        </w:rPr>
        <w:t>1877</w:t>
      </w:r>
    </w:p>
    <w:p w14:paraId="6A48B774" w14:textId="77777777" w:rsidR="00000000" w:rsidRDefault="008842AD">
      <w:pPr>
        <w:pStyle w:val="T1"/>
        <w:jc w:val="left"/>
        <w:rPr>
          <w:lang w:val="nl-NL"/>
        </w:rPr>
      </w:pPr>
    </w:p>
    <w:p w14:paraId="02B2C5F8" w14:textId="77777777" w:rsidR="00000000" w:rsidRDefault="008842AD">
      <w:pPr>
        <w:pStyle w:val="T1"/>
        <w:jc w:val="left"/>
        <w:rPr>
          <w:lang w:val="nl-NL"/>
        </w:rPr>
      </w:pPr>
      <w:r>
        <w:rPr>
          <w:lang w:val="nl-NL"/>
        </w:rPr>
        <w:t>J. F. Witte 1901</w:t>
      </w:r>
    </w:p>
    <w:p w14:paraId="1F6172FE" w14:textId="77777777" w:rsidR="00000000" w:rsidRDefault="008842AD">
      <w:pPr>
        <w:pStyle w:val="T1"/>
        <w:jc w:val="left"/>
        <w:rPr>
          <w:lang w:val="nl-NL"/>
        </w:rPr>
      </w:pPr>
      <w:r>
        <w:rPr>
          <w:lang w:val="nl-NL"/>
        </w:rPr>
        <w:t>.</w:t>
      </w:r>
      <w:r>
        <w:rPr>
          <w:lang w:val="nl-NL"/>
        </w:rPr>
        <w:tab/>
        <w:t xml:space="preserve">schoonmaak en </w:t>
      </w:r>
      <w:proofErr w:type="spellStart"/>
      <w:r>
        <w:rPr>
          <w:lang w:val="nl-NL"/>
        </w:rPr>
        <w:t>herintonatie</w:t>
      </w:r>
      <w:proofErr w:type="spellEnd"/>
    </w:p>
    <w:p w14:paraId="78854114" w14:textId="77777777" w:rsidR="00000000" w:rsidRDefault="008842AD">
      <w:pPr>
        <w:pStyle w:val="T1"/>
        <w:jc w:val="left"/>
        <w:rPr>
          <w:lang w:val="nl-NL"/>
        </w:rPr>
      </w:pPr>
    </w:p>
    <w:p w14:paraId="2B1EA60F" w14:textId="77777777" w:rsidR="00000000" w:rsidRDefault="008842AD">
      <w:pPr>
        <w:pStyle w:val="T1"/>
        <w:jc w:val="left"/>
        <w:rPr>
          <w:lang w:val="nl-NL"/>
        </w:rPr>
      </w:pPr>
      <w:r>
        <w:rPr>
          <w:lang w:val="nl-NL"/>
        </w:rPr>
        <w:t>J.C. Sanders &amp; Zn 1947</w:t>
      </w:r>
    </w:p>
    <w:p w14:paraId="51D568C9" w14:textId="77777777" w:rsidR="00000000" w:rsidRDefault="008842AD">
      <w:pPr>
        <w:pStyle w:val="T1"/>
        <w:jc w:val="left"/>
        <w:rPr>
          <w:lang w:val="nl-NL"/>
        </w:rPr>
      </w:pPr>
      <w:r>
        <w:rPr>
          <w:lang w:val="nl-NL"/>
        </w:rPr>
        <w:t>.</w:t>
      </w:r>
      <w:r>
        <w:rPr>
          <w:lang w:val="nl-NL"/>
        </w:rPr>
        <w:tab/>
        <w:t>s</w:t>
      </w:r>
      <w:r>
        <w:rPr>
          <w:lang w:val="nl-NL"/>
        </w:rPr>
        <w:t>choonmaak en herstel</w:t>
      </w:r>
    </w:p>
    <w:p w14:paraId="0321D0F9" w14:textId="77777777" w:rsidR="00000000" w:rsidRDefault="008842AD">
      <w:pPr>
        <w:pStyle w:val="T1"/>
        <w:jc w:val="left"/>
        <w:rPr>
          <w:lang w:val="nl-NL"/>
        </w:rPr>
      </w:pPr>
    </w:p>
    <w:p w14:paraId="435A8DCA" w14:textId="77777777" w:rsidR="00000000" w:rsidRDefault="008842AD">
      <w:pPr>
        <w:pStyle w:val="T1"/>
        <w:jc w:val="left"/>
        <w:rPr>
          <w:lang w:val="nl-NL"/>
        </w:rPr>
      </w:pPr>
      <w:r>
        <w:rPr>
          <w:lang w:val="nl-NL"/>
        </w:rPr>
        <w:lastRenderedPageBreak/>
        <w:t>J.C. Sanders 1949</w:t>
      </w:r>
    </w:p>
    <w:p w14:paraId="03FE541B" w14:textId="77777777" w:rsidR="00000000" w:rsidRDefault="008842AD">
      <w:pPr>
        <w:pStyle w:val="T1"/>
        <w:jc w:val="left"/>
        <w:rPr>
          <w:lang w:val="nl-NL"/>
        </w:rPr>
      </w:pPr>
      <w:r>
        <w:rPr>
          <w:lang w:val="nl-NL"/>
        </w:rPr>
        <w:t>.</w:t>
      </w:r>
      <w:r>
        <w:rPr>
          <w:lang w:val="nl-NL"/>
        </w:rPr>
        <w:tab/>
        <w:t>orgel verplaatst naar vroegere eetzaal</w:t>
      </w:r>
    </w:p>
    <w:p w14:paraId="4EED527F" w14:textId="77777777" w:rsidR="00000000" w:rsidRDefault="008842AD">
      <w:pPr>
        <w:pStyle w:val="T1"/>
        <w:jc w:val="left"/>
        <w:rPr>
          <w:lang w:val="nl-NL"/>
        </w:rPr>
      </w:pPr>
      <w:r>
        <w:rPr>
          <w:lang w:val="nl-NL"/>
        </w:rPr>
        <w:t>.</w:t>
      </w:r>
      <w:r>
        <w:rPr>
          <w:lang w:val="nl-NL"/>
        </w:rPr>
        <w:tab/>
        <w:t>modern front geplaatst; opstelling frontpijpen gewijzigd</w:t>
      </w:r>
    </w:p>
    <w:p w14:paraId="01829EF1" w14:textId="77777777" w:rsidR="00000000" w:rsidRDefault="008842AD">
      <w:pPr>
        <w:pStyle w:val="T1"/>
        <w:jc w:val="left"/>
        <w:rPr>
          <w:lang w:val="nl-NL"/>
        </w:rPr>
      </w:pPr>
      <w:r>
        <w:rPr>
          <w:lang w:val="nl-NL"/>
        </w:rPr>
        <w:t>.</w:t>
      </w:r>
      <w:r>
        <w:rPr>
          <w:lang w:val="nl-NL"/>
        </w:rPr>
        <w:tab/>
        <w:t xml:space="preserve">- Fluit travers 8', + </w:t>
      </w:r>
      <w:proofErr w:type="spellStart"/>
      <w:r>
        <w:rPr>
          <w:lang w:val="nl-NL"/>
        </w:rPr>
        <w:t>Quintadeen</w:t>
      </w:r>
      <w:proofErr w:type="spellEnd"/>
      <w:r>
        <w:rPr>
          <w:lang w:val="nl-NL"/>
        </w:rPr>
        <w:t xml:space="preserve"> 8'</w:t>
      </w:r>
    </w:p>
    <w:p w14:paraId="0B183E00" w14:textId="77777777" w:rsidR="00000000" w:rsidRDefault="008842AD">
      <w:pPr>
        <w:pStyle w:val="T1"/>
        <w:jc w:val="left"/>
        <w:rPr>
          <w:lang w:val="nl-NL"/>
        </w:rPr>
      </w:pPr>
    </w:p>
    <w:p w14:paraId="3C0F2D30" w14:textId="77777777" w:rsidR="00000000" w:rsidRDefault="008842AD">
      <w:pPr>
        <w:pStyle w:val="T1"/>
        <w:jc w:val="left"/>
        <w:rPr>
          <w:lang w:val="nl-NL"/>
        </w:rPr>
      </w:pPr>
      <w:r>
        <w:rPr>
          <w:lang w:val="nl-NL"/>
        </w:rPr>
        <w:t>S.F. Blank 1991</w:t>
      </w:r>
    </w:p>
    <w:p w14:paraId="2D456FB4" w14:textId="77777777" w:rsidR="00000000" w:rsidRDefault="008842AD">
      <w:pPr>
        <w:pStyle w:val="T1"/>
        <w:jc w:val="left"/>
        <w:rPr>
          <w:lang w:val="nl-NL"/>
        </w:rPr>
      </w:pPr>
      <w:r>
        <w:rPr>
          <w:lang w:val="nl-NL"/>
        </w:rPr>
        <w:t>.</w:t>
      </w:r>
      <w:r>
        <w:rPr>
          <w:lang w:val="nl-NL"/>
        </w:rPr>
        <w:tab/>
        <w:t>restauratie</w:t>
      </w:r>
    </w:p>
    <w:p w14:paraId="5BDB25B4" w14:textId="77777777" w:rsidR="00000000" w:rsidRDefault="008842AD">
      <w:pPr>
        <w:pStyle w:val="T1"/>
        <w:jc w:val="left"/>
        <w:rPr>
          <w:lang w:val="nl-NL"/>
        </w:rPr>
      </w:pPr>
      <w:r>
        <w:rPr>
          <w:lang w:val="nl-NL"/>
        </w:rPr>
        <w:t>.</w:t>
      </w:r>
      <w:r>
        <w:rPr>
          <w:lang w:val="nl-NL"/>
        </w:rPr>
        <w:tab/>
        <w:t>oorspronkelijke front gereconstrueerd</w:t>
      </w:r>
    </w:p>
    <w:p w14:paraId="01425804" w14:textId="77777777" w:rsidR="00000000" w:rsidRDefault="008842AD">
      <w:pPr>
        <w:pStyle w:val="T1"/>
        <w:jc w:val="left"/>
        <w:rPr>
          <w:lang w:val="nl-NL"/>
        </w:rPr>
      </w:pPr>
      <w:r>
        <w:rPr>
          <w:lang w:val="nl-NL"/>
        </w:rPr>
        <w:t>.</w:t>
      </w:r>
      <w:r>
        <w:rPr>
          <w:lang w:val="nl-NL"/>
        </w:rPr>
        <w:tab/>
        <w:t xml:space="preserve">- </w:t>
      </w:r>
      <w:proofErr w:type="spellStart"/>
      <w:r>
        <w:rPr>
          <w:lang w:val="nl-NL"/>
        </w:rPr>
        <w:t>Qui</w:t>
      </w:r>
      <w:r>
        <w:rPr>
          <w:lang w:val="nl-NL"/>
        </w:rPr>
        <w:t>ntadeen</w:t>
      </w:r>
      <w:proofErr w:type="spellEnd"/>
      <w:r>
        <w:rPr>
          <w:lang w:val="nl-NL"/>
        </w:rPr>
        <w:t xml:space="preserve"> 8', + Fluit travers 8'</w:t>
      </w:r>
    </w:p>
    <w:p w14:paraId="69373AF6" w14:textId="77777777" w:rsidR="00000000" w:rsidRDefault="008842AD">
      <w:pPr>
        <w:pStyle w:val="T1"/>
        <w:jc w:val="left"/>
        <w:rPr>
          <w:lang w:val="nl-NL"/>
        </w:rPr>
      </w:pPr>
    </w:p>
    <w:p w14:paraId="06DDE157" w14:textId="77777777" w:rsidR="00000000" w:rsidRDefault="008842AD">
      <w:pPr>
        <w:pStyle w:val="Heading2"/>
        <w:rPr>
          <w:i w:val="0"/>
          <w:iCs/>
        </w:rPr>
      </w:pPr>
      <w:r>
        <w:rPr>
          <w:i w:val="0"/>
          <w:iCs/>
        </w:rPr>
        <w:t>Technische gegevens</w:t>
      </w:r>
    </w:p>
    <w:p w14:paraId="091A69C0" w14:textId="77777777" w:rsidR="00000000" w:rsidRDefault="008842AD">
      <w:pPr>
        <w:pStyle w:val="T1"/>
        <w:jc w:val="left"/>
        <w:rPr>
          <w:lang w:val="nl-NL"/>
        </w:rPr>
      </w:pPr>
    </w:p>
    <w:p w14:paraId="5557A57E" w14:textId="77777777" w:rsidR="00000000" w:rsidRDefault="008842AD">
      <w:pPr>
        <w:pStyle w:val="T1"/>
        <w:jc w:val="left"/>
        <w:rPr>
          <w:lang w:val="nl-NL"/>
        </w:rPr>
      </w:pPr>
      <w:r>
        <w:rPr>
          <w:lang w:val="nl-NL"/>
        </w:rPr>
        <w:t>Werkindeling</w:t>
      </w:r>
    </w:p>
    <w:p w14:paraId="1E74BC33" w14:textId="77777777" w:rsidR="00000000" w:rsidRDefault="008842AD">
      <w:pPr>
        <w:pStyle w:val="T1"/>
        <w:jc w:val="left"/>
        <w:rPr>
          <w:lang w:val="nl-NL"/>
        </w:rPr>
      </w:pPr>
      <w:r>
        <w:rPr>
          <w:lang w:val="nl-NL"/>
        </w:rPr>
        <w:t>manuaal, pedaal</w:t>
      </w:r>
    </w:p>
    <w:p w14:paraId="7F64B9CE" w14:textId="77777777" w:rsidR="00000000" w:rsidRDefault="008842AD">
      <w:pPr>
        <w:pStyle w:val="T1"/>
        <w:jc w:val="left"/>
        <w:rPr>
          <w:lang w:val="nl-NL"/>
        </w:rPr>
      </w:pPr>
    </w:p>
    <w:p w14:paraId="56390666" w14:textId="77777777" w:rsidR="00000000" w:rsidRDefault="008842A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7"/>
        <w:gridCol w:w="360"/>
        <w:gridCol w:w="997"/>
        <w:gridCol w:w="462"/>
      </w:tblGrid>
      <w:tr w:rsidR="00000000" w14:paraId="081E3C8F" w14:textId="77777777">
        <w:tblPrEx>
          <w:tblCellMar>
            <w:top w:w="0" w:type="dxa"/>
            <w:bottom w:w="0" w:type="dxa"/>
          </w:tblCellMar>
        </w:tblPrEx>
        <w:tc>
          <w:tcPr>
            <w:tcW w:w="1267" w:type="dxa"/>
          </w:tcPr>
          <w:p w14:paraId="64B76CEA" w14:textId="77777777" w:rsidR="00000000" w:rsidRDefault="008842AD">
            <w:pPr>
              <w:pStyle w:val="T4dispositie"/>
              <w:jc w:val="left"/>
              <w:rPr>
                <w:i/>
                <w:iCs/>
                <w:lang w:val="nl-NL"/>
              </w:rPr>
            </w:pPr>
            <w:r>
              <w:rPr>
                <w:i/>
                <w:iCs/>
                <w:lang w:val="nl-NL"/>
              </w:rPr>
              <w:t>Manuaal</w:t>
            </w:r>
          </w:p>
          <w:p w14:paraId="6BDA427E" w14:textId="77777777" w:rsidR="00000000" w:rsidRDefault="008842AD">
            <w:pPr>
              <w:pStyle w:val="T4dispositie"/>
              <w:jc w:val="left"/>
              <w:rPr>
                <w:lang w:val="nl-NL"/>
              </w:rPr>
            </w:pPr>
            <w:r>
              <w:rPr>
                <w:lang w:val="nl-NL"/>
              </w:rPr>
              <w:t>5 stemmen</w:t>
            </w:r>
          </w:p>
          <w:p w14:paraId="2F35D4C9" w14:textId="77777777" w:rsidR="00000000" w:rsidRDefault="008842AD">
            <w:pPr>
              <w:pStyle w:val="T4dispositie"/>
              <w:jc w:val="left"/>
              <w:rPr>
                <w:lang w:val="nl-NL"/>
              </w:rPr>
            </w:pPr>
          </w:p>
          <w:p w14:paraId="3F30E3FC" w14:textId="77777777" w:rsidR="00000000" w:rsidRDefault="008842AD">
            <w:pPr>
              <w:pStyle w:val="T4dispositie"/>
              <w:jc w:val="left"/>
              <w:rPr>
                <w:lang w:val="nl-NL"/>
              </w:rPr>
            </w:pPr>
            <w:r>
              <w:rPr>
                <w:lang w:val="nl-NL"/>
              </w:rPr>
              <w:t>Gedekt</w:t>
            </w:r>
          </w:p>
          <w:p w14:paraId="51A70087" w14:textId="77777777" w:rsidR="00000000" w:rsidRDefault="008842AD">
            <w:pPr>
              <w:pStyle w:val="T4dispositie"/>
              <w:jc w:val="left"/>
              <w:rPr>
                <w:lang w:val="nl-NL"/>
              </w:rPr>
            </w:pPr>
            <w:r>
              <w:rPr>
                <w:lang w:val="nl-NL"/>
              </w:rPr>
              <w:t>Viola</w:t>
            </w:r>
          </w:p>
          <w:p w14:paraId="0ECC2DE9" w14:textId="77777777" w:rsidR="00000000" w:rsidRDefault="008842AD">
            <w:pPr>
              <w:pStyle w:val="T4dispositie"/>
              <w:jc w:val="left"/>
              <w:rPr>
                <w:lang w:val="nl-NL"/>
              </w:rPr>
            </w:pPr>
            <w:r>
              <w:rPr>
                <w:lang w:val="nl-NL"/>
              </w:rPr>
              <w:t>Fluit travers</w:t>
            </w:r>
          </w:p>
          <w:p w14:paraId="4A0A0894" w14:textId="77777777" w:rsidR="00000000" w:rsidRDefault="008842AD">
            <w:pPr>
              <w:pStyle w:val="T4dispositie"/>
              <w:jc w:val="left"/>
              <w:rPr>
                <w:lang w:val="nl-NL"/>
              </w:rPr>
            </w:pPr>
            <w:r>
              <w:rPr>
                <w:lang w:val="nl-NL"/>
              </w:rPr>
              <w:t>Fluit</w:t>
            </w:r>
          </w:p>
          <w:p w14:paraId="7DF7F3CC" w14:textId="77777777" w:rsidR="00000000" w:rsidRDefault="008842AD">
            <w:pPr>
              <w:pStyle w:val="T4dispositie"/>
              <w:jc w:val="left"/>
              <w:rPr>
                <w:lang w:val="nl-NL"/>
              </w:rPr>
            </w:pPr>
            <w:proofErr w:type="spellStart"/>
            <w:r>
              <w:rPr>
                <w:lang w:val="nl-NL"/>
              </w:rPr>
              <w:t>Salicet</w:t>
            </w:r>
            <w:proofErr w:type="spellEnd"/>
          </w:p>
        </w:tc>
        <w:tc>
          <w:tcPr>
            <w:tcW w:w="360" w:type="dxa"/>
          </w:tcPr>
          <w:p w14:paraId="2C50D7BD" w14:textId="77777777" w:rsidR="00000000" w:rsidRDefault="008842AD">
            <w:pPr>
              <w:pStyle w:val="T4dispositie"/>
              <w:jc w:val="left"/>
              <w:rPr>
                <w:lang w:val="nl-NL"/>
              </w:rPr>
            </w:pPr>
          </w:p>
          <w:p w14:paraId="3471469A" w14:textId="77777777" w:rsidR="00000000" w:rsidRDefault="008842AD">
            <w:pPr>
              <w:pStyle w:val="T4dispositie"/>
              <w:jc w:val="left"/>
              <w:rPr>
                <w:lang w:val="nl-NL"/>
              </w:rPr>
            </w:pPr>
          </w:p>
          <w:p w14:paraId="78AE4CB8" w14:textId="77777777" w:rsidR="00000000" w:rsidRDefault="008842AD">
            <w:pPr>
              <w:pStyle w:val="T4dispositie"/>
              <w:jc w:val="left"/>
              <w:rPr>
                <w:lang w:val="nl-NL"/>
              </w:rPr>
            </w:pPr>
          </w:p>
          <w:p w14:paraId="51C239AF" w14:textId="77777777" w:rsidR="00000000" w:rsidRDefault="008842AD">
            <w:pPr>
              <w:pStyle w:val="T4dispositie"/>
              <w:jc w:val="left"/>
              <w:rPr>
                <w:lang w:val="nl-NL"/>
              </w:rPr>
            </w:pPr>
            <w:r>
              <w:rPr>
                <w:lang w:val="nl-NL"/>
              </w:rPr>
              <w:t>8'</w:t>
            </w:r>
          </w:p>
          <w:p w14:paraId="232BDEBE" w14:textId="77777777" w:rsidR="00000000" w:rsidRDefault="008842AD">
            <w:pPr>
              <w:pStyle w:val="T4dispositie"/>
              <w:jc w:val="left"/>
              <w:rPr>
                <w:lang w:val="nl-NL"/>
              </w:rPr>
            </w:pPr>
            <w:r>
              <w:rPr>
                <w:lang w:val="nl-NL"/>
              </w:rPr>
              <w:t>8'</w:t>
            </w:r>
          </w:p>
          <w:p w14:paraId="650CF5A3" w14:textId="77777777" w:rsidR="00000000" w:rsidRDefault="008842AD">
            <w:pPr>
              <w:pStyle w:val="T4dispositie"/>
              <w:jc w:val="left"/>
              <w:rPr>
                <w:lang w:val="nl-NL"/>
              </w:rPr>
            </w:pPr>
            <w:r>
              <w:rPr>
                <w:lang w:val="nl-NL"/>
              </w:rPr>
              <w:t>8'</w:t>
            </w:r>
          </w:p>
          <w:p w14:paraId="3D386D85" w14:textId="77777777" w:rsidR="00000000" w:rsidRDefault="008842AD">
            <w:pPr>
              <w:pStyle w:val="T4dispositie"/>
              <w:jc w:val="left"/>
              <w:rPr>
                <w:lang w:val="nl-NL"/>
              </w:rPr>
            </w:pPr>
            <w:r>
              <w:rPr>
                <w:lang w:val="nl-NL"/>
              </w:rPr>
              <w:t>4'</w:t>
            </w:r>
          </w:p>
          <w:p w14:paraId="38CE5218" w14:textId="77777777" w:rsidR="00000000" w:rsidRDefault="008842AD">
            <w:pPr>
              <w:pStyle w:val="T4dispositie"/>
              <w:jc w:val="left"/>
              <w:rPr>
                <w:lang w:val="nl-NL"/>
              </w:rPr>
            </w:pPr>
            <w:r>
              <w:rPr>
                <w:lang w:val="nl-NL"/>
              </w:rPr>
              <w:t>4'</w:t>
            </w:r>
          </w:p>
        </w:tc>
        <w:tc>
          <w:tcPr>
            <w:tcW w:w="997" w:type="dxa"/>
          </w:tcPr>
          <w:p w14:paraId="5E304732" w14:textId="77777777" w:rsidR="00000000" w:rsidRDefault="008842AD">
            <w:pPr>
              <w:pStyle w:val="T4dispositie"/>
              <w:jc w:val="left"/>
              <w:rPr>
                <w:i/>
                <w:iCs/>
                <w:lang w:val="nl-NL"/>
              </w:rPr>
            </w:pPr>
            <w:r>
              <w:rPr>
                <w:i/>
                <w:iCs/>
                <w:lang w:val="nl-NL"/>
              </w:rPr>
              <w:t>Pedaal</w:t>
            </w:r>
          </w:p>
          <w:p w14:paraId="7D283941" w14:textId="77777777" w:rsidR="00000000" w:rsidRDefault="008842AD">
            <w:pPr>
              <w:pStyle w:val="T4dispositie"/>
              <w:jc w:val="left"/>
              <w:rPr>
                <w:lang w:val="nl-NL"/>
              </w:rPr>
            </w:pPr>
            <w:r>
              <w:rPr>
                <w:lang w:val="nl-NL"/>
              </w:rPr>
              <w:t>1 stem</w:t>
            </w:r>
          </w:p>
          <w:p w14:paraId="0B2968A1" w14:textId="77777777" w:rsidR="00000000" w:rsidRDefault="008842AD">
            <w:pPr>
              <w:pStyle w:val="T4dispositie"/>
              <w:jc w:val="left"/>
              <w:rPr>
                <w:lang w:val="nl-NL"/>
              </w:rPr>
            </w:pPr>
          </w:p>
          <w:p w14:paraId="4E9F9F43" w14:textId="77777777" w:rsidR="00000000" w:rsidRDefault="008842AD">
            <w:pPr>
              <w:pStyle w:val="T4dispositie"/>
              <w:jc w:val="left"/>
              <w:rPr>
                <w:lang w:val="nl-NL"/>
              </w:rPr>
            </w:pPr>
            <w:r>
              <w:rPr>
                <w:lang w:val="nl-NL"/>
              </w:rPr>
              <w:t>Bourdon</w:t>
            </w:r>
          </w:p>
        </w:tc>
        <w:tc>
          <w:tcPr>
            <w:tcW w:w="462" w:type="dxa"/>
          </w:tcPr>
          <w:p w14:paraId="5CAD9EB6" w14:textId="77777777" w:rsidR="00000000" w:rsidRDefault="008842AD">
            <w:pPr>
              <w:pStyle w:val="T4dispositie"/>
              <w:jc w:val="left"/>
              <w:rPr>
                <w:lang w:val="nl-NL"/>
              </w:rPr>
            </w:pPr>
          </w:p>
          <w:p w14:paraId="0BAE9000" w14:textId="77777777" w:rsidR="00000000" w:rsidRDefault="008842AD">
            <w:pPr>
              <w:pStyle w:val="T4dispositie"/>
              <w:jc w:val="left"/>
              <w:rPr>
                <w:lang w:val="nl-NL"/>
              </w:rPr>
            </w:pPr>
          </w:p>
          <w:p w14:paraId="42D70859" w14:textId="77777777" w:rsidR="00000000" w:rsidRDefault="008842AD">
            <w:pPr>
              <w:pStyle w:val="T4dispositie"/>
              <w:jc w:val="left"/>
              <w:rPr>
                <w:lang w:val="nl-NL"/>
              </w:rPr>
            </w:pPr>
          </w:p>
          <w:p w14:paraId="4E680896" w14:textId="77777777" w:rsidR="00000000" w:rsidRDefault="008842AD">
            <w:pPr>
              <w:pStyle w:val="T4dispositie"/>
              <w:jc w:val="left"/>
              <w:rPr>
                <w:lang w:val="nl-NL"/>
              </w:rPr>
            </w:pPr>
            <w:r>
              <w:rPr>
                <w:lang w:val="nl-NL"/>
              </w:rPr>
              <w:t>16'</w:t>
            </w:r>
          </w:p>
        </w:tc>
      </w:tr>
    </w:tbl>
    <w:p w14:paraId="0B05FA2B" w14:textId="77777777" w:rsidR="00000000" w:rsidRDefault="008842AD">
      <w:pPr>
        <w:pStyle w:val="T1"/>
        <w:jc w:val="left"/>
        <w:rPr>
          <w:lang w:val="nl-NL"/>
        </w:rPr>
      </w:pPr>
    </w:p>
    <w:p w14:paraId="7F5AEA48" w14:textId="77777777" w:rsidR="00000000" w:rsidRDefault="008842AD">
      <w:pPr>
        <w:pStyle w:val="T1"/>
        <w:jc w:val="left"/>
        <w:rPr>
          <w:lang w:val="nl-NL"/>
        </w:rPr>
      </w:pPr>
      <w:r>
        <w:rPr>
          <w:lang w:val="nl-NL"/>
        </w:rPr>
        <w:t>Werktuiglijk register</w:t>
      </w:r>
    </w:p>
    <w:p w14:paraId="5DDAC1DE" w14:textId="77777777" w:rsidR="00000000" w:rsidRDefault="008842AD">
      <w:pPr>
        <w:pStyle w:val="T1"/>
        <w:jc w:val="left"/>
        <w:rPr>
          <w:lang w:val="nl-NL"/>
        </w:rPr>
      </w:pPr>
      <w:r>
        <w:rPr>
          <w:lang w:val="nl-NL"/>
        </w:rPr>
        <w:t xml:space="preserve">koppel </w:t>
      </w:r>
      <w:proofErr w:type="spellStart"/>
      <w:r>
        <w:rPr>
          <w:lang w:val="nl-NL"/>
        </w:rPr>
        <w:t>Ped</w:t>
      </w:r>
      <w:proofErr w:type="spellEnd"/>
    </w:p>
    <w:p w14:paraId="2C4C4947" w14:textId="77777777" w:rsidR="00000000" w:rsidRDefault="008842AD">
      <w:pPr>
        <w:pStyle w:val="T1"/>
        <w:jc w:val="left"/>
        <w:rPr>
          <w:lang w:val="nl-NL"/>
        </w:rPr>
      </w:pPr>
    </w:p>
    <w:p w14:paraId="05A3E44A" w14:textId="77777777" w:rsidR="00000000" w:rsidRDefault="008842AD">
      <w:pPr>
        <w:pStyle w:val="T1"/>
        <w:jc w:val="left"/>
        <w:rPr>
          <w:lang w:val="nl-NL"/>
        </w:rPr>
      </w:pPr>
      <w:r>
        <w:rPr>
          <w:lang w:val="nl-NL"/>
        </w:rPr>
        <w:t>Toonhoogte</w:t>
      </w:r>
    </w:p>
    <w:p w14:paraId="7B79A6E6" w14:textId="77777777" w:rsidR="00000000" w:rsidRDefault="008842AD">
      <w:pPr>
        <w:pStyle w:val="T1"/>
        <w:jc w:val="left"/>
        <w:rPr>
          <w:lang w:val="nl-NL"/>
        </w:rPr>
      </w:pPr>
      <w:r>
        <w:rPr>
          <w:lang w:val="nl-NL"/>
        </w:rPr>
        <w:t>a</w:t>
      </w:r>
      <w:r>
        <w:rPr>
          <w:vertAlign w:val="superscript"/>
          <w:lang w:val="nl-NL"/>
        </w:rPr>
        <w:t>1</w:t>
      </w:r>
      <w:r>
        <w:rPr>
          <w:lang w:val="nl-NL"/>
        </w:rPr>
        <w:t xml:space="preserve"> = 4.</w:t>
      </w:r>
      <w:r>
        <w:rPr>
          <w:lang w:val="nl-NL"/>
        </w:rPr>
        <w:t>. Hz</w:t>
      </w:r>
    </w:p>
    <w:p w14:paraId="0504B25B" w14:textId="77777777" w:rsidR="00000000" w:rsidRDefault="008842AD">
      <w:pPr>
        <w:pStyle w:val="T1"/>
        <w:jc w:val="left"/>
        <w:rPr>
          <w:lang w:val="nl-NL"/>
        </w:rPr>
      </w:pPr>
      <w:r>
        <w:rPr>
          <w:lang w:val="nl-NL"/>
        </w:rPr>
        <w:t>Temperatuur</w:t>
      </w:r>
    </w:p>
    <w:p w14:paraId="203AF6A5" w14:textId="77777777" w:rsidR="00000000" w:rsidRDefault="008842AD">
      <w:pPr>
        <w:pStyle w:val="T1"/>
        <w:jc w:val="left"/>
        <w:rPr>
          <w:lang w:val="nl-NL"/>
        </w:rPr>
      </w:pPr>
      <w:r>
        <w:rPr>
          <w:lang w:val="nl-NL"/>
        </w:rPr>
        <w:t>evenredig zwevend</w:t>
      </w:r>
    </w:p>
    <w:p w14:paraId="1114EA84" w14:textId="77777777" w:rsidR="00000000" w:rsidRDefault="008842AD">
      <w:pPr>
        <w:pStyle w:val="T1"/>
        <w:jc w:val="left"/>
        <w:rPr>
          <w:lang w:val="nl-NL"/>
        </w:rPr>
      </w:pPr>
    </w:p>
    <w:p w14:paraId="6A7583DF" w14:textId="77777777" w:rsidR="00000000" w:rsidRDefault="008842AD">
      <w:pPr>
        <w:pStyle w:val="T1"/>
        <w:jc w:val="left"/>
        <w:rPr>
          <w:lang w:val="nl-NL"/>
        </w:rPr>
      </w:pPr>
      <w:r>
        <w:rPr>
          <w:lang w:val="nl-NL"/>
        </w:rPr>
        <w:t>Manuaalomvang</w:t>
      </w:r>
    </w:p>
    <w:p w14:paraId="3950EB83" w14:textId="77777777" w:rsidR="00000000" w:rsidRDefault="008842AD">
      <w:pPr>
        <w:pStyle w:val="T1"/>
        <w:jc w:val="left"/>
        <w:rPr>
          <w:lang w:val="nl-NL"/>
        </w:rPr>
      </w:pPr>
      <w:proofErr w:type="spellStart"/>
      <w:r>
        <w:rPr>
          <w:lang w:val="nl-NL"/>
        </w:rPr>
        <w:t>C-f</w:t>
      </w:r>
      <w:r>
        <w:rPr>
          <w:vertAlign w:val="superscript"/>
          <w:lang w:val="nl-NL"/>
        </w:rPr>
        <w:t>3</w:t>
      </w:r>
      <w:proofErr w:type="spellEnd"/>
    </w:p>
    <w:p w14:paraId="7067D0D6" w14:textId="77777777" w:rsidR="00000000" w:rsidRDefault="008842AD">
      <w:pPr>
        <w:pStyle w:val="T1"/>
        <w:jc w:val="left"/>
        <w:rPr>
          <w:lang w:val="nl-NL"/>
        </w:rPr>
      </w:pPr>
      <w:r>
        <w:rPr>
          <w:lang w:val="nl-NL"/>
        </w:rPr>
        <w:t>Pedaalomvang</w:t>
      </w:r>
    </w:p>
    <w:p w14:paraId="59C3902F" w14:textId="77777777" w:rsidR="00000000" w:rsidRDefault="008842AD">
      <w:pPr>
        <w:pStyle w:val="T1"/>
        <w:jc w:val="left"/>
        <w:rPr>
          <w:vertAlign w:val="superscript"/>
          <w:lang w:val="nl-NL"/>
        </w:rPr>
      </w:pPr>
      <w:proofErr w:type="spellStart"/>
      <w:r>
        <w:rPr>
          <w:lang w:val="nl-NL"/>
        </w:rPr>
        <w:t>C-d</w:t>
      </w:r>
      <w:r>
        <w:rPr>
          <w:vertAlign w:val="superscript"/>
          <w:lang w:val="nl-NL"/>
        </w:rPr>
        <w:t>1</w:t>
      </w:r>
      <w:proofErr w:type="spellEnd"/>
    </w:p>
    <w:p w14:paraId="3E7F5163" w14:textId="77777777" w:rsidR="00000000" w:rsidRDefault="008842AD">
      <w:pPr>
        <w:pStyle w:val="T1"/>
        <w:jc w:val="left"/>
        <w:rPr>
          <w:lang w:val="nl-NL"/>
        </w:rPr>
      </w:pPr>
    </w:p>
    <w:p w14:paraId="35621589" w14:textId="77777777" w:rsidR="00000000" w:rsidRDefault="008842AD">
      <w:pPr>
        <w:pStyle w:val="T1"/>
        <w:jc w:val="left"/>
        <w:rPr>
          <w:lang w:val="nl-NL"/>
        </w:rPr>
      </w:pPr>
      <w:r>
        <w:rPr>
          <w:lang w:val="nl-NL"/>
        </w:rPr>
        <w:t>Windvoorziening</w:t>
      </w:r>
    </w:p>
    <w:p w14:paraId="0EE1090E" w14:textId="77777777" w:rsidR="00000000" w:rsidRDefault="008842AD">
      <w:pPr>
        <w:pStyle w:val="T1"/>
        <w:jc w:val="left"/>
        <w:rPr>
          <w:lang w:val="nl-NL"/>
        </w:rPr>
      </w:pPr>
      <w:r>
        <w:rPr>
          <w:lang w:val="nl-NL"/>
        </w:rPr>
        <w:t>magazijnbalg met twee schepbalgen (1877)</w:t>
      </w:r>
    </w:p>
    <w:p w14:paraId="6A252138" w14:textId="77777777" w:rsidR="00000000" w:rsidRDefault="008842AD">
      <w:pPr>
        <w:pStyle w:val="T1"/>
        <w:jc w:val="left"/>
        <w:rPr>
          <w:lang w:val="nl-NL"/>
        </w:rPr>
      </w:pPr>
      <w:r>
        <w:rPr>
          <w:lang w:val="nl-NL"/>
        </w:rPr>
        <w:t>Winddruk</w:t>
      </w:r>
    </w:p>
    <w:p w14:paraId="2D7857F5" w14:textId="77777777" w:rsidR="00000000" w:rsidRDefault="008842AD">
      <w:pPr>
        <w:pStyle w:val="T1"/>
        <w:jc w:val="left"/>
        <w:rPr>
          <w:lang w:val="nl-NL"/>
        </w:rPr>
      </w:pPr>
      <w:r>
        <w:rPr>
          <w:lang w:val="nl-NL"/>
        </w:rPr>
        <w:t xml:space="preserve">   mm</w:t>
      </w:r>
    </w:p>
    <w:p w14:paraId="7CD31A15" w14:textId="77777777" w:rsidR="00000000" w:rsidRDefault="008842AD">
      <w:pPr>
        <w:pStyle w:val="T1"/>
        <w:jc w:val="left"/>
        <w:rPr>
          <w:lang w:val="nl-NL"/>
        </w:rPr>
      </w:pPr>
    </w:p>
    <w:p w14:paraId="499C8DCA" w14:textId="77777777" w:rsidR="00000000" w:rsidRDefault="008842AD">
      <w:pPr>
        <w:pStyle w:val="T1"/>
        <w:jc w:val="left"/>
        <w:rPr>
          <w:lang w:val="nl-NL"/>
        </w:rPr>
      </w:pPr>
      <w:r>
        <w:rPr>
          <w:lang w:val="nl-NL"/>
        </w:rPr>
        <w:t xml:space="preserve">Plaats </w:t>
      </w:r>
      <w:proofErr w:type="spellStart"/>
      <w:r>
        <w:rPr>
          <w:lang w:val="nl-NL"/>
        </w:rPr>
        <w:t>klaviatuur</w:t>
      </w:r>
      <w:proofErr w:type="spellEnd"/>
    </w:p>
    <w:p w14:paraId="15F86975" w14:textId="77777777" w:rsidR="00000000" w:rsidRDefault="008842AD">
      <w:pPr>
        <w:pStyle w:val="T1"/>
        <w:jc w:val="left"/>
        <w:rPr>
          <w:lang w:val="nl-NL"/>
        </w:rPr>
      </w:pPr>
      <w:r>
        <w:rPr>
          <w:lang w:val="nl-NL"/>
        </w:rPr>
        <w:t>rechterzijde</w:t>
      </w:r>
    </w:p>
    <w:p w14:paraId="75F276A2" w14:textId="77777777" w:rsidR="00000000" w:rsidRDefault="008842AD">
      <w:pPr>
        <w:pStyle w:val="T1"/>
        <w:jc w:val="left"/>
        <w:rPr>
          <w:lang w:val="nl-NL"/>
        </w:rPr>
      </w:pPr>
    </w:p>
    <w:p w14:paraId="71BE097A" w14:textId="77777777" w:rsidR="00000000" w:rsidRDefault="008842AD">
      <w:pPr>
        <w:pStyle w:val="Heading2"/>
        <w:rPr>
          <w:i w:val="0"/>
          <w:iCs/>
        </w:rPr>
      </w:pPr>
      <w:r>
        <w:rPr>
          <w:i w:val="0"/>
          <w:iCs/>
        </w:rPr>
        <w:t>Bijzonderheden</w:t>
      </w:r>
    </w:p>
    <w:p w14:paraId="227E8B6D" w14:textId="77777777" w:rsidR="00000000" w:rsidRDefault="008842AD">
      <w:pPr>
        <w:pStyle w:val="T1"/>
        <w:jc w:val="left"/>
        <w:rPr>
          <w:lang w:val="nl-NL"/>
        </w:rPr>
      </w:pPr>
    </w:p>
    <w:p w14:paraId="6BB7A30C" w14:textId="77777777" w:rsidR="00000000" w:rsidRDefault="008842AD">
      <w:pPr>
        <w:pStyle w:val="T1"/>
        <w:jc w:val="left"/>
        <w:rPr>
          <w:lang w:val="nl-NL"/>
        </w:rPr>
      </w:pPr>
      <w:r>
        <w:rPr>
          <w:lang w:val="nl-NL"/>
        </w:rPr>
        <w:t>De registerknoppen van het manuaal zijn in een horizontale ri</w:t>
      </w:r>
      <w:r>
        <w:rPr>
          <w:lang w:val="nl-NL"/>
        </w:rPr>
        <w:t xml:space="preserve">j boven de lessenaarbak geplaatst. </w:t>
      </w:r>
      <w:r>
        <w:rPr>
          <w:lang w:val="nl-NL"/>
        </w:rPr>
        <w:lastRenderedPageBreak/>
        <w:t>De knop van de pedaalkoppel bevindt zich rechts van de bakstukken, die van de Bourdon 16' links. De registernamen zijn op witte porseleinen plaatjes, bevestigd op de knoppen, aangebracht.</w:t>
      </w:r>
    </w:p>
    <w:p w14:paraId="7EF6E403" w14:textId="77777777" w:rsidR="00000000" w:rsidRDefault="008842AD">
      <w:pPr>
        <w:pStyle w:val="T1"/>
        <w:jc w:val="left"/>
        <w:rPr>
          <w:lang w:val="nl-NL"/>
        </w:rPr>
      </w:pPr>
      <w:r>
        <w:rPr>
          <w:lang w:val="nl-NL"/>
        </w:rPr>
        <w:t>Het pijpwerk is als volgt opgeste</w:t>
      </w:r>
      <w:r>
        <w:rPr>
          <w:lang w:val="nl-NL"/>
        </w:rPr>
        <w:t xml:space="preserve">ld: C en Cis in het midden, het vervolg naar weerszijden in hele tonen aflopend. Onder de windlade bevindt zich de magazijnbalg met de beide schepbalgen. De </w:t>
      </w:r>
      <w:proofErr w:type="spellStart"/>
      <w:r>
        <w:rPr>
          <w:lang w:val="nl-NL"/>
        </w:rPr>
        <w:t>balanstrapinstallatie</w:t>
      </w:r>
      <w:proofErr w:type="spellEnd"/>
      <w:r>
        <w:rPr>
          <w:lang w:val="nl-NL"/>
        </w:rPr>
        <w:t xml:space="preserve"> bleef bewaard.</w:t>
      </w:r>
    </w:p>
    <w:p w14:paraId="60965394" w14:textId="77777777" w:rsidR="00000000" w:rsidRDefault="008842AD">
      <w:pPr>
        <w:pStyle w:val="T1"/>
        <w:jc w:val="left"/>
        <w:rPr>
          <w:lang w:val="nl-NL"/>
        </w:rPr>
      </w:pPr>
      <w:proofErr w:type="spellStart"/>
      <w:r>
        <w:rPr>
          <w:lang w:val="nl-NL"/>
        </w:rPr>
        <w:t>C-dis</w:t>
      </w:r>
      <w:proofErr w:type="spellEnd"/>
      <w:r>
        <w:rPr>
          <w:lang w:val="nl-NL"/>
        </w:rPr>
        <w:t xml:space="preserve"> van de Gedekt 8' zijn van eiken, het vervolg is van orge</w:t>
      </w:r>
      <w:r>
        <w:rPr>
          <w:lang w:val="nl-NL"/>
        </w:rPr>
        <w:t xml:space="preserve">lmetaal. </w:t>
      </w:r>
      <w:proofErr w:type="spellStart"/>
      <w:r>
        <w:rPr>
          <w:lang w:val="nl-NL"/>
        </w:rPr>
        <w:t>C-H</w:t>
      </w:r>
      <w:proofErr w:type="spellEnd"/>
      <w:r>
        <w:rPr>
          <w:lang w:val="nl-NL"/>
        </w:rPr>
        <w:t xml:space="preserve"> van de (tinnen) Viola 8' zijn gecombineerd met de Gedekt; </w:t>
      </w:r>
      <w:proofErr w:type="spellStart"/>
      <w:r>
        <w:rPr>
          <w:lang w:val="nl-NL"/>
        </w:rPr>
        <w:t>c-a</w:t>
      </w:r>
      <w:proofErr w:type="spellEnd"/>
      <w:r>
        <w:rPr>
          <w:lang w:val="nl-NL"/>
        </w:rPr>
        <w:t xml:space="preserve"> staan in het front, het vervolg op de lade. </w:t>
      </w:r>
      <w:proofErr w:type="spellStart"/>
      <w:r>
        <w:rPr>
          <w:lang w:val="nl-NL"/>
        </w:rPr>
        <w:t>c-h</w:t>
      </w:r>
      <w:r>
        <w:rPr>
          <w:vertAlign w:val="superscript"/>
          <w:lang w:val="nl-NL"/>
        </w:rPr>
        <w:t>2</w:t>
      </w:r>
      <w:proofErr w:type="spellEnd"/>
      <w:r>
        <w:rPr>
          <w:lang w:val="nl-NL"/>
        </w:rPr>
        <w:t xml:space="preserve"> hebben </w:t>
      </w:r>
      <w:proofErr w:type="spellStart"/>
      <w:r>
        <w:rPr>
          <w:lang w:val="nl-NL"/>
        </w:rPr>
        <w:t>expressions</w:t>
      </w:r>
      <w:proofErr w:type="spellEnd"/>
      <w:r>
        <w:rPr>
          <w:lang w:val="nl-NL"/>
        </w:rPr>
        <w:t xml:space="preserve">, de overige pijpen zijn op lengte afgesneden. </w:t>
      </w:r>
      <w:proofErr w:type="spellStart"/>
      <w:r>
        <w:rPr>
          <w:lang w:val="nl-NL"/>
        </w:rPr>
        <w:t>C-e</w:t>
      </w:r>
      <w:proofErr w:type="spellEnd"/>
      <w:r>
        <w:rPr>
          <w:lang w:val="nl-NL"/>
        </w:rPr>
        <w:t xml:space="preserve"> van de Fluit 4' zijn gedekt en voorzien van roeren.Het vervolg </w:t>
      </w:r>
      <w:r>
        <w:rPr>
          <w:lang w:val="nl-NL"/>
        </w:rPr>
        <w:t xml:space="preserve">is conisch, open; </w:t>
      </w:r>
      <w:proofErr w:type="spellStart"/>
      <w:r>
        <w:rPr>
          <w:lang w:val="nl-NL"/>
        </w:rPr>
        <w:t>f-e</w:t>
      </w:r>
      <w:r>
        <w:rPr>
          <w:vertAlign w:val="superscript"/>
          <w:lang w:val="nl-NL"/>
        </w:rPr>
        <w:t>1</w:t>
      </w:r>
      <w:proofErr w:type="spellEnd"/>
      <w:r>
        <w:rPr>
          <w:lang w:val="nl-NL"/>
        </w:rPr>
        <w:t xml:space="preserve"> hebben een ingesneden stemkrul. </w:t>
      </w:r>
      <w:proofErr w:type="spellStart"/>
      <w:r>
        <w:rPr>
          <w:lang w:val="nl-NL"/>
        </w:rPr>
        <w:t>C-B</w:t>
      </w:r>
      <w:proofErr w:type="spellEnd"/>
      <w:r>
        <w:rPr>
          <w:lang w:val="nl-NL"/>
        </w:rPr>
        <w:t xml:space="preserve"> van de </w:t>
      </w:r>
      <w:proofErr w:type="spellStart"/>
      <w:r>
        <w:rPr>
          <w:lang w:val="nl-NL"/>
        </w:rPr>
        <w:t>Salicet</w:t>
      </w:r>
      <w:proofErr w:type="spellEnd"/>
      <w:r>
        <w:rPr>
          <w:lang w:val="nl-NL"/>
        </w:rPr>
        <w:t xml:space="preserve"> 4' staan in het front (tin), het vervolg (tin) staat op de lade. </w:t>
      </w:r>
      <w:proofErr w:type="spellStart"/>
      <w:r>
        <w:rPr>
          <w:lang w:val="nl-NL"/>
        </w:rPr>
        <w:t>H-f</w:t>
      </w:r>
      <w:r>
        <w:rPr>
          <w:vertAlign w:val="superscript"/>
          <w:lang w:val="nl-NL"/>
        </w:rPr>
        <w:t>1</w:t>
      </w:r>
      <w:proofErr w:type="spellEnd"/>
      <w:r>
        <w:rPr>
          <w:lang w:val="nl-NL"/>
        </w:rPr>
        <w:t xml:space="preserve"> hebben </w:t>
      </w:r>
      <w:proofErr w:type="spellStart"/>
      <w:r>
        <w:rPr>
          <w:lang w:val="nl-NL"/>
        </w:rPr>
        <w:t>expressions</w:t>
      </w:r>
      <w:proofErr w:type="spellEnd"/>
      <w:r>
        <w:rPr>
          <w:lang w:val="nl-NL"/>
        </w:rPr>
        <w:t>, de overige zijn op lengte afgesneden.</w:t>
      </w:r>
    </w:p>
    <w:p w14:paraId="021144CA" w14:textId="77777777" w:rsidR="008842AD" w:rsidRDefault="008842AD">
      <w:pPr>
        <w:pStyle w:val="T1"/>
        <w:jc w:val="left"/>
        <w:rPr>
          <w:lang w:val="nl-NL"/>
        </w:rPr>
      </w:pPr>
      <w:proofErr w:type="spellStart"/>
      <w:r>
        <w:rPr>
          <w:lang w:val="nl-NL"/>
        </w:rPr>
        <w:t>C-d</w:t>
      </w:r>
      <w:r>
        <w:rPr>
          <w:vertAlign w:val="superscript"/>
          <w:lang w:val="nl-NL"/>
        </w:rPr>
        <w:t>1</w:t>
      </w:r>
      <w:proofErr w:type="spellEnd"/>
      <w:r>
        <w:rPr>
          <w:lang w:val="nl-NL"/>
        </w:rPr>
        <w:t xml:space="preserve"> van de Bourdon 16' zijn van eiken, gedekt. Deze p</w:t>
      </w:r>
      <w:r>
        <w:rPr>
          <w:lang w:val="nl-NL"/>
        </w:rPr>
        <w:t>ijpen staan op een aparte lade aan de linkerzijde van de kas. C, Cis en D zijn verkropt.</w:t>
      </w:r>
    </w:p>
    <w:sectPr w:rsidR="008842A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E3"/>
    <w:rsid w:val="006469E3"/>
    <w:rsid w:val="0088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CA0335"/>
  <w15:chartTrackingRefBased/>
  <w15:docId w15:val="{C257D393-0631-794F-8D30-B9D7CB8F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2907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Zeist / 1877</vt:lpstr>
    </vt:vector>
  </TitlesOfParts>
  <Company>NIvO</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Zeist / 1877</dc:title>
  <dc:subject/>
  <dc:creator>WS1</dc:creator>
  <cp:keywords/>
  <dc:description/>
  <cp:lastModifiedBy>Eline J Duijsens</cp:lastModifiedBy>
  <cp:revision>2</cp:revision>
  <dcterms:created xsi:type="dcterms:W3CDTF">2021-09-20T13:55:00Z</dcterms:created>
  <dcterms:modified xsi:type="dcterms:W3CDTF">2021-09-20T13:55:00Z</dcterms:modified>
</cp:coreProperties>
</file>