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34F89" w14:textId="77777777" w:rsidR="006A22B8" w:rsidRDefault="00000000">
      <w:pPr>
        <w:pStyle w:val="Heading1"/>
      </w:pPr>
      <w:r>
        <w:t>Suawoude (</w:t>
      </w:r>
      <w:proofErr w:type="spellStart"/>
      <w:r>
        <w:t>Suwâld</w:t>
      </w:r>
      <w:proofErr w:type="spellEnd"/>
      <w:r>
        <w:t>) / 1884</w:t>
      </w:r>
    </w:p>
    <w:p w14:paraId="574F28C3" w14:textId="77777777" w:rsidR="006A22B8" w:rsidRDefault="00000000">
      <w:pPr>
        <w:pStyle w:val="Heading2"/>
        <w:rPr>
          <w:i w:val="0"/>
          <w:iCs/>
        </w:rPr>
      </w:pPr>
      <w:r>
        <w:rPr>
          <w:i w:val="0"/>
          <w:iCs/>
        </w:rPr>
        <w:t>Hervormde Kerk</w:t>
      </w:r>
    </w:p>
    <w:p w14:paraId="12DBB38F" w14:textId="77777777" w:rsidR="006A22B8" w:rsidRDefault="006A22B8">
      <w:pPr>
        <w:pStyle w:val="T1"/>
        <w:jc w:val="left"/>
        <w:rPr>
          <w:i/>
          <w:iCs/>
          <w:lang w:val="nl-NL"/>
        </w:rPr>
      </w:pPr>
    </w:p>
    <w:p w14:paraId="11842BF3" w14:textId="77777777" w:rsidR="006A22B8" w:rsidRDefault="00000000">
      <w:pPr>
        <w:pStyle w:val="T1"/>
        <w:jc w:val="left"/>
        <w:rPr>
          <w:lang w:val="nl-NL"/>
        </w:rPr>
      </w:pPr>
      <w:r>
        <w:rPr>
          <w:i/>
          <w:iCs/>
          <w:lang w:val="nl-NL"/>
        </w:rPr>
        <w:t xml:space="preserve">Gepleisterde </w:t>
      </w:r>
      <w:proofErr w:type="spellStart"/>
      <w:r>
        <w:rPr>
          <w:i/>
          <w:iCs/>
          <w:lang w:val="nl-NL"/>
        </w:rPr>
        <w:t>eenbeukige</w:t>
      </w:r>
      <w:proofErr w:type="spellEnd"/>
      <w:r>
        <w:rPr>
          <w:i/>
          <w:iCs/>
          <w:lang w:val="nl-NL"/>
        </w:rPr>
        <w:t xml:space="preserve"> kerk, gedeeltelijk nog met 12e-eeuws muurwerk, maar later herhaaldelijk verbouwd. Houten met leien beklede toren uit 1889. Transept en koor uit 1922. Preekstoel uit 1642.</w:t>
      </w:r>
    </w:p>
    <w:p w14:paraId="1696C932" w14:textId="77777777" w:rsidR="006A22B8" w:rsidRDefault="006A22B8">
      <w:pPr>
        <w:pStyle w:val="T1"/>
        <w:jc w:val="left"/>
        <w:rPr>
          <w:lang w:val="nl-NL"/>
        </w:rPr>
      </w:pPr>
    </w:p>
    <w:p w14:paraId="31B13451" w14:textId="77777777" w:rsidR="006A22B8" w:rsidRDefault="00000000">
      <w:pPr>
        <w:pStyle w:val="T1"/>
        <w:jc w:val="left"/>
        <w:rPr>
          <w:lang w:val="nl-NL"/>
        </w:rPr>
      </w:pPr>
      <w:r>
        <w:rPr>
          <w:lang w:val="nl-NL"/>
        </w:rPr>
        <w:t>Kas: 1884</w:t>
      </w:r>
    </w:p>
    <w:p w14:paraId="7630E742" w14:textId="77777777" w:rsidR="006A22B8" w:rsidRDefault="006A22B8">
      <w:pPr>
        <w:pStyle w:val="T1"/>
        <w:jc w:val="left"/>
        <w:rPr>
          <w:lang w:val="nl-NL"/>
        </w:rPr>
      </w:pPr>
    </w:p>
    <w:p w14:paraId="4D24B507" w14:textId="77777777" w:rsidR="006A22B8" w:rsidRDefault="00000000">
      <w:pPr>
        <w:pStyle w:val="Heading2"/>
        <w:rPr>
          <w:i w:val="0"/>
          <w:iCs/>
        </w:rPr>
      </w:pPr>
      <w:r>
        <w:rPr>
          <w:i w:val="0"/>
          <w:iCs/>
        </w:rPr>
        <w:t>Kunsthistorische aspecten</w:t>
      </w:r>
    </w:p>
    <w:p w14:paraId="1441B6AC" w14:textId="77777777" w:rsidR="006A22B8" w:rsidRDefault="00000000">
      <w:pPr>
        <w:pStyle w:val="T2Kunst"/>
        <w:jc w:val="left"/>
        <w:rPr>
          <w:lang w:val="nl-NL"/>
        </w:rPr>
      </w:pPr>
      <w:r>
        <w:rPr>
          <w:lang w:val="nl-NL"/>
        </w:rPr>
        <w:t xml:space="preserve">Dit orgelfront is nauw verwant aan dat in de Doopsgezinde Kerk te Irnsum uit 1884. Het gaat om het 'Adema-type' met holle tussenvelden in de smalle variant. </w:t>
      </w:r>
    </w:p>
    <w:p w14:paraId="380991E4" w14:textId="77777777" w:rsidR="006A22B8" w:rsidRDefault="00000000">
      <w:pPr>
        <w:pStyle w:val="T2Kunst"/>
        <w:jc w:val="left"/>
        <w:rPr>
          <w:lang w:val="nl-NL"/>
        </w:rPr>
      </w:pPr>
      <w:r>
        <w:rPr>
          <w:lang w:val="nl-NL"/>
        </w:rPr>
        <w:t xml:space="preserve">De decoratie is in Suawoude anders dan in Irnsum. De blinderingen bestaan grotendeels uit S-vormig bladranken, hier en daar verrijkt met bloemmotieven. Op de middentoren een lier met zwanenhalzen, geflankeerd door </w:t>
      </w:r>
      <w:proofErr w:type="spellStart"/>
      <w:r>
        <w:rPr>
          <w:lang w:val="nl-NL"/>
        </w:rPr>
        <w:t>S-ranken</w:t>
      </w:r>
      <w:proofErr w:type="spellEnd"/>
      <w:r>
        <w:rPr>
          <w:lang w:val="nl-NL"/>
        </w:rPr>
        <w:t xml:space="preserve">. Op de zijtorens uit voluten opgebouwde opzetstukken. Al dit snijwerk is vrij grof. De vleugelstukken bestaan beide uit een </w:t>
      </w:r>
      <w:proofErr w:type="spellStart"/>
      <w:r>
        <w:rPr>
          <w:lang w:val="nl-NL"/>
        </w:rPr>
        <w:t>S-rank</w:t>
      </w:r>
      <w:proofErr w:type="spellEnd"/>
      <w:r>
        <w:rPr>
          <w:lang w:val="nl-NL"/>
        </w:rPr>
        <w:t>, waarin C-voluten zijn opgenomen.</w:t>
      </w:r>
    </w:p>
    <w:p w14:paraId="622EB483" w14:textId="77777777" w:rsidR="006A22B8" w:rsidRDefault="006A22B8">
      <w:pPr>
        <w:pStyle w:val="T1"/>
        <w:jc w:val="left"/>
        <w:rPr>
          <w:lang w:val="nl-NL"/>
        </w:rPr>
      </w:pPr>
    </w:p>
    <w:p w14:paraId="34CFF9E1" w14:textId="77777777" w:rsidR="006A22B8" w:rsidRDefault="00000000">
      <w:pPr>
        <w:pStyle w:val="T3Lit"/>
        <w:jc w:val="left"/>
        <w:rPr>
          <w:b/>
          <w:bCs/>
          <w:lang w:val="nl-NL"/>
        </w:rPr>
      </w:pPr>
      <w:r>
        <w:rPr>
          <w:b/>
          <w:bCs/>
          <w:lang w:val="nl-NL"/>
        </w:rPr>
        <w:t>Literatuur</w:t>
      </w:r>
    </w:p>
    <w:p w14:paraId="29B202FC" w14:textId="77777777" w:rsidR="006A22B8" w:rsidRPr="00D96A18" w:rsidRDefault="00000000">
      <w:pPr>
        <w:pStyle w:val="T3Lit"/>
        <w:jc w:val="left"/>
        <w:rPr>
          <w:lang w:val="nl-NL"/>
        </w:rPr>
      </w:pPr>
      <w:r>
        <w:rPr>
          <w:lang w:val="nl-NL"/>
        </w:rPr>
        <w:t xml:space="preserve">Jan Jongepier, </w:t>
      </w:r>
      <w:r>
        <w:rPr>
          <w:i/>
          <w:iCs/>
          <w:lang w:val="nl-NL"/>
        </w:rPr>
        <w:t>Vijf eeuwen Friese orgelbouw</w:t>
      </w:r>
      <w:r>
        <w:rPr>
          <w:lang w:val="nl-NL"/>
        </w:rPr>
        <w:t>. Leeuwarden, 2004, 209.</w:t>
      </w:r>
    </w:p>
    <w:p w14:paraId="2D2933A6" w14:textId="77777777" w:rsidR="006A22B8" w:rsidRPr="00D96A18" w:rsidRDefault="00000000">
      <w:pPr>
        <w:pStyle w:val="T3Lit"/>
        <w:jc w:val="left"/>
        <w:rPr>
          <w:lang w:val="nl-NL"/>
        </w:rPr>
      </w:pPr>
      <w:r>
        <w:rPr>
          <w:i/>
          <w:iCs/>
          <w:lang w:val="nl-NL"/>
        </w:rPr>
        <w:t>Kerkelijke Courant</w:t>
      </w:r>
      <w:r>
        <w:rPr>
          <w:lang w:val="nl-NL"/>
        </w:rPr>
        <w:t>, 38/42 (1884).</w:t>
      </w:r>
    </w:p>
    <w:p w14:paraId="20AF2054" w14:textId="77777777" w:rsidR="006A22B8" w:rsidRDefault="006A22B8">
      <w:pPr>
        <w:pStyle w:val="T3Lit"/>
        <w:jc w:val="left"/>
        <w:rPr>
          <w:lang w:val="nl-NL"/>
        </w:rPr>
      </w:pPr>
    </w:p>
    <w:p w14:paraId="7977F2C1" w14:textId="77777777" w:rsidR="006A22B8" w:rsidRDefault="00000000">
      <w:pPr>
        <w:pStyle w:val="T3Lit"/>
        <w:rPr>
          <w:b/>
          <w:bCs/>
          <w:lang w:val="nl-NL"/>
        </w:rPr>
      </w:pPr>
      <w:r>
        <w:rPr>
          <w:b/>
          <w:bCs/>
          <w:lang w:val="nl-NL"/>
        </w:rPr>
        <w:t>Niet gepubliceerde bron</w:t>
      </w:r>
    </w:p>
    <w:p w14:paraId="09A8D7D1" w14:textId="77777777" w:rsidR="006A22B8" w:rsidRDefault="00000000">
      <w:pPr>
        <w:pStyle w:val="T3Lit"/>
        <w:rPr>
          <w:lang w:val="nl-NL"/>
        </w:rPr>
      </w:pPr>
      <w:r>
        <w:rPr>
          <w:lang w:val="nl-NL"/>
        </w:rPr>
        <w:t>Archief Orgelmakerij Bakker &amp; Timmenga.</w:t>
      </w:r>
    </w:p>
    <w:p w14:paraId="2D6C3096" w14:textId="77777777" w:rsidR="006A22B8" w:rsidRDefault="006A22B8">
      <w:pPr>
        <w:pStyle w:val="T3Lit"/>
        <w:rPr>
          <w:lang w:val="nl-NL"/>
        </w:rPr>
      </w:pPr>
    </w:p>
    <w:p w14:paraId="2A90C528" w14:textId="77777777" w:rsidR="006A22B8" w:rsidRDefault="00000000">
      <w:pPr>
        <w:pStyle w:val="T3Lit"/>
        <w:rPr>
          <w:lang w:val="nl-NL"/>
        </w:rPr>
      </w:pPr>
      <w:r>
        <w:rPr>
          <w:lang w:val="nl-NL"/>
        </w:rPr>
        <w:t>Monumentnummer 35684</w:t>
      </w:r>
    </w:p>
    <w:p w14:paraId="0EE86122" w14:textId="77777777" w:rsidR="006A22B8" w:rsidRDefault="00000000">
      <w:pPr>
        <w:pStyle w:val="T3Lit"/>
        <w:rPr>
          <w:lang w:val="nl-NL"/>
        </w:rPr>
      </w:pPr>
      <w:r>
        <w:rPr>
          <w:lang w:val="nl-NL"/>
        </w:rPr>
        <w:t>Orgelnummer 1433</w:t>
      </w:r>
    </w:p>
    <w:p w14:paraId="03E3016A" w14:textId="77777777" w:rsidR="006A22B8" w:rsidRDefault="006A22B8">
      <w:pPr>
        <w:pStyle w:val="T1"/>
        <w:jc w:val="left"/>
        <w:rPr>
          <w:lang w:val="nl-NL"/>
        </w:rPr>
      </w:pPr>
    </w:p>
    <w:p w14:paraId="36B9EB7E" w14:textId="77777777" w:rsidR="006A22B8" w:rsidRDefault="00000000">
      <w:pPr>
        <w:pStyle w:val="Heading2"/>
        <w:rPr>
          <w:i w:val="0"/>
          <w:iCs/>
        </w:rPr>
      </w:pPr>
      <w:r>
        <w:rPr>
          <w:i w:val="0"/>
          <w:iCs/>
        </w:rPr>
        <w:t>Historische gegevens</w:t>
      </w:r>
    </w:p>
    <w:p w14:paraId="158C0C27" w14:textId="77777777" w:rsidR="006A22B8" w:rsidRDefault="006A22B8">
      <w:pPr>
        <w:pStyle w:val="T1"/>
        <w:jc w:val="left"/>
        <w:rPr>
          <w:i/>
          <w:iCs/>
          <w:lang w:val="nl-NL"/>
        </w:rPr>
      </w:pPr>
    </w:p>
    <w:p w14:paraId="38BB03AB" w14:textId="77777777" w:rsidR="006A22B8" w:rsidRDefault="00000000">
      <w:pPr>
        <w:pStyle w:val="T1"/>
        <w:jc w:val="left"/>
        <w:rPr>
          <w:lang w:val="nl-NL"/>
        </w:rPr>
      </w:pPr>
      <w:r>
        <w:rPr>
          <w:lang w:val="nl-NL"/>
        </w:rPr>
        <w:t>Bouwer</w:t>
      </w:r>
    </w:p>
    <w:p w14:paraId="7988863E" w14:textId="77777777" w:rsidR="006A22B8" w:rsidRDefault="00000000">
      <w:pPr>
        <w:pStyle w:val="T1"/>
        <w:jc w:val="left"/>
        <w:rPr>
          <w:lang w:val="nl-NL"/>
        </w:rPr>
      </w:pPr>
      <w:r>
        <w:rPr>
          <w:lang w:val="nl-NL"/>
        </w:rPr>
        <w:t>Bakker &amp; Timmenga</w:t>
      </w:r>
    </w:p>
    <w:p w14:paraId="0592F189" w14:textId="77777777" w:rsidR="006A22B8" w:rsidRDefault="006A22B8">
      <w:pPr>
        <w:pStyle w:val="T1"/>
        <w:jc w:val="left"/>
        <w:rPr>
          <w:lang w:val="nl-NL"/>
        </w:rPr>
      </w:pPr>
    </w:p>
    <w:p w14:paraId="7148D5BB" w14:textId="77777777" w:rsidR="006A22B8" w:rsidRDefault="00000000">
      <w:pPr>
        <w:pStyle w:val="T1"/>
        <w:jc w:val="left"/>
        <w:rPr>
          <w:lang w:val="nl-NL"/>
        </w:rPr>
      </w:pPr>
      <w:r>
        <w:rPr>
          <w:lang w:val="nl-NL"/>
        </w:rPr>
        <w:t>Jaar van oplevering</w:t>
      </w:r>
    </w:p>
    <w:p w14:paraId="123C5348" w14:textId="77777777" w:rsidR="006A22B8" w:rsidRDefault="00000000">
      <w:pPr>
        <w:pStyle w:val="T1"/>
        <w:jc w:val="left"/>
        <w:rPr>
          <w:lang w:val="nl-NL"/>
        </w:rPr>
      </w:pPr>
      <w:r>
        <w:rPr>
          <w:lang w:val="nl-NL"/>
        </w:rPr>
        <w:t>1884</w:t>
      </w:r>
    </w:p>
    <w:p w14:paraId="2F53BDCF" w14:textId="77777777" w:rsidR="006A22B8" w:rsidRDefault="006A22B8">
      <w:pPr>
        <w:pStyle w:val="T1"/>
        <w:jc w:val="left"/>
        <w:rPr>
          <w:lang w:val="nl-NL"/>
        </w:rPr>
      </w:pPr>
    </w:p>
    <w:p w14:paraId="3AA58112" w14:textId="77777777" w:rsidR="006A22B8" w:rsidRDefault="00000000">
      <w:pPr>
        <w:pStyle w:val="T1"/>
        <w:jc w:val="left"/>
      </w:pPr>
      <w:proofErr w:type="spellStart"/>
      <w:r>
        <w:t>Dispositie</w:t>
      </w:r>
      <w:proofErr w:type="spellEnd"/>
      <w:r>
        <w:t xml:space="preserve"> 1884</w:t>
      </w:r>
    </w:p>
    <w:tbl>
      <w:tblPr>
        <w:tblW w:w="2368" w:type="dxa"/>
        <w:tblInd w:w="-70" w:type="dxa"/>
        <w:tblLayout w:type="fixed"/>
        <w:tblCellMar>
          <w:left w:w="70" w:type="dxa"/>
          <w:right w:w="70" w:type="dxa"/>
        </w:tblCellMar>
        <w:tblLook w:val="04A0" w:firstRow="1" w:lastRow="0" w:firstColumn="1" w:lastColumn="0" w:noHBand="0" w:noVBand="1"/>
      </w:tblPr>
      <w:tblGrid>
        <w:gridCol w:w="1737"/>
        <w:gridCol w:w="631"/>
      </w:tblGrid>
      <w:tr w:rsidR="006A22B8" w14:paraId="6CEB6CB0" w14:textId="77777777">
        <w:tc>
          <w:tcPr>
            <w:tcW w:w="1737" w:type="dxa"/>
          </w:tcPr>
          <w:p w14:paraId="7A556554" w14:textId="77777777" w:rsidR="006A22B8" w:rsidRDefault="00000000">
            <w:pPr>
              <w:pStyle w:val="T4dispositie"/>
              <w:rPr>
                <w:i/>
                <w:iCs/>
                <w:lang w:val="nl-NL"/>
              </w:rPr>
            </w:pPr>
            <w:r>
              <w:rPr>
                <w:i/>
                <w:iCs/>
                <w:lang w:val="nl-NL"/>
              </w:rPr>
              <w:t>Manuaal</w:t>
            </w:r>
          </w:p>
          <w:p w14:paraId="391D46E5" w14:textId="77777777" w:rsidR="006A22B8" w:rsidRDefault="00000000">
            <w:pPr>
              <w:pStyle w:val="T4dispositie"/>
              <w:rPr>
                <w:lang w:val="nl-NL"/>
              </w:rPr>
            </w:pPr>
            <w:r>
              <w:rPr>
                <w:lang w:val="nl-NL"/>
              </w:rPr>
              <w:t>Prestant</w:t>
            </w:r>
          </w:p>
          <w:p w14:paraId="333590F0" w14:textId="77777777" w:rsidR="006A22B8" w:rsidRDefault="00000000">
            <w:pPr>
              <w:pStyle w:val="T4dispositie"/>
              <w:rPr>
                <w:lang w:val="nl-NL"/>
              </w:rPr>
            </w:pPr>
            <w:r>
              <w:rPr>
                <w:lang w:val="nl-NL"/>
              </w:rPr>
              <w:t>Holpijp</w:t>
            </w:r>
          </w:p>
          <w:p w14:paraId="2906278C" w14:textId="77777777" w:rsidR="006A22B8" w:rsidRDefault="00000000">
            <w:pPr>
              <w:pStyle w:val="T4dispositie"/>
              <w:rPr>
                <w:lang w:val="nl-NL"/>
              </w:rPr>
            </w:pPr>
            <w:r>
              <w:rPr>
                <w:lang w:val="nl-NL"/>
              </w:rPr>
              <w:t>Viola di Gamba</w:t>
            </w:r>
          </w:p>
          <w:p w14:paraId="6C27EFF6" w14:textId="77777777" w:rsidR="006A22B8" w:rsidRDefault="00000000">
            <w:pPr>
              <w:pStyle w:val="T4dispositie"/>
              <w:rPr>
                <w:lang w:val="nl-NL"/>
              </w:rPr>
            </w:pPr>
            <w:r>
              <w:rPr>
                <w:lang w:val="nl-NL"/>
              </w:rPr>
              <w:t>Octaaf</w:t>
            </w:r>
          </w:p>
          <w:p w14:paraId="532DA2DB" w14:textId="77777777" w:rsidR="006A22B8" w:rsidRDefault="00000000">
            <w:pPr>
              <w:pStyle w:val="T4dispositie"/>
              <w:rPr>
                <w:lang w:val="nl-NL"/>
              </w:rPr>
            </w:pPr>
            <w:r>
              <w:rPr>
                <w:lang w:val="nl-NL"/>
              </w:rPr>
              <w:t>Fluit</w:t>
            </w:r>
          </w:p>
          <w:p w14:paraId="18CD9A61" w14:textId="77777777" w:rsidR="006A22B8" w:rsidRDefault="00000000">
            <w:pPr>
              <w:pStyle w:val="T4dispositie"/>
              <w:rPr>
                <w:lang w:val="nl-NL"/>
              </w:rPr>
            </w:pPr>
            <w:r>
              <w:rPr>
                <w:lang w:val="nl-NL"/>
              </w:rPr>
              <w:t>Quint</w:t>
            </w:r>
          </w:p>
          <w:p w14:paraId="22A84784" w14:textId="77777777" w:rsidR="006A22B8" w:rsidRDefault="00000000">
            <w:pPr>
              <w:pStyle w:val="T4dispositie"/>
              <w:rPr>
                <w:lang w:val="nl-NL"/>
              </w:rPr>
            </w:pPr>
            <w:r>
              <w:rPr>
                <w:lang w:val="nl-NL"/>
              </w:rPr>
              <w:t>Octaaf</w:t>
            </w:r>
          </w:p>
          <w:p w14:paraId="2CCC6959" w14:textId="77777777" w:rsidR="006A22B8" w:rsidRDefault="00000000">
            <w:pPr>
              <w:pStyle w:val="T4dispositie"/>
              <w:rPr>
                <w:lang w:val="nl-NL"/>
              </w:rPr>
            </w:pPr>
            <w:r>
              <w:rPr>
                <w:lang w:val="nl-NL"/>
              </w:rPr>
              <w:t>Cornet D</w:t>
            </w:r>
          </w:p>
          <w:p w14:paraId="38F23F5E" w14:textId="77777777" w:rsidR="006A22B8" w:rsidRDefault="00000000">
            <w:pPr>
              <w:pStyle w:val="T4dispositie"/>
              <w:rPr>
                <w:lang w:val="nl-NL"/>
              </w:rPr>
            </w:pPr>
            <w:r>
              <w:rPr>
                <w:lang w:val="nl-NL"/>
              </w:rPr>
              <w:t>Trompet*</w:t>
            </w:r>
          </w:p>
        </w:tc>
        <w:tc>
          <w:tcPr>
            <w:tcW w:w="631" w:type="dxa"/>
          </w:tcPr>
          <w:p w14:paraId="4075D04A" w14:textId="77777777" w:rsidR="006A22B8" w:rsidRDefault="006A22B8">
            <w:pPr>
              <w:pStyle w:val="T4dispositie"/>
              <w:snapToGrid w:val="0"/>
              <w:rPr>
                <w:lang w:val="nl-NL"/>
              </w:rPr>
            </w:pPr>
          </w:p>
          <w:p w14:paraId="02C48A3E" w14:textId="77777777" w:rsidR="006A22B8" w:rsidRDefault="00000000">
            <w:pPr>
              <w:pStyle w:val="T4dispositie"/>
              <w:rPr>
                <w:lang w:val="nl-NL"/>
              </w:rPr>
            </w:pPr>
            <w:r>
              <w:rPr>
                <w:lang w:val="nl-NL"/>
              </w:rPr>
              <w:t>8'</w:t>
            </w:r>
          </w:p>
          <w:p w14:paraId="48F81A74" w14:textId="77777777" w:rsidR="006A22B8" w:rsidRDefault="00000000">
            <w:pPr>
              <w:pStyle w:val="T4dispositie"/>
              <w:rPr>
                <w:lang w:val="nl-NL"/>
              </w:rPr>
            </w:pPr>
            <w:r>
              <w:rPr>
                <w:lang w:val="nl-NL"/>
              </w:rPr>
              <w:t>8'</w:t>
            </w:r>
          </w:p>
          <w:p w14:paraId="711BBB3E" w14:textId="77777777" w:rsidR="006A22B8" w:rsidRDefault="00000000">
            <w:pPr>
              <w:pStyle w:val="T4dispositie"/>
              <w:rPr>
                <w:lang w:val="nl-NL"/>
              </w:rPr>
            </w:pPr>
            <w:r>
              <w:rPr>
                <w:lang w:val="nl-NL"/>
              </w:rPr>
              <w:t>8'</w:t>
            </w:r>
          </w:p>
          <w:p w14:paraId="4FEB27F8" w14:textId="77777777" w:rsidR="006A22B8" w:rsidRDefault="00000000">
            <w:pPr>
              <w:pStyle w:val="T4dispositie"/>
              <w:rPr>
                <w:lang w:val="nl-NL"/>
              </w:rPr>
            </w:pPr>
            <w:r>
              <w:rPr>
                <w:lang w:val="nl-NL"/>
              </w:rPr>
              <w:t>4'</w:t>
            </w:r>
          </w:p>
          <w:p w14:paraId="0B69250C" w14:textId="77777777" w:rsidR="006A22B8" w:rsidRDefault="00000000">
            <w:pPr>
              <w:pStyle w:val="T4dispositie"/>
              <w:rPr>
                <w:lang w:val="nl-NL"/>
              </w:rPr>
            </w:pPr>
            <w:r>
              <w:rPr>
                <w:lang w:val="nl-NL"/>
              </w:rPr>
              <w:t>4'</w:t>
            </w:r>
          </w:p>
          <w:p w14:paraId="5BBEE991" w14:textId="77777777" w:rsidR="006A22B8" w:rsidRDefault="00000000">
            <w:pPr>
              <w:pStyle w:val="T4dispositie"/>
              <w:rPr>
                <w:lang w:val="nl-NL"/>
              </w:rPr>
            </w:pPr>
            <w:r>
              <w:rPr>
                <w:lang w:val="nl-NL"/>
              </w:rPr>
              <w:t>3'</w:t>
            </w:r>
          </w:p>
          <w:p w14:paraId="46133FF5" w14:textId="77777777" w:rsidR="006A22B8" w:rsidRDefault="00000000">
            <w:pPr>
              <w:pStyle w:val="T4dispositie"/>
              <w:rPr>
                <w:lang w:val="nl-NL"/>
              </w:rPr>
            </w:pPr>
            <w:r>
              <w:rPr>
                <w:lang w:val="nl-NL"/>
              </w:rPr>
              <w:t>2'</w:t>
            </w:r>
          </w:p>
          <w:p w14:paraId="6B898380" w14:textId="77777777" w:rsidR="006A22B8" w:rsidRDefault="00000000">
            <w:pPr>
              <w:pStyle w:val="T4dispositie"/>
              <w:rPr>
                <w:lang w:val="nl-NL"/>
              </w:rPr>
            </w:pPr>
            <w:r>
              <w:rPr>
                <w:lang w:val="nl-NL"/>
              </w:rPr>
              <w:t>3 st.</w:t>
            </w:r>
          </w:p>
          <w:p w14:paraId="1586BC1D" w14:textId="77777777" w:rsidR="006A22B8" w:rsidRDefault="00000000">
            <w:pPr>
              <w:pStyle w:val="T4dispositie"/>
              <w:rPr>
                <w:lang w:val="nl-NL"/>
              </w:rPr>
            </w:pPr>
            <w:r>
              <w:rPr>
                <w:lang w:val="nl-NL"/>
              </w:rPr>
              <w:t>8'</w:t>
            </w:r>
          </w:p>
        </w:tc>
      </w:tr>
    </w:tbl>
    <w:p w14:paraId="1EB59912" w14:textId="77777777" w:rsidR="006A22B8" w:rsidRDefault="006A22B8">
      <w:pPr>
        <w:pStyle w:val="T4dispositie"/>
        <w:rPr>
          <w:lang w:val="nl-NL"/>
        </w:rPr>
      </w:pPr>
    </w:p>
    <w:p w14:paraId="37BE0834" w14:textId="77777777" w:rsidR="006A22B8" w:rsidRDefault="00000000">
      <w:pPr>
        <w:pStyle w:val="T4dispositie"/>
        <w:rPr>
          <w:lang w:val="nl-NL"/>
        </w:rPr>
      </w:pPr>
      <w:r>
        <w:rPr>
          <w:lang w:val="nl-NL"/>
        </w:rPr>
        <w:t>* geen pijpwerk aanwezig</w:t>
      </w:r>
    </w:p>
    <w:p w14:paraId="104D835E" w14:textId="77777777" w:rsidR="006A22B8" w:rsidRDefault="006A22B8">
      <w:pPr>
        <w:pStyle w:val="T4dispositie"/>
        <w:rPr>
          <w:lang w:val="nl-NL"/>
        </w:rPr>
      </w:pPr>
    </w:p>
    <w:p w14:paraId="08B563C6" w14:textId="77777777" w:rsidR="006A22B8" w:rsidRDefault="00000000">
      <w:pPr>
        <w:pStyle w:val="T4dispositie"/>
        <w:rPr>
          <w:lang w:val="nl-NL"/>
        </w:rPr>
      </w:pPr>
      <w:r>
        <w:rPr>
          <w:lang w:val="nl-NL"/>
        </w:rPr>
        <w:t>aangehangen pedaal</w:t>
      </w:r>
    </w:p>
    <w:p w14:paraId="31C1665E" w14:textId="77777777" w:rsidR="006A22B8" w:rsidRDefault="00000000">
      <w:pPr>
        <w:pStyle w:val="T4dispositie"/>
        <w:rPr>
          <w:lang w:val="nl-NL"/>
        </w:rPr>
      </w:pPr>
      <w:r>
        <w:rPr>
          <w:lang w:val="nl-NL"/>
        </w:rPr>
        <w:t>ventiel</w:t>
      </w:r>
    </w:p>
    <w:p w14:paraId="6380E9E8" w14:textId="77777777" w:rsidR="006A22B8" w:rsidRDefault="006A22B8">
      <w:pPr>
        <w:pStyle w:val="T1"/>
        <w:jc w:val="left"/>
        <w:rPr>
          <w:lang w:val="nl-NL"/>
        </w:rPr>
      </w:pPr>
    </w:p>
    <w:p w14:paraId="639A473D" w14:textId="77777777" w:rsidR="006A22B8" w:rsidRDefault="00000000">
      <w:pPr>
        <w:pStyle w:val="T1"/>
        <w:jc w:val="left"/>
        <w:rPr>
          <w:lang w:val="nl-NL"/>
        </w:rPr>
      </w:pPr>
      <w:r>
        <w:rPr>
          <w:lang w:val="nl-NL"/>
        </w:rPr>
        <w:t>Bakker &amp; Timmenga 1916</w:t>
      </w:r>
    </w:p>
    <w:p w14:paraId="30ABE6D2" w14:textId="77777777" w:rsidR="006A22B8" w:rsidRDefault="00000000">
      <w:pPr>
        <w:pStyle w:val="T1"/>
        <w:jc w:val="left"/>
        <w:rPr>
          <w:lang w:val="nl-NL"/>
        </w:rPr>
      </w:pPr>
      <w:r>
        <w:rPr>
          <w:lang w:val="nl-NL"/>
        </w:rPr>
        <w:t>.</w:t>
      </w:r>
      <w:r>
        <w:rPr>
          <w:lang w:val="nl-NL"/>
        </w:rPr>
        <w:tab/>
        <w:t>schoonmaak en herstel</w:t>
      </w:r>
    </w:p>
    <w:p w14:paraId="4DC2E333" w14:textId="77777777" w:rsidR="006A22B8" w:rsidRDefault="00000000">
      <w:pPr>
        <w:pStyle w:val="T1"/>
        <w:jc w:val="left"/>
        <w:rPr>
          <w:lang w:val="nl-NL"/>
        </w:rPr>
      </w:pPr>
      <w:r>
        <w:rPr>
          <w:lang w:val="nl-NL"/>
        </w:rPr>
        <w:t>.</w:t>
      </w:r>
      <w:r>
        <w:rPr>
          <w:lang w:val="nl-NL"/>
        </w:rPr>
        <w:tab/>
        <w:t>frontpijpen gepolijst, snijwerk hersteld</w:t>
      </w:r>
    </w:p>
    <w:p w14:paraId="4892FE5C" w14:textId="77777777" w:rsidR="006A22B8" w:rsidRDefault="006A22B8">
      <w:pPr>
        <w:pStyle w:val="T1"/>
        <w:jc w:val="left"/>
        <w:rPr>
          <w:lang w:val="nl-NL"/>
        </w:rPr>
      </w:pPr>
    </w:p>
    <w:p w14:paraId="4A34D94D" w14:textId="77777777" w:rsidR="006A22B8" w:rsidRDefault="00000000">
      <w:pPr>
        <w:pStyle w:val="T1"/>
        <w:jc w:val="left"/>
        <w:rPr>
          <w:lang w:val="nl-NL"/>
        </w:rPr>
      </w:pPr>
      <w:r>
        <w:rPr>
          <w:lang w:val="nl-NL"/>
        </w:rPr>
        <w:t>Bakker &amp; Timmenga 1923</w:t>
      </w:r>
    </w:p>
    <w:p w14:paraId="68813C8E" w14:textId="77777777" w:rsidR="006A22B8" w:rsidRDefault="00000000">
      <w:pPr>
        <w:pStyle w:val="T1"/>
        <w:jc w:val="left"/>
        <w:rPr>
          <w:lang w:val="nl-NL"/>
        </w:rPr>
      </w:pPr>
      <w:r>
        <w:rPr>
          <w:lang w:val="nl-NL"/>
        </w:rPr>
        <w:t>.</w:t>
      </w:r>
      <w:r>
        <w:rPr>
          <w:lang w:val="nl-NL"/>
        </w:rPr>
        <w:tab/>
        <w:t>orgel hersteld na opgelopen schade, front gepolijst</w:t>
      </w:r>
    </w:p>
    <w:p w14:paraId="40FD0EC5" w14:textId="77777777" w:rsidR="006A22B8" w:rsidRDefault="00000000">
      <w:pPr>
        <w:pStyle w:val="T1"/>
        <w:jc w:val="left"/>
        <w:rPr>
          <w:lang w:val="nl-NL"/>
        </w:rPr>
      </w:pPr>
      <w:r>
        <w:rPr>
          <w:lang w:val="nl-NL"/>
        </w:rPr>
        <w:t>.</w:t>
      </w:r>
      <w:r>
        <w:rPr>
          <w:lang w:val="nl-NL"/>
        </w:rPr>
        <w:tab/>
        <w:t>+ Trompet 8' op gereserveerde sleep; deze sleep gedeeld</w:t>
      </w:r>
    </w:p>
    <w:p w14:paraId="472C66B8" w14:textId="77777777" w:rsidR="006A22B8" w:rsidRDefault="00000000">
      <w:pPr>
        <w:pStyle w:val="T1"/>
        <w:jc w:val="left"/>
        <w:rPr>
          <w:lang w:val="nl-NL"/>
        </w:rPr>
      </w:pPr>
      <w:r>
        <w:rPr>
          <w:lang w:val="nl-NL"/>
        </w:rPr>
        <w:t>.</w:t>
      </w:r>
      <w:r>
        <w:rPr>
          <w:lang w:val="nl-NL"/>
        </w:rPr>
        <w:tab/>
        <w:t>mogelijk bij die gelegenheid - ventiel, + tremulant</w:t>
      </w:r>
    </w:p>
    <w:p w14:paraId="0D6D81CE" w14:textId="77777777" w:rsidR="006A22B8" w:rsidRDefault="006A22B8">
      <w:pPr>
        <w:pStyle w:val="T1"/>
        <w:jc w:val="left"/>
        <w:rPr>
          <w:lang w:val="nl-NL"/>
        </w:rPr>
      </w:pPr>
    </w:p>
    <w:p w14:paraId="3D1970F6" w14:textId="77777777" w:rsidR="006A22B8" w:rsidRDefault="00000000">
      <w:pPr>
        <w:pStyle w:val="T1"/>
        <w:jc w:val="left"/>
        <w:rPr>
          <w:lang w:val="nl-NL"/>
        </w:rPr>
      </w:pPr>
      <w:r>
        <w:rPr>
          <w:lang w:val="nl-NL"/>
        </w:rPr>
        <w:t>Bakker &amp; Timmenga 1928</w:t>
      </w:r>
    </w:p>
    <w:p w14:paraId="140F5EE4" w14:textId="77777777" w:rsidR="006A22B8" w:rsidRDefault="00000000">
      <w:pPr>
        <w:pStyle w:val="T1"/>
        <w:jc w:val="left"/>
        <w:rPr>
          <w:lang w:val="nl-NL"/>
        </w:rPr>
      </w:pPr>
      <w:r>
        <w:rPr>
          <w:lang w:val="nl-NL"/>
        </w:rPr>
        <w:t>.</w:t>
      </w:r>
      <w:r>
        <w:rPr>
          <w:lang w:val="nl-NL"/>
        </w:rPr>
        <w:tab/>
        <w:t>- Quint 3', + Bourdon D 16', + Bourdon B 16' op pneumatische lade</w:t>
      </w:r>
    </w:p>
    <w:p w14:paraId="2CB81C48" w14:textId="77777777" w:rsidR="006A22B8" w:rsidRDefault="006A22B8">
      <w:pPr>
        <w:pStyle w:val="T1"/>
        <w:jc w:val="left"/>
        <w:rPr>
          <w:lang w:val="nl-NL"/>
        </w:rPr>
      </w:pPr>
    </w:p>
    <w:p w14:paraId="2E21CCA0" w14:textId="77777777" w:rsidR="006A22B8" w:rsidRDefault="00000000">
      <w:pPr>
        <w:pStyle w:val="T1"/>
        <w:jc w:val="left"/>
        <w:rPr>
          <w:lang w:val="nl-NL"/>
        </w:rPr>
      </w:pPr>
      <w:r>
        <w:rPr>
          <w:lang w:val="nl-NL"/>
        </w:rPr>
        <w:t>Orgelmakerij Bakker &amp; Timmenga 1985</w:t>
      </w:r>
    </w:p>
    <w:p w14:paraId="61B3E120" w14:textId="77777777" w:rsidR="006A22B8" w:rsidRDefault="00000000">
      <w:pPr>
        <w:pStyle w:val="T1"/>
        <w:jc w:val="left"/>
        <w:rPr>
          <w:lang w:val="nl-NL"/>
        </w:rPr>
      </w:pPr>
      <w:r>
        <w:rPr>
          <w:lang w:val="nl-NL"/>
        </w:rPr>
        <w:t>.</w:t>
      </w:r>
      <w:r>
        <w:rPr>
          <w:lang w:val="nl-NL"/>
        </w:rPr>
        <w:tab/>
        <w:t>intonatie hersteld</w:t>
      </w:r>
    </w:p>
    <w:p w14:paraId="4CD08202" w14:textId="77777777" w:rsidR="006A22B8" w:rsidRDefault="006A22B8">
      <w:pPr>
        <w:pStyle w:val="T1"/>
        <w:jc w:val="left"/>
        <w:rPr>
          <w:lang w:val="nl-NL"/>
        </w:rPr>
      </w:pPr>
    </w:p>
    <w:p w14:paraId="76186A74" w14:textId="77777777" w:rsidR="006A22B8" w:rsidRDefault="00000000">
      <w:pPr>
        <w:pStyle w:val="T1"/>
        <w:jc w:val="left"/>
        <w:rPr>
          <w:lang w:val="nl-NL"/>
        </w:rPr>
      </w:pPr>
      <w:r>
        <w:rPr>
          <w:lang w:val="nl-NL"/>
        </w:rPr>
        <w:t>Orgelmakerij Bakker &amp; Timmenga 1991</w:t>
      </w:r>
    </w:p>
    <w:p w14:paraId="21B8DB47" w14:textId="77777777" w:rsidR="006A22B8" w:rsidRDefault="00000000">
      <w:pPr>
        <w:pStyle w:val="T1"/>
        <w:numPr>
          <w:ilvl w:val="0"/>
          <w:numId w:val="2"/>
        </w:numPr>
        <w:jc w:val="left"/>
        <w:rPr>
          <w:lang w:val="nl-NL"/>
        </w:rPr>
      </w:pPr>
      <w:r>
        <w:rPr>
          <w:lang w:val="nl-NL"/>
        </w:rPr>
        <w:t>frontpijpen gepolijst nadat in het kader van de kerkrestauratie de orgelkas opnieuw was geschilderd</w:t>
      </w:r>
    </w:p>
    <w:p w14:paraId="4BC10570" w14:textId="77777777" w:rsidR="006A22B8" w:rsidRDefault="006A22B8">
      <w:pPr>
        <w:pStyle w:val="T1"/>
        <w:jc w:val="left"/>
        <w:rPr>
          <w:lang w:val="nl-NL"/>
        </w:rPr>
      </w:pPr>
    </w:p>
    <w:p w14:paraId="46FA80F0" w14:textId="77777777" w:rsidR="006A22B8" w:rsidRDefault="00000000">
      <w:pPr>
        <w:pStyle w:val="Heading2"/>
        <w:rPr>
          <w:i w:val="0"/>
          <w:iCs/>
        </w:rPr>
      </w:pPr>
      <w:r>
        <w:rPr>
          <w:i w:val="0"/>
          <w:iCs/>
        </w:rPr>
        <w:t>Technische gegevens</w:t>
      </w:r>
    </w:p>
    <w:p w14:paraId="13315C92" w14:textId="77777777" w:rsidR="006A22B8" w:rsidRDefault="006A22B8">
      <w:pPr>
        <w:pStyle w:val="T1"/>
        <w:jc w:val="left"/>
        <w:rPr>
          <w:i/>
          <w:iCs/>
          <w:lang w:val="nl-NL"/>
        </w:rPr>
      </w:pPr>
    </w:p>
    <w:p w14:paraId="67B8F74C" w14:textId="77777777" w:rsidR="006A22B8" w:rsidRDefault="00000000">
      <w:pPr>
        <w:pStyle w:val="T1"/>
        <w:jc w:val="left"/>
        <w:rPr>
          <w:lang w:val="nl-NL"/>
        </w:rPr>
      </w:pPr>
      <w:r>
        <w:rPr>
          <w:lang w:val="nl-NL"/>
        </w:rPr>
        <w:t>Werkindeling</w:t>
      </w:r>
    </w:p>
    <w:p w14:paraId="3DF40988" w14:textId="77777777" w:rsidR="006A22B8" w:rsidRDefault="00000000">
      <w:pPr>
        <w:pStyle w:val="T1"/>
        <w:jc w:val="left"/>
        <w:rPr>
          <w:lang w:val="nl-NL"/>
        </w:rPr>
      </w:pPr>
      <w:r>
        <w:rPr>
          <w:lang w:val="nl-NL"/>
        </w:rPr>
        <w:t>manuaal, aangehangen pedaal</w:t>
      </w:r>
    </w:p>
    <w:p w14:paraId="561E87F6" w14:textId="62FD4382" w:rsidR="006A22B8" w:rsidRDefault="006A22B8">
      <w:pPr>
        <w:pStyle w:val="T1"/>
        <w:jc w:val="left"/>
        <w:rPr>
          <w:lang w:val="nl-NL"/>
        </w:rPr>
      </w:pPr>
    </w:p>
    <w:p w14:paraId="2913C3D2" w14:textId="3CA120E5" w:rsidR="00D96A18" w:rsidRDefault="00D96A18">
      <w:pPr>
        <w:pStyle w:val="T1"/>
        <w:jc w:val="left"/>
        <w:rPr>
          <w:lang w:val="nl-NL"/>
        </w:rPr>
      </w:pPr>
      <w:r>
        <w:rPr>
          <w:lang w:val="nl-NL"/>
        </w:rPr>
        <w:t>Dispositie</w:t>
      </w:r>
    </w:p>
    <w:tbl>
      <w:tblPr>
        <w:tblW w:w="2368" w:type="dxa"/>
        <w:tblInd w:w="-70" w:type="dxa"/>
        <w:tblLayout w:type="fixed"/>
        <w:tblCellMar>
          <w:left w:w="70" w:type="dxa"/>
          <w:right w:w="70" w:type="dxa"/>
        </w:tblCellMar>
        <w:tblLook w:val="04A0" w:firstRow="1" w:lastRow="0" w:firstColumn="1" w:lastColumn="0" w:noHBand="0" w:noVBand="1"/>
      </w:tblPr>
      <w:tblGrid>
        <w:gridCol w:w="1737"/>
        <w:gridCol w:w="631"/>
      </w:tblGrid>
      <w:tr w:rsidR="006A22B8" w14:paraId="43FA0E78" w14:textId="77777777">
        <w:tc>
          <w:tcPr>
            <w:tcW w:w="1737" w:type="dxa"/>
          </w:tcPr>
          <w:p w14:paraId="6C52D53C" w14:textId="77777777" w:rsidR="006A22B8" w:rsidRDefault="00000000">
            <w:pPr>
              <w:pStyle w:val="T4dispositie"/>
              <w:rPr>
                <w:i/>
                <w:iCs/>
                <w:lang w:val="nl-NL"/>
              </w:rPr>
            </w:pPr>
            <w:r>
              <w:rPr>
                <w:i/>
                <w:iCs/>
                <w:lang w:val="nl-NL"/>
              </w:rPr>
              <w:t>Manuaal</w:t>
            </w:r>
          </w:p>
          <w:p w14:paraId="40CB5C14" w14:textId="77777777" w:rsidR="006A22B8" w:rsidRDefault="00000000">
            <w:pPr>
              <w:pStyle w:val="T4dispositie"/>
              <w:rPr>
                <w:lang w:val="nl-NL"/>
              </w:rPr>
            </w:pPr>
            <w:r>
              <w:rPr>
                <w:lang w:val="nl-NL"/>
              </w:rPr>
              <w:t>9 stemmen</w:t>
            </w:r>
          </w:p>
          <w:p w14:paraId="549839B7" w14:textId="77777777" w:rsidR="006A22B8" w:rsidRDefault="006A22B8">
            <w:pPr>
              <w:pStyle w:val="T4dispositie"/>
              <w:rPr>
                <w:lang w:val="nl-NL"/>
              </w:rPr>
            </w:pPr>
          </w:p>
          <w:p w14:paraId="6EEB0223" w14:textId="77777777" w:rsidR="006A22B8" w:rsidRDefault="00000000">
            <w:pPr>
              <w:pStyle w:val="T4dispositie"/>
              <w:rPr>
                <w:lang w:val="nl-NL"/>
              </w:rPr>
            </w:pPr>
            <w:r>
              <w:rPr>
                <w:lang w:val="nl-NL"/>
              </w:rPr>
              <w:t>Bourdon B/D</w:t>
            </w:r>
          </w:p>
          <w:p w14:paraId="48BDDEB1" w14:textId="77777777" w:rsidR="006A22B8" w:rsidRDefault="00000000">
            <w:pPr>
              <w:pStyle w:val="T4dispositie"/>
              <w:rPr>
                <w:lang w:val="nl-NL"/>
              </w:rPr>
            </w:pPr>
            <w:r>
              <w:rPr>
                <w:lang w:val="nl-NL"/>
              </w:rPr>
              <w:t>Prestant</w:t>
            </w:r>
          </w:p>
          <w:p w14:paraId="37150E62" w14:textId="77777777" w:rsidR="006A22B8" w:rsidRDefault="00000000">
            <w:pPr>
              <w:pStyle w:val="T4dispositie"/>
              <w:rPr>
                <w:lang w:val="nl-NL"/>
              </w:rPr>
            </w:pPr>
            <w:r>
              <w:rPr>
                <w:lang w:val="nl-NL"/>
              </w:rPr>
              <w:t>Holpijp</w:t>
            </w:r>
          </w:p>
          <w:p w14:paraId="3DD59686" w14:textId="77777777" w:rsidR="006A22B8" w:rsidRDefault="00000000">
            <w:pPr>
              <w:pStyle w:val="T4dispositie"/>
              <w:rPr>
                <w:lang w:val="nl-NL"/>
              </w:rPr>
            </w:pPr>
            <w:r>
              <w:rPr>
                <w:lang w:val="nl-NL"/>
              </w:rPr>
              <w:t>Viola di Gamba</w:t>
            </w:r>
          </w:p>
          <w:p w14:paraId="45FC731D" w14:textId="77777777" w:rsidR="006A22B8" w:rsidRDefault="00000000">
            <w:pPr>
              <w:pStyle w:val="T4dispositie"/>
              <w:rPr>
                <w:lang w:val="nl-NL"/>
              </w:rPr>
            </w:pPr>
            <w:r>
              <w:rPr>
                <w:lang w:val="nl-NL"/>
              </w:rPr>
              <w:t>Octaaf</w:t>
            </w:r>
          </w:p>
          <w:p w14:paraId="00D8F09D" w14:textId="77777777" w:rsidR="006A22B8" w:rsidRDefault="00000000">
            <w:pPr>
              <w:pStyle w:val="T4dispositie"/>
              <w:rPr>
                <w:lang w:val="nl-NL"/>
              </w:rPr>
            </w:pPr>
            <w:r>
              <w:rPr>
                <w:lang w:val="nl-NL"/>
              </w:rPr>
              <w:t>Fluit</w:t>
            </w:r>
          </w:p>
          <w:p w14:paraId="1D9358AE" w14:textId="77777777" w:rsidR="006A22B8" w:rsidRDefault="00000000">
            <w:pPr>
              <w:pStyle w:val="T4dispositie"/>
              <w:rPr>
                <w:lang w:val="nl-NL"/>
              </w:rPr>
            </w:pPr>
            <w:r>
              <w:rPr>
                <w:lang w:val="nl-NL"/>
              </w:rPr>
              <w:t>Octaaf</w:t>
            </w:r>
          </w:p>
          <w:p w14:paraId="38BDD40B" w14:textId="77777777" w:rsidR="006A22B8" w:rsidRDefault="00000000">
            <w:pPr>
              <w:pStyle w:val="T4dispositie"/>
              <w:rPr>
                <w:lang w:val="nl-NL"/>
              </w:rPr>
            </w:pPr>
            <w:r>
              <w:rPr>
                <w:lang w:val="nl-NL"/>
              </w:rPr>
              <w:t>Cornet D</w:t>
            </w:r>
          </w:p>
          <w:p w14:paraId="657C7E40" w14:textId="77777777" w:rsidR="006A22B8" w:rsidRDefault="00000000">
            <w:pPr>
              <w:pStyle w:val="T4dispositie"/>
              <w:rPr>
                <w:lang w:val="nl-NL"/>
              </w:rPr>
            </w:pPr>
            <w:r>
              <w:rPr>
                <w:lang w:val="nl-NL"/>
              </w:rPr>
              <w:t>Trompet B/D</w:t>
            </w:r>
          </w:p>
        </w:tc>
        <w:tc>
          <w:tcPr>
            <w:tcW w:w="631" w:type="dxa"/>
          </w:tcPr>
          <w:p w14:paraId="74045415" w14:textId="77777777" w:rsidR="006A22B8" w:rsidRDefault="006A22B8">
            <w:pPr>
              <w:pStyle w:val="T4dispositie"/>
              <w:snapToGrid w:val="0"/>
              <w:rPr>
                <w:lang w:val="nl-NL"/>
              </w:rPr>
            </w:pPr>
          </w:p>
          <w:p w14:paraId="651AACFA" w14:textId="77777777" w:rsidR="006A22B8" w:rsidRDefault="006A22B8">
            <w:pPr>
              <w:pStyle w:val="T4dispositie"/>
              <w:rPr>
                <w:lang w:val="nl-NL"/>
              </w:rPr>
            </w:pPr>
          </w:p>
          <w:p w14:paraId="4B6ADCB2" w14:textId="77777777" w:rsidR="006A22B8" w:rsidRDefault="006A22B8">
            <w:pPr>
              <w:pStyle w:val="T4dispositie"/>
              <w:rPr>
                <w:lang w:val="nl-NL"/>
              </w:rPr>
            </w:pPr>
          </w:p>
          <w:p w14:paraId="5DA16564" w14:textId="77777777" w:rsidR="006A22B8" w:rsidRDefault="00000000">
            <w:pPr>
              <w:pStyle w:val="T4dispositie"/>
              <w:rPr>
                <w:lang w:val="nl-NL"/>
              </w:rPr>
            </w:pPr>
            <w:r>
              <w:rPr>
                <w:lang w:val="nl-NL"/>
              </w:rPr>
              <w:t>16'</w:t>
            </w:r>
          </w:p>
          <w:p w14:paraId="13BB872C" w14:textId="77777777" w:rsidR="006A22B8" w:rsidRDefault="00000000">
            <w:pPr>
              <w:pStyle w:val="T4dispositie"/>
              <w:rPr>
                <w:lang w:val="nl-NL"/>
              </w:rPr>
            </w:pPr>
            <w:r>
              <w:rPr>
                <w:lang w:val="nl-NL"/>
              </w:rPr>
              <w:t>8'</w:t>
            </w:r>
          </w:p>
          <w:p w14:paraId="1C3D4E4C" w14:textId="77777777" w:rsidR="006A22B8" w:rsidRDefault="00000000">
            <w:pPr>
              <w:pStyle w:val="T4dispositie"/>
              <w:rPr>
                <w:lang w:val="nl-NL"/>
              </w:rPr>
            </w:pPr>
            <w:r>
              <w:rPr>
                <w:lang w:val="nl-NL"/>
              </w:rPr>
              <w:t>8'</w:t>
            </w:r>
          </w:p>
          <w:p w14:paraId="76F16CA2" w14:textId="77777777" w:rsidR="006A22B8" w:rsidRDefault="00000000">
            <w:pPr>
              <w:pStyle w:val="T4dispositie"/>
              <w:rPr>
                <w:lang w:val="nl-NL"/>
              </w:rPr>
            </w:pPr>
            <w:r>
              <w:rPr>
                <w:lang w:val="nl-NL"/>
              </w:rPr>
              <w:t>8'</w:t>
            </w:r>
          </w:p>
          <w:p w14:paraId="26E17771" w14:textId="77777777" w:rsidR="006A22B8" w:rsidRDefault="00000000">
            <w:pPr>
              <w:pStyle w:val="T4dispositie"/>
              <w:rPr>
                <w:lang w:val="nl-NL"/>
              </w:rPr>
            </w:pPr>
            <w:r>
              <w:rPr>
                <w:lang w:val="nl-NL"/>
              </w:rPr>
              <w:t>4'</w:t>
            </w:r>
          </w:p>
          <w:p w14:paraId="32AFF5CE" w14:textId="77777777" w:rsidR="006A22B8" w:rsidRDefault="00000000">
            <w:pPr>
              <w:pStyle w:val="T4dispositie"/>
              <w:rPr>
                <w:lang w:val="nl-NL"/>
              </w:rPr>
            </w:pPr>
            <w:r>
              <w:rPr>
                <w:lang w:val="nl-NL"/>
              </w:rPr>
              <w:t>4'</w:t>
            </w:r>
          </w:p>
          <w:p w14:paraId="2375ABD1" w14:textId="77777777" w:rsidR="006A22B8" w:rsidRDefault="00000000">
            <w:pPr>
              <w:pStyle w:val="T4dispositie"/>
              <w:rPr>
                <w:lang w:val="nl-NL"/>
              </w:rPr>
            </w:pPr>
            <w:r>
              <w:rPr>
                <w:lang w:val="nl-NL"/>
              </w:rPr>
              <w:t>2'</w:t>
            </w:r>
          </w:p>
          <w:p w14:paraId="744D2B71" w14:textId="77777777" w:rsidR="006A22B8" w:rsidRDefault="00000000">
            <w:pPr>
              <w:pStyle w:val="T4dispositie"/>
              <w:rPr>
                <w:lang w:val="nl-NL"/>
              </w:rPr>
            </w:pPr>
            <w:r>
              <w:rPr>
                <w:lang w:val="nl-NL"/>
              </w:rPr>
              <w:t>3 st.</w:t>
            </w:r>
          </w:p>
          <w:p w14:paraId="4F8888EF" w14:textId="77777777" w:rsidR="006A22B8" w:rsidRDefault="00000000">
            <w:pPr>
              <w:pStyle w:val="T4dispositie"/>
              <w:rPr>
                <w:lang w:val="nl-NL"/>
              </w:rPr>
            </w:pPr>
            <w:r>
              <w:rPr>
                <w:lang w:val="nl-NL"/>
              </w:rPr>
              <w:t>8'</w:t>
            </w:r>
          </w:p>
        </w:tc>
      </w:tr>
    </w:tbl>
    <w:p w14:paraId="6B09DCAB" w14:textId="77777777" w:rsidR="006A22B8" w:rsidRDefault="006A22B8">
      <w:pPr>
        <w:pStyle w:val="T1"/>
        <w:jc w:val="left"/>
        <w:rPr>
          <w:lang w:val="nl-NL"/>
        </w:rPr>
      </w:pPr>
    </w:p>
    <w:p w14:paraId="74638C78" w14:textId="77777777" w:rsidR="006A22B8" w:rsidRDefault="00000000">
      <w:pPr>
        <w:rPr>
          <w:rFonts w:ascii="Times New Roman" w:hAnsi="Times New Roman" w:cs="Times New Roman"/>
        </w:rPr>
      </w:pPr>
      <w:r>
        <w:rPr>
          <w:rFonts w:ascii="Times New Roman" w:hAnsi="Times New Roman" w:cs="Times New Roman"/>
        </w:rPr>
        <w:t>Werktuiglijk register</w:t>
      </w:r>
    </w:p>
    <w:p w14:paraId="2A10DDA4" w14:textId="77777777" w:rsidR="006A22B8" w:rsidRDefault="00000000">
      <w:pPr>
        <w:rPr>
          <w:rFonts w:ascii="Times New Roman" w:hAnsi="Times New Roman" w:cs="Times New Roman"/>
        </w:rPr>
      </w:pPr>
      <w:r>
        <w:rPr>
          <w:rFonts w:ascii="Times New Roman" w:hAnsi="Times New Roman" w:cs="Times New Roman"/>
        </w:rPr>
        <w:t>tremulant</w:t>
      </w:r>
    </w:p>
    <w:p w14:paraId="6413B4C4" w14:textId="77777777" w:rsidR="006A22B8" w:rsidRDefault="006A22B8">
      <w:pPr>
        <w:rPr>
          <w:rFonts w:ascii="Times New Roman" w:hAnsi="Times New Roman" w:cs="Times New Roman"/>
        </w:rPr>
      </w:pPr>
    </w:p>
    <w:p w14:paraId="630ABB63" w14:textId="77777777" w:rsidR="006A22B8" w:rsidRDefault="00000000">
      <w:pPr>
        <w:rPr>
          <w:rFonts w:ascii="Times New Roman" w:hAnsi="Times New Roman" w:cs="Times New Roman"/>
        </w:rPr>
      </w:pPr>
      <w:r>
        <w:rPr>
          <w:rFonts w:ascii="Times New Roman" w:hAnsi="Times New Roman" w:cs="Times New Roman"/>
        </w:rPr>
        <w:t>Samenstelling vulstem</w:t>
      </w:r>
    </w:p>
    <w:p w14:paraId="2DC3AC4B" w14:textId="77777777" w:rsidR="006A22B8" w:rsidRDefault="00000000">
      <w:pPr>
        <w:rPr>
          <w:rFonts w:ascii="Times New Roman" w:hAnsi="Times New Roman" w:cs="Times New Roman"/>
        </w:rPr>
      </w:pPr>
      <w:r>
        <w:rPr>
          <w:rFonts w:ascii="Times New Roman" w:hAnsi="Times New Roman" w:cs="Times New Roman"/>
        </w:rPr>
        <w:t xml:space="preserve">Cornet    </w:t>
      </w:r>
      <w:r>
        <w:rPr>
          <w:rFonts w:ascii="Times New Roman" w:hAnsi="Times New Roman" w:cs="Times New Roman"/>
          <w:spacing w:val="-3"/>
          <w:sz w:val="20"/>
        </w:rPr>
        <w:t>c¹   4 - 2 2/3 - 1 3/5</w:t>
      </w:r>
    </w:p>
    <w:p w14:paraId="46B57F3B" w14:textId="77777777" w:rsidR="006A22B8" w:rsidRDefault="006A22B8">
      <w:pPr>
        <w:rPr>
          <w:rFonts w:ascii="Times New Roman" w:hAnsi="Times New Roman" w:cs="Times New Roman"/>
        </w:rPr>
      </w:pPr>
    </w:p>
    <w:p w14:paraId="3BDEC6F0" w14:textId="77777777" w:rsidR="006A22B8" w:rsidRDefault="00000000">
      <w:pPr>
        <w:rPr>
          <w:rFonts w:ascii="Times New Roman" w:hAnsi="Times New Roman" w:cs="Times New Roman"/>
        </w:rPr>
      </w:pPr>
      <w:r>
        <w:rPr>
          <w:rFonts w:ascii="Times New Roman" w:hAnsi="Times New Roman" w:cs="Times New Roman"/>
        </w:rPr>
        <w:t>Toonhoogte</w:t>
      </w:r>
    </w:p>
    <w:p w14:paraId="6C82AA1E" w14:textId="77777777" w:rsidR="006A22B8" w:rsidRDefault="00000000">
      <w:pPr>
        <w:rPr>
          <w:rFonts w:ascii="Times New Roman" w:hAnsi="Times New Roman" w:cs="Times New Roman"/>
        </w:rPr>
      </w:pPr>
      <w:r>
        <w:rPr>
          <w:rFonts w:ascii="Times New Roman" w:hAnsi="Times New Roman" w:cs="Times New Roman"/>
        </w:rPr>
        <w:t>a¹ = 435 Hz</w:t>
      </w:r>
    </w:p>
    <w:p w14:paraId="6BC5454B" w14:textId="77777777" w:rsidR="006A22B8" w:rsidRDefault="00000000">
      <w:pPr>
        <w:rPr>
          <w:rFonts w:ascii="Times New Roman" w:hAnsi="Times New Roman" w:cs="Times New Roman"/>
        </w:rPr>
      </w:pPr>
      <w:r>
        <w:rPr>
          <w:rFonts w:ascii="Times New Roman" w:hAnsi="Times New Roman" w:cs="Times New Roman"/>
        </w:rPr>
        <w:t>Temperatuur</w:t>
      </w:r>
    </w:p>
    <w:p w14:paraId="0A004CF4" w14:textId="77777777" w:rsidR="006A22B8" w:rsidRDefault="00000000">
      <w:pPr>
        <w:rPr>
          <w:rFonts w:ascii="Times New Roman" w:hAnsi="Times New Roman" w:cs="Times New Roman"/>
        </w:rPr>
      </w:pPr>
      <w:r>
        <w:rPr>
          <w:rFonts w:ascii="Times New Roman" w:hAnsi="Times New Roman" w:cs="Times New Roman"/>
        </w:rPr>
        <w:t>evenredig zwevend</w:t>
      </w:r>
    </w:p>
    <w:p w14:paraId="4894E61C" w14:textId="77777777" w:rsidR="006A22B8" w:rsidRDefault="006A22B8">
      <w:pPr>
        <w:rPr>
          <w:rFonts w:ascii="Times New Roman" w:hAnsi="Times New Roman" w:cs="Times New Roman"/>
        </w:rPr>
      </w:pPr>
    </w:p>
    <w:p w14:paraId="134CA63A" w14:textId="77777777" w:rsidR="006A22B8" w:rsidRDefault="00000000">
      <w:pPr>
        <w:rPr>
          <w:rFonts w:ascii="Times New Roman" w:hAnsi="Times New Roman" w:cs="Times New Roman"/>
        </w:rPr>
      </w:pPr>
      <w:r>
        <w:rPr>
          <w:rFonts w:ascii="Times New Roman" w:hAnsi="Times New Roman" w:cs="Times New Roman"/>
        </w:rPr>
        <w:t>Manuaalomvang</w:t>
      </w:r>
    </w:p>
    <w:p w14:paraId="7E91C1AE" w14:textId="77777777" w:rsidR="006A22B8" w:rsidRDefault="00000000">
      <w:pPr>
        <w:rPr>
          <w:rFonts w:ascii="Times New Roman" w:hAnsi="Times New Roman" w:cs="Times New Roman"/>
        </w:rPr>
      </w:pPr>
      <w:r>
        <w:rPr>
          <w:rFonts w:ascii="Times New Roman" w:hAnsi="Times New Roman" w:cs="Times New Roman"/>
        </w:rPr>
        <w:t>C-f³</w:t>
      </w:r>
    </w:p>
    <w:p w14:paraId="38C01C68" w14:textId="77777777" w:rsidR="006A22B8" w:rsidRDefault="00000000">
      <w:pPr>
        <w:rPr>
          <w:rFonts w:ascii="Times New Roman" w:hAnsi="Times New Roman" w:cs="Times New Roman"/>
        </w:rPr>
      </w:pPr>
      <w:r>
        <w:rPr>
          <w:rFonts w:ascii="Times New Roman" w:hAnsi="Times New Roman" w:cs="Times New Roman"/>
        </w:rPr>
        <w:t>Pedaalomvang</w:t>
      </w:r>
    </w:p>
    <w:p w14:paraId="3D0EA6B6" w14:textId="77777777" w:rsidR="006A22B8" w:rsidRDefault="00000000">
      <w:pPr>
        <w:rPr>
          <w:rFonts w:ascii="Times New Roman" w:hAnsi="Times New Roman" w:cs="Times New Roman"/>
        </w:rPr>
      </w:pPr>
      <w:r>
        <w:rPr>
          <w:rFonts w:ascii="Times New Roman" w:hAnsi="Times New Roman" w:cs="Times New Roman"/>
        </w:rPr>
        <w:t>C-c¹</w:t>
      </w:r>
    </w:p>
    <w:p w14:paraId="761E614A" w14:textId="77777777" w:rsidR="006A22B8" w:rsidRDefault="006A22B8">
      <w:pPr>
        <w:rPr>
          <w:rFonts w:ascii="Times New Roman" w:hAnsi="Times New Roman" w:cs="Times New Roman"/>
        </w:rPr>
      </w:pPr>
    </w:p>
    <w:p w14:paraId="06875789" w14:textId="77777777" w:rsidR="006A22B8" w:rsidRDefault="00000000">
      <w:pPr>
        <w:rPr>
          <w:rFonts w:ascii="Times New Roman" w:hAnsi="Times New Roman" w:cs="Times New Roman"/>
        </w:rPr>
      </w:pPr>
      <w:r>
        <w:rPr>
          <w:rFonts w:ascii="Times New Roman" w:hAnsi="Times New Roman" w:cs="Times New Roman"/>
        </w:rPr>
        <w:t>Windvoorziening</w:t>
      </w:r>
    </w:p>
    <w:p w14:paraId="1135DBCB" w14:textId="77777777" w:rsidR="006A22B8" w:rsidRDefault="00000000">
      <w:pPr>
        <w:rPr>
          <w:rFonts w:ascii="Times New Roman" w:hAnsi="Times New Roman" w:cs="Times New Roman"/>
        </w:rPr>
      </w:pPr>
      <w:r>
        <w:rPr>
          <w:rFonts w:ascii="Times New Roman" w:hAnsi="Times New Roman" w:cs="Times New Roman"/>
        </w:rPr>
        <w:t>magazijnbalg met twee schepbalgen en handpomp (1884)</w:t>
      </w:r>
    </w:p>
    <w:p w14:paraId="5A3DB6FD" w14:textId="77777777" w:rsidR="006A22B8" w:rsidRDefault="00000000">
      <w:pPr>
        <w:rPr>
          <w:rFonts w:ascii="Times New Roman" w:hAnsi="Times New Roman" w:cs="Times New Roman"/>
        </w:rPr>
      </w:pPr>
      <w:r>
        <w:rPr>
          <w:rFonts w:ascii="Times New Roman" w:hAnsi="Times New Roman" w:cs="Times New Roman"/>
        </w:rPr>
        <w:t>Winddruk</w:t>
      </w:r>
    </w:p>
    <w:p w14:paraId="0CA1E340" w14:textId="77777777" w:rsidR="006A22B8" w:rsidRDefault="00000000">
      <w:pPr>
        <w:rPr>
          <w:rFonts w:ascii="Times New Roman" w:hAnsi="Times New Roman" w:cs="Times New Roman"/>
        </w:rPr>
      </w:pPr>
      <w:r>
        <w:rPr>
          <w:rFonts w:ascii="Times New Roman" w:hAnsi="Times New Roman" w:cs="Times New Roman"/>
        </w:rPr>
        <w:t>78 mm</w:t>
      </w:r>
    </w:p>
    <w:p w14:paraId="3997D1D6" w14:textId="77777777" w:rsidR="006A22B8" w:rsidRDefault="006A22B8">
      <w:pPr>
        <w:rPr>
          <w:rFonts w:ascii="Times New Roman" w:hAnsi="Times New Roman" w:cs="Times New Roman"/>
        </w:rPr>
      </w:pPr>
    </w:p>
    <w:p w14:paraId="1059D271" w14:textId="77777777" w:rsidR="006A22B8" w:rsidRDefault="00000000">
      <w:pPr>
        <w:rPr>
          <w:rFonts w:ascii="Times New Roman" w:hAnsi="Times New Roman" w:cs="Times New Roman"/>
        </w:rPr>
      </w:pPr>
      <w:r>
        <w:rPr>
          <w:rFonts w:ascii="Times New Roman" w:hAnsi="Times New Roman" w:cs="Times New Roman"/>
        </w:rPr>
        <w:t>Plaats klaviatuur</w:t>
      </w:r>
    </w:p>
    <w:p w14:paraId="60EAE867" w14:textId="77777777" w:rsidR="006A22B8" w:rsidRDefault="00000000">
      <w:pPr>
        <w:rPr>
          <w:rFonts w:ascii="Times New Roman" w:hAnsi="Times New Roman" w:cs="Times New Roman"/>
        </w:rPr>
      </w:pPr>
      <w:r>
        <w:rPr>
          <w:rFonts w:ascii="Times New Roman" w:hAnsi="Times New Roman" w:cs="Times New Roman"/>
        </w:rPr>
        <w:t>linkerzijde</w:t>
      </w:r>
    </w:p>
    <w:p w14:paraId="2EE2AFD4" w14:textId="77777777" w:rsidR="006A22B8" w:rsidRDefault="006A22B8">
      <w:pPr>
        <w:pStyle w:val="T1"/>
        <w:jc w:val="left"/>
        <w:rPr>
          <w:lang w:val="nl-NL"/>
        </w:rPr>
      </w:pPr>
    </w:p>
    <w:p w14:paraId="49802DE2" w14:textId="77777777" w:rsidR="006A22B8" w:rsidRDefault="00000000">
      <w:pPr>
        <w:pStyle w:val="Heading2"/>
        <w:rPr>
          <w:i w:val="0"/>
          <w:iCs/>
        </w:rPr>
      </w:pPr>
      <w:r>
        <w:rPr>
          <w:i w:val="0"/>
          <w:iCs/>
        </w:rPr>
        <w:t>Bijzonderheden</w:t>
      </w:r>
    </w:p>
    <w:p w14:paraId="556D1715" w14:textId="77777777" w:rsidR="006A22B8" w:rsidRDefault="006A22B8">
      <w:pPr>
        <w:pStyle w:val="T1"/>
        <w:jc w:val="left"/>
        <w:rPr>
          <w:i/>
          <w:iCs/>
          <w:lang w:val="nl-NL"/>
        </w:rPr>
      </w:pPr>
    </w:p>
    <w:p w14:paraId="551B749E" w14:textId="77777777" w:rsidR="006A22B8" w:rsidRPr="00D96A18" w:rsidRDefault="00000000">
      <w:pPr>
        <w:pStyle w:val="T1"/>
        <w:jc w:val="left"/>
        <w:rPr>
          <w:lang w:val="nl-NL"/>
        </w:rPr>
      </w:pPr>
      <w:r>
        <w:rPr>
          <w:lang w:val="nl-NL"/>
        </w:rPr>
        <w:t>Deling B/D tussen c</w:t>
      </w:r>
      <w:r>
        <w:rPr>
          <w:vertAlign w:val="superscript"/>
          <w:lang w:val="nl-NL"/>
        </w:rPr>
        <w:t>1</w:t>
      </w:r>
      <w:r>
        <w:rPr>
          <w:lang w:val="nl-NL"/>
        </w:rPr>
        <w:t xml:space="preserve"> en cis</w:t>
      </w:r>
      <w:r>
        <w:rPr>
          <w:vertAlign w:val="superscript"/>
          <w:lang w:val="nl-NL"/>
        </w:rPr>
        <w:t>1</w:t>
      </w:r>
      <w:r>
        <w:rPr>
          <w:lang w:val="nl-NL"/>
        </w:rPr>
        <w:t>, de Cornet begint op c</w:t>
      </w:r>
      <w:r>
        <w:rPr>
          <w:vertAlign w:val="superscript"/>
          <w:lang w:val="nl-NL"/>
        </w:rPr>
        <w:t>1</w:t>
      </w:r>
      <w:r>
        <w:rPr>
          <w:lang w:val="nl-NL"/>
        </w:rPr>
        <w:t>.</w:t>
      </w:r>
    </w:p>
    <w:p w14:paraId="1955B222" w14:textId="77777777" w:rsidR="006A22B8" w:rsidRDefault="00000000">
      <w:pPr>
        <w:pStyle w:val="T1"/>
        <w:jc w:val="left"/>
        <w:rPr>
          <w:lang w:val="nl-NL"/>
        </w:rPr>
      </w:pPr>
      <w:r>
        <w:rPr>
          <w:lang w:val="nl-NL"/>
        </w:rPr>
        <w:t xml:space="preserve">In het front spreken </w:t>
      </w:r>
      <w:proofErr w:type="spellStart"/>
      <w:r>
        <w:rPr>
          <w:lang w:val="nl-NL"/>
        </w:rPr>
        <w:t>C-f</w:t>
      </w:r>
      <w:proofErr w:type="spellEnd"/>
      <w:r>
        <w:rPr>
          <w:lang w:val="nl-NL"/>
        </w:rPr>
        <w:t xml:space="preserve"> van de Prestant 8' (drie torens, in de onderste tussenvelden aan klaviatuurzijde vijf, aan de andere zijde vier pijpen). De overblijvende stomme pijpen grenzen aan de zijtorens, de pijpen in de bovenste tussenvelden zijn ook stom.</w:t>
      </w:r>
    </w:p>
    <w:p w14:paraId="079F88F0" w14:textId="77777777" w:rsidR="006A22B8" w:rsidRDefault="00000000">
      <w:pPr>
        <w:pStyle w:val="T1"/>
        <w:jc w:val="left"/>
        <w:rPr>
          <w:lang w:val="nl-NL"/>
        </w:rPr>
      </w:pPr>
      <w:r>
        <w:rPr>
          <w:lang w:val="nl-NL"/>
        </w:rPr>
        <w:t xml:space="preserve">Het handklavier is een eiken balansklavier. Het beleg op de </w:t>
      </w:r>
      <w:proofErr w:type="spellStart"/>
      <w:r>
        <w:rPr>
          <w:lang w:val="nl-NL"/>
        </w:rPr>
        <w:t>ondertoetsen</w:t>
      </w:r>
      <w:proofErr w:type="spellEnd"/>
      <w:r>
        <w:rPr>
          <w:lang w:val="nl-NL"/>
        </w:rPr>
        <w:t xml:space="preserve"> is van ivoor. De registerknoppen zijn boven de lessenaar geplaatst, horizontaal geordend. Op de knoppen zijn witte porseleinen naamplaatjes aangebracht, waarop de registernamen in schuinschrift te lezen zijn. De plaatjes die in 1923 en 1928 ter vervanging geleverd zijn, wijken erg af van de originele opzet. Het naamplaatje van de Bourdon 16' D lijkt meer een interim-oplossing, net als het opschrift van de Bourdon 16' B, waarvoor links van het klavier een knop is toegevoegd. Trompet 8' D en tremulant bezitten wel witte porseleinen plaatjes, maar van een te klein formaat en met een afwijkend lettertype. Het originele plaatje voor de Trompet vermeldt niet de aanduiding 'Bas', waaruit blijkt dat een halvering in 1884 niet voorzien was. De knop voor Trompet 8' D die ernaast geplaatst is, bezit een groter </w:t>
      </w:r>
      <w:proofErr w:type="spellStart"/>
      <w:r>
        <w:rPr>
          <w:lang w:val="nl-NL"/>
        </w:rPr>
        <w:t>registergat</w:t>
      </w:r>
      <w:proofErr w:type="spellEnd"/>
      <w:r>
        <w:rPr>
          <w:lang w:val="nl-NL"/>
        </w:rPr>
        <w:t>, wat op de oorspronkelijke plaats van een werktuiglijk register wijst dat gekeept was.</w:t>
      </w:r>
    </w:p>
    <w:p w14:paraId="0E5516B6" w14:textId="77777777" w:rsidR="006A22B8" w:rsidRDefault="00000000">
      <w:pPr>
        <w:pStyle w:val="T1"/>
        <w:jc w:val="left"/>
        <w:rPr>
          <w:lang w:val="nl-NL"/>
        </w:rPr>
      </w:pPr>
      <w:r>
        <w:rPr>
          <w:lang w:val="nl-NL"/>
        </w:rPr>
        <w:t xml:space="preserve">De balg bevindt zich in de </w:t>
      </w:r>
      <w:proofErr w:type="spellStart"/>
      <w:r>
        <w:rPr>
          <w:lang w:val="nl-NL"/>
        </w:rPr>
        <w:t>onderkas</w:t>
      </w:r>
      <w:proofErr w:type="spellEnd"/>
      <w:r>
        <w:rPr>
          <w:lang w:val="nl-NL"/>
        </w:rPr>
        <w:t>. Opvallend is de bewerkte knop aan de pompboom. De huidige tremulant is een pneumatisch exemplaar.</w:t>
      </w:r>
    </w:p>
    <w:p w14:paraId="71550E72" w14:textId="77777777" w:rsidR="006A22B8" w:rsidRPr="00D96A18" w:rsidRDefault="00000000">
      <w:pPr>
        <w:pStyle w:val="T1"/>
        <w:jc w:val="left"/>
        <w:rPr>
          <w:lang w:val="nl-NL"/>
        </w:rPr>
      </w:pPr>
      <w:r>
        <w:rPr>
          <w:lang w:val="nl-NL"/>
        </w:rPr>
        <w:t xml:space="preserve">De windlade is van eiken en voorzien van drie </w:t>
      </w:r>
      <w:proofErr w:type="spellStart"/>
      <w:r>
        <w:rPr>
          <w:lang w:val="nl-NL"/>
        </w:rPr>
        <w:t>opliggende</w:t>
      </w:r>
      <w:proofErr w:type="spellEnd"/>
      <w:r>
        <w:rPr>
          <w:lang w:val="nl-NL"/>
        </w:rPr>
        <w:t xml:space="preserve"> voorslagen. Voor de Prestant 8' is een kantsleep aangebracht. De cancelvolgorde is: fis d B Gis c e gis / e</w:t>
      </w:r>
      <w:r>
        <w:rPr>
          <w:vertAlign w:val="superscript"/>
          <w:lang w:val="nl-NL"/>
        </w:rPr>
        <w:t>3</w:t>
      </w:r>
      <w:r>
        <w:rPr>
          <w:lang w:val="nl-NL"/>
        </w:rPr>
        <w:t>-b / Fis E D C Cis Dis F / a-f</w:t>
      </w:r>
      <w:r>
        <w:rPr>
          <w:vertAlign w:val="superscript"/>
          <w:lang w:val="nl-NL"/>
        </w:rPr>
        <w:t>3</w:t>
      </w:r>
      <w:r>
        <w:rPr>
          <w:lang w:val="nl-NL"/>
        </w:rPr>
        <w:t xml:space="preserve"> / g dis H G A cis f</w:t>
      </w:r>
    </w:p>
    <w:p w14:paraId="67180C72" w14:textId="77777777" w:rsidR="006A22B8" w:rsidRPr="00D96A18" w:rsidRDefault="00000000">
      <w:pPr>
        <w:pStyle w:val="T1"/>
        <w:jc w:val="left"/>
        <w:rPr>
          <w:lang w:val="nl-NL"/>
        </w:rPr>
      </w:pPr>
      <w:r>
        <w:rPr>
          <w:lang w:val="nl-NL"/>
        </w:rPr>
        <w:t>C-H van de Holpijp 8' zijn van eiken. De in 1928 toegevoegde Bourdon 16' B bestaat uit 24 grenen pijpen, via pneumatiek bespeelbaar, en op verschillende plaatsen in het orgel opgesteld. De op de lade geplaatste discant van de Bourdon 16' heeft zinken pijpen met geperste labia voor c</w:t>
      </w:r>
      <w:r>
        <w:rPr>
          <w:vertAlign w:val="superscript"/>
          <w:lang w:val="nl-NL"/>
        </w:rPr>
        <w:t>1</w:t>
      </w:r>
      <w:r>
        <w:rPr>
          <w:lang w:val="nl-NL"/>
        </w:rPr>
        <w:t>-h</w:t>
      </w:r>
      <w:r>
        <w:rPr>
          <w:vertAlign w:val="superscript"/>
          <w:lang w:val="nl-NL"/>
        </w:rPr>
        <w:t>1</w:t>
      </w:r>
      <w:r>
        <w:rPr>
          <w:lang w:val="nl-NL"/>
        </w:rPr>
        <w:t>, het vervolg is van metaal met gewreven labia. In het basgedeelte van deze registerplaats zijn de roostergaten van de vroegere Quint 3' nog aanwezig. De Viola di Gamba 8' is van C-H gecombineerd met de Holpijp 8', vanaf c is het register van metaal. De Fluit 4' is in de bas als roerfluit uitgevoerd, in de discant open, cilindrisch. Het vier-</w:t>
      </w:r>
      <w:proofErr w:type="spellStart"/>
      <w:r>
        <w:rPr>
          <w:lang w:val="nl-NL"/>
        </w:rPr>
        <w:t>voets</w:t>
      </w:r>
      <w:proofErr w:type="spellEnd"/>
      <w:r>
        <w:rPr>
          <w:lang w:val="nl-NL"/>
        </w:rPr>
        <w:t xml:space="preserve"> koor van de Cornet is van c</w:t>
      </w:r>
      <w:r>
        <w:rPr>
          <w:vertAlign w:val="superscript"/>
          <w:lang w:val="nl-NL"/>
        </w:rPr>
        <w:t>1</w:t>
      </w:r>
      <w:r>
        <w:rPr>
          <w:lang w:val="nl-NL"/>
        </w:rPr>
        <w:t>-h</w:t>
      </w:r>
      <w:r>
        <w:rPr>
          <w:vertAlign w:val="superscript"/>
          <w:lang w:val="nl-NL"/>
        </w:rPr>
        <w:t>1</w:t>
      </w:r>
      <w:r>
        <w:rPr>
          <w:lang w:val="nl-NL"/>
        </w:rPr>
        <w:t xml:space="preserve"> gedekt.</w:t>
      </w:r>
    </w:p>
    <w:p w14:paraId="20A253F2" w14:textId="77777777" w:rsidR="006A22B8" w:rsidRPr="00D96A18" w:rsidRDefault="00000000">
      <w:pPr>
        <w:pStyle w:val="T1"/>
        <w:jc w:val="left"/>
        <w:rPr>
          <w:lang w:val="nl-NL"/>
        </w:rPr>
      </w:pPr>
      <w:r>
        <w:rPr>
          <w:lang w:val="nl-NL"/>
        </w:rPr>
        <w:t>De Trompet heeft zinken stevels, loden koppen en zinken bekers. Vanaf c</w:t>
      </w:r>
      <w:r>
        <w:rPr>
          <w:vertAlign w:val="superscript"/>
          <w:lang w:val="nl-NL"/>
        </w:rPr>
        <w:t>3</w:t>
      </w:r>
      <w:r>
        <w:rPr>
          <w:lang w:val="nl-NL"/>
        </w:rPr>
        <w:t xml:space="preserve"> hebben de bekers dubbele lengte.</w:t>
      </w:r>
    </w:p>
    <w:p w14:paraId="0E7B3F49" w14:textId="77777777" w:rsidR="006A22B8" w:rsidRPr="00D96A18" w:rsidRDefault="00000000">
      <w:pPr>
        <w:pStyle w:val="T1"/>
        <w:jc w:val="left"/>
        <w:rPr>
          <w:lang w:val="nl-NL"/>
        </w:rPr>
      </w:pPr>
      <w:proofErr w:type="spellStart"/>
      <w:r>
        <w:rPr>
          <w:lang w:val="nl-NL"/>
        </w:rPr>
        <w:t>Expressions</w:t>
      </w:r>
      <w:proofErr w:type="spellEnd"/>
      <w:r>
        <w:rPr>
          <w:lang w:val="nl-NL"/>
        </w:rPr>
        <w:t xml:space="preserve"> zijn toegepast bij de Prestant 8' (fis</w:t>
      </w:r>
      <w:r>
        <w:rPr>
          <w:vertAlign w:val="superscript"/>
          <w:lang w:val="nl-NL"/>
        </w:rPr>
        <w:t>1</w:t>
      </w:r>
      <w:r>
        <w:rPr>
          <w:lang w:val="nl-NL"/>
        </w:rPr>
        <w:t>-h</w:t>
      </w:r>
      <w:r>
        <w:rPr>
          <w:vertAlign w:val="superscript"/>
          <w:lang w:val="nl-NL"/>
        </w:rPr>
        <w:t>2</w:t>
      </w:r>
      <w:r>
        <w:rPr>
          <w:lang w:val="nl-NL"/>
        </w:rPr>
        <w:t>), de Viola di Gamba 8' (geheel), de Octaaf 4' (C-d</w:t>
      </w:r>
      <w:r>
        <w:rPr>
          <w:vertAlign w:val="superscript"/>
          <w:lang w:val="nl-NL"/>
        </w:rPr>
        <w:t>2</w:t>
      </w:r>
      <w:r>
        <w:rPr>
          <w:lang w:val="nl-NL"/>
        </w:rPr>
        <w:t>) en Octaaf 2' (</w:t>
      </w:r>
      <w:proofErr w:type="spellStart"/>
      <w:r>
        <w:rPr>
          <w:lang w:val="nl-NL"/>
        </w:rPr>
        <w:t>C-h</w:t>
      </w:r>
      <w:proofErr w:type="spellEnd"/>
      <w:r>
        <w:rPr>
          <w:lang w:val="nl-NL"/>
        </w:rPr>
        <w:t>). Stemkrullen (vanaf de bovenrand ingesneden) komen voor bij de Fluit 4' (c</w:t>
      </w:r>
      <w:r>
        <w:rPr>
          <w:vertAlign w:val="superscript"/>
          <w:lang w:val="nl-NL"/>
        </w:rPr>
        <w:t>1</w:t>
      </w:r>
      <w:r>
        <w:rPr>
          <w:lang w:val="nl-NL"/>
        </w:rPr>
        <w:t>-f</w:t>
      </w:r>
      <w:r>
        <w:rPr>
          <w:vertAlign w:val="superscript"/>
          <w:lang w:val="nl-NL"/>
        </w:rPr>
        <w:t>2</w:t>
      </w:r>
      <w:r>
        <w:rPr>
          <w:lang w:val="nl-NL"/>
        </w:rPr>
        <w:t>) en bij de Cornet 4' (c</w:t>
      </w:r>
      <w:r>
        <w:rPr>
          <w:vertAlign w:val="superscript"/>
          <w:lang w:val="nl-NL"/>
        </w:rPr>
        <w:t>2</w:t>
      </w:r>
      <w:r>
        <w:rPr>
          <w:lang w:val="nl-NL"/>
        </w:rPr>
        <w:t>-b</w:t>
      </w:r>
      <w:r>
        <w:rPr>
          <w:vertAlign w:val="superscript"/>
          <w:lang w:val="nl-NL"/>
        </w:rPr>
        <w:t>2</w:t>
      </w:r>
      <w:r>
        <w:rPr>
          <w:lang w:val="nl-NL"/>
        </w:rPr>
        <w:t>), Cornet 2 2/3' (c</w:t>
      </w:r>
      <w:r>
        <w:rPr>
          <w:vertAlign w:val="superscript"/>
          <w:lang w:val="nl-NL"/>
        </w:rPr>
        <w:t>1</w:t>
      </w:r>
      <w:r>
        <w:rPr>
          <w:lang w:val="nl-NL"/>
        </w:rPr>
        <w:t>-cis</w:t>
      </w:r>
      <w:r>
        <w:rPr>
          <w:vertAlign w:val="superscript"/>
          <w:lang w:val="nl-NL"/>
        </w:rPr>
        <w:t>2</w:t>
      </w:r>
      <w:r>
        <w:rPr>
          <w:lang w:val="nl-NL"/>
        </w:rPr>
        <w:t>) en Cornet 1 3/5' (c</w:t>
      </w:r>
      <w:r>
        <w:rPr>
          <w:vertAlign w:val="superscript"/>
          <w:lang w:val="nl-NL"/>
        </w:rPr>
        <w:t>1</w:t>
      </w:r>
      <w:r>
        <w:rPr>
          <w:lang w:val="nl-NL"/>
        </w:rPr>
        <w:t>-fis</w:t>
      </w:r>
      <w:r>
        <w:rPr>
          <w:vertAlign w:val="superscript"/>
          <w:lang w:val="nl-NL"/>
        </w:rPr>
        <w:t>1</w:t>
      </w:r>
      <w:r>
        <w:rPr>
          <w:lang w:val="nl-NL"/>
        </w:rPr>
        <w:t>).</w:t>
      </w:r>
    </w:p>
    <w:sectPr w:rsidR="006A22B8" w:rsidRPr="00D96A18">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Tahoma">
    <w:panose1 w:val="020B0604030504040204"/>
    <w:charset w:val="00"/>
    <w:family w:val="swiss"/>
    <w:pitch w:val="variable"/>
    <w:sig w:usb0="E1002EFF" w:usb1="C000605B" w:usb2="00000029" w:usb3="00000000" w:csb0="000101FF" w:csb1="00000000"/>
  </w:font>
  <w:font w:name="Univers;Aria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42750"/>
    <w:multiLevelType w:val="multilevel"/>
    <w:tmpl w:val="A00EA324"/>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08578D9"/>
    <w:multiLevelType w:val="multilevel"/>
    <w:tmpl w:val="C47ECCF2"/>
    <w:lvl w:ilvl="0">
      <w:start w:val="1"/>
      <w:numFmt w:val="bullet"/>
      <w:lvlText w:val="."/>
      <w:lvlJc w:val="left"/>
      <w:pPr>
        <w:tabs>
          <w:tab w:val="num" w:pos="709"/>
        </w:tabs>
        <w:ind w:left="709" w:hanging="709"/>
      </w:pPr>
      <w:rPr>
        <w:rFonts w:ascii="Times New Roman" w:hAnsi="Times New Roman" w:cs="Times New Roman" w:hint="default"/>
        <w:b w:val="0"/>
        <w:i w:val="0"/>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1268736">
    <w:abstractNumId w:val="0"/>
  </w:num>
  <w:num w:numId="2" w16cid:durableId="1013847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defaultTabStop w:val="708"/>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2B8"/>
    <w:rsid w:val="006A22B8"/>
    <w:rsid w:val="00D96A1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54AD364"/>
  <w15:docId w15:val="{4CF9245D-2EFF-4C43-96FF-9DC4D8188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eastAsia="Times New Roman" w:hAnsi="Courier New" w:cs="Courier New"/>
      <w:szCs w:val="20"/>
      <w:lang w:val="nl-NL" w:bidi="ar-SA"/>
    </w:rPr>
  </w:style>
  <w:style w:type="paragraph" w:styleId="Heading1">
    <w:name w:val="heading 1"/>
    <w:basedOn w:val="Normal"/>
    <w:next w:val="Normal"/>
    <w:uiPriority w:val="9"/>
    <w:qFormat/>
    <w:pPr>
      <w:keepNext/>
      <w:numPr>
        <w:numId w:val="1"/>
      </w:numPr>
      <w:spacing w:before="240" w:after="60"/>
      <w:outlineLvl w:val="0"/>
    </w:pPr>
    <w:rPr>
      <w:rFonts w:ascii="Arial" w:hAnsi="Arial" w:cs="Arial"/>
      <w:b/>
      <w:kern w:val="2"/>
      <w:sz w:val="28"/>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hAnsi="Times New Roman" w:cs="Times New Roman"/>
      <w:b w:val="0"/>
      <w:i w:val="0"/>
      <w:sz w:val="24"/>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Standaardalinea-lettertype">
    <w:name w:val="Standaardalinea-lettertype"/>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widowControl/>
      <w:spacing w:after="120"/>
    </w:pPr>
    <w:rPr>
      <w:rFonts w:ascii="Times New Roman" w:hAnsi="Times New Roman" w:cs="Times New Roman"/>
      <w:szCs w:val="24"/>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Cs w:val="24"/>
    </w:rPr>
  </w:style>
  <w:style w:type="paragraph" w:customStyle="1" w:styleId="Index">
    <w:name w:val="Index"/>
    <w:basedOn w:val="Normal"/>
    <w:qFormat/>
    <w:pPr>
      <w:suppressLineNumbers/>
    </w:pPr>
    <w:rPr>
      <w:rFonts w:cs="Arial Unicode MS"/>
      <w:lang/>
    </w:rPr>
  </w:style>
  <w:style w:type="paragraph" w:customStyle="1" w:styleId="Documentstructuur">
    <w:name w:val="Documentstructuur"/>
    <w:basedOn w:val="Normal"/>
    <w:qFormat/>
    <w:pPr>
      <w:shd w:val="clear" w:color="auto" w:fill="000080"/>
    </w:pPr>
    <w:rPr>
      <w:rFonts w:ascii="Tahoma" w:hAnsi="Tahoma" w:cs="Tahoma"/>
    </w:rPr>
  </w:style>
  <w:style w:type="paragraph" w:customStyle="1" w:styleId="T1">
    <w:name w:val="T1"/>
    <w:basedOn w:val="Normal"/>
    <w:qFormat/>
    <w:pPr>
      <w:jc w:val="both"/>
    </w:pPr>
    <w:rPr>
      <w:rFonts w:ascii="Times New Roman" w:hAnsi="Times New Roman" w:cs="Times New Roman"/>
      <w:spacing w:val="-3"/>
      <w:lang w:val="en-US"/>
    </w:rPr>
  </w:style>
  <w:style w:type="paragraph" w:customStyle="1" w:styleId="T2Kunst">
    <w:name w:val="T2 Kunst"/>
    <w:basedOn w:val="Normal"/>
    <w:qFormat/>
    <w:pPr>
      <w:jc w:val="both"/>
    </w:pPr>
    <w:rPr>
      <w:rFonts w:ascii="Univers;Arial" w:hAnsi="Univers;Arial" w:cs="Univers;Arial"/>
      <w:spacing w:val="-3"/>
      <w:lang w:val="en-US"/>
    </w:rPr>
  </w:style>
  <w:style w:type="paragraph" w:customStyle="1" w:styleId="T3Lit">
    <w:name w:val="T3 Lit"/>
    <w:basedOn w:val="Normal"/>
    <w:qFormat/>
    <w:pPr>
      <w:jc w:val="both"/>
    </w:pPr>
    <w:rPr>
      <w:rFonts w:ascii="Univers;Arial" w:hAnsi="Univers;Arial" w:cs="Univers;Arial"/>
      <w:spacing w:val="-3"/>
      <w:sz w:val="20"/>
      <w:lang w:val="en-US"/>
    </w:rPr>
  </w:style>
  <w:style w:type="paragraph" w:customStyle="1" w:styleId="T4dispositie">
    <w:name w:val="T4 dispositie"/>
    <w:basedOn w:val="Normal"/>
    <w:qFormat/>
    <w:pPr>
      <w:jc w:val="both"/>
    </w:pPr>
    <w:rPr>
      <w:rFonts w:ascii="Times New Roman" w:hAnsi="Times New Roman" w:cs="Times New Roman"/>
      <w:spacing w:val="-3"/>
      <w:sz w:val="20"/>
      <w:lang w:val="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762</Words>
  <Characters>4349</Characters>
  <Application>Microsoft Office Word</Application>
  <DocSecurity>0</DocSecurity>
  <Lines>36</Lines>
  <Paragraphs>10</Paragraphs>
  <ScaleCrop>false</ScaleCrop>
  <Company>Universiteit Utrecht</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2022-10-07T19:16:00Z</dcterms:created>
  <dcterms:modified xsi:type="dcterms:W3CDTF">2022-10-07T19:17:00Z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2006-04-25T14:00:00Z</dcterms:created>
  <dc:creator>WS1</dc:creator>
  <dc:description/>
  <dc:language>en-US</dc:language>
  <cp:lastModifiedBy>WS1</cp:lastModifiedBy>
  <dcterms:modified xsi:type="dcterms:W3CDTF">2006-04-25T14:00:00Z</dcterms:modified>
  <cp:revision>2</cp:revision>
  <dc:subject/>
  <dc:title>Veessen / 1882</dc:title>
</cp:coreProperties>
</file>