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Harkstede / 1901</w:t>
      </w:r>
    </w:p>
    <w:p>
      <w:pPr>
        <w:pStyle w:val="Heading2"/>
        <w:rPr>
          <w:i w:val="false"/>
          <w:i w:val="false"/>
          <w:iCs/>
        </w:rPr>
      </w:pPr>
      <w:r>
        <w:rPr>
          <w:i w:val="false"/>
          <w:iCs/>
        </w:rPr>
        <w:t>Gereformeerde Kerk Vrijgemaakt</w:t>
      </w:r>
    </w:p>
    <w:p>
      <w:pPr>
        <w:pStyle w:val="T1"/>
        <w:jc w:val="start"/>
        <w:rPr>
          <w:i/>
          <w:i/>
          <w:iCs/>
          <w:lang w:val="nl-NL"/>
        </w:rPr>
      </w:pPr>
      <w:r>
        <w:rPr>
          <w:i/>
          <w:iCs/>
          <w:lang w:val="nl-NL"/>
        </w:rPr>
      </w:r>
    </w:p>
    <w:p>
      <w:pPr>
        <w:pStyle w:val="T1"/>
        <w:jc w:val="start"/>
        <w:rPr>
          <w:i/>
          <w:i/>
          <w:iCs/>
          <w:lang w:val="nl-NL"/>
        </w:rPr>
      </w:pPr>
      <w:r>
        <w:rPr>
          <w:i/>
          <w:iCs/>
          <w:lang w:val="nl-NL"/>
        </w:rPr>
        <w:t>Zaalkerk met eenvoudig torentje uit 1925.</w:t>
      </w:r>
    </w:p>
    <w:p>
      <w:pPr>
        <w:pStyle w:val="T1"/>
        <w:jc w:val="start"/>
        <w:rPr>
          <w:i/>
          <w:i/>
          <w:iCs/>
          <w:lang w:val="nl-NL"/>
        </w:rPr>
      </w:pPr>
      <w:r>
        <w:rPr>
          <w:i/>
          <w:iCs/>
          <w:lang w:val="nl-NL"/>
        </w:rPr>
      </w:r>
    </w:p>
    <w:p>
      <w:pPr>
        <w:pStyle w:val="T1"/>
        <w:jc w:val="start"/>
        <w:rPr>
          <w:lang w:val="nl-NL"/>
        </w:rPr>
      </w:pPr>
      <w:r>
        <w:rPr>
          <w:lang w:val="nl-NL"/>
        </w:rPr>
        <w:t>Kas: 1901</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Een hybride orgelkas, die in haar tegenwoordige staat waarschijnlijk het resultaat is van de wijziging van 1924. Het lijkt erop dat in ieder geval beide spitse zijtorens nog tot de oorspronkelijke kas hebben behoord. Het vlakke rechthoekige middenveld met het piramidale dak zal vermoedelijk een concept uit 1924 zijn. Onder de zijtorens eenvoudig geprofileerde consoles met bolvormige knoppen.</w:t>
      </w:r>
    </w:p>
    <w:p>
      <w:pPr>
        <w:pStyle w:val="Normal"/>
        <w:tabs>
          <w:tab w:val="clear" w:pos="708"/>
          <w:tab w:val="left" w:pos="0" w:leader="none"/>
        </w:tabs>
        <w:suppressAutoHyphens w:val="true"/>
        <w:spacing w:lineRule="atLeast" w:line="240"/>
        <w:rPr>
          <w:rFonts w:ascii="CG Times;Times New Roman" w:hAnsi="CG Times;Times New Roman" w:cs="CG Times;Times New Roman"/>
          <w:spacing w:val="-3"/>
          <w:szCs w:val="24"/>
        </w:rPr>
      </w:pPr>
      <w:r>
        <w:rPr>
          <w:rFonts w:cs="CG Times;Times New Roman" w:ascii="CG Times;Times New Roman" w:hAnsi="CG Times;Times New Roman"/>
          <w:spacing w:val="-3"/>
          <w:szCs w:val="24"/>
        </w:rPr>
      </w:r>
    </w:p>
    <w:p>
      <w:pPr>
        <w:pStyle w:val="T3Lit"/>
        <w:jc w:val="start"/>
        <w:rPr>
          <w:b/>
          <w:b/>
          <w:bCs/>
          <w:lang w:val="nl-NL"/>
        </w:rPr>
      </w:pPr>
      <w:r>
        <w:rPr>
          <w:b/>
          <w:bCs/>
          <w:lang w:val="nl-NL"/>
        </w:rPr>
        <w:t>Literatuur</w:t>
      </w:r>
    </w:p>
    <w:p>
      <w:pPr>
        <w:pStyle w:val="T3Lit"/>
        <w:jc w:val="start"/>
        <w:rPr/>
      </w:pPr>
      <w:r>
        <w:rPr>
          <w:i/>
          <w:iCs/>
          <w:lang w:val="nl-NL"/>
        </w:rPr>
        <w:t>Het gerestaureerde v.m. Oosterkerkorgel in de Gereformeerde Kerk (vrijg.) te Harkstede.</w:t>
      </w:r>
      <w:r>
        <w:rPr>
          <w:lang w:val="nl-NL"/>
        </w:rPr>
        <w:t xml:space="preserve"> Z.p. [Harkstede], 1987.</w:t>
      </w:r>
    </w:p>
    <w:p>
      <w:pPr>
        <w:pStyle w:val="T3Lit"/>
        <w:jc w:val="start"/>
        <w:rPr/>
      </w:pPr>
      <w:r>
        <w:rPr>
          <w:i/>
          <w:iCs/>
          <w:lang w:val="nl-NL"/>
        </w:rPr>
        <w:t>Het Groninger Orgelbezit van Adorp tot Zijldijk. 5 Fivelingo</w:t>
      </w:r>
      <w:r>
        <w:rPr>
          <w:lang w:val="nl-NL"/>
        </w:rPr>
        <w:t>. Groningen, 1998, 96-97.</w:t>
      </w:r>
    </w:p>
    <w:p>
      <w:pPr>
        <w:pStyle w:val="T3Lit"/>
        <w:jc w:val="start"/>
        <w:rPr/>
      </w:pPr>
      <w:r>
        <w:rPr>
          <w:i/>
          <w:lang w:val="nl-NL"/>
        </w:rPr>
        <w:t>Het Orgel</w:t>
      </w:r>
      <w:r>
        <w:rPr>
          <w:lang w:val="nl-NL"/>
        </w:rPr>
        <w:t>, 83/6 (1987), 234.</w:t>
      </w:r>
    </w:p>
    <w:p>
      <w:pPr>
        <w:pStyle w:val="T3Lit"/>
        <w:jc w:val="start"/>
        <w:rPr>
          <w:lang w:val="nl-NL"/>
        </w:rPr>
      </w:pPr>
      <w:r>
        <w:rPr>
          <w:lang w:val="nl-NL"/>
        </w:rPr>
      </w:r>
    </w:p>
    <w:p>
      <w:pPr>
        <w:pStyle w:val="T3Lit"/>
        <w:jc w:val="start"/>
        <w:rPr>
          <w:lang w:val="nl-NL"/>
        </w:rPr>
      </w:pPr>
      <w:r>
        <w:rPr>
          <w:lang w:val="nl-NL"/>
        </w:rPr>
        <w:t>Orgelnummer 1829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 Vermeulen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1901</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Zuidlaren, kapel Stichting Dennenoord</w:t>
      </w:r>
    </w:p>
    <w:p>
      <w:pPr>
        <w:pStyle w:val="T1"/>
        <w:jc w:val="start"/>
        <w:rPr>
          <w:lang w:val="nl-NL"/>
        </w:rPr>
      </w:pPr>
      <w:r>
        <w:rPr>
          <w:lang w:val="nl-NL"/>
        </w:rPr>
      </w:r>
    </w:p>
    <w:p>
      <w:pPr>
        <w:pStyle w:val="T1"/>
        <w:jc w:val="start"/>
        <w:rPr>
          <w:lang w:val="nl-NL"/>
        </w:rPr>
      </w:pPr>
      <w:r>
        <w:rPr>
          <w:lang w:val="nl-NL"/>
        </w:rPr>
        <w:t>H. Vegter 1926</w:t>
      </w:r>
    </w:p>
    <w:p>
      <w:pPr>
        <w:pStyle w:val="T1"/>
        <w:numPr>
          <w:ilvl w:val="0"/>
          <w:numId w:val="2"/>
        </w:numPr>
        <w:jc w:val="start"/>
        <w:rPr>
          <w:lang w:val="nl-NL"/>
        </w:rPr>
      </w:pPr>
      <w:r>
        <w:rPr>
          <w:lang w:val="nl-NL"/>
        </w:rPr>
        <w:t>orgel overgeplaatst naar Groningen, Oosterkerk</w:t>
      </w:r>
    </w:p>
    <w:p>
      <w:pPr>
        <w:pStyle w:val="T1"/>
        <w:numPr>
          <w:ilvl w:val="0"/>
          <w:numId w:val="2"/>
        </w:numPr>
        <w:jc w:val="start"/>
        <w:rPr>
          <w:lang w:val="nl-NL"/>
        </w:rPr>
      </w:pPr>
      <w:r>
        <w:rPr>
          <w:lang w:val="nl-NL"/>
        </w:rPr>
        <w:t>orgelkas gewijzigd en versmald</w:t>
      </w:r>
    </w:p>
    <w:p>
      <w:pPr>
        <w:pStyle w:val="T1"/>
        <w:numPr>
          <w:ilvl w:val="0"/>
          <w:numId w:val="2"/>
        </w:numPr>
        <w:jc w:val="start"/>
        <w:rPr>
          <w:lang w:val="nl-NL"/>
        </w:rPr>
      </w:pPr>
      <w:r>
        <w:rPr>
          <w:lang w:val="nl-NL"/>
        </w:rPr>
        <w:t>dispositie gewijzigd</w:t>
      </w:r>
    </w:p>
    <w:p>
      <w:pPr>
        <w:pStyle w:val="T1"/>
        <w:jc w:val="start"/>
        <w:rPr>
          <w:lang w:val="nl-NL"/>
        </w:rPr>
      </w:pPr>
      <w:r>
        <w:rPr>
          <w:lang w:val="nl-NL"/>
        </w:rPr>
      </w:r>
    </w:p>
    <w:p>
      <w:pPr>
        <w:pStyle w:val="T1"/>
        <w:jc w:val="start"/>
        <w:rPr>
          <w:lang w:val="nl-NL"/>
        </w:rPr>
      </w:pPr>
      <w:r>
        <w:rPr>
          <w:lang w:val="nl-NL"/>
        </w:rPr>
        <w:t>1986</w:t>
      </w:r>
    </w:p>
    <w:p>
      <w:pPr>
        <w:pStyle w:val="T1"/>
        <w:numPr>
          <w:ilvl w:val="0"/>
          <w:numId w:val="4"/>
        </w:numPr>
        <w:jc w:val="start"/>
        <w:rPr>
          <w:lang w:val="nl-NL"/>
        </w:rPr>
      </w:pPr>
      <w:r>
        <w:rPr>
          <w:lang w:val="nl-NL"/>
        </w:rPr>
        <w:t>orgel verkocht</w:t>
      </w:r>
    </w:p>
    <w:p>
      <w:pPr>
        <w:pStyle w:val="T1"/>
        <w:jc w:val="start"/>
        <w:rPr>
          <w:lang w:val="nl-NL"/>
        </w:rPr>
      </w:pPr>
      <w:r>
        <w:rPr>
          <w:lang w:val="nl-NL"/>
        </w:rPr>
      </w:r>
    </w:p>
    <w:p>
      <w:pPr>
        <w:pStyle w:val="T1"/>
        <w:jc w:val="start"/>
        <w:rPr>
          <w:lang w:val="nl-NL"/>
        </w:rPr>
      </w:pPr>
      <w:r>
        <w:rPr>
          <w:lang w:val="nl-NL"/>
        </w:rPr>
        <w:t>Sicco Steendam 1987</w:t>
      </w:r>
    </w:p>
    <w:p>
      <w:pPr>
        <w:pStyle w:val="T1"/>
        <w:numPr>
          <w:ilvl w:val="0"/>
          <w:numId w:val="4"/>
        </w:numPr>
        <w:jc w:val="start"/>
        <w:rPr>
          <w:lang w:val="nl-NL"/>
        </w:rPr>
      </w:pPr>
      <w:r>
        <w:rPr>
          <w:lang w:val="nl-NL"/>
        </w:rPr>
        <w:t>orgel overgeplaatst naar Harkstede, Gereformeerde Kerk Vrijgemaakt</w:t>
      </w:r>
    </w:p>
    <w:p>
      <w:pPr>
        <w:pStyle w:val="T1"/>
        <w:numPr>
          <w:ilvl w:val="0"/>
          <w:numId w:val="4"/>
        </w:numPr>
        <w:jc w:val="start"/>
        <w:rPr>
          <w:lang w:val="nl-NL"/>
        </w:rPr>
      </w:pPr>
      <w:r>
        <w:rPr>
          <w:lang w:val="nl-NL"/>
        </w:rPr>
        <w:t>kas opnieuw geschilderd; snijwerk en labia frontpijpen verguld</w:t>
      </w:r>
    </w:p>
    <w:p>
      <w:pPr>
        <w:pStyle w:val="T1"/>
        <w:numPr>
          <w:ilvl w:val="0"/>
          <w:numId w:val="4"/>
        </w:numPr>
        <w:jc w:val="start"/>
        <w:rPr>
          <w:lang w:val="nl-NL"/>
        </w:rPr>
      </w:pPr>
      <w:r>
        <w:rPr>
          <w:lang w:val="nl-NL"/>
        </w:rPr>
        <w:t>nieuwe windvoorziening</w:t>
      </w:r>
    </w:p>
    <w:p>
      <w:pPr>
        <w:pStyle w:val="T1"/>
        <w:numPr>
          <w:ilvl w:val="0"/>
          <w:numId w:val="4"/>
        </w:numPr>
        <w:jc w:val="start"/>
        <w:rPr>
          <w:lang w:val="nl-NL"/>
        </w:rPr>
      </w:pPr>
      <w:r>
        <w:rPr>
          <w:lang w:val="nl-NL"/>
        </w:rPr>
        <w:t>wellenbord Ped deels vernieuwd; nieuw beenbeleg ondertoetsen handklavier</w:t>
      </w:r>
    </w:p>
    <w:p>
      <w:pPr>
        <w:pStyle w:val="T1"/>
        <w:numPr>
          <w:ilvl w:val="0"/>
          <w:numId w:val="4"/>
        </w:numPr>
        <w:jc w:val="start"/>
        <w:rPr>
          <w:lang w:val="nl-NL"/>
        </w:rPr>
      </w:pPr>
      <w:r>
        <w:rPr>
          <w:lang w:val="nl-NL"/>
        </w:rPr>
        <w:t>nieuwe frontpijpen</w:t>
      </w:r>
    </w:p>
    <w:p>
      <w:pPr>
        <w:pStyle w:val="T1"/>
        <w:numPr>
          <w:ilvl w:val="0"/>
          <w:numId w:val="4"/>
        </w:numPr>
        <w:jc w:val="start"/>
        <w:rPr>
          <w:lang w:val="nl-NL"/>
        </w:rPr>
      </w:pPr>
      <w:r>
        <w:rPr>
          <w:lang w:val="nl-NL"/>
        </w:rPr>
        <w:t>windlade gerestaureerd</w:t>
      </w:r>
    </w:p>
    <w:p>
      <w:pPr>
        <w:pStyle w:val="T1"/>
        <w:numPr>
          <w:ilvl w:val="0"/>
          <w:numId w:val="4"/>
        </w:numPr>
        <w:jc w:val="start"/>
        <w:rPr>
          <w:lang w:val="nl-NL"/>
        </w:rPr>
      </w:pPr>
      <w:r>
        <w:rPr>
          <w:lang w:val="nl-NL"/>
        </w:rPr>
        <w:t>C-h Bourdon 16' verwijderd; - Quint D 1 1/3', - Trompet 8'; C-h Octaaf 4' en Quint 3' vervangen, nieuwe Cornet</w:t>
      </w:r>
    </w:p>
    <w:p>
      <w:pPr>
        <w:pStyle w:val="T1"/>
        <w:jc w:val="start"/>
        <w:rPr>
          <w:lang w:val="nl-NL"/>
        </w:rPr>
      </w:pPr>
      <w:r>
        <w:rPr>
          <w:lang w:val="nl-NL"/>
        </w:rPr>
      </w:r>
    </w:p>
    <w:p>
      <w:pPr>
        <w:pStyle w:val="T1"/>
        <w:jc w:val="start"/>
        <w:rPr>
          <w:lang w:val="nl-NL"/>
        </w:rPr>
      </w:pPr>
      <w:r>
        <w:rPr>
          <w:lang w:val="nl-NL"/>
        </w:rPr>
        <w:t>Sicco Steendam 1996</w:t>
      </w:r>
    </w:p>
    <w:p>
      <w:pPr>
        <w:pStyle w:val="T1"/>
        <w:numPr>
          <w:ilvl w:val="0"/>
          <w:numId w:val="3"/>
        </w:numPr>
        <w:jc w:val="start"/>
        <w:rPr>
          <w:lang w:val="nl-NL"/>
        </w:rPr>
      </w:pPr>
      <w:r>
        <w:rPr>
          <w:lang w:val="nl-NL"/>
        </w:rPr>
        <w:t>C-Dis Prestant 8' en C-H Holpijp 8' vervangen door bestaand pijpwerk van elders; overige houten pijpwerk nieuw geleverd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08" w:type="dxa"/>
        <w:jc w:val="start"/>
        <w:tblInd w:w="-70" w:type="dxa"/>
        <w:tblLayout w:type="fixed"/>
        <w:tblCellMar>
          <w:top w:w="0" w:type="dxa"/>
          <w:start w:w="70" w:type="dxa"/>
          <w:bottom w:w="0" w:type="dxa"/>
          <w:end w:w="70" w:type="dxa"/>
        </w:tblCellMar>
      </w:tblPr>
      <w:tblGrid>
        <w:gridCol w:w="1471"/>
        <w:gridCol w:w="837"/>
      </w:tblGrid>
      <w:tr>
        <w:trPr/>
        <w:tc>
          <w:tcPr>
            <w:tcW w:w="1471" w:type="dxa"/>
            <w:tcBorders/>
          </w:tcPr>
          <w:p>
            <w:pPr>
              <w:pStyle w:val="T4dispositie"/>
              <w:jc w:val="start"/>
              <w:rPr>
                <w:i/>
                <w:i/>
                <w:iCs/>
                <w:lang w:val="en-GB"/>
              </w:rPr>
            </w:pPr>
            <w:r>
              <w:rPr>
                <w:i/>
                <w:iCs/>
                <w:lang w:val="en-GB"/>
              </w:rPr>
              <w:t>Manuaal</w:t>
            </w:r>
          </w:p>
          <w:p>
            <w:pPr>
              <w:pStyle w:val="T4dispositie"/>
              <w:jc w:val="start"/>
              <w:rPr>
                <w:lang w:val="en-GB"/>
              </w:rPr>
            </w:pPr>
            <w:r>
              <w:rPr>
                <w:lang w:val="en-GB"/>
              </w:rPr>
              <w:t>9 stemmen</w:t>
            </w:r>
          </w:p>
          <w:p>
            <w:pPr>
              <w:pStyle w:val="T4dispositie"/>
              <w:jc w:val="start"/>
              <w:rPr>
                <w:lang w:val="en-GB"/>
              </w:rPr>
            </w:pPr>
            <w:r>
              <w:rPr>
                <w:lang w:val="en-GB"/>
              </w:rPr>
            </w:r>
          </w:p>
          <w:p>
            <w:pPr>
              <w:pStyle w:val="T4dispositie"/>
              <w:jc w:val="start"/>
              <w:rPr>
                <w:lang w:val="en-GB"/>
              </w:rPr>
            </w:pPr>
            <w:r>
              <w:rPr>
                <w:lang w:val="en-GB"/>
              </w:rPr>
              <w:t>Bourdon D</w:t>
            </w:r>
          </w:p>
          <w:p>
            <w:pPr>
              <w:pStyle w:val="T4dispositie"/>
              <w:jc w:val="start"/>
              <w:rPr>
                <w:lang w:val="en-GB"/>
              </w:rPr>
            </w:pPr>
            <w:r>
              <w:rPr>
                <w:lang w:val="en-GB"/>
              </w:rPr>
              <w:t>Prestant</w:t>
            </w:r>
          </w:p>
          <w:p>
            <w:pPr>
              <w:pStyle w:val="T4dispositie"/>
              <w:jc w:val="start"/>
              <w:rPr>
                <w:lang w:val="en-GB"/>
              </w:rPr>
            </w:pPr>
            <w:r>
              <w:rPr>
                <w:lang w:val="en-GB"/>
              </w:rPr>
              <w:t>Holpijp</w:t>
            </w:r>
          </w:p>
          <w:p>
            <w:pPr>
              <w:pStyle w:val="T4dispositie"/>
              <w:jc w:val="start"/>
              <w:rPr>
                <w:lang w:val="en-GB"/>
              </w:rPr>
            </w:pPr>
            <w:r>
              <w:rPr>
                <w:lang w:val="en-GB"/>
              </w:rPr>
              <w:t>Viola di Gamba</w:t>
            </w:r>
          </w:p>
          <w:p>
            <w:pPr>
              <w:pStyle w:val="T4dispositie"/>
              <w:jc w:val="start"/>
              <w:rPr>
                <w:lang w:val="en-GB"/>
              </w:rPr>
            </w:pPr>
            <w:r>
              <w:rPr>
                <w:lang w:val="en-GB"/>
              </w:rPr>
              <w:t>Octaaf</w:t>
            </w:r>
          </w:p>
          <w:p>
            <w:pPr>
              <w:pStyle w:val="T4dispositie"/>
              <w:jc w:val="start"/>
              <w:rPr>
                <w:lang w:val="en-GB"/>
              </w:rPr>
            </w:pPr>
            <w:r>
              <w:rPr>
                <w:lang w:val="en-GB"/>
              </w:rPr>
              <w:t>Fluit</w:t>
            </w:r>
          </w:p>
          <w:p>
            <w:pPr>
              <w:pStyle w:val="T4dispositie"/>
              <w:jc w:val="start"/>
              <w:rPr>
                <w:lang w:val="en-GB"/>
              </w:rPr>
            </w:pPr>
            <w:r>
              <w:rPr>
                <w:lang w:val="en-GB"/>
              </w:rPr>
              <w:t>Quint</w:t>
            </w:r>
          </w:p>
          <w:p>
            <w:pPr>
              <w:pStyle w:val="T4dispositie"/>
              <w:jc w:val="start"/>
              <w:rPr>
                <w:lang w:val="en-GB"/>
              </w:rPr>
            </w:pPr>
            <w:r>
              <w:rPr>
                <w:lang w:val="en-GB"/>
              </w:rPr>
              <w:t>Octaaf</w:t>
            </w:r>
          </w:p>
          <w:p>
            <w:pPr>
              <w:pStyle w:val="T4dispositie"/>
              <w:jc w:val="start"/>
              <w:rPr>
                <w:lang w:val="en-GB"/>
              </w:rPr>
            </w:pPr>
            <w:r>
              <w:rPr>
                <w:lang w:val="en-GB"/>
              </w:rPr>
              <w:t>Cornet D</w:t>
            </w:r>
          </w:p>
        </w:tc>
        <w:tc>
          <w:tcPr>
            <w:tcW w:w="837"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r>
              <w:rPr/>
              <w:t>'</w:t>
            </w:r>
          </w:p>
          <w:p>
            <w:pPr>
              <w:pStyle w:val="T4dispositie"/>
              <w:jc w:val="start"/>
              <w:rPr>
                <w:lang w:val="nl-NL"/>
              </w:rPr>
            </w:pPr>
            <w:r>
              <w:rPr>
                <w:lang w:val="nl-NL"/>
              </w:rPr>
              <w:t>3 st.</w:t>
            </w:r>
          </w:p>
        </w:tc>
      </w:tr>
    </w:tbl>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90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Bij de bouw van dit orgel maakte Vermeulen gebruik van een bestaande windlade en bestaand pijpwerk. De lade en het metalen pijpwerk dateren uit het midden van de 19e eeuw. Het houten pijpwerk was, gezien de diverse facturen, uit verschillende instrumenten afkomstig.</w:t>
      </w:r>
    </w:p>
    <w:p>
      <w:pPr>
        <w:pStyle w:val="T1"/>
        <w:jc w:val="start"/>
        <w:rPr>
          <w:lang w:val="nl-NL"/>
        </w:rPr>
      </w:pPr>
      <w:r>
        <w:rPr>
          <w:lang w:val="nl-NL"/>
        </w:rPr>
        <w:t>De eiken windlade is voorzien van grenen sponsels. De ventielen zijn door Vermeulen vervangen. De indeling van de lade is chromatisch.</w:t>
      </w:r>
    </w:p>
    <w:p>
      <w:pPr>
        <w:pStyle w:val="T1"/>
        <w:jc w:val="start"/>
        <w:rPr/>
      </w:pPr>
      <w:r>
        <w:rPr>
          <w:lang w:val="nl-NL"/>
        </w:rPr>
        <w:t>C-E van de Prestant 8' zijn houten binnenpijpen; F-h staan in het front (1987), de discant staat op de lade. De Bourdon D 16' is van hout (1996) evenals C-H van de Holpijp 8' (1996). De Viool 8' is van C-H gecombineerd met de Holpijp 8'. De Octaaf 4' staat van C-F in het front (1987), het vervolg staat op de lade en is grotendeels oud. De bas van de Fluit 4' is van hout (1996), de discant is van metaal en tot en met f</w:t>
      </w:r>
      <w:r>
        <w:rPr>
          <w:vertAlign w:val="superscript"/>
          <w:lang w:val="nl-NL"/>
        </w:rPr>
        <w:t>2</w:t>
      </w:r>
      <w:r>
        <w:rPr>
          <w:lang w:val="nl-NL"/>
        </w:rPr>
        <w:t xml:space="preserve"> gedekt; het vervolg is open. C-h van de Quint 3' dateren uit 1987, de discant is oud. De Cornet staat op een kantsleep en dateert geheel uit 1987.</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2008-05-05T14:13:00Z</dcterms:created>
  <dc:creator>WS1</dc:creator>
  <dc:description/>
  <dc:language>en-US</dc:language>
  <cp:lastModifiedBy>NIvO</cp:lastModifiedBy>
  <dcterms:modified xsi:type="dcterms:W3CDTF">2008-05-05T14:13:00Z</dcterms:modified>
  <cp:revision>2</cp:revision>
  <dc:subject/>
  <dc:title>Heumen / ca 1860</dc:title>
</cp:coreProperties>
</file>