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Lunteren / 1901</w:t>
      </w:r>
    </w:p>
    <w:p>
      <w:pPr>
        <w:pStyle w:val="Heading2"/>
        <w:rPr>
          <w:i w:val="false"/>
          <w:i w:val="false"/>
          <w:iCs/>
        </w:rPr>
      </w:pPr>
      <w:r>
        <w:rPr>
          <w:i w:val="false"/>
          <w:iCs/>
        </w:rPr>
        <w:t>Oude Kerk</w:t>
      </w:r>
    </w:p>
    <w:p>
      <w:pPr>
        <w:pStyle w:val="T1"/>
        <w:rPr>
          <w:i/>
          <w:i/>
          <w:iCs/>
          <w:lang w:val="nl-NL"/>
        </w:rPr>
      </w:pPr>
      <w:r>
        <w:rPr>
          <w:i/>
          <w:iCs/>
          <w:lang w:val="nl-NL"/>
        </w:rPr>
      </w:r>
    </w:p>
    <w:p>
      <w:pPr>
        <w:pStyle w:val="T1"/>
        <w:jc w:val="start"/>
        <w:rPr>
          <w:i/>
          <w:i/>
          <w:iCs/>
          <w:lang w:val="nl-NL"/>
        </w:rPr>
      </w:pPr>
      <w:r>
        <w:rPr>
          <w:i/>
          <w:iCs/>
          <w:lang w:val="nl-NL"/>
        </w:rPr>
        <w:t>Eenbeukige kerk met driezijdige koorsluiting, dubbele dwarsbouw en toren van drie geledingen met ingesnoerde spits. De toren dateert uit het derde kwart van de 15e eeuw en is in 1908 hersteld. De koorsluiting is een overblijfsel van de in 1571 gewijde oude kerk. In 1761 is tegen deze koorsluiting een dwarsbouw geplaatst die in 1804 werd verdubbeld. Beide zijn in 1878 vernieuwd en in 1913 voorzien van portalen. In 1921-1922 is de kerk nogmaals verbouwd en vernieuwd.</w:t>
      </w:r>
    </w:p>
    <w:p>
      <w:pPr>
        <w:pStyle w:val="T1"/>
        <w:rPr>
          <w:i/>
          <w:i/>
          <w:iCs/>
          <w:lang w:val="nl-NL"/>
        </w:rPr>
      </w:pPr>
      <w:r>
        <w:rPr>
          <w:i/>
          <w:iCs/>
          <w:lang w:val="nl-NL"/>
        </w:rPr>
      </w:r>
    </w:p>
    <w:p>
      <w:pPr>
        <w:pStyle w:val="T1"/>
        <w:rPr>
          <w:lang w:val="nl-NL"/>
        </w:rPr>
      </w:pPr>
      <w:r>
        <w:rPr>
          <w:lang w:val="nl-NL"/>
        </w:rPr>
        <w:t>Kas: 1901</w:t>
      </w:r>
    </w:p>
    <w:p>
      <w:pPr>
        <w:pStyle w:val="T1"/>
        <w:rPr>
          <w:lang w:val="nl-NL"/>
        </w:rPr>
      </w:pPr>
      <w:r>
        <w:rPr>
          <w:lang w:val="nl-NL"/>
        </w:rPr>
      </w:r>
    </w:p>
    <w:p>
      <w:pPr>
        <w:pStyle w:val="T2Kunst"/>
        <w:rPr>
          <w:b/>
          <w:b/>
          <w:bCs/>
          <w:lang w:val="nl-NL"/>
        </w:rPr>
      </w:pPr>
      <w:r>
        <w:rPr>
          <w:b/>
          <w:bCs/>
          <w:lang w:val="nl-NL"/>
        </w:rPr>
        <w:t>Kunsthistorische aspecten</w:t>
      </w:r>
    </w:p>
    <w:p>
      <w:pPr>
        <w:pStyle w:val="T2Kunst"/>
        <w:jc w:val="start"/>
        <w:rPr/>
      </w:pPr>
      <w:r>
        <w:rPr>
          <w:lang w:val="nl-NL"/>
        </w:rPr>
        <w:t xml:space="preserve">Een front met grote stilistische eenheid. </w:t>
      </w:r>
      <w:r>
        <w:rPr/>
        <w:t xml:space="preserve">Het orgel is tussengevoegd, maar vormt met de verdieping waarop het staat en met de balustrade een geheel. </w:t>
      </w:r>
      <w:r>
        <w:rPr>
          <w:lang w:val="nl-NL"/>
        </w:rPr>
        <w:t xml:space="preserve">Heel consequent barok en ouderwetser dan andere ontwerpen van de bouwer. Fraai is de wijze waarop het orgelbalkon steunt op twee consoles en met een holle zwenking naar voren de kerk inspringt, daarmee anticiperend op de bolle vorm van het orgel zelf. Een vorm die wordt herhaald in de drie torens van de vijfdelige opzet. De tussenvelden zijn in contrast met de convexe buitenvelden recht en gedeeld. Deze tweedeligheid verstoort het totaalbeeld iets; de labia lopen heel dicht langs de onderlijsten en versieringen. Als decoratie takken, bladeren en krullen, met bij de blinderingen aan de pijpuiteinden de suggestie van draperieën. Bij de hoofdvelden zijn de bovenlijsten met hangende kransen versierd. De onderkas is versierd met rijk gedecoreerde consoles, verbonden door een sierkoord. </w:t>
      </w:r>
      <w:r>
        <w:rPr/>
        <w:t xml:space="preserve">De balustrade links en rechts maakt de rijkdom compleet. Ook hier bladmotieven, draperieën en op de hoeken sierpotten. </w:t>
      </w:r>
      <w:r>
        <w:rPr>
          <w:lang w:val="nl-NL"/>
        </w:rPr>
        <w:t>Het geheel is smaakvol voorzien van bladgoud.</w:t>
      </w:r>
    </w:p>
    <w:p>
      <w:pPr>
        <w:pStyle w:val="T2Kunst"/>
        <w:jc w:val="start"/>
        <w:rPr>
          <w:lang w:val="nl-NL"/>
        </w:rPr>
      </w:pPr>
      <w:r>
        <w:rPr>
          <w:lang w:val="nl-NL"/>
        </w:rPr>
      </w:r>
    </w:p>
    <w:p>
      <w:pPr>
        <w:pStyle w:val="T3Lit"/>
        <w:rPr>
          <w:b/>
          <w:b/>
          <w:bCs/>
          <w:lang w:val="nl-NL"/>
        </w:rPr>
      </w:pPr>
      <w:r>
        <w:rPr>
          <w:b/>
          <w:bCs/>
          <w:lang w:val="nl-NL"/>
        </w:rPr>
        <w:t>Literatuur</w:t>
      </w:r>
    </w:p>
    <w:p>
      <w:pPr>
        <w:pStyle w:val="T3Lit"/>
        <w:rPr/>
      </w:pPr>
      <w:r>
        <w:rPr>
          <w:i/>
          <w:lang w:val="nl-NL"/>
        </w:rPr>
        <w:t>De Mixtuur</w:t>
      </w:r>
      <w:r>
        <w:rPr>
          <w:lang w:val="nl-NL"/>
        </w:rPr>
        <w:t>, 38 (1982), 301; 66 (1990), 329.</w:t>
      </w:r>
    </w:p>
    <w:p>
      <w:pPr>
        <w:pStyle w:val="T3Lit"/>
        <w:rPr/>
      </w:pPr>
      <w:r>
        <w:rPr>
          <w:i/>
          <w:lang w:val="nl-NL"/>
        </w:rPr>
        <w:t>Het Orgel</w:t>
      </w:r>
      <w:r>
        <w:rPr>
          <w:lang w:val="nl-NL"/>
        </w:rPr>
        <w:t>, 77/5 (1981), 156.</w:t>
      </w:r>
    </w:p>
    <w:p>
      <w:pPr>
        <w:pStyle w:val="T3Lit"/>
        <w:rPr/>
      </w:pPr>
      <w:r>
        <w:rPr>
          <w:i/>
          <w:lang w:val="nl-NL"/>
        </w:rPr>
        <w:t>De Orgelvriend</w:t>
      </w:r>
      <w:r>
        <w:rPr>
          <w:lang w:val="nl-NL"/>
        </w:rPr>
        <w:t>, 23/5 (1981), 25-26.</w:t>
      </w:r>
    </w:p>
    <w:p>
      <w:pPr>
        <w:pStyle w:val="T3Lit"/>
        <w:rPr/>
      </w:pPr>
      <w:r>
        <w:rPr>
          <w:lang w:val="nl-NL"/>
        </w:rPr>
        <w:t xml:space="preserve">Maarten Seybel, </w:t>
      </w:r>
      <w:r>
        <w:rPr>
          <w:i/>
          <w:iCs/>
          <w:lang w:val="nl-NL"/>
        </w:rPr>
        <w:t>Orgels op de Veluwe.</w:t>
      </w:r>
      <w:r>
        <w:rPr>
          <w:lang w:val="nl-NL"/>
        </w:rPr>
        <w:t xml:space="preserve"> Sneek, 1962, 49-50.</w:t>
      </w:r>
    </w:p>
    <w:p>
      <w:pPr>
        <w:pStyle w:val="T3Lit"/>
        <w:rPr/>
      </w:pPr>
      <w:r>
        <w:rPr>
          <w:lang w:val="nl-NL"/>
        </w:rPr>
        <w:t xml:space="preserve">Maarten Seijbel, </w:t>
      </w:r>
      <w:r>
        <w:rPr>
          <w:i/>
          <w:lang w:val="nl-NL"/>
        </w:rPr>
        <w:t>Zes eeuwen Veluwse Orgels</w:t>
      </w:r>
      <w:r>
        <w:rPr>
          <w:lang w:val="nl-NL"/>
        </w:rPr>
        <w:t>. Zaltbommel, 1975, 226-227.</w:t>
      </w:r>
    </w:p>
    <w:p>
      <w:pPr>
        <w:pStyle w:val="T3Lit"/>
        <w:rPr>
          <w:lang w:val="nl-NL"/>
        </w:rPr>
      </w:pPr>
      <w:r>
        <w:rPr>
          <w:lang w:val="nl-NL"/>
        </w:rPr>
      </w:r>
    </w:p>
    <w:p>
      <w:pPr>
        <w:pStyle w:val="Heading2"/>
        <w:rPr>
          <w:i w:val="false"/>
          <w:i w:val="false"/>
          <w:iCs/>
        </w:rPr>
      </w:pPr>
      <w:r>
        <w:rPr>
          <w:i w:val="false"/>
          <w:iCs/>
        </w:rPr>
        <w:t>Historische gegevens</w:t>
      </w:r>
    </w:p>
    <w:p>
      <w:pPr>
        <w:pStyle w:val="T1"/>
        <w:rPr>
          <w:i/>
          <w:i/>
          <w:iCs/>
          <w:lang w:val="nl-NL"/>
        </w:rPr>
      </w:pPr>
      <w:r>
        <w:rPr>
          <w:i/>
          <w:iCs/>
          <w:lang w:val="nl-NL"/>
        </w:rPr>
      </w:r>
    </w:p>
    <w:p>
      <w:pPr>
        <w:pStyle w:val="T1"/>
        <w:rPr>
          <w:lang w:val="nl-NL"/>
        </w:rPr>
      </w:pPr>
      <w:r>
        <w:rPr>
          <w:lang w:val="nl-NL"/>
        </w:rPr>
        <w:t>Bouwers</w:t>
      </w:r>
    </w:p>
    <w:p>
      <w:pPr>
        <w:pStyle w:val="T1"/>
        <w:rPr>
          <w:lang w:val="nl-NL"/>
        </w:rPr>
      </w:pPr>
      <w:r>
        <w:rPr>
          <w:lang w:val="nl-NL"/>
        </w:rPr>
        <w:t>1. G. van Druten</w:t>
      </w:r>
    </w:p>
    <w:p>
      <w:pPr>
        <w:pStyle w:val="T1"/>
        <w:rPr>
          <w:lang w:val="nl-NL"/>
        </w:rPr>
      </w:pPr>
      <w:r>
        <w:rPr>
          <w:lang w:val="nl-NL"/>
        </w:rPr>
        <w:t>2. J. Reil</w:t>
      </w:r>
    </w:p>
    <w:p>
      <w:pPr>
        <w:pStyle w:val="T1"/>
        <w:rPr>
          <w:lang w:val="nl-NL"/>
        </w:rPr>
      </w:pPr>
      <w:r>
        <w:rPr>
          <w:lang w:val="nl-NL"/>
        </w:rPr>
        <w:t>3. Gebr. Reil</w:t>
      </w:r>
    </w:p>
    <w:p>
      <w:pPr>
        <w:pStyle w:val="T1"/>
        <w:rPr>
          <w:lang w:val="nl-NL"/>
        </w:rPr>
      </w:pPr>
      <w:r>
        <w:rPr>
          <w:lang w:val="nl-NL"/>
        </w:rPr>
      </w:r>
    </w:p>
    <w:p>
      <w:pPr>
        <w:pStyle w:val="T1"/>
        <w:rPr>
          <w:lang w:val="nl-NL"/>
        </w:rPr>
      </w:pPr>
      <w:r>
        <w:rPr>
          <w:lang w:val="nl-NL"/>
        </w:rPr>
        <w:t>Jaren van oplevering</w:t>
      </w:r>
    </w:p>
    <w:p>
      <w:pPr>
        <w:pStyle w:val="T1"/>
        <w:numPr>
          <w:ilvl w:val="0"/>
          <w:numId w:val="4"/>
        </w:numPr>
        <w:rPr>
          <w:lang w:val="nl-NL"/>
        </w:rPr>
      </w:pPr>
      <w:r>
        <w:rPr>
          <w:lang w:val="nl-NL"/>
        </w:rPr>
        <w:t>1901</w:t>
      </w:r>
    </w:p>
    <w:p>
      <w:pPr>
        <w:pStyle w:val="T1"/>
        <w:rPr>
          <w:lang w:val="nl-NL"/>
        </w:rPr>
      </w:pPr>
      <w:r>
        <w:rPr>
          <w:lang w:val="nl-NL"/>
        </w:rPr>
        <w:t>2. 1959</w:t>
      </w:r>
    </w:p>
    <w:p>
      <w:pPr>
        <w:pStyle w:val="T1"/>
        <w:rPr>
          <w:lang w:val="nl-NL"/>
        </w:rPr>
      </w:pPr>
      <w:r>
        <w:rPr>
          <w:lang w:val="nl-NL"/>
        </w:rPr>
        <w:t>3. 1981</w:t>
      </w:r>
    </w:p>
    <w:p>
      <w:pPr>
        <w:pStyle w:val="T1"/>
        <w:rPr>
          <w:lang w:val="nl-NL"/>
        </w:rPr>
      </w:pPr>
      <w:r>
        <w:rPr>
          <w:lang w:val="nl-NL"/>
        </w:rPr>
      </w:r>
    </w:p>
    <w:p>
      <w:pPr>
        <w:pStyle w:val="T1"/>
        <w:rPr/>
      </w:pPr>
      <w:r>
        <w:rPr/>
        <w:t>Dispositie 1931</w:t>
      </w:r>
    </w:p>
    <w:tbl>
      <w:tblPr>
        <w:tblW w:w="4313" w:type="dxa"/>
        <w:jc w:val="start"/>
        <w:tblInd w:w="-108" w:type="dxa"/>
        <w:tblLayout w:type="fixed"/>
        <w:tblCellMar>
          <w:top w:w="0" w:type="dxa"/>
          <w:start w:w="108" w:type="dxa"/>
          <w:bottom w:w="0" w:type="dxa"/>
          <w:end w:w="108" w:type="dxa"/>
        </w:tblCellMar>
      </w:tblPr>
      <w:tblGrid>
        <w:gridCol w:w="1526"/>
        <w:gridCol w:w="709"/>
        <w:gridCol w:w="1653"/>
        <w:gridCol w:w="425"/>
      </w:tblGrid>
      <w:tr>
        <w:trPr/>
        <w:tc>
          <w:tcPr>
            <w:tcW w:w="1526" w:type="dxa"/>
            <w:tcBorders/>
          </w:tcPr>
          <w:p>
            <w:pPr>
              <w:pStyle w:val="T4dispositie"/>
              <w:rPr>
                <w:i/>
                <w:i/>
                <w:iCs/>
                <w:lang w:val="nl-NL"/>
              </w:rPr>
            </w:pPr>
            <w:r>
              <w:rPr>
                <w:i/>
                <w:iCs/>
                <w:lang w:val="nl-NL"/>
              </w:rPr>
              <w:t>Hoofdmanuaal</w:t>
            </w:r>
          </w:p>
          <w:p>
            <w:pPr>
              <w:pStyle w:val="T4dispositie"/>
              <w:rPr>
                <w:lang w:val="nl-NL"/>
              </w:rPr>
            </w:pPr>
            <w:r>
              <w:rPr>
                <w:lang w:val="nl-NL"/>
              </w:rPr>
              <w:t>Bourdon</w:t>
            </w:r>
          </w:p>
          <w:p>
            <w:pPr>
              <w:pStyle w:val="T4dispositie"/>
              <w:rPr>
                <w:lang w:val="nl-NL"/>
              </w:rPr>
            </w:pPr>
            <w:r>
              <w:rPr>
                <w:lang w:val="nl-NL"/>
              </w:rPr>
              <w:t>Prestant</w:t>
            </w:r>
          </w:p>
          <w:p>
            <w:pPr>
              <w:pStyle w:val="T4dispositie"/>
              <w:rPr>
                <w:lang w:val="nl-NL"/>
              </w:rPr>
            </w:pPr>
            <w:r>
              <w:rPr>
                <w:lang w:val="nl-NL"/>
              </w:rPr>
              <w:t>Holfluit</w:t>
            </w:r>
          </w:p>
          <w:p>
            <w:pPr>
              <w:pStyle w:val="T4dispositie"/>
              <w:rPr>
                <w:lang w:val="nl-NL"/>
              </w:rPr>
            </w:pPr>
            <w:r>
              <w:rPr>
                <w:lang w:val="nl-NL"/>
              </w:rPr>
              <w:t>Violon</w:t>
            </w:r>
          </w:p>
          <w:p>
            <w:pPr>
              <w:pStyle w:val="T4dispositie"/>
              <w:rPr>
                <w:lang w:val="nl-NL"/>
              </w:rPr>
            </w:pPr>
            <w:r>
              <w:rPr>
                <w:lang w:val="nl-NL"/>
              </w:rPr>
              <w:t>Octaaf</w:t>
            </w:r>
          </w:p>
          <w:p>
            <w:pPr>
              <w:pStyle w:val="T4dispositie"/>
              <w:rPr>
                <w:lang w:val="nl-NL"/>
              </w:rPr>
            </w:pPr>
            <w:r>
              <w:rPr>
                <w:lang w:val="nl-NL"/>
              </w:rPr>
              <w:t>Openfluit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p>
            <w:pPr>
              <w:pStyle w:val="T4dispositie"/>
              <w:rPr>
                <w:lang w:val="nl-NL"/>
              </w:rPr>
            </w:pPr>
            <w:r>
              <w:rPr>
                <w:lang w:val="nl-NL"/>
              </w:rPr>
              <w:t>Clarinet D</w:t>
            </w:r>
          </w:p>
        </w:tc>
        <w:tc>
          <w:tcPr>
            <w:tcW w:w="709" w:type="dxa"/>
            <w:tcBorders/>
          </w:tcPr>
          <w:p>
            <w:pPr>
              <w:pStyle w:val="T4dispositie"/>
              <w:snapToGrid w:val="fals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en-GB"/>
              </w:rPr>
            </w:pPr>
            <w:r>
              <w:rPr>
                <w:lang w:val="en-GB"/>
              </w:rPr>
              <w:t>4'</w:t>
            </w:r>
          </w:p>
          <w:p>
            <w:pPr>
              <w:pStyle w:val="T4dispositie"/>
              <w:rPr>
                <w:lang w:val="en-GB"/>
              </w:rPr>
            </w:pPr>
            <w:r>
              <w:rPr>
                <w:lang w:val="en-GB"/>
              </w:rPr>
              <w:t>4'</w:t>
            </w:r>
          </w:p>
          <w:p>
            <w:pPr>
              <w:pStyle w:val="T4dispositie"/>
              <w:rPr>
                <w:lang w:val="en-GB"/>
              </w:rPr>
            </w:pPr>
            <w:r>
              <w:rPr>
                <w:lang w:val="en-GB"/>
              </w:rPr>
              <w:t>2'</w:t>
            </w:r>
          </w:p>
          <w:p>
            <w:pPr>
              <w:pStyle w:val="T4dispositie"/>
              <w:rPr>
                <w:lang w:val="en-GB"/>
              </w:rPr>
            </w:pPr>
            <w:r>
              <w:rPr>
                <w:lang w:val="en-GB"/>
              </w:rPr>
              <w:t>3 st.</w:t>
            </w:r>
          </w:p>
          <w:p>
            <w:pPr>
              <w:pStyle w:val="T4dispositie"/>
              <w:rPr>
                <w:lang w:val="en-GB"/>
              </w:rPr>
            </w:pPr>
            <w:r>
              <w:rPr>
                <w:lang w:val="en-GB"/>
              </w:rPr>
              <w:t>8'</w:t>
            </w:r>
          </w:p>
          <w:p>
            <w:pPr>
              <w:pStyle w:val="T4dispositie"/>
              <w:rPr>
                <w:lang w:val="nl-NL"/>
              </w:rPr>
            </w:pPr>
            <w:r>
              <w:rPr>
                <w:lang w:val="nl-NL"/>
              </w:rPr>
              <w:t>8</w:t>
            </w:r>
            <w:r>
              <w:rPr>
                <w:lang w:val="fr-FR"/>
              </w:rPr>
              <w:t>'</w:t>
            </w:r>
          </w:p>
        </w:tc>
        <w:tc>
          <w:tcPr>
            <w:tcW w:w="1653" w:type="dxa"/>
            <w:tcBorders/>
          </w:tcPr>
          <w:p>
            <w:pPr>
              <w:pStyle w:val="T4dispositie"/>
              <w:rPr>
                <w:i/>
                <w:i/>
                <w:iCs/>
                <w:lang w:val="nl-NL"/>
              </w:rPr>
            </w:pPr>
            <w:r>
              <w:rPr>
                <w:i/>
                <w:iCs/>
                <w:lang w:val="nl-NL"/>
              </w:rPr>
              <w:t>Bovenmanuaal</w:t>
            </w:r>
          </w:p>
          <w:p>
            <w:pPr>
              <w:pStyle w:val="T4dispositie"/>
              <w:rPr>
                <w:lang w:val="nl-NL"/>
              </w:rPr>
            </w:pPr>
            <w:r>
              <w:rPr>
                <w:lang w:val="nl-NL"/>
              </w:rPr>
              <w:t>Roerfluit</w:t>
            </w:r>
          </w:p>
          <w:p>
            <w:pPr>
              <w:pStyle w:val="T4dispositie"/>
              <w:rPr>
                <w:lang w:val="nl-NL"/>
              </w:rPr>
            </w:pPr>
            <w:r>
              <w:rPr>
                <w:lang w:val="nl-NL"/>
              </w:rPr>
              <w:t>Viola di Gamba</w:t>
            </w:r>
          </w:p>
          <w:p>
            <w:pPr>
              <w:pStyle w:val="T4dispositie"/>
              <w:rPr>
                <w:lang w:val="nl-NL"/>
              </w:rPr>
            </w:pPr>
            <w:r>
              <w:rPr>
                <w:lang w:val="nl-NL"/>
              </w:rPr>
              <w:t>Salicet</w:t>
            </w:r>
          </w:p>
          <w:p>
            <w:pPr>
              <w:pStyle w:val="T4dispositie"/>
              <w:rPr>
                <w:lang w:val="nl-NL"/>
              </w:rPr>
            </w:pPr>
            <w:r>
              <w:rPr>
                <w:lang w:val="nl-NL"/>
              </w:rPr>
              <w:t>Principaal</w:t>
            </w:r>
          </w:p>
          <w:p>
            <w:pPr>
              <w:pStyle w:val="T4dispositie"/>
              <w:rPr>
                <w:lang w:val="nl-NL"/>
              </w:rPr>
            </w:pPr>
            <w:r>
              <w:rPr>
                <w:lang w:val="nl-NL"/>
              </w:rPr>
              <w:t>Gemshoorn</w:t>
            </w:r>
          </w:p>
          <w:p>
            <w:pPr>
              <w:pStyle w:val="T4dispositie"/>
              <w:rPr>
                <w:lang w:val="nl-NL"/>
              </w:rPr>
            </w:pPr>
            <w:r>
              <w:rPr>
                <w:lang w:val="nl-NL"/>
              </w:rPr>
              <w:t>Euphone</w:t>
            </w:r>
          </w:p>
        </w:tc>
        <w:tc>
          <w:tcPr>
            <w:tcW w:w="425"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r>
              <w:rPr>
                <w:lang w:val="fr-FR"/>
              </w:rPr>
              <w:t>'</w:t>
            </w:r>
          </w:p>
          <w:p>
            <w:pPr>
              <w:pStyle w:val="T4dispositie"/>
              <w:rPr>
                <w:lang w:val="nl-NL"/>
              </w:rPr>
            </w:pPr>
            <w:r>
              <w:rPr>
                <w:lang w:val="nl-NL"/>
              </w:rPr>
              <w:t>8</w:t>
            </w:r>
            <w:r>
              <w:rPr>
                <w:lang w:val="fr-FR"/>
              </w:rPr>
              <w:t>'</w:t>
            </w:r>
          </w:p>
        </w:tc>
      </w:tr>
    </w:tbl>
    <w:p>
      <w:pPr>
        <w:pStyle w:val="T1"/>
        <w:rPr>
          <w:lang w:val="nl-NL"/>
        </w:rPr>
      </w:pPr>
      <w:r>
        <w:rPr>
          <w:lang w:val="nl-NL"/>
        </w:rPr>
      </w:r>
    </w:p>
    <w:p>
      <w:pPr>
        <w:pStyle w:val="T4dispositie"/>
        <w:rPr>
          <w:lang w:val="nl-NL"/>
        </w:rPr>
      </w:pPr>
      <w:r>
        <w:rPr>
          <w:lang w:val="nl-NL"/>
        </w:rPr>
        <w:t>aangehangen pedaal</w:t>
      </w:r>
    </w:p>
    <w:p>
      <w:pPr>
        <w:pStyle w:val="T1"/>
        <w:rPr>
          <w:lang w:val="nl-NL"/>
        </w:rPr>
      </w:pPr>
      <w:r>
        <w:rPr>
          <w:lang w:val="nl-NL"/>
        </w:rPr>
      </w:r>
    </w:p>
    <w:p>
      <w:pPr>
        <w:pStyle w:val="T1"/>
        <w:rPr>
          <w:lang w:val="nl-NL"/>
        </w:rPr>
      </w:pPr>
      <w:r>
        <w:rPr>
          <w:lang w:val="nl-NL"/>
        </w:rPr>
        <w:t>J. Reil 1959</w:t>
      </w:r>
    </w:p>
    <w:p>
      <w:pPr>
        <w:pStyle w:val="T1"/>
        <w:numPr>
          <w:ilvl w:val="0"/>
          <w:numId w:val="2"/>
        </w:numPr>
        <w:rPr>
          <w:lang w:val="nl-NL"/>
        </w:rPr>
      </w:pPr>
      <w:r>
        <w:rPr>
          <w:lang w:val="nl-NL"/>
        </w:rPr>
        <w:t>orgel verbouwd en uitgebreid met vrij pedaal</w:t>
      </w:r>
    </w:p>
    <w:p>
      <w:pPr>
        <w:pStyle w:val="T1"/>
        <w:numPr>
          <w:ilvl w:val="0"/>
          <w:numId w:val="2"/>
        </w:numPr>
        <w:rPr>
          <w:lang w:val="nl-NL"/>
        </w:rPr>
      </w:pPr>
      <w:r>
        <w:rPr>
          <w:lang w:val="nl-NL"/>
        </w:rPr>
        <w:t>kas wit geschilderd</w:t>
      </w:r>
    </w:p>
    <w:p>
      <w:pPr>
        <w:pStyle w:val="T1"/>
        <w:numPr>
          <w:ilvl w:val="0"/>
          <w:numId w:val="2"/>
        </w:numPr>
        <w:rPr>
          <w:lang w:val="nl-NL"/>
        </w:rPr>
      </w:pPr>
      <w:r>
        <w:rPr>
          <w:lang w:val="nl-NL"/>
        </w:rPr>
        <w:t>klaviatuur vervangen</w:t>
      </w:r>
    </w:p>
    <w:p>
      <w:pPr>
        <w:pStyle w:val="T1"/>
        <w:numPr>
          <w:ilvl w:val="0"/>
          <w:numId w:val="2"/>
        </w:numPr>
        <w:rPr>
          <w:lang w:val="nl-NL"/>
        </w:rPr>
      </w:pPr>
      <w:r>
        <w:rPr>
          <w:lang w:val="nl-NL"/>
        </w:rPr>
        <w:t>pijpwerk geheel vernieuwd?</w:t>
      </w:r>
    </w:p>
    <w:p>
      <w:pPr>
        <w:pStyle w:val="T1"/>
        <w:rPr>
          <w:lang w:val="nl-NL"/>
        </w:rPr>
      </w:pPr>
      <w:r>
        <w:rPr>
          <w:lang w:val="nl-NL"/>
        </w:rPr>
      </w:r>
    </w:p>
    <w:p>
      <w:pPr>
        <w:pStyle w:val="T1"/>
        <w:rPr/>
      </w:pPr>
      <w:r>
        <w:rPr/>
        <w:t>Dispositie 1959</w:t>
      </w:r>
    </w:p>
    <w:tbl>
      <w:tblPr>
        <w:tblW w:w="5807" w:type="dxa"/>
        <w:jc w:val="start"/>
        <w:tblInd w:w="-108" w:type="dxa"/>
        <w:tblLayout w:type="fixed"/>
        <w:tblCellMar>
          <w:top w:w="0" w:type="dxa"/>
          <w:start w:w="108" w:type="dxa"/>
          <w:bottom w:w="0" w:type="dxa"/>
          <w:end w:w="108" w:type="dxa"/>
        </w:tblCellMar>
      </w:tblPr>
      <w:tblGrid>
        <w:gridCol w:w="1368"/>
        <w:gridCol w:w="703"/>
        <w:gridCol w:w="1281"/>
        <w:gridCol w:w="896"/>
        <w:gridCol w:w="992"/>
        <w:gridCol w:w="567"/>
      </w:tblGrid>
      <w:tr>
        <w:trPr/>
        <w:tc>
          <w:tcPr>
            <w:tcW w:w="1368" w:type="dxa"/>
            <w:tcBorders/>
          </w:tcPr>
          <w:p>
            <w:pPr>
              <w:pStyle w:val="T4dispositie"/>
              <w:rPr>
                <w:i/>
                <w:i/>
                <w:iCs/>
                <w:lang w:val="nl-NL"/>
              </w:rPr>
            </w:pPr>
            <w:r>
              <w:rPr>
                <w:i/>
                <w:iCs/>
                <w:lang w:val="nl-NL"/>
              </w:rPr>
              <w:t>Manuaal I</w:t>
            </w:r>
          </w:p>
          <w:p>
            <w:pPr>
              <w:pStyle w:val="T4dispositie"/>
              <w:rPr>
                <w:lang w:val="nl-NL"/>
              </w:rPr>
            </w:pPr>
            <w:r>
              <w:rPr>
                <w:lang w:val="nl-NL"/>
              </w:rPr>
              <w:t>Prestant</w:t>
            </w:r>
          </w:p>
          <w:p>
            <w:pPr>
              <w:pStyle w:val="T4dispositie"/>
              <w:rPr>
                <w:lang w:val="nl-NL"/>
              </w:rPr>
            </w:pPr>
            <w:r>
              <w:rPr>
                <w:lang w:val="nl-NL"/>
              </w:rPr>
              <w:t>Holpijp</w:t>
            </w:r>
          </w:p>
          <w:p>
            <w:pPr>
              <w:pStyle w:val="T4dispositie"/>
              <w:rPr>
                <w:lang w:val="nl-NL"/>
              </w:rPr>
            </w:pPr>
            <w:r>
              <w:rPr>
                <w:lang w:val="nl-NL"/>
              </w:rPr>
              <w:t>Salicionaal</w:t>
            </w:r>
          </w:p>
          <w:p>
            <w:pPr>
              <w:pStyle w:val="T4dispositie"/>
              <w:rPr>
                <w:lang w:val="nl-NL"/>
              </w:rPr>
            </w:pPr>
            <w:r>
              <w:rPr>
                <w:lang w:val="nl-NL"/>
              </w:rPr>
              <w:t>Octaaf</w:t>
            </w:r>
          </w:p>
          <w:p>
            <w:pPr>
              <w:pStyle w:val="T4dispositie"/>
              <w:rPr>
                <w:lang w:val="nl-NL"/>
              </w:rPr>
            </w:pPr>
            <w:r>
              <w:rPr>
                <w:lang w:val="nl-NL"/>
              </w:rPr>
              <w:t>Openfluit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Mixtuur</w:t>
            </w:r>
          </w:p>
          <w:p>
            <w:pPr>
              <w:pStyle w:val="T4dispositie"/>
              <w:rPr>
                <w:lang w:val="nl-NL"/>
              </w:rPr>
            </w:pPr>
            <w:r>
              <w:rPr>
                <w:lang w:val="nl-NL"/>
              </w:rPr>
              <w:t>Trompet</w:t>
            </w:r>
          </w:p>
        </w:tc>
        <w:tc>
          <w:tcPr>
            <w:tcW w:w="703"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r>
              <w:rPr>
                <w:lang w:val="fr-FR"/>
              </w:rPr>
              <w:t>'</w:t>
            </w:r>
          </w:p>
        </w:tc>
        <w:tc>
          <w:tcPr>
            <w:tcW w:w="1281" w:type="dxa"/>
            <w:tcBorders/>
          </w:tcPr>
          <w:p>
            <w:pPr>
              <w:pStyle w:val="T4dispositie"/>
              <w:rPr>
                <w:i/>
                <w:i/>
                <w:iCs/>
                <w:lang w:val="nl-NL"/>
              </w:rPr>
            </w:pPr>
            <w:r>
              <w:rPr>
                <w:i/>
                <w:iCs/>
                <w:lang w:val="nl-NL"/>
              </w:rPr>
              <w:t>Manuaal II</w:t>
            </w:r>
          </w:p>
          <w:p>
            <w:pPr>
              <w:pStyle w:val="T4dispositie"/>
              <w:rPr>
                <w:lang w:val="nl-NL"/>
              </w:rPr>
            </w:pPr>
            <w:r>
              <w:rPr>
                <w:lang w:val="nl-NL"/>
              </w:rPr>
              <w:t>Roerfluit</w:t>
            </w:r>
          </w:p>
          <w:p>
            <w:pPr>
              <w:pStyle w:val="T4dispositie"/>
              <w:rPr>
                <w:lang w:val="nl-NL"/>
              </w:rPr>
            </w:pPr>
            <w:r>
              <w:rPr>
                <w:lang w:val="nl-NL"/>
              </w:rPr>
              <w:t>Prestant</w:t>
            </w:r>
          </w:p>
          <w:p>
            <w:pPr>
              <w:pStyle w:val="T4dispositie"/>
              <w:rPr>
                <w:lang w:val="nl-NL"/>
              </w:rPr>
            </w:pPr>
            <w:r>
              <w:rPr>
                <w:lang w:val="nl-NL"/>
              </w:rPr>
              <w:t>Gemshoorn</w:t>
            </w:r>
          </w:p>
          <w:p>
            <w:pPr>
              <w:pStyle w:val="T4dispositie"/>
              <w:rPr>
                <w:lang w:val="nl-NL"/>
              </w:rPr>
            </w:pPr>
            <w:r>
              <w:rPr>
                <w:lang w:val="nl-NL"/>
              </w:rPr>
              <w:t>Woudfluit</w:t>
            </w:r>
          </w:p>
          <w:p>
            <w:pPr>
              <w:pStyle w:val="T4dispositie"/>
              <w:rPr>
                <w:lang w:val="nl-NL"/>
              </w:rPr>
            </w:pPr>
            <w:r>
              <w:rPr>
                <w:lang w:val="nl-NL"/>
              </w:rPr>
              <w:t>Scherp</w:t>
            </w:r>
          </w:p>
          <w:p>
            <w:pPr>
              <w:pStyle w:val="T4dispositie"/>
              <w:rPr>
                <w:lang w:val="nl-NL"/>
              </w:rPr>
            </w:pPr>
            <w:r>
              <w:rPr>
                <w:lang w:val="nl-NL"/>
              </w:rPr>
              <w:t>Dulciaan</w:t>
            </w:r>
          </w:p>
        </w:tc>
        <w:tc>
          <w:tcPr>
            <w:tcW w:w="896" w:type="dxa"/>
            <w:tcBorders/>
          </w:tcPr>
          <w:p>
            <w:pPr>
              <w:pStyle w:val="T4dispositie"/>
              <w:snapToGrid w:val="fals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4'</w:t>
            </w:r>
          </w:p>
          <w:p>
            <w:pPr>
              <w:pStyle w:val="T4dispositie"/>
              <w:rPr>
                <w:lang w:val="nl-NL"/>
              </w:rPr>
            </w:pPr>
            <w:r>
              <w:rPr>
                <w:lang w:val="nl-NL"/>
              </w:rPr>
              <w:t>2'</w:t>
            </w:r>
          </w:p>
          <w:p>
            <w:pPr>
              <w:pStyle w:val="T4dispositie"/>
              <w:rPr>
                <w:lang w:val="nl-NL"/>
              </w:rPr>
            </w:pPr>
            <w:r>
              <w:rPr>
                <w:lang w:val="nl-NL"/>
              </w:rPr>
              <w:t>3 st.</w:t>
            </w:r>
          </w:p>
          <w:p>
            <w:pPr>
              <w:pStyle w:val="T4dispositie"/>
              <w:rPr>
                <w:lang w:val="nl-NL"/>
              </w:rPr>
            </w:pPr>
            <w:r>
              <w:rPr>
                <w:lang w:val="nl-NL"/>
              </w:rPr>
              <w:t>8</w:t>
            </w:r>
            <w:r>
              <w:rPr>
                <w:lang w:val="fr-FR"/>
              </w:rPr>
              <w:t>'</w:t>
            </w:r>
          </w:p>
        </w:tc>
        <w:tc>
          <w:tcPr>
            <w:tcW w:w="992" w:type="dxa"/>
            <w:tcBorders/>
          </w:tcPr>
          <w:p>
            <w:pPr>
              <w:pStyle w:val="T4dispositie"/>
              <w:rPr>
                <w:i/>
                <w:i/>
                <w:iCs/>
                <w:lang w:val="nl-NL"/>
              </w:rPr>
            </w:pPr>
            <w:r>
              <w:rPr>
                <w:i/>
                <w:iCs/>
                <w:lang w:val="nl-NL"/>
              </w:rPr>
              <w:t>Pedaal</w:t>
            </w:r>
          </w:p>
          <w:p>
            <w:pPr>
              <w:pStyle w:val="T4dispositie"/>
              <w:rPr>
                <w:lang w:val="nl-NL"/>
              </w:rPr>
            </w:pPr>
            <w:r>
              <w:rPr>
                <w:lang w:val="nl-NL"/>
              </w:rPr>
              <w:t>Subbas</w:t>
            </w:r>
          </w:p>
          <w:p>
            <w:pPr>
              <w:pStyle w:val="T4dispositie"/>
              <w:rPr>
                <w:lang w:val="nl-NL"/>
              </w:rPr>
            </w:pPr>
            <w:r>
              <w:rPr>
                <w:lang w:val="nl-NL"/>
              </w:rPr>
              <w:t>Octaaf</w:t>
            </w:r>
          </w:p>
        </w:tc>
        <w:tc>
          <w:tcPr>
            <w:tcW w:w="567" w:type="dxa"/>
            <w:tcBorders/>
          </w:tcPr>
          <w:p>
            <w:pPr>
              <w:pStyle w:val="T4dispositie"/>
              <w:snapToGrid w:val="false"/>
              <w:rPr>
                <w:lang w:val="nl-NL"/>
              </w:rPr>
            </w:pPr>
            <w:r>
              <w:rPr>
                <w:lang w:val="nl-NL"/>
              </w:rPr>
            </w:r>
          </w:p>
          <w:p>
            <w:pPr>
              <w:pStyle w:val="T4dispositie"/>
              <w:rPr>
                <w:lang w:val="nl-NL"/>
              </w:rPr>
            </w:pPr>
            <w:r>
              <w:rPr>
                <w:lang w:val="nl-NL"/>
              </w:rPr>
              <w:t>16</w:t>
            </w:r>
            <w:r>
              <w:rPr>
                <w:lang w:val="fr-FR"/>
              </w:rPr>
              <w:t>'</w:t>
            </w:r>
          </w:p>
          <w:p>
            <w:pPr>
              <w:pStyle w:val="T4dispositie"/>
              <w:rPr>
                <w:lang w:val="nl-NL"/>
              </w:rPr>
            </w:pPr>
            <w:r>
              <w:rPr>
                <w:lang w:val="nl-NL"/>
              </w:rPr>
              <w:t>8</w:t>
            </w:r>
            <w:r>
              <w:rPr>
                <w:lang w:val="fr-FR"/>
              </w:rPr>
              <w:t>'</w:t>
            </w:r>
          </w:p>
        </w:tc>
      </w:tr>
    </w:tbl>
    <w:p>
      <w:pPr>
        <w:pStyle w:val="T1"/>
        <w:rPr>
          <w:lang w:val="nl-NL"/>
        </w:rPr>
      </w:pPr>
      <w:r>
        <w:rPr>
          <w:lang w:val="nl-NL"/>
        </w:rPr>
      </w:r>
    </w:p>
    <w:p>
      <w:pPr>
        <w:pStyle w:val="T1"/>
        <w:rPr>
          <w:lang w:val="nl-NL"/>
        </w:rPr>
      </w:pPr>
      <w:r>
        <w:rPr>
          <w:lang w:val="nl-NL"/>
        </w:rPr>
        <w:t>Gebr. Reil 1981</w:t>
      </w:r>
    </w:p>
    <w:p>
      <w:pPr>
        <w:pStyle w:val="T1"/>
        <w:numPr>
          <w:ilvl w:val="0"/>
          <w:numId w:val="3"/>
        </w:numPr>
        <w:rPr>
          <w:lang w:val="nl-NL"/>
        </w:rPr>
      </w:pPr>
      <w:r>
        <w:rPr>
          <w:lang w:val="nl-NL"/>
        </w:rPr>
        <w:t>nieuw orgel in oude kas</w:t>
      </w:r>
    </w:p>
    <w:p>
      <w:pPr>
        <w:pStyle w:val="T1"/>
        <w:rPr>
          <w:lang w:val="nl-NL"/>
        </w:rPr>
      </w:pPr>
      <w:r>
        <w:rPr>
          <w:lang w:val="nl-NL"/>
        </w:rPr>
      </w:r>
    </w:p>
    <w:p>
      <w:pPr>
        <w:pStyle w:val="Heading2"/>
        <w:rPr>
          <w:i w:val="false"/>
          <w:i w:val="false"/>
          <w:iCs/>
        </w:rPr>
      </w:pPr>
      <w:r>
        <w:rPr>
          <w:i w:val="false"/>
          <w:iCs/>
        </w:rPr>
        <w:t>Technische gegevens</w:t>
      </w:r>
    </w:p>
    <w:p>
      <w:pPr>
        <w:pStyle w:val="T1"/>
        <w:rPr>
          <w:i/>
          <w:i/>
          <w:iCs/>
          <w:lang w:val="nl-NL"/>
        </w:rPr>
      </w:pPr>
      <w:r>
        <w:rPr>
          <w:i/>
          <w:iCs/>
          <w:lang w:val="nl-NL"/>
        </w:rPr>
      </w:r>
    </w:p>
    <w:p>
      <w:pPr>
        <w:pStyle w:val="T1"/>
        <w:rPr>
          <w:lang w:val="nl-NL"/>
        </w:rPr>
      </w:pPr>
      <w:r>
        <w:rPr>
          <w:lang w:val="nl-NL"/>
        </w:rPr>
        <w:t>Werkindeling</w:t>
      </w:r>
    </w:p>
    <w:p>
      <w:pPr>
        <w:pStyle w:val="T1"/>
        <w:rPr>
          <w:lang w:val="nl-NL"/>
        </w:rPr>
      </w:pPr>
      <w:r>
        <w:rPr>
          <w:lang w:val="nl-NL"/>
        </w:rPr>
        <w:t>hoofdwerk, dwarswerk, pedaal</w:t>
      </w:r>
    </w:p>
    <w:p>
      <w:pPr>
        <w:pStyle w:val="T1"/>
        <w:rPr>
          <w:lang w:val="nl-NL"/>
        </w:rPr>
      </w:pPr>
      <w:r>
        <w:rPr>
          <w:lang w:val="nl-NL"/>
        </w:rPr>
      </w:r>
    </w:p>
    <w:p>
      <w:pPr>
        <w:pStyle w:val="T1"/>
        <w:rPr/>
      </w:pPr>
      <w:r>
        <w:rPr/>
        <w:t xml:space="preserve">Dispositie </w:t>
      </w:r>
    </w:p>
    <w:tbl>
      <w:tblPr>
        <w:tblW w:w="6669" w:type="dxa"/>
        <w:jc w:val="start"/>
        <w:tblInd w:w="-108" w:type="dxa"/>
        <w:tblLayout w:type="fixed"/>
        <w:tblCellMar>
          <w:top w:w="0" w:type="dxa"/>
          <w:start w:w="108" w:type="dxa"/>
          <w:bottom w:w="0" w:type="dxa"/>
          <w:end w:w="108" w:type="dxa"/>
        </w:tblCellMar>
      </w:tblPr>
      <w:tblGrid>
        <w:gridCol w:w="1728"/>
        <w:gridCol w:w="720"/>
        <w:gridCol w:w="1620"/>
        <w:gridCol w:w="900"/>
        <w:gridCol w:w="1134"/>
        <w:gridCol w:w="567"/>
      </w:tblGrid>
      <w:tr>
        <w:trPr/>
        <w:tc>
          <w:tcPr>
            <w:tcW w:w="1728" w:type="dxa"/>
            <w:tcBorders/>
          </w:tcPr>
          <w:p>
            <w:pPr>
              <w:pStyle w:val="T4dispositie"/>
              <w:rPr>
                <w:i/>
                <w:i/>
                <w:iCs/>
                <w:lang w:val="nl-NL"/>
              </w:rPr>
            </w:pPr>
            <w:r>
              <w:rPr>
                <w:i/>
                <w:iCs/>
                <w:lang w:val="nl-NL"/>
              </w:rPr>
              <w:t>Hoofdwerk (I)</w:t>
            </w:r>
          </w:p>
          <w:p>
            <w:pPr>
              <w:pStyle w:val="T4dispositie"/>
              <w:rPr>
                <w:lang w:val="nl-NL"/>
              </w:rPr>
            </w:pPr>
            <w:r>
              <w:rPr>
                <w:lang w:val="nl-NL"/>
              </w:rPr>
              <w:t>10 stemmen</w:t>
            </w:r>
          </w:p>
          <w:p>
            <w:pPr>
              <w:pStyle w:val="T4dispositie"/>
              <w:rPr>
                <w:lang w:val="nl-NL"/>
              </w:rPr>
            </w:pPr>
            <w:r>
              <w:rPr>
                <w:lang w:val="nl-NL"/>
              </w:rPr>
            </w:r>
          </w:p>
          <w:p>
            <w:pPr>
              <w:pStyle w:val="T4dispositie"/>
              <w:rPr>
                <w:lang w:val="nl-NL"/>
              </w:rPr>
            </w:pPr>
            <w:r>
              <w:rPr>
                <w:lang w:val="nl-NL"/>
              </w:rPr>
              <w:t>Quintadeen</w:t>
            </w:r>
          </w:p>
          <w:p>
            <w:pPr>
              <w:pStyle w:val="T4dispositie"/>
              <w:rPr>
                <w:lang w:val="nl-NL"/>
              </w:rPr>
            </w:pPr>
            <w:r>
              <w:rPr>
                <w:lang w:val="nl-NL"/>
              </w:rPr>
              <w:t>Praestant</w:t>
            </w:r>
          </w:p>
          <w:p>
            <w:pPr>
              <w:pStyle w:val="T4dispositie"/>
              <w:rPr>
                <w:lang w:val="nl-NL"/>
              </w:rPr>
            </w:pPr>
            <w:r>
              <w:rPr>
                <w:lang w:val="nl-NL"/>
              </w:rPr>
              <w:t>Roerfluit</w:t>
            </w:r>
          </w:p>
          <w:p>
            <w:pPr>
              <w:pStyle w:val="T4dispositie"/>
              <w:rPr>
                <w:lang w:val="nl-NL"/>
              </w:rPr>
            </w:pPr>
            <w:r>
              <w:rPr>
                <w:lang w:val="nl-NL"/>
              </w:rPr>
              <w:t>Octaaf</w:t>
            </w:r>
          </w:p>
          <w:p>
            <w:pPr>
              <w:pStyle w:val="T4dispositie"/>
              <w:rPr>
                <w:lang w:val="nl-NL"/>
              </w:rPr>
            </w:pPr>
            <w:r>
              <w:rPr>
                <w:lang w:val="nl-NL"/>
              </w:rPr>
              <w:t>Gedekt Fluit</w:t>
            </w:r>
          </w:p>
          <w:p>
            <w:pPr>
              <w:pStyle w:val="T4dispositie"/>
              <w:rPr>
                <w:lang w:val="nl-NL"/>
              </w:rPr>
            </w:pPr>
            <w:r>
              <w:rPr>
                <w:lang w:val="nl-NL"/>
              </w:rPr>
              <w:t>Quint</w:t>
            </w:r>
          </w:p>
          <w:p>
            <w:pPr>
              <w:pStyle w:val="T4dispositie"/>
              <w:rPr>
                <w:lang w:val="nl-NL"/>
              </w:rPr>
            </w:pPr>
            <w:r>
              <w:rPr>
                <w:lang w:val="nl-NL"/>
              </w:rPr>
              <w:t>Octaaf</w:t>
            </w:r>
          </w:p>
          <w:p>
            <w:pPr>
              <w:pStyle w:val="T4dispositie"/>
              <w:rPr>
                <w:lang w:val="nl-NL"/>
              </w:rPr>
            </w:pPr>
            <w:r>
              <w:rPr>
                <w:lang w:val="nl-NL"/>
              </w:rPr>
              <w:t>Sexquialter</w:t>
            </w:r>
          </w:p>
          <w:p>
            <w:pPr>
              <w:pStyle w:val="T4dispositie"/>
              <w:rPr>
                <w:lang w:val="nl-NL"/>
              </w:rPr>
            </w:pPr>
            <w:r>
              <w:rPr>
                <w:lang w:val="nl-NL"/>
              </w:rPr>
              <w:t>Mixtuur</w:t>
            </w:r>
          </w:p>
          <w:p>
            <w:pPr>
              <w:pStyle w:val="T4dispositie"/>
              <w:rPr>
                <w:lang w:val="nl-NL"/>
              </w:rPr>
            </w:pPr>
            <w:r>
              <w:rPr>
                <w:lang w:val="nl-NL"/>
              </w:rPr>
              <w:t>Trompet</w:t>
            </w:r>
          </w:p>
        </w:tc>
        <w:tc>
          <w:tcPr>
            <w:tcW w:w="72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8'</w:t>
            </w:r>
          </w:p>
          <w:p>
            <w:pPr>
              <w:pStyle w:val="T4dispositie"/>
              <w:rPr>
                <w:lang w:val="nl-NL"/>
              </w:rPr>
            </w:pPr>
            <w:r>
              <w:rPr>
                <w:lang w:val="nl-NL"/>
              </w:rPr>
              <w:t>4'</w:t>
            </w:r>
          </w:p>
          <w:p>
            <w:pPr>
              <w:pStyle w:val="T4dispositie"/>
              <w:rPr>
                <w:lang w:val="en-GB"/>
              </w:rPr>
            </w:pPr>
            <w:r>
              <w:rPr>
                <w:lang w:val="en-GB"/>
              </w:rPr>
              <w:t>4'</w:t>
            </w:r>
          </w:p>
          <w:p>
            <w:pPr>
              <w:pStyle w:val="T4dispositie"/>
              <w:rPr>
                <w:lang w:val="en-GB"/>
              </w:rPr>
            </w:pPr>
            <w:r>
              <w:rPr>
                <w:lang w:val="en-GB"/>
              </w:rPr>
              <w:t>3'</w:t>
            </w:r>
          </w:p>
          <w:p>
            <w:pPr>
              <w:pStyle w:val="T4dispositie"/>
              <w:rPr>
                <w:lang w:val="en-GB"/>
              </w:rPr>
            </w:pPr>
            <w:r>
              <w:rPr>
                <w:lang w:val="en-GB"/>
              </w:rPr>
              <w:t>2'</w:t>
            </w:r>
          </w:p>
          <w:p>
            <w:pPr>
              <w:pStyle w:val="T4dispositie"/>
              <w:rPr>
                <w:lang w:val="en-GB"/>
              </w:rPr>
            </w:pPr>
            <w:r>
              <w:rPr>
                <w:lang w:val="en-GB"/>
              </w:rPr>
              <w:t>2 st.</w:t>
            </w:r>
          </w:p>
          <w:p>
            <w:pPr>
              <w:pStyle w:val="T4dispositie"/>
              <w:rPr>
                <w:lang w:val="en-GB"/>
              </w:rPr>
            </w:pPr>
            <w:r>
              <w:rPr>
                <w:lang w:val="en-GB"/>
              </w:rPr>
              <w:t>4 st.</w:t>
            </w:r>
          </w:p>
          <w:p>
            <w:pPr>
              <w:pStyle w:val="T4dispositie"/>
              <w:rPr>
                <w:lang w:val="en-GB"/>
              </w:rPr>
            </w:pPr>
            <w:r>
              <w:rPr>
                <w:lang w:val="en-GB"/>
              </w:rPr>
              <w:t>8'</w:t>
            </w:r>
          </w:p>
        </w:tc>
        <w:tc>
          <w:tcPr>
            <w:tcW w:w="1620" w:type="dxa"/>
            <w:tcBorders/>
          </w:tcPr>
          <w:p>
            <w:pPr>
              <w:pStyle w:val="T4dispositie"/>
              <w:rPr>
                <w:i/>
                <w:i/>
                <w:iCs/>
                <w:lang w:val="en-GB"/>
              </w:rPr>
            </w:pPr>
            <w:r>
              <w:rPr>
                <w:i/>
                <w:iCs/>
                <w:lang w:val="en-GB"/>
              </w:rPr>
              <w:t>Dwarswerk (II)</w:t>
            </w:r>
          </w:p>
          <w:p>
            <w:pPr>
              <w:pStyle w:val="T4dispositie"/>
              <w:rPr>
                <w:lang w:val="nl-NL"/>
              </w:rPr>
            </w:pPr>
            <w:r>
              <w:rPr>
                <w:lang w:val="nl-NL"/>
              </w:rPr>
              <w:t>6 stemmen</w:t>
            </w:r>
          </w:p>
          <w:p>
            <w:pPr>
              <w:pStyle w:val="T4dispositie"/>
              <w:rPr>
                <w:lang w:val="nl-NL"/>
              </w:rPr>
            </w:pPr>
            <w:r>
              <w:rPr>
                <w:lang w:val="nl-NL"/>
              </w:rPr>
            </w:r>
          </w:p>
          <w:p>
            <w:pPr>
              <w:pStyle w:val="T4dispositie"/>
              <w:rPr>
                <w:lang w:val="nl-NL"/>
              </w:rPr>
            </w:pPr>
            <w:r>
              <w:rPr>
                <w:lang w:val="nl-NL"/>
              </w:rPr>
              <w:t>Holpijp</w:t>
            </w:r>
          </w:p>
          <w:p>
            <w:pPr>
              <w:pStyle w:val="T4dispositie"/>
              <w:rPr>
                <w:lang w:val="nl-NL"/>
              </w:rPr>
            </w:pPr>
            <w:r>
              <w:rPr>
                <w:lang w:val="nl-NL"/>
              </w:rPr>
              <w:t>Openfluit</w:t>
            </w:r>
          </w:p>
          <w:p>
            <w:pPr>
              <w:pStyle w:val="T4dispositie"/>
              <w:rPr>
                <w:lang w:val="nl-NL"/>
              </w:rPr>
            </w:pPr>
            <w:r>
              <w:rPr>
                <w:lang w:val="nl-NL"/>
              </w:rPr>
              <w:t>Quintfluit</w:t>
            </w:r>
          </w:p>
          <w:p>
            <w:pPr>
              <w:pStyle w:val="T4dispositie"/>
              <w:rPr>
                <w:lang w:val="nl-NL"/>
              </w:rPr>
            </w:pPr>
            <w:r>
              <w:rPr>
                <w:lang w:val="nl-NL"/>
              </w:rPr>
              <w:t>Woudfluit</w:t>
            </w:r>
          </w:p>
          <w:p>
            <w:pPr>
              <w:pStyle w:val="T4dispositie"/>
              <w:rPr>
                <w:lang w:val="nl-NL"/>
              </w:rPr>
            </w:pPr>
            <w:r>
              <w:rPr>
                <w:lang w:val="nl-NL"/>
              </w:rPr>
              <w:t>Tertsfluit</w:t>
            </w:r>
          </w:p>
          <w:p>
            <w:pPr>
              <w:pStyle w:val="T4dispositie"/>
              <w:rPr>
                <w:lang w:val="nl-NL"/>
              </w:rPr>
            </w:pPr>
            <w:r>
              <w:rPr>
                <w:lang w:val="nl-NL"/>
              </w:rPr>
              <w:t>Kromhoorn</w:t>
            </w:r>
          </w:p>
        </w:tc>
        <w:tc>
          <w:tcPr>
            <w:tcW w:w="900"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3'</w:t>
            </w:r>
          </w:p>
          <w:p>
            <w:pPr>
              <w:pStyle w:val="T4dispositie"/>
              <w:rPr>
                <w:lang w:val="nl-NL"/>
              </w:rPr>
            </w:pPr>
            <w:r>
              <w:rPr>
                <w:lang w:val="nl-NL"/>
              </w:rPr>
              <w:t>2'</w:t>
            </w:r>
          </w:p>
          <w:p>
            <w:pPr>
              <w:pStyle w:val="T4dispositie"/>
              <w:rPr>
                <w:lang w:val="nl-NL"/>
              </w:rPr>
            </w:pPr>
            <w:r>
              <w:rPr>
                <w:lang w:val="nl-NL"/>
              </w:rPr>
              <w:t>1 3/5'</w:t>
            </w:r>
          </w:p>
          <w:p>
            <w:pPr>
              <w:pStyle w:val="T4dispositie"/>
              <w:rPr>
                <w:lang w:val="nl-NL"/>
              </w:rPr>
            </w:pPr>
            <w:r>
              <w:rPr>
                <w:lang w:val="nl-NL"/>
              </w:rPr>
              <w:t>8'</w:t>
            </w:r>
          </w:p>
        </w:tc>
        <w:tc>
          <w:tcPr>
            <w:tcW w:w="1134" w:type="dxa"/>
            <w:tcBorders/>
          </w:tcPr>
          <w:p>
            <w:pPr>
              <w:pStyle w:val="T4dispositie"/>
              <w:rPr>
                <w:i/>
                <w:i/>
                <w:iCs/>
                <w:lang w:val="nl-NL"/>
              </w:rPr>
            </w:pPr>
            <w:r>
              <w:rPr>
                <w:i/>
                <w:iCs/>
                <w:lang w:val="nl-NL"/>
              </w:rPr>
              <w:t>Pedaal</w:t>
            </w:r>
          </w:p>
          <w:p>
            <w:pPr>
              <w:pStyle w:val="T4dispositie"/>
              <w:rPr>
                <w:lang w:val="nl-NL"/>
              </w:rPr>
            </w:pPr>
            <w:r>
              <w:rPr>
                <w:lang w:val="nl-NL"/>
              </w:rPr>
              <w:t>5 stemmen</w:t>
            </w:r>
          </w:p>
          <w:p>
            <w:pPr>
              <w:pStyle w:val="T4dispositie"/>
              <w:rPr>
                <w:lang w:val="nl-NL"/>
              </w:rPr>
            </w:pPr>
            <w:r>
              <w:rPr>
                <w:lang w:val="nl-NL"/>
              </w:rPr>
            </w:r>
          </w:p>
          <w:p>
            <w:pPr>
              <w:pStyle w:val="T4dispositie"/>
              <w:rPr>
                <w:lang w:val="nl-NL"/>
              </w:rPr>
            </w:pPr>
            <w:r>
              <w:rPr>
                <w:lang w:val="nl-NL"/>
              </w:rPr>
              <w:t>Subbas</w:t>
            </w:r>
          </w:p>
          <w:p>
            <w:pPr>
              <w:pStyle w:val="T4dispositie"/>
              <w:rPr>
                <w:lang w:val="nl-NL"/>
              </w:rPr>
            </w:pPr>
            <w:r>
              <w:rPr>
                <w:lang w:val="nl-NL"/>
              </w:rPr>
              <w:t>Octaaf</w:t>
            </w:r>
          </w:p>
          <w:p>
            <w:pPr>
              <w:pStyle w:val="T4dispositie"/>
              <w:rPr>
                <w:lang w:val="nl-NL"/>
              </w:rPr>
            </w:pPr>
            <w:r>
              <w:rPr>
                <w:lang w:val="nl-NL"/>
              </w:rPr>
              <w:t>Octaaf</w:t>
            </w:r>
          </w:p>
          <w:p>
            <w:pPr>
              <w:pStyle w:val="T4dispositie"/>
              <w:rPr>
                <w:lang w:val="nl-NL"/>
              </w:rPr>
            </w:pPr>
            <w:r>
              <w:rPr>
                <w:lang w:val="nl-NL"/>
              </w:rPr>
              <w:t>Fagot</w:t>
            </w:r>
          </w:p>
          <w:p>
            <w:pPr>
              <w:pStyle w:val="T4dispositie"/>
              <w:rPr>
                <w:lang w:val="nl-NL"/>
              </w:rPr>
            </w:pPr>
            <w:r>
              <w:rPr>
                <w:lang w:val="nl-NL"/>
              </w:rPr>
              <w:t>Trompet</w:t>
            </w:r>
          </w:p>
        </w:tc>
        <w:tc>
          <w:tcPr>
            <w:tcW w:w="567" w:type="dxa"/>
            <w:tcBorders/>
          </w:tcPr>
          <w:p>
            <w:pPr>
              <w:pStyle w:val="T4dispositie"/>
              <w:snapToGrid w:val="false"/>
              <w:rPr>
                <w:lang w:val="nl-NL"/>
              </w:rPr>
            </w:pPr>
            <w:r>
              <w:rPr>
                <w:lang w:val="nl-NL"/>
              </w:rPr>
            </w:r>
          </w:p>
          <w:p>
            <w:pPr>
              <w:pStyle w:val="T4dispositie"/>
              <w:rPr>
                <w:lang w:val="nl-NL"/>
              </w:rPr>
            </w:pPr>
            <w:r>
              <w:rPr>
                <w:lang w:val="nl-NL"/>
              </w:rPr>
            </w:r>
          </w:p>
          <w:p>
            <w:pPr>
              <w:pStyle w:val="T4dispositie"/>
              <w:rPr>
                <w:lang w:val="nl-NL"/>
              </w:rPr>
            </w:pPr>
            <w:r>
              <w:rPr>
                <w:lang w:val="nl-NL"/>
              </w:rPr>
            </w:r>
          </w:p>
          <w:p>
            <w:pPr>
              <w:pStyle w:val="T4dispositie"/>
              <w:rPr>
                <w:lang w:val="nl-NL"/>
              </w:rPr>
            </w:pPr>
            <w:r>
              <w:rPr>
                <w:lang w:val="nl-NL"/>
              </w:rPr>
              <w:t>16'</w:t>
            </w:r>
          </w:p>
          <w:p>
            <w:pPr>
              <w:pStyle w:val="T4dispositie"/>
              <w:rPr>
                <w:lang w:val="nl-NL"/>
              </w:rPr>
            </w:pPr>
            <w:r>
              <w:rPr>
                <w:lang w:val="nl-NL"/>
              </w:rPr>
              <w:t>8'</w:t>
            </w:r>
          </w:p>
          <w:p>
            <w:pPr>
              <w:pStyle w:val="T4dispositie"/>
              <w:rPr>
                <w:lang w:val="nl-NL"/>
              </w:rPr>
            </w:pPr>
            <w:r>
              <w:rPr>
                <w:lang w:val="nl-NL"/>
              </w:rPr>
              <w:t>4'</w:t>
            </w:r>
          </w:p>
          <w:p>
            <w:pPr>
              <w:pStyle w:val="T4dispositie"/>
              <w:rPr>
                <w:lang w:val="nl-NL"/>
              </w:rPr>
            </w:pPr>
            <w:r>
              <w:rPr>
                <w:lang w:val="nl-NL"/>
              </w:rPr>
              <w:t>16</w:t>
            </w:r>
            <w:r>
              <w:rPr>
                <w:lang w:val="fr-FR"/>
              </w:rPr>
              <w:t>'</w:t>
            </w:r>
          </w:p>
          <w:p>
            <w:pPr>
              <w:pStyle w:val="T4dispositie"/>
              <w:rPr>
                <w:lang w:val="nl-NL"/>
              </w:rPr>
            </w:pPr>
            <w:r>
              <w:rPr>
                <w:lang w:val="nl-NL"/>
              </w:rPr>
              <w:t>8</w:t>
            </w:r>
            <w:r>
              <w:rPr>
                <w:lang w:val="fr-FR"/>
              </w:rPr>
              <w:t>'</w:t>
            </w:r>
          </w:p>
        </w:tc>
      </w:tr>
    </w:tbl>
    <w:p>
      <w:pPr>
        <w:pStyle w:val="T1"/>
        <w:rPr>
          <w:lang w:val="nl-NL"/>
        </w:rPr>
      </w:pPr>
      <w:r>
        <w:rPr>
          <w:lang w:val="nl-NL"/>
        </w:rPr>
      </w:r>
    </w:p>
    <w:p>
      <w:pPr>
        <w:pStyle w:val="T1"/>
        <w:rPr>
          <w:lang w:val="nl-NL"/>
        </w:rPr>
      </w:pPr>
      <w:r>
        <w:rPr>
          <w:lang w:val="nl-NL"/>
        </w:rPr>
        <w:t>Werktuiglijke registers</w:t>
      </w:r>
    </w:p>
    <w:p>
      <w:pPr>
        <w:pStyle w:val="T1"/>
        <w:rPr>
          <w:lang w:val="nl-NL"/>
        </w:rPr>
      </w:pPr>
      <w:r>
        <w:rPr>
          <w:lang w:val="nl-NL"/>
        </w:rPr>
        <w:t>koppelingen HW-DW (schuifkoppel), Ped-HW, Ped-DW</w:t>
      </w:r>
    </w:p>
    <w:p>
      <w:pPr>
        <w:pStyle w:val="T1"/>
        <w:rPr>
          <w:lang w:val="nl-NL"/>
        </w:rPr>
      </w:pPr>
      <w:r>
        <w:rPr>
          <w:lang w:val="nl-NL"/>
        </w:rPr>
        <w:t>tremulant</w:t>
      </w:r>
    </w:p>
    <w:p>
      <w:pPr>
        <w:pStyle w:val="T1"/>
        <w:rPr>
          <w:lang w:val="nl-NL"/>
        </w:rPr>
      </w:pPr>
      <w:r>
        <w:rPr>
          <w:lang w:val="nl-NL"/>
        </w:rPr>
      </w:r>
    </w:p>
    <w:p>
      <w:pPr>
        <w:pStyle w:val="T1"/>
        <w:rPr/>
      </w:pPr>
      <w:r>
        <w:rPr/>
        <w:t>Samenstelling vulstemmen</w:t>
      </w:r>
    </w:p>
    <w:tbl>
      <w:tblPr>
        <w:tblW w:w="2765" w:type="dxa"/>
        <w:jc w:val="start"/>
        <w:tblInd w:w="-70" w:type="dxa"/>
        <w:tblLayout w:type="fixed"/>
        <w:tblCellMar>
          <w:top w:w="0" w:type="dxa"/>
          <w:start w:w="70" w:type="dxa"/>
          <w:bottom w:w="0" w:type="dxa"/>
          <w:end w:w="70" w:type="dxa"/>
        </w:tblCellMar>
      </w:tblPr>
      <w:tblGrid>
        <w:gridCol w:w="1318"/>
        <w:gridCol w:w="718"/>
        <w:gridCol w:w="729"/>
      </w:tblGrid>
      <w:tr>
        <w:trPr/>
        <w:tc>
          <w:tcPr>
            <w:tcW w:w="1318" w:type="dxa"/>
            <w:tcBorders/>
          </w:tcPr>
          <w:p>
            <w:pPr>
              <w:pStyle w:val="T1"/>
              <w:rPr>
                <w:lang w:val="fr-FR"/>
              </w:rPr>
            </w:pPr>
            <w:r>
              <w:rPr>
                <w:lang w:val="fr-FR"/>
              </w:rPr>
              <w:t>Sexquialter</w:t>
            </w:r>
          </w:p>
        </w:tc>
        <w:tc>
          <w:tcPr>
            <w:tcW w:w="718" w:type="dxa"/>
            <w:tcBorders/>
          </w:tcPr>
          <w:p>
            <w:pPr>
              <w:pStyle w:val="T4dispositie"/>
              <w:rPr>
                <w:lang w:val="fr-FR"/>
              </w:rPr>
            </w:pPr>
            <w:r>
              <w:rPr>
                <w:lang w:val="fr-FR"/>
              </w:rPr>
              <w:t>C</w:t>
            </w:r>
          </w:p>
          <w:p>
            <w:pPr>
              <w:pStyle w:val="T4dispositie"/>
              <w:rPr>
                <w:lang w:val="fr-FR"/>
              </w:rPr>
            </w:pPr>
            <w:r>
              <w:rPr>
                <w:lang w:val="fr-FR"/>
              </w:rPr>
              <w:t>1 1/3</w:t>
            </w:r>
          </w:p>
          <w:p>
            <w:pPr>
              <w:pStyle w:val="T4dispositie"/>
              <w:rPr>
                <w:lang w:val="fr-FR"/>
              </w:rPr>
            </w:pPr>
            <w:r>
              <w:rPr>
                <w:lang w:val="fr-FR"/>
              </w:rPr>
              <w:t>4/5</w:t>
            </w:r>
          </w:p>
        </w:tc>
        <w:tc>
          <w:tcPr>
            <w:tcW w:w="729" w:type="dxa"/>
            <w:tcBorders/>
          </w:tcPr>
          <w:p>
            <w:pPr>
              <w:pStyle w:val="T4dispositie"/>
              <w:rPr>
                <w:lang w:val="fr-FR"/>
              </w:rPr>
            </w:pPr>
            <w:r>
              <w:rPr>
                <w:lang w:val="fr-FR"/>
              </w:rPr>
              <w:t>c</w:t>
            </w:r>
          </w:p>
          <w:p>
            <w:pPr>
              <w:pStyle w:val="T4dispositie"/>
              <w:rPr>
                <w:lang w:val="fr-FR"/>
              </w:rPr>
            </w:pPr>
            <w:r>
              <w:rPr>
                <w:lang w:val="fr-FR"/>
              </w:rPr>
              <w:t>2 2/3</w:t>
            </w:r>
          </w:p>
          <w:p>
            <w:pPr>
              <w:pStyle w:val="T4dispositie"/>
              <w:rPr/>
            </w:pPr>
            <w:r>
              <w:rPr/>
              <w:t>1 3/5</w:t>
            </w:r>
          </w:p>
        </w:tc>
      </w:tr>
    </w:tbl>
    <w:p>
      <w:pPr>
        <w:pStyle w:val="T1"/>
        <w:rPr>
          <w:lang w:val="nl-NL"/>
        </w:rPr>
      </w:pPr>
      <w:r>
        <w:rPr>
          <w:lang w:val="nl-NL"/>
        </w:rPr>
      </w:r>
    </w:p>
    <w:tbl>
      <w:tblPr>
        <w:tblW w:w="3906" w:type="dxa"/>
        <w:jc w:val="start"/>
        <w:tblInd w:w="-70" w:type="dxa"/>
        <w:tblLayout w:type="fixed"/>
        <w:tblCellMar>
          <w:top w:w="0" w:type="dxa"/>
          <w:start w:w="70" w:type="dxa"/>
          <w:bottom w:w="0" w:type="dxa"/>
          <w:end w:w="70" w:type="dxa"/>
        </w:tblCellMar>
      </w:tblPr>
      <w:tblGrid>
        <w:gridCol w:w="1023"/>
        <w:gridCol w:w="718"/>
        <w:gridCol w:w="718"/>
        <w:gridCol w:w="718"/>
        <w:gridCol w:w="729"/>
      </w:tblGrid>
      <w:tr>
        <w:trPr/>
        <w:tc>
          <w:tcPr>
            <w:tcW w:w="1023" w:type="dxa"/>
            <w:tcBorders/>
          </w:tcPr>
          <w:p>
            <w:pPr>
              <w:pStyle w:val="T1"/>
              <w:rPr>
                <w:lang w:val="nl-NL"/>
              </w:rPr>
            </w:pPr>
            <w:r>
              <w:rPr>
                <w:lang w:val="nl-NL"/>
              </w:rPr>
              <w:t>Mixtuur</w:t>
            </w:r>
          </w:p>
        </w:tc>
        <w:tc>
          <w:tcPr>
            <w:tcW w:w="718" w:type="dxa"/>
            <w:tcBorders/>
          </w:tcPr>
          <w:p>
            <w:pPr>
              <w:pStyle w:val="T4dispositie"/>
              <w:rPr/>
            </w:pPr>
            <w:r>
              <w:rPr/>
              <w:t>C</w:t>
            </w:r>
          </w:p>
          <w:p>
            <w:pPr>
              <w:pStyle w:val="T4dispositie"/>
              <w:rPr/>
            </w:pPr>
            <w:r>
              <w:rPr/>
              <w:t>1 1/3</w:t>
            </w:r>
          </w:p>
          <w:p>
            <w:pPr>
              <w:pStyle w:val="T4dispositie"/>
              <w:rPr/>
            </w:pPr>
            <w:r>
              <w:rPr/>
              <w:t>1</w:t>
            </w:r>
          </w:p>
          <w:p>
            <w:pPr>
              <w:pStyle w:val="T4dispositie"/>
              <w:rPr/>
            </w:pPr>
            <w:r>
              <w:rPr/>
              <w:t>2/3</w:t>
            </w:r>
          </w:p>
          <w:p>
            <w:pPr>
              <w:pStyle w:val="T4dispositie"/>
              <w:rPr/>
            </w:pPr>
            <w:r>
              <w:rPr/>
              <w:t>1/2</w:t>
            </w:r>
          </w:p>
        </w:tc>
        <w:tc>
          <w:tcPr>
            <w:tcW w:w="718" w:type="dxa"/>
            <w:tcBorders/>
          </w:tcPr>
          <w:p>
            <w:pPr>
              <w:pStyle w:val="T4dispositie"/>
              <w:rPr/>
            </w:pPr>
            <w:r>
              <w:rPr/>
              <w:t>c</w:t>
            </w:r>
          </w:p>
          <w:p>
            <w:pPr>
              <w:pStyle w:val="T4dispositie"/>
              <w:rPr/>
            </w:pPr>
            <w:r>
              <w:rPr/>
              <w:t>2</w:t>
            </w:r>
          </w:p>
          <w:p>
            <w:pPr>
              <w:pStyle w:val="T4dispositie"/>
              <w:rPr>
                <w:lang w:val="fr-FR"/>
              </w:rPr>
            </w:pPr>
            <w:r>
              <w:rPr>
                <w:lang w:val="fr-FR"/>
              </w:rPr>
              <w:t>1 1/3</w:t>
            </w:r>
          </w:p>
          <w:p>
            <w:pPr>
              <w:pStyle w:val="T4dispositie"/>
              <w:rPr>
                <w:lang w:val="fr-FR"/>
              </w:rPr>
            </w:pPr>
            <w:r>
              <w:rPr>
                <w:lang w:val="fr-FR"/>
              </w:rPr>
              <w:t>1</w:t>
            </w:r>
          </w:p>
          <w:p>
            <w:pPr>
              <w:pStyle w:val="T4dispositie"/>
              <w:rPr>
                <w:lang w:val="fr-FR"/>
              </w:rPr>
            </w:pPr>
            <w:r>
              <w:rPr>
                <w:lang w:val="fr-FR"/>
              </w:rPr>
              <w:t>2/3</w:t>
            </w:r>
          </w:p>
        </w:tc>
        <w:tc>
          <w:tcPr>
            <w:tcW w:w="718" w:type="dxa"/>
            <w:tcBorders/>
          </w:tcPr>
          <w:p>
            <w:pPr>
              <w:pStyle w:val="T4dispositie"/>
              <w:rPr/>
            </w:pPr>
            <w:r>
              <w:rPr>
                <w:lang w:val="fr-FR"/>
              </w:rPr>
              <w:t>c</w:t>
            </w:r>
            <w:r>
              <w:rPr>
                <w:vertAlign w:val="superscript"/>
                <w:lang w:val="fr-FR"/>
              </w:rPr>
              <w:t>1</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p>
            <w:pPr>
              <w:pStyle w:val="T4dispositie"/>
              <w:rPr>
                <w:lang w:val="fr-FR"/>
              </w:rPr>
            </w:pPr>
            <w:r>
              <w:rPr>
                <w:lang w:val="fr-FR"/>
              </w:rPr>
              <w:t>1</w:t>
            </w:r>
          </w:p>
        </w:tc>
        <w:tc>
          <w:tcPr>
            <w:tcW w:w="729" w:type="dxa"/>
            <w:tcBorders/>
          </w:tcPr>
          <w:p>
            <w:pPr>
              <w:pStyle w:val="T4dispositie"/>
              <w:rPr/>
            </w:pPr>
            <w:r>
              <w:rPr>
                <w:lang w:val="fr-FR"/>
              </w:rPr>
              <w:t>c</w:t>
            </w:r>
            <w:r>
              <w:rPr>
                <w:vertAlign w:val="superscript"/>
                <w:lang w:val="fr-FR"/>
              </w:rPr>
              <w:t>2</w:t>
            </w:r>
          </w:p>
          <w:p>
            <w:pPr>
              <w:pStyle w:val="T4dispositie"/>
              <w:rPr>
                <w:lang w:val="fr-FR"/>
              </w:rPr>
            </w:pPr>
            <w:r>
              <w:rPr>
                <w:lang w:val="fr-FR"/>
              </w:rPr>
              <w:t>4</w:t>
            </w:r>
          </w:p>
          <w:p>
            <w:pPr>
              <w:pStyle w:val="T4dispositie"/>
              <w:rPr>
                <w:lang w:val="fr-FR"/>
              </w:rPr>
            </w:pPr>
            <w:r>
              <w:rPr>
                <w:lang w:val="fr-FR"/>
              </w:rPr>
              <w:t>2 2/3</w:t>
            </w:r>
          </w:p>
          <w:p>
            <w:pPr>
              <w:pStyle w:val="T4dispositie"/>
              <w:rPr>
                <w:lang w:val="fr-FR"/>
              </w:rPr>
            </w:pPr>
            <w:r>
              <w:rPr>
                <w:lang w:val="fr-FR"/>
              </w:rPr>
              <w:t>2</w:t>
            </w:r>
          </w:p>
          <w:p>
            <w:pPr>
              <w:pStyle w:val="T4dispositie"/>
              <w:rPr>
                <w:lang w:val="fr-FR"/>
              </w:rPr>
            </w:pPr>
            <w:r>
              <w:rPr>
                <w:lang w:val="fr-FR"/>
              </w:rPr>
              <w:t>1 1/3</w:t>
            </w:r>
          </w:p>
        </w:tc>
      </w:tr>
    </w:tbl>
    <w:p>
      <w:pPr>
        <w:pStyle w:val="T1"/>
        <w:rPr>
          <w:lang w:val="fr-FR"/>
        </w:rPr>
      </w:pPr>
      <w:r>
        <w:rPr>
          <w:lang w:val="fr-FR"/>
        </w:rPr>
      </w:r>
    </w:p>
    <w:p>
      <w:pPr>
        <w:pStyle w:val="T1"/>
        <w:rPr>
          <w:lang w:val="nl-NL"/>
        </w:rPr>
      </w:pPr>
      <w:r>
        <w:rPr>
          <w:lang w:val="nl-NL"/>
        </w:rPr>
        <w:t>Toonhoogte</w:t>
      </w:r>
    </w:p>
    <w:p>
      <w:pPr>
        <w:pStyle w:val="T1"/>
        <w:rPr/>
      </w:pPr>
      <w:r>
        <w:rPr>
          <w:lang w:val="nl-NL"/>
        </w:rPr>
        <w:t>a</w:t>
      </w:r>
      <w:r>
        <w:rPr>
          <w:vertAlign w:val="superscript"/>
          <w:lang w:val="nl-NL"/>
        </w:rPr>
        <w:t>1</w:t>
      </w:r>
      <w:r>
        <w:rPr>
          <w:lang w:val="nl-NL"/>
        </w:rPr>
        <w:t xml:space="preserve"> = 440 Hz</w:t>
      </w:r>
    </w:p>
    <w:p>
      <w:pPr>
        <w:pStyle w:val="T1"/>
        <w:rPr>
          <w:lang w:val="nl-NL"/>
        </w:rPr>
      </w:pPr>
      <w:r>
        <w:rPr>
          <w:lang w:val="nl-NL"/>
        </w:rPr>
        <w:t>Temperatuur</w:t>
      </w:r>
    </w:p>
    <w:p>
      <w:pPr>
        <w:pStyle w:val="T1"/>
        <w:rPr>
          <w:lang w:val="nl-NL"/>
        </w:rPr>
      </w:pPr>
      <w:r>
        <w:rPr>
          <w:lang w:val="nl-NL"/>
        </w:rPr>
        <w:t>Neidhardt 1724</w:t>
      </w:r>
    </w:p>
    <w:p>
      <w:pPr>
        <w:pStyle w:val="T1"/>
        <w:rPr>
          <w:lang w:val="nl-NL"/>
        </w:rPr>
      </w:pPr>
      <w:r>
        <w:rPr>
          <w:lang w:val="nl-NL"/>
        </w:rPr>
      </w:r>
    </w:p>
    <w:p>
      <w:pPr>
        <w:pStyle w:val="T1"/>
        <w:rPr>
          <w:lang w:val="nl-NL"/>
        </w:rPr>
      </w:pPr>
      <w:r>
        <w:rPr>
          <w:lang w:val="nl-NL"/>
        </w:rPr>
        <w:t>Manuaalomvang</w:t>
      </w:r>
    </w:p>
    <w:p>
      <w:pPr>
        <w:pStyle w:val="T1"/>
        <w:rPr>
          <w:lang w:val="nl-NL"/>
        </w:rPr>
      </w:pPr>
      <w:r>
        <w:rPr>
          <w:lang w:val="nl-NL"/>
        </w:rPr>
        <w:t>C-f</w:t>
      </w:r>
      <w:r>
        <w:rPr>
          <w:vertAlign w:val="superscript"/>
          <w:lang w:val="nl-NL"/>
        </w:rPr>
        <w:t>3</w:t>
      </w:r>
    </w:p>
    <w:p>
      <w:pPr>
        <w:pStyle w:val="T1"/>
        <w:rPr>
          <w:lang w:val="nl-NL"/>
        </w:rPr>
      </w:pPr>
      <w:r>
        <w:rPr>
          <w:lang w:val="nl-NL"/>
        </w:rPr>
        <w:t>Pedaalomvang</w:t>
      </w:r>
    </w:p>
    <w:p>
      <w:pPr>
        <w:pStyle w:val="T1"/>
        <w:rPr/>
      </w:pPr>
      <w:r>
        <w:rPr>
          <w:lang w:val="nl-NL"/>
        </w:rPr>
        <w:t>C-d</w:t>
      </w:r>
      <w:r>
        <w:rPr>
          <w:szCs w:val="24"/>
          <w:vertAlign w:val="superscript"/>
          <w:lang w:val="nl-NL"/>
        </w:rPr>
        <w:t>1</w:t>
      </w:r>
    </w:p>
    <w:p>
      <w:pPr>
        <w:pStyle w:val="T1"/>
        <w:rPr>
          <w:szCs w:val="24"/>
          <w:vertAlign w:val="superscript"/>
          <w:lang w:val="nl-NL"/>
        </w:rPr>
      </w:pPr>
      <w:r>
        <w:rPr>
          <w:szCs w:val="24"/>
          <w:vertAlign w:val="superscript"/>
          <w:lang w:val="nl-NL"/>
        </w:rPr>
      </w:r>
    </w:p>
    <w:p>
      <w:pPr>
        <w:pStyle w:val="T1"/>
        <w:rPr>
          <w:lang w:val="nl-NL"/>
        </w:rPr>
      </w:pPr>
      <w:r>
        <w:rPr>
          <w:lang w:val="nl-NL"/>
        </w:rPr>
        <w:t>Windvoorziening</w:t>
      </w:r>
    </w:p>
    <w:p>
      <w:pPr>
        <w:pStyle w:val="T1"/>
        <w:rPr>
          <w:lang w:val="nl-NL"/>
        </w:rPr>
      </w:pPr>
      <w:r>
        <w:rPr>
          <w:lang w:val="nl-NL"/>
        </w:rPr>
        <w:t>een spaanbalg met regulateur voor Ped</w:t>
      </w:r>
    </w:p>
    <w:p>
      <w:pPr>
        <w:pStyle w:val="T1"/>
        <w:rPr>
          <w:lang w:val="nl-NL"/>
        </w:rPr>
      </w:pPr>
      <w:r>
        <w:rPr>
          <w:lang w:val="nl-NL"/>
        </w:rPr>
        <w:t>Winddruk</w:t>
      </w:r>
    </w:p>
    <w:p>
      <w:pPr>
        <w:pStyle w:val="T1"/>
        <w:rPr>
          <w:lang w:val="nl-NL"/>
        </w:rPr>
      </w:pPr>
      <w:r>
        <w:rPr>
          <w:lang w:val="nl-NL"/>
        </w:rPr>
        <w:t>HW en DW 80 mm, Ped 95 mm</w:t>
      </w:r>
    </w:p>
    <w:p>
      <w:pPr>
        <w:pStyle w:val="T1"/>
        <w:rPr>
          <w:lang w:val="nl-NL"/>
        </w:rPr>
      </w:pPr>
      <w:r>
        <w:rPr>
          <w:lang w:val="nl-NL"/>
        </w:rPr>
      </w:r>
    </w:p>
    <w:p>
      <w:pPr>
        <w:pStyle w:val="T1"/>
        <w:rPr>
          <w:lang w:val="nl-NL"/>
        </w:rPr>
      </w:pPr>
      <w:r>
        <w:rPr>
          <w:lang w:val="nl-NL"/>
        </w:rPr>
        <w:t>Plaats klaviatuur</w:t>
      </w:r>
    </w:p>
    <w:p>
      <w:pPr>
        <w:pStyle w:val="T1"/>
        <w:rPr>
          <w:lang w:val="nl-NL"/>
        </w:rPr>
      </w:pPr>
      <w:r>
        <w:rPr>
          <w:lang w:val="nl-NL"/>
        </w:rPr>
        <w:t>linkerzijde</w:t>
      </w:r>
    </w:p>
    <w:p>
      <w:pPr>
        <w:pStyle w:val="T1"/>
        <w:rPr>
          <w:lang w:val="nl-NL"/>
        </w:rPr>
      </w:pPr>
      <w:r>
        <w:rPr>
          <w:lang w:val="nl-NL"/>
        </w:rPr>
      </w:r>
    </w:p>
    <w:p>
      <w:pPr>
        <w:pStyle w:val="Heading2"/>
        <w:rPr>
          <w:i w:val="false"/>
          <w:i w:val="false"/>
          <w:iCs/>
        </w:rPr>
      </w:pPr>
      <w:r>
        <w:rPr>
          <w:i w:val="false"/>
          <w:iCs/>
        </w:rPr>
        <w:t>Bijzonderheden</w:t>
      </w:r>
    </w:p>
    <w:p>
      <w:pPr>
        <w:pStyle w:val="T1"/>
        <w:jc w:val="start"/>
        <w:rPr>
          <w:i/>
          <w:i/>
          <w:iCs/>
        </w:rPr>
      </w:pPr>
      <w:r>
        <w:rPr>
          <w:i/>
          <w:iCs/>
        </w:rPr>
      </w:r>
    </w:p>
    <w:p>
      <w:pPr>
        <w:pStyle w:val="T1"/>
        <w:jc w:val="start"/>
        <w:rPr>
          <w:lang w:val="nl-NL"/>
        </w:rPr>
      </w:pPr>
      <w:r>
        <w:rPr>
          <w:iCs/>
          <w:lang w:val="nl-NL"/>
        </w:rPr>
        <w:t>In het front zijn alle pijpen sprekend (Praestant 8' HW), behalve die in de bovenste tussenvelden.</w:t>
      </w:r>
    </w:p>
    <w:p>
      <w:pPr>
        <w:pStyle w:val="T1"/>
        <w:jc w:val="start"/>
        <w:rPr>
          <w:iCs/>
          <w:lang w:val="nl-NL"/>
        </w:rPr>
      </w:pPr>
      <w:r>
        <w:rPr>
          <w:iCs/>
          <w:lang w:val="nl-NL"/>
        </w:rPr>
        <w:t>De bakstukken en omlijsting van de handklavieren zijn van eiken, evenals het pedaalklavier en de orgelbank. De boventoetsen van de manualen zijn van ebben, de ondertoetsen hebben ivoren beleg en frontons, genageld met houten pinnetjes. De geprofileerde registerknoppen zijn van ebben en hebben een ivoren knopje. De loden registerplaatjes zijn zwart geschilderd met goudkleurige opschriften.</w:t>
      </w:r>
    </w:p>
    <w:p>
      <w:pPr>
        <w:pStyle w:val="T1"/>
        <w:jc w:val="start"/>
        <w:rPr>
          <w:lang w:val="nl-NL"/>
        </w:rPr>
      </w:pPr>
      <w:r>
        <w:rPr>
          <w:iCs/>
          <w:lang w:val="nl-NL"/>
        </w:rPr>
        <w:t>De inliggende tremulant is aangebracht in het windkanaal naar het HW en DW.</w:t>
      </w:r>
    </w:p>
    <w:p>
      <w:pPr>
        <w:pStyle w:val="T1"/>
        <w:jc w:val="start"/>
        <w:rPr>
          <w:lang w:val="nl-NL"/>
        </w:rPr>
      </w:pPr>
      <w:r>
        <w:rPr>
          <w:iCs/>
          <w:lang w:val="nl-NL"/>
        </w:rPr>
        <w:t>De lade van het HW ligt direct achter het front en is ingedeeld in C- en Ciskant met de grootste pijpen in het midden, in hele tonen aflopend naar de zijkanten. De lade van het DW ligt boven de klaviatuur, haaks op het front, en heeft een chromatische cancelvolgorde met C aan de achterzijde van de hoofdkas. De lade-indeling van het Pedaal is van links naar rechts: C-H, c, d</w:t>
      </w:r>
      <w:r>
        <w:rPr>
          <w:iCs/>
          <w:vertAlign w:val="superscript"/>
          <w:lang w:val="nl-NL"/>
        </w:rPr>
        <w:t>1</w:t>
      </w:r>
      <w:r>
        <w:rPr>
          <w:iCs/>
          <w:lang w:val="nl-NL"/>
        </w:rPr>
        <w:t>, cis, cis</w:t>
      </w:r>
      <w:r>
        <w:rPr>
          <w:iCs/>
          <w:vertAlign w:val="superscript"/>
          <w:lang w:val="nl-NL"/>
        </w:rPr>
        <w:t>1</w:t>
      </w:r>
      <w:r>
        <w:rPr>
          <w:iCs/>
          <w:lang w:val="nl-NL"/>
        </w:rPr>
        <w:t>, d, c</w:t>
      </w:r>
      <w:r>
        <w:rPr>
          <w:iCs/>
          <w:vertAlign w:val="superscript"/>
          <w:lang w:val="nl-NL"/>
        </w:rPr>
        <w:t>1</w:t>
      </w:r>
      <w:r>
        <w:rPr>
          <w:iCs/>
          <w:lang w:val="nl-NL"/>
        </w:rPr>
        <w:t>, e, h, f, b, fis, gis, g.</w:t>
      </w:r>
    </w:p>
    <w:p>
      <w:pPr>
        <w:pStyle w:val="T1"/>
        <w:jc w:val="start"/>
        <w:rPr>
          <w:iCs/>
          <w:lang w:val="nl-NL"/>
        </w:rPr>
      </w:pPr>
      <w:r>
        <w:rPr>
          <w:iCs/>
          <w:lang w:val="nl-NL"/>
        </w:rPr>
        <w:t>De Quintadeen 16', Roerfluit 8', Gedekt Fluit 4' (HW) en Holpijp 8' (DW) hebben vastgesoldeerde deksels. De Roerfluit heeft roeren vanaf f. Het hoogste octaaf van de Gedekt Fluit 4' is open, conisch. Het groot octaaf van de Openfluit 4' (DW) is van hout en gedekt, het vervolg open. Alle overige registers zijn cilindrisch en van metaal.</w:t>
      </w:r>
    </w:p>
    <w:p>
      <w:pPr>
        <w:pStyle w:val="T1"/>
        <w:jc w:val="start"/>
        <w:rPr>
          <w:lang w:val="nl-NL"/>
        </w:rPr>
      </w:pPr>
      <w:r>
        <w:rPr>
          <w:iCs/>
          <w:lang w:val="nl-NL"/>
        </w:rPr>
        <w:t>De Fagot 16', Trompet 8' (Ped) en Trompet 8' (HW) hebben houten stevels en koppen, de Kromhoorn 8' (DW) staat in een houten stevelblok. De beide trompetten 8' (Ped en HW) hebben metalen trechtervormige bekers. De bekers van de Kromhoorn 8' zijn conisch (metaal). De Fagot 16' heeft trechtervormige grenen bekers.</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abstractNum w:abstractNumId="2">
    <w:lvl w:ilvl="0">
      <w:start w:val="1"/>
      <w:numFmt w:val="bullet"/>
      <w:lvlText w:val=""/>
      <w:lvlJc w:val="start"/>
      <w:pPr>
        <w:tabs>
          <w:tab w:val="num" w:pos="737"/>
        </w:tabs>
        <w:ind w:start="737" w:hanging="737"/>
      </w:pPr>
      <w:rPr>
        <w:rFonts w:ascii="Symbol" w:hAnsi="Symbol" w:cs="Symbol" w:hint="default"/>
      </w:rPr>
    </w:lvl>
  </w:abstractNum>
  <w:abstractNum w:abstractNumId="3">
    <w:lvl w:ilvl="0">
      <w:start w:val="1"/>
      <w:numFmt w:val="bullet"/>
      <w:lvlText w:val=""/>
      <w:lvlJc w:val="start"/>
      <w:pPr>
        <w:tabs>
          <w:tab w:val="num" w:pos="737"/>
        </w:tabs>
        <w:ind w:start="737" w:hanging="737"/>
      </w:pPr>
      <w:rPr>
        <w:rFonts w:ascii="Symbol" w:hAnsi="Symbol" w:cs="Symbol" w:hint="default"/>
      </w:rPr>
    </w:lvl>
  </w:abstractNum>
  <w:abstractNum w:abstractNumId="4">
    <w:lvl w:ilvl="0">
      <w:start w:val="1"/>
      <w:numFmt w:val="decimal"/>
      <w:lvlText w:val="%1."/>
      <w:lvlJc w:val="start"/>
      <w:pPr>
        <w:tabs>
          <w:tab w:val="num" w:pos="360"/>
        </w:tabs>
        <w:ind w:start="360" w:hanging="360"/>
      </w:pPr>
      <w:r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2z0">
    <w:name w:val="WW8Num2z0"/>
    <w:qFormat/>
    <w:rPr>
      <w:rFonts w:ascii="Symbol" w:hAnsi="Symbol" w:cs="Symbol"/>
    </w:rPr>
  </w:style>
  <w:style w:type="character" w:styleId="WW8Num2z1">
    <w:name w:val="WW8Num2z1"/>
    <w:qFormat/>
    <w:rPr/>
  </w:style>
  <w:style w:type="character" w:styleId="WW8Num2z2">
    <w:name w:val="WW8Num2z2"/>
    <w:qFormat/>
    <w:rPr>
      <w:rFonts w:ascii="Wingdings" w:hAnsi="Wingdings" w:cs="Wingdings"/>
    </w:rPr>
  </w:style>
  <w:style w:type="character" w:styleId="WW8Num2z4">
    <w:name w:val="WW8Num2z4"/>
    <w:qFormat/>
    <w:rPr>
      <w:rFonts w:ascii="Courier New" w:hAnsi="Courier New" w:cs="Courier New"/>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sz w:val="20"/>
    </w:rPr>
  </w:style>
  <w:style w:type="character" w:styleId="WW8Num4z1">
    <w:name w:val="WW8Num4z1"/>
    <w:qFormat/>
    <w:rPr>
      <w:rFonts w:ascii="Courier New" w:hAnsi="Courier New" w:cs="Courier New"/>
      <w:sz w:val="20"/>
    </w:rPr>
  </w:style>
  <w:style w:type="character" w:styleId="WW8Num4z2">
    <w:name w:val="WW8Num4z2"/>
    <w:qFormat/>
    <w:rPr>
      <w:rFonts w:ascii="Wingdings" w:hAnsi="Wingdings" w:cs="Wingdings"/>
      <w:sz w:val="20"/>
    </w:rPr>
  </w:style>
  <w:style w:type="character" w:styleId="WW8Num5z0">
    <w:name w:val="WW8Num5z0"/>
    <w:qFormat/>
    <w:rPr/>
  </w:style>
  <w:style w:type="character" w:styleId="WW8Num5z1">
    <w:name w:val="WW8Num5z1"/>
    <w:qFormat/>
    <w:rPr/>
  </w:style>
  <w:style w:type="character" w:styleId="WW8Num5z2">
    <w:name w:val="WW8Num5z2"/>
    <w:qFormat/>
    <w:rPr/>
  </w:style>
  <w:style w:type="character" w:styleId="WW8Num5z3">
    <w:name w:val="WW8Num5z3"/>
    <w:qFormat/>
    <w:rPr/>
  </w:style>
  <w:style w:type="character" w:styleId="WW8Num5z4">
    <w:name w:val="WW8Num5z4"/>
    <w:qFormat/>
    <w:rPr/>
  </w:style>
  <w:style w:type="character" w:styleId="WW8Num5z5">
    <w:name w:val="WW8Num5z5"/>
    <w:qFormat/>
    <w:rPr/>
  </w:style>
  <w:style w:type="character" w:styleId="WW8Num5z6">
    <w:name w:val="WW8Num5z6"/>
    <w:qFormat/>
    <w:rPr/>
  </w:style>
  <w:style w:type="character" w:styleId="WW8Num5z7">
    <w:name w:val="WW8Num5z7"/>
    <w:qFormat/>
    <w:rPr/>
  </w:style>
  <w:style w:type="character" w:styleId="WW8Num5z8">
    <w:name w:val="WW8Num5z8"/>
    <w:qFormat/>
    <w:rPr/>
  </w:style>
  <w:style w:type="character" w:styleId="Standaardalinealettertype">
    <w:name w:val="Standaardalinea-lettertype"/>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LibreOffice/7.2.1.2$MacOSX_X86_64 LibreOffice_project/87b77fad49947c1441b67c559c339af8f3517e22</Application>
  <AppVersion>15.0000</AppVersion>
  <Pages>4</Pages>
  <Words>848</Words>
  <Characters>4325</Characters>
  <CharactersWithSpaces>4961</CharactersWithSpaces>
  <Paragraphs>207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2008-05-05T14:14:00Z</dcterms:created>
  <dc:creator>WS1</dc:creator>
  <dc:description/>
  <dc:language>en-US</dc:language>
  <cp:lastModifiedBy>NIvO</cp:lastModifiedBy>
  <dcterms:modified xsi:type="dcterms:W3CDTF">2008-06-24T15:15:00Z</dcterms:modified>
  <cp:revision>3</cp:revision>
  <dc:subject/>
  <dc:title>Lunteren/ca 1845</dc:title>
</cp:coreProperties>
</file>