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40" w:after="0"/>
        <w:rPr/>
      </w:pPr>
      <w:r>
        <w:rPr/>
        <w:t>Amsterdam / 1859</w:t>
      </w:r>
    </w:p>
    <w:p>
      <w:pPr>
        <w:pStyle w:val="Normal"/>
        <w:keepNext w:val="true"/>
        <w:spacing w:before="240" w:after="0"/>
        <w:rPr>
          <w:rFonts w:ascii="Arial" w:hAnsi="Arial" w:cs="Arial"/>
          <w:b/>
          <w:b/>
          <w:bCs/>
        </w:rPr>
      </w:pPr>
      <w:r>
        <w:rPr>
          <w:rFonts w:cs="Arial" w:ascii="Arial" w:hAnsi="Arial"/>
          <w:b/>
          <w:bCs/>
        </w:rPr>
        <w:t>R.K. Onze Lieve Vrouwekerk</w:t>
      </w:r>
    </w:p>
    <w:p>
      <w:pPr>
        <w:pStyle w:val="T1"/>
        <w:jc w:val="start"/>
        <w:rPr>
          <w:rFonts w:ascii="Arial" w:hAnsi="Arial" w:cs="Arial"/>
          <w:b/>
          <w:b/>
          <w:bCs/>
          <w:i/>
          <w:i/>
          <w:iCs/>
          <w:lang w:val="nl-NL"/>
        </w:rPr>
      </w:pPr>
      <w:r>
        <w:rPr>
          <w:rFonts w:cs="Arial" w:ascii="Arial" w:hAnsi="Arial"/>
          <w:b/>
          <w:bCs/>
          <w:i/>
          <w:iCs/>
          <w:lang w:val="nl-NL"/>
        </w:rPr>
      </w:r>
    </w:p>
    <w:p>
      <w:pPr>
        <w:pStyle w:val="T1"/>
        <w:jc w:val="start"/>
        <w:rPr>
          <w:i/>
          <w:i/>
          <w:iCs/>
          <w:lang w:val="nl-NL"/>
        </w:rPr>
      </w:pPr>
      <w:r>
        <w:rPr>
          <w:i/>
          <w:iCs/>
          <w:lang w:val="nl-NL"/>
        </w:rPr>
        <w:t>Neogotische driebeukige basilicale kruiskerk, gebouwd in 1852-’54 naar een ontwerp van Th. Molkenboer. Inwendig gestucte houten kruisrib- en stergewelven. De decoratieve beschildering van het interieur is van het atelier van W. Mengelberg, alsook het Hoog- en Maria-altaar. Verder een preekstoel van B. Fritz, glasvensters van F. Nicolas en Capronnier en zijaltaren en biechtstoelen uit het atelier Cuypers-Stoltzenberg.</w:t>
      </w:r>
    </w:p>
    <w:p>
      <w:pPr>
        <w:pStyle w:val="T1"/>
        <w:jc w:val="start"/>
        <w:rPr>
          <w:i/>
          <w:i/>
          <w:iCs/>
          <w:lang w:val="nl-NL"/>
        </w:rPr>
      </w:pPr>
      <w:r>
        <w:rPr>
          <w:i/>
          <w:iCs/>
          <w:lang w:val="nl-NL"/>
        </w:rPr>
      </w:r>
    </w:p>
    <w:p>
      <w:pPr>
        <w:pStyle w:val="Normal"/>
        <w:suppressAutoHyphens w:val="true"/>
        <w:rPr>
          <w:rFonts w:ascii="Times New Roman" w:hAnsi="Times New Roman" w:cs="Times New Roman"/>
          <w:spacing w:val="-3"/>
        </w:rPr>
      </w:pPr>
      <w:r>
        <w:rPr>
          <w:rFonts w:cs="Times New Roman" w:ascii="Times New Roman" w:hAnsi="Times New Roman"/>
          <w:spacing w:val="-3"/>
        </w:rPr>
        <w:t>Kas: 1859 / 1903</w:t>
      </w:r>
    </w:p>
    <w:p>
      <w:pPr>
        <w:pStyle w:val="Normal"/>
        <w:suppressAutoHyphens w:val="true"/>
        <w:rPr>
          <w:rFonts w:ascii="Times New Roman" w:hAnsi="Times New Roman" w:cs="Times New Roman"/>
          <w:spacing w:val="-3"/>
        </w:rPr>
      </w:pPr>
      <w:r>
        <w:rPr>
          <w:rFonts w:cs="Times New Roman" w:ascii="Times New Roman" w:hAnsi="Times New Roman"/>
          <w:spacing w:val="-3"/>
        </w:rPr>
      </w:r>
    </w:p>
    <w:p>
      <w:pPr>
        <w:pStyle w:val="Normal"/>
        <w:keepNext w:val="true"/>
        <w:spacing w:before="240" w:after="0"/>
        <w:rPr>
          <w:rFonts w:ascii="Arial" w:hAnsi="Arial" w:cs="Arial"/>
          <w:b/>
          <w:b/>
          <w:bCs/>
        </w:rPr>
      </w:pPr>
      <w:r>
        <w:rPr>
          <w:rFonts w:cs="Arial" w:ascii="Arial" w:hAnsi="Arial"/>
          <w:b/>
          <w:bCs/>
        </w:rPr>
        <w:t>Kunsthistorische aspecten</w:t>
      </w:r>
    </w:p>
    <w:p>
      <w:pPr>
        <w:pStyle w:val="T2Kunst"/>
        <w:jc w:val="start"/>
        <w:rPr>
          <w:lang w:val="nl-NL"/>
        </w:rPr>
      </w:pPr>
      <w:r>
        <w:rPr>
          <w:lang w:val="nl-NL"/>
        </w:rPr>
        <w:t>De huidige opzet van het front dateert uit 1903, toen het bestaande orgel een opstelling in twee kassen, aan weerskanten van het venster, kreeg. De kassen zijn hoog boven de koortribune geplaatst, kennelijk om zoveel mogelijk ruimte voor het koor te scheppen. Er zijn meerdere kolommen ter ondersteuning onder beide kassen aangebracht.</w:t>
      </w:r>
    </w:p>
    <w:p>
      <w:pPr>
        <w:pStyle w:val="T2Kunst"/>
        <w:jc w:val="start"/>
        <w:rPr>
          <w:lang w:val="nl-NL"/>
        </w:rPr>
      </w:pPr>
      <w:r>
        <w:rPr>
          <w:lang w:val="nl-NL"/>
        </w:rPr>
        <w:t>De frontzijde van beide kassen overkraagt sterk, en reikt tot aan de balustrade van de koortribune. Beide kassen konden zodoende de maximaal mogelijke ruimte krijgen.</w:t>
      </w:r>
    </w:p>
    <w:p>
      <w:pPr>
        <w:pStyle w:val="T2Kunst"/>
        <w:jc w:val="start"/>
        <w:rPr>
          <w:lang w:val="nl-NL"/>
        </w:rPr>
      </w:pPr>
      <w:r>
        <w:rPr>
          <w:lang w:val="nl-NL"/>
        </w:rPr>
        <w:t>Het eigenlijke front heeft slechts 28 frontpijpen. Aan de binnenzijde zijn spitse torens met elk negen pijpen geplaatst, elk aan de buitenzijde geflankeerd door een iets vlakker veld van vijf pijpen. Van zowel de torens als de velden is de middelste pijp van bosselering voorzien.</w:t>
      </w:r>
    </w:p>
    <w:p>
      <w:pPr>
        <w:pStyle w:val="T2Kunst"/>
        <w:jc w:val="start"/>
        <w:rPr>
          <w:lang w:val="nl-NL"/>
        </w:rPr>
      </w:pPr>
      <w:r>
        <w:rPr>
          <w:lang w:val="nl-NL"/>
        </w:rPr>
        <w:t>Tussen de buitenste velden en de zijwanden van de kerk zijn de opengewerkte frontkransen voortgezet, de spitse vormen onder de torens en velden keren ook bij dit onderdeel weer terug. Op dit laatstgenoemde element is nog een kleine verhoging te zien, waarop forse beelden zijn geplaatst.</w:t>
      </w:r>
    </w:p>
    <w:p>
      <w:pPr>
        <w:pStyle w:val="T2Kunst"/>
        <w:jc w:val="start"/>
        <w:rPr>
          <w:lang w:val="nl-NL"/>
        </w:rPr>
      </w:pPr>
      <w:r>
        <w:rPr>
          <w:lang w:val="nl-NL"/>
        </w:rPr>
        <w:t>De toegepaste stijl wortelt in de laatste fase van de gotiek. In de kransen zijn veelvuldig visblaasmotieven toegepast. De afsluitende gotische bogen boven de velden zijn in ‘ezelsrug-vorm’ uitgevoerd. De beide zijden van de spitse torens worden elk door een afzonderlijke spitsboog beëindigd. Als bekroning dragen de torens opengewerkte spitsen.</w:t>
      </w:r>
    </w:p>
    <w:p>
      <w:pPr>
        <w:pStyle w:val="Normal"/>
        <w:rPr>
          <w:rFonts w:ascii="Times New Roman" w:hAnsi="Times New Roman" w:cs="Times New Roman"/>
          <w:spacing w:val="-3"/>
          <w:lang w:val="nl-NL"/>
        </w:rPr>
      </w:pPr>
      <w:r>
        <w:rPr>
          <w:rFonts w:cs="Times New Roman" w:ascii="Times New Roman" w:hAnsi="Times New Roman"/>
          <w:spacing w:val="-3"/>
          <w:lang w:val="nl-NL"/>
        </w:rPr>
      </w:r>
    </w:p>
    <w:p>
      <w:pPr>
        <w:pStyle w:val="Normal"/>
        <w:suppressAutoHyphens w:val="true"/>
        <w:rPr>
          <w:rFonts w:ascii="Univers;Arial" w:hAnsi="Univers;Arial" w:cs="Univers;Arial"/>
          <w:b/>
          <w:b/>
          <w:bCs/>
          <w:spacing w:val="-3"/>
          <w:sz w:val="20"/>
          <w:szCs w:val="20"/>
        </w:rPr>
      </w:pPr>
      <w:r>
        <w:rPr>
          <w:rFonts w:cs="Univers;Arial" w:ascii="Univers;Arial" w:hAnsi="Univers;Arial"/>
          <w:b/>
          <w:bCs/>
          <w:spacing w:val="-3"/>
          <w:sz w:val="20"/>
          <w:szCs w:val="20"/>
        </w:rPr>
        <w:t>Literatuur</w:t>
      </w:r>
    </w:p>
    <w:p>
      <w:pPr>
        <w:pStyle w:val="Normal"/>
        <w:suppressAutoHyphens w:val="true"/>
        <w:rPr/>
      </w:pPr>
      <w:r>
        <w:rPr>
          <w:rFonts w:cs="Univers;Arial" w:ascii="Univers;Arial" w:hAnsi="Univers;Arial"/>
          <w:spacing w:val="-3"/>
          <w:sz w:val="20"/>
          <w:szCs w:val="20"/>
        </w:rPr>
        <w:t xml:space="preserve">Cor Boer en Theo Proeskie, </w:t>
      </w:r>
      <w:r>
        <w:rPr>
          <w:rFonts w:cs="Univers;Arial" w:ascii="Univers;Arial" w:hAnsi="Univers;Arial"/>
          <w:i/>
          <w:iCs/>
          <w:spacing w:val="-3"/>
          <w:sz w:val="20"/>
          <w:szCs w:val="20"/>
        </w:rPr>
        <w:t>Orgels in Amsterdam</w:t>
      </w:r>
      <w:r>
        <w:rPr>
          <w:rFonts w:cs="Univers;Arial" w:ascii="Univers;Arial" w:hAnsi="Univers;Arial"/>
          <w:spacing w:val="-3"/>
          <w:sz w:val="20"/>
          <w:szCs w:val="20"/>
        </w:rPr>
        <w:t xml:space="preserve"> deel 1 Rooms-Katholieke en Oud-Katholieke Kerken en instellingen. Amsterdam, 1980, 12, 72.</w:t>
      </w:r>
    </w:p>
    <w:p>
      <w:pPr>
        <w:pStyle w:val="Normal"/>
        <w:suppressAutoHyphens w:val="true"/>
        <w:rPr/>
      </w:pPr>
      <w:r>
        <w:rPr>
          <w:rFonts w:cs="Univers;Arial" w:ascii="Univers;Arial" w:hAnsi="Univers;Arial"/>
          <w:i/>
          <w:iCs/>
          <w:spacing w:val="-3"/>
          <w:sz w:val="20"/>
          <w:szCs w:val="20"/>
        </w:rPr>
        <w:t>Gedenkboek bij het 75 jarig jubelfeest van de vestiging der Eerw. paters Redemptoristen te Amsterdam 1850-1925</w:t>
      </w:r>
      <w:r>
        <w:rPr>
          <w:rFonts w:cs="Univers;Arial" w:ascii="Univers;Arial" w:hAnsi="Univers;Arial"/>
          <w:spacing w:val="-3"/>
          <w:sz w:val="20"/>
          <w:szCs w:val="20"/>
        </w:rPr>
        <w:t>. Amsterdam, 1925.</w:t>
      </w:r>
    </w:p>
    <w:p>
      <w:pPr>
        <w:pStyle w:val="Normal"/>
        <w:suppressAutoHyphens w:val="true"/>
        <w:rPr/>
      </w:pPr>
      <w:r>
        <w:rPr>
          <w:rFonts w:cs="Univers;Arial" w:ascii="Univers;Arial" w:hAnsi="Univers;Arial"/>
          <w:i/>
          <w:iCs/>
          <w:spacing w:val="-3"/>
          <w:sz w:val="20"/>
          <w:szCs w:val="20"/>
        </w:rPr>
        <w:t>Het Orgel,</w:t>
      </w:r>
      <w:r>
        <w:rPr>
          <w:rFonts w:cs="Univers;Arial" w:ascii="Univers;Arial" w:hAnsi="Univers;Arial"/>
          <w:spacing w:val="-3"/>
          <w:sz w:val="20"/>
          <w:szCs w:val="20"/>
        </w:rPr>
        <w:t xml:space="preserve"> april 1887, december 1903.</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keepNext w:val="true"/>
        <w:spacing w:before="240" w:after="0"/>
        <w:rPr>
          <w:rFonts w:ascii="Arial" w:hAnsi="Arial" w:cs="Arial"/>
          <w:b/>
          <w:b/>
          <w:bCs/>
        </w:rPr>
      </w:pPr>
      <w:r>
        <w:rPr>
          <w:rFonts w:cs="Arial" w:ascii="Arial" w:hAnsi="Arial"/>
          <w:b/>
          <w:bCs/>
        </w:rPr>
        <w:t>Historische gegevens</w:t>
      </w:r>
    </w:p>
    <w:p>
      <w:pPr>
        <w:pStyle w:val="Normal"/>
        <w:suppressAutoHyphens w:val="true"/>
        <w:rPr>
          <w:rFonts w:ascii="Times New Roman" w:hAnsi="Times New Roman" w:cs="Times New Roman"/>
          <w:b/>
          <w:b/>
          <w:bCs/>
          <w:spacing w:val="-3"/>
        </w:rPr>
      </w:pPr>
      <w:r>
        <w:rPr>
          <w:rFonts w:cs="Times New Roman" w:ascii="Times New Roman" w:hAnsi="Times New Roman"/>
          <w:b/>
          <w:bCs/>
          <w:spacing w:val="-3"/>
        </w:rPr>
      </w:r>
    </w:p>
    <w:p>
      <w:pPr>
        <w:pStyle w:val="Normal"/>
        <w:suppressAutoHyphens w:val="true"/>
        <w:rPr>
          <w:rFonts w:ascii="Times New Roman" w:hAnsi="Times New Roman" w:cs="Times New Roman"/>
          <w:spacing w:val="-3"/>
        </w:rPr>
      </w:pPr>
      <w:r>
        <w:rPr>
          <w:rFonts w:cs="Times New Roman" w:ascii="Times New Roman" w:hAnsi="Times New Roman"/>
          <w:spacing w:val="-3"/>
        </w:rPr>
        <w:t>Bouwer</w:t>
      </w:r>
    </w:p>
    <w:p>
      <w:pPr>
        <w:pStyle w:val="Normal"/>
        <w:suppressAutoHyphens w:val="true"/>
        <w:rPr>
          <w:rFonts w:ascii="Times New Roman" w:hAnsi="Times New Roman" w:cs="Times New Roman"/>
          <w:spacing w:val="-3"/>
        </w:rPr>
      </w:pPr>
      <w:r>
        <w:rPr>
          <w:rFonts w:cs="Times New Roman" w:ascii="Times New Roman" w:hAnsi="Times New Roman"/>
          <w:spacing w:val="-3"/>
        </w:rPr>
        <w:t>C. Rettlar</w:t>
      </w:r>
    </w:p>
    <w:p>
      <w:pPr>
        <w:pStyle w:val="Normal"/>
        <w:suppressAutoHyphens w:val="true"/>
        <w:rPr>
          <w:rFonts w:ascii="Times New Roman" w:hAnsi="Times New Roman" w:cs="Times New Roman"/>
          <w:spacing w:val="-3"/>
        </w:rPr>
      </w:pPr>
      <w:r>
        <w:rPr>
          <w:rFonts w:cs="Times New Roman" w:ascii="Times New Roman" w:hAnsi="Times New Roman"/>
          <w:spacing w:val="-3"/>
        </w:rPr>
      </w:r>
    </w:p>
    <w:p>
      <w:pPr>
        <w:pStyle w:val="Normal"/>
        <w:suppressAutoHyphens w:val="true"/>
        <w:rPr>
          <w:rFonts w:ascii="Times New Roman" w:hAnsi="Times New Roman" w:cs="Times New Roman"/>
          <w:spacing w:val="-3"/>
        </w:rPr>
      </w:pPr>
      <w:r>
        <w:rPr>
          <w:rFonts w:cs="Times New Roman" w:ascii="Times New Roman" w:hAnsi="Times New Roman"/>
          <w:spacing w:val="-3"/>
        </w:rPr>
        <w:t>Jaar van oplevering</w:t>
      </w:r>
    </w:p>
    <w:p>
      <w:pPr>
        <w:pStyle w:val="Normal"/>
        <w:suppressAutoHyphens w:val="true"/>
        <w:rPr>
          <w:rFonts w:ascii="Times New Roman" w:hAnsi="Times New Roman" w:cs="Times New Roman"/>
          <w:spacing w:val="-3"/>
        </w:rPr>
      </w:pPr>
      <w:r>
        <w:rPr>
          <w:rFonts w:cs="Times New Roman" w:ascii="Times New Roman" w:hAnsi="Times New Roman"/>
          <w:spacing w:val="-3"/>
        </w:rPr>
        <w:t>1859</w:t>
      </w:r>
    </w:p>
    <w:p>
      <w:pPr>
        <w:pStyle w:val="Normal"/>
        <w:suppressAutoHyphens w:val="true"/>
        <w:rPr>
          <w:rFonts w:ascii="Times New Roman" w:hAnsi="Times New Roman" w:cs="Times New Roman"/>
          <w:spacing w:val="-3"/>
        </w:rPr>
      </w:pPr>
      <w:r>
        <w:rPr>
          <w:rFonts w:cs="Times New Roman" w:ascii="Times New Roman" w:hAnsi="Times New Roman"/>
          <w:spacing w:val="-3"/>
        </w:rPr>
      </w:r>
    </w:p>
    <w:p>
      <w:pPr>
        <w:pStyle w:val="Normal"/>
        <w:suppressAutoHyphens w:val="true"/>
        <w:rPr/>
      </w:pPr>
      <w:r>
        <w:rPr/>
        <w:t>Dispositie volgens Broekhuyzen ca 1850-1862 (A68)</w:t>
      </w:r>
    </w:p>
    <w:tbl>
      <w:tblPr>
        <w:tblW w:w="4686" w:type="dxa"/>
        <w:jc w:val="start"/>
        <w:tblInd w:w="-70" w:type="dxa"/>
        <w:tblLayout w:type="fixed"/>
        <w:tblCellMar>
          <w:top w:w="0" w:type="dxa"/>
          <w:start w:w="70" w:type="dxa"/>
          <w:bottom w:w="0" w:type="dxa"/>
          <w:end w:w="70" w:type="dxa"/>
        </w:tblCellMar>
      </w:tblPr>
      <w:tblGrid>
        <w:gridCol w:w="1290"/>
        <w:gridCol w:w="459"/>
        <w:gridCol w:w="1282"/>
        <w:gridCol w:w="371"/>
        <w:gridCol w:w="913"/>
        <w:gridCol w:w="371"/>
      </w:tblGrid>
      <w:tr>
        <w:trPr/>
        <w:tc>
          <w:tcPr>
            <w:tcW w:w="1290" w:type="dxa"/>
            <w:tcBorders/>
          </w:tcPr>
          <w:p>
            <w:pPr>
              <w:pStyle w:val="Normal"/>
              <w:suppressAutoHyphens w:val="true"/>
              <w:rPr>
                <w:rFonts w:ascii="Times New Roman" w:hAnsi="Times New Roman" w:cs="Times New Roman"/>
                <w:i/>
                <w:i/>
                <w:iCs/>
                <w:spacing w:val="-3"/>
                <w:sz w:val="20"/>
                <w:szCs w:val="20"/>
              </w:rPr>
            </w:pPr>
            <w:r>
              <w:rPr>
                <w:rFonts w:cs="Times New Roman" w:ascii="Times New Roman" w:hAnsi="Times New Roman"/>
                <w:i/>
                <w:iCs/>
                <w:spacing w:val="-3"/>
                <w:sz w:val="20"/>
                <w:szCs w:val="20"/>
              </w:rPr>
              <w:t>Manuaal</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Bourdon</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Prestant</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Holpijp</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Viol di Gamba</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Prestant</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Roerfluit</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Quint</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Octaaf</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Mixtuur</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Cornet D</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Trompet B/D</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szCs w:val="20"/>
              </w:rPr>
              <w:t>Clairon B</w:t>
            </w:r>
          </w:p>
        </w:tc>
        <w:tc>
          <w:tcPr>
            <w:tcW w:w="459" w:type="dxa"/>
            <w:tcBorders/>
          </w:tcPr>
          <w:p>
            <w:pPr>
              <w:pStyle w:val="Normal"/>
              <w:suppressAutoHyphens w:val="true"/>
              <w:snapToGrid w:val="false"/>
              <w:rPr>
                <w:rFonts w:ascii="Times New Roman" w:hAnsi="Times New Roman" w:cs="Times New Roman"/>
                <w:spacing w:val="-3"/>
                <w:sz w:val="20"/>
              </w:rPr>
            </w:pPr>
            <w:r>
              <w:rPr>
                <w:rFonts w:cs="Times New Roman" w:ascii="Times New Roman" w:hAnsi="Times New Roman"/>
                <w:spacing w:val="-3"/>
                <w:sz w:val="20"/>
              </w:rPr>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16</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8</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8</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8</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4</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4</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3</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2</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4 st.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5 st.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8</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4</w:t>
            </w:r>
            <w:r>
              <w:rPr>
                <w:rFonts w:cs="Times New Roman" w:ascii="Times New Roman" w:hAnsi="Times New Roman"/>
                <w:sz w:val="20"/>
              </w:rPr>
              <w:t>'</w:t>
            </w:r>
          </w:p>
        </w:tc>
        <w:tc>
          <w:tcPr>
            <w:tcW w:w="1282" w:type="dxa"/>
            <w:tcBorders/>
          </w:tcPr>
          <w:p>
            <w:pPr>
              <w:pStyle w:val="Normal"/>
              <w:suppressAutoHyphens w:val="true"/>
              <w:rPr>
                <w:rFonts w:ascii="Times New Roman" w:hAnsi="Times New Roman" w:cs="Times New Roman"/>
                <w:i/>
                <w:i/>
                <w:iCs/>
                <w:spacing w:val="-3"/>
                <w:sz w:val="20"/>
                <w:szCs w:val="20"/>
              </w:rPr>
            </w:pPr>
            <w:r>
              <w:rPr>
                <w:rFonts w:cs="Times New Roman" w:ascii="Times New Roman" w:hAnsi="Times New Roman"/>
                <w:i/>
                <w:iCs/>
                <w:spacing w:val="-3"/>
                <w:sz w:val="20"/>
                <w:szCs w:val="20"/>
              </w:rPr>
              <w:t>Positief</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Saliocionaal D</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Fluit</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Bourdon</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Saliocionaal</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Fluit</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Gemshoorn</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Woudfluit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szCs w:val="20"/>
              </w:rPr>
              <w:t>Hautbois</w:t>
            </w:r>
          </w:p>
        </w:tc>
        <w:tc>
          <w:tcPr>
            <w:tcW w:w="371" w:type="dxa"/>
            <w:tcBorders/>
          </w:tcPr>
          <w:p>
            <w:pPr>
              <w:pStyle w:val="Normal"/>
              <w:suppressAutoHyphens w:val="true"/>
              <w:snapToGrid w:val="false"/>
              <w:rPr>
                <w:rFonts w:ascii="Times New Roman" w:hAnsi="Times New Roman" w:cs="Times New Roman"/>
                <w:spacing w:val="-3"/>
                <w:sz w:val="20"/>
              </w:rPr>
            </w:pPr>
            <w:r>
              <w:rPr>
                <w:rFonts w:cs="Times New Roman" w:ascii="Times New Roman" w:hAnsi="Times New Roman"/>
                <w:spacing w:val="-3"/>
                <w:sz w:val="20"/>
              </w:rPr>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16</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8</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8</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8</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4</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4</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2</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8</w:t>
            </w:r>
            <w:r>
              <w:rPr>
                <w:rFonts w:cs="Times New Roman" w:ascii="Times New Roman" w:hAnsi="Times New Roman"/>
                <w:sz w:val="20"/>
              </w:rPr>
              <w:t>'</w:t>
            </w:r>
          </w:p>
        </w:tc>
        <w:tc>
          <w:tcPr>
            <w:tcW w:w="913" w:type="dxa"/>
            <w:tcBorders/>
          </w:tcPr>
          <w:p>
            <w:pPr>
              <w:pStyle w:val="Normal"/>
              <w:suppressAutoHyphens w:val="true"/>
              <w:rPr>
                <w:rFonts w:ascii="Times New Roman" w:hAnsi="Times New Roman" w:cs="Times New Roman"/>
                <w:i/>
                <w:i/>
                <w:iCs/>
                <w:spacing w:val="-3"/>
                <w:sz w:val="20"/>
                <w:szCs w:val="20"/>
              </w:rPr>
            </w:pPr>
            <w:r>
              <w:rPr>
                <w:rFonts w:cs="Times New Roman" w:ascii="Times New Roman" w:hAnsi="Times New Roman"/>
                <w:i/>
                <w:iCs/>
                <w:spacing w:val="-3"/>
                <w:sz w:val="20"/>
                <w:szCs w:val="20"/>
              </w:rPr>
              <w:t>Pedaal</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Subbas</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Octaafbas</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Violon</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Bazuin</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szCs w:val="20"/>
              </w:rPr>
              <w:t>Trompet</w:t>
            </w:r>
          </w:p>
        </w:tc>
        <w:tc>
          <w:tcPr>
            <w:tcW w:w="371" w:type="dxa"/>
            <w:tcBorders/>
          </w:tcPr>
          <w:p>
            <w:pPr>
              <w:pStyle w:val="Normal"/>
              <w:suppressAutoHyphens w:val="true"/>
              <w:snapToGrid w:val="false"/>
              <w:rPr>
                <w:rFonts w:ascii="Times New Roman" w:hAnsi="Times New Roman" w:cs="Times New Roman"/>
                <w:spacing w:val="-3"/>
                <w:sz w:val="20"/>
              </w:rPr>
            </w:pPr>
            <w:r>
              <w:rPr>
                <w:rFonts w:cs="Times New Roman" w:ascii="Times New Roman" w:hAnsi="Times New Roman"/>
                <w:spacing w:val="-3"/>
                <w:sz w:val="20"/>
              </w:rPr>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16</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8</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8</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16</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8</w:t>
            </w:r>
            <w:r>
              <w:rPr>
                <w:rFonts w:cs="Times New Roman" w:ascii="Times New Roman" w:hAnsi="Times New Roman"/>
                <w:sz w:val="20"/>
              </w:rPr>
              <w:t>'</w:t>
            </w:r>
          </w:p>
        </w:tc>
      </w:tr>
    </w:tbl>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afsluitingen</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koppelingen</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tremulant</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ventil</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calcanteschel</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rPr>
      </w:pPr>
      <w:r>
        <w:rPr>
          <w:rFonts w:cs="Times New Roman" w:ascii="Times New Roman" w:hAnsi="Times New Roman"/>
          <w:spacing w:val="-3"/>
        </w:rPr>
        <w:t>Maarschalkerweerd &amp; Zn 1886</w:t>
      </w:r>
    </w:p>
    <w:p>
      <w:pPr>
        <w:pStyle w:val="Normal"/>
        <w:numPr>
          <w:ilvl w:val="0"/>
          <w:numId w:val="2"/>
        </w:numPr>
        <w:suppressAutoHyphens w:val="true"/>
        <w:rPr>
          <w:rFonts w:ascii="Times New Roman" w:hAnsi="Times New Roman" w:cs="Times New Roman"/>
          <w:spacing w:val="-3"/>
        </w:rPr>
      </w:pPr>
      <w:r>
        <w:rPr>
          <w:rFonts w:cs="Times New Roman" w:ascii="Times New Roman" w:hAnsi="Times New Roman"/>
          <w:spacing w:val="-3"/>
        </w:rPr>
        <w:t>restauratie</w:t>
      </w:r>
    </w:p>
    <w:p>
      <w:pPr>
        <w:pStyle w:val="Normal"/>
        <w:suppressAutoHyphens w:val="true"/>
        <w:rPr>
          <w:rFonts w:ascii="Times New Roman" w:hAnsi="Times New Roman" w:cs="Times New Roman"/>
          <w:spacing w:val="-3"/>
        </w:rPr>
      </w:pPr>
      <w:r>
        <w:rPr>
          <w:rFonts w:cs="Times New Roman" w:ascii="Times New Roman" w:hAnsi="Times New Roman"/>
          <w:spacing w:val="-3"/>
        </w:rPr>
      </w:r>
    </w:p>
    <w:p>
      <w:pPr>
        <w:pStyle w:val="Normal"/>
        <w:suppressAutoHyphens w:val="true"/>
        <w:rPr>
          <w:rFonts w:ascii="Times New Roman" w:hAnsi="Times New Roman" w:cs="Times New Roman"/>
          <w:spacing w:val="-3"/>
        </w:rPr>
      </w:pPr>
      <w:r>
        <w:rPr>
          <w:rFonts w:cs="Times New Roman" w:ascii="Times New Roman" w:hAnsi="Times New Roman"/>
          <w:spacing w:val="-3"/>
        </w:rPr>
        <w:t>Maarschalkerweerd &amp; Zn 1903</w:t>
      </w:r>
    </w:p>
    <w:p>
      <w:pPr>
        <w:pStyle w:val="Normal"/>
        <w:numPr>
          <w:ilvl w:val="0"/>
          <w:numId w:val="2"/>
        </w:numPr>
        <w:suppressAutoHyphens w:val="true"/>
        <w:rPr>
          <w:rFonts w:ascii="Times New Roman" w:hAnsi="Times New Roman" w:cs="Times New Roman"/>
          <w:spacing w:val="-3"/>
        </w:rPr>
      </w:pPr>
      <w:r>
        <w:rPr>
          <w:rFonts w:cs="Times New Roman" w:ascii="Times New Roman" w:hAnsi="Times New Roman"/>
          <w:spacing w:val="-3"/>
        </w:rPr>
        <w:t>orgel voorzien van pneumatische membraanladen en in twee delen gesplitst</w:t>
      </w:r>
    </w:p>
    <w:p>
      <w:pPr>
        <w:pStyle w:val="Normal"/>
        <w:suppressAutoHyphens w:val="true"/>
        <w:rPr>
          <w:rFonts w:ascii="Times New Roman" w:hAnsi="Times New Roman" w:cs="Times New Roman"/>
          <w:spacing w:val="-3"/>
        </w:rPr>
      </w:pPr>
      <w:r>
        <w:rPr>
          <w:rFonts w:cs="Times New Roman" w:ascii="Times New Roman" w:hAnsi="Times New Roman"/>
          <w:spacing w:val="-3"/>
        </w:rPr>
      </w:r>
    </w:p>
    <w:p>
      <w:pPr>
        <w:pStyle w:val="Normal"/>
        <w:suppressAutoHyphens w:val="true"/>
        <w:rPr>
          <w:rFonts w:ascii="Times New Roman" w:hAnsi="Times New Roman" w:cs="Times New Roman"/>
          <w:spacing w:val="-3"/>
        </w:rPr>
      </w:pPr>
      <w:r>
        <w:rPr>
          <w:rFonts w:cs="Times New Roman" w:ascii="Times New Roman" w:hAnsi="Times New Roman"/>
          <w:spacing w:val="-3"/>
        </w:rPr>
        <w:t>H. Schreurs 1962</w:t>
      </w:r>
    </w:p>
    <w:p>
      <w:pPr>
        <w:pStyle w:val="Normal"/>
        <w:numPr>
          <w:ilvl w:val="0"/>
          <w:numId w:val="2"/>
        </w:numPr>
        <w:suppressAutoHyphens w:val="true"/>
        <w:rPr>
          <w:rFonts w:ascii="Times New Roman" w:hAnsi="Times New Roman" w:cs="Times New Roman"/>
          <w:spacing w:val="-3"/>
        </w:rPr>
      </w:pPr>
      <w:r>
        <w:rPr>
          <w:rFonts w:cs="Times New Roman" w:ascii="Times New Roman" w:hAnsi="Times New Roman"/>
          <w:spacing w:val="-3"/>
        </w:rPr>
        <w:t>orgel gerestaureerd</w:t>
      </w:r>
    </w:p>
    <w:p>
      <w:pPr>
        <w:pStyle w:val="Normal"/>
        <w:numPr>
          <w:ilvl w:val="0"/>
          <w:numId w:val="2"/>
        </w:numPr>
        <w:suppressAutoHyphens w:val="true"/>
        <w:rPr>
          <w:rFonts w:ascii="Times New Roman" w:hAnsi="Times New Roman" w:cs="Times New Roman"/>
          <w:spacing w:val="-3"/>
        </w:rPr>
      </w:pPr>
      <w:r>
        <w:rPr>
          <w:rFonts w:cs="Times New Roman" w:ascii="Times New Roman" w:hAnsi="Times New Roman"/>
          <w:spacing w:val="-3"/>
        </w:rPr>
        <w:t>dispositie gewijzigd; klavieromvang vergroot van C-f</w:t>
      </w:r>
      <w:r>
        <w:rPr>
          <w:rFonts w:cs="Times New Roman" w:ascii="Times New Roman" w:hAnsi="Times New Roman"/>
          <w:spacing w:val="-3"/>
          <w:vertAlign w:val="superscript"/>
        </w:rPr>
        <w:t>3</w:t>
      </w:r>
      <w:r>
        <w:rPr>
          <w:rFonts w:cs="Times New Roman" w:ascii="Times New Roman" w:hAnsi="Times New Roman"/>
          <w:spacing w:val="-3"/>
        </w:rPr>
        <w:t xml:space="preserve"> (Man I en II) en C-d</w:t>
      </w:r>
      <w:r>
        <w:rPr>
          <w:rFonts w:cs="Times New Roman" w:ascii="Times New Roman" w:hAnsi="Times New Roman"/>
          <w:spacing w:val="-3"/>
          <w:vertAlign w:val="superscript"/>
        </w:rPr>
        <w:t>1</w:t>
      </w:r>
      <w:r>
        <w:rPr>
          <w:rFonts w:cs="Times New Roman" w:ascii="Times New Roman" w:hAnsi="Times New Roman"/>
          <w:spacing w:val="-3"/>
        </w:rPr>
        <w:t xml:space="preserve"> (Ped) tot respectievelijk C-g</w:t>
      </w:r>
      <w:r>
        <w:rPr>
          <w:rFonts w:cs="Times New Roman" w:ascii="Times New Roman" w:hAnsi="Times New Roman"/>
          <w:spacing w:val="-3"/>
          <w:vertAlign w:val="superscript"/>
        </w:rPr>
        <w:t>3</w:t>
      </w:r>
      <w:r>
        <w:rPr>
          <w:rFonts w:cs="Times New Roman" w:ascii="Times New Roman" w:hAnsi="Times New Roman"/>
          <w:spacing w:val="-3"/>
        </w:rPr>
        <w:t xml:space="preserve"> en C-f</w:t>
      </w:r>
      <w:r>
        <w:rPr>
          <w:rFonts w:cs="Times New Roman" w:ascii="Times New Roman" w:hAnsi="Times New Roman"/>
          <w:spacing w:val="-3"/>
          <w:vertAlign w:val="superscript"/>
        </w:rPr>
        <w:t>1</w:t>
      </w:r>
    </w:p>
    <w:p>
      <w:pPr>
        <w:pStyle w:val="Normal"/>
        <w:keepNext w:val="true"/>
        <w:spacing w:before="240" w:after="0"/>
        <w:rPr>
          <w:rFonts w:ascii="Arial" w:hAnsi="Arial" w:cs="Arial"/>
          <w:b/>
          <w:b/>
          <w:bCs/>
        </w:rPr>
      </w:pPr>
      <w:r>
        <w:rPr>
          <w:rFonts w:cs="Arial" w:ascii="Arial" w:hAnsi="Arial"/>
          <w:b/>
          <w:bCs/>
        </w:rPr>
        <w:t>Technische gegevens</w:t>
      </w:r>
    </w:p>
    <w:p>
      <w:pPr>
        <w:pStyle w:val="Normal"/>
        <w:suppressAutoHyphens w:val="true"/>
        <w:rPr>
          <w:rFonts w:ascii="Times New Roman" w:hAnsi="Times New Roman" w:cs="Times New Roman"/>
          <w:b/>
          <w:b/>
          <w:bCs/>
          <w:spacing w:val="-3"/>
        </w:rPr>
      </w:pPr>
      <w:r>
        <w:rPr>
          <w:rFonts w:cs="Times New Roman" w:ascii="Times New Roman" w:hAnsi="Times New Roman"/>
          <w:b/>
          <w:bCs/>
          <w:spacing w:val="-3"/>
        </w:rPr>
      </w:r>
    </w:p>
    <w:p>
      <w:pPr>
        <w:pStyle w:val="Normal"/>
        <w:suppressAutoHyphens w:val="true"/>
        <w:rPr>
          <w:rFonts w:ascii="Times New Roman" w:hAnsi="Times New Roman" w:cs="Times New Roman"/>
          <w:spacing w:val="-3"/>
        </w:rPr>
      </w:pPr>
      <w:r>
        <w:rPr>
          <w:rFonts w:cs="Times New Roman" w:ascii="Times New Roman" w:hAnsi="Times New Roman"/>
          <w:spacing w:val="-3"/>
        </w:rPr>
        <w:t>Werkindeling</w:t>
      </w:r>
    </w:p>
    <w:p>
      <w:pPr>
        <w:pStyle w:val="Normal"/>
        <w:suppressAutoHyphens w:val="true"/>
        <w:rPr>
          <w:rFonts w:ascii="Times New Roman" w:hAnsi="Times New Roman" w:cs="Times New Roman"/>
          <w:spacing w:val="-3"/>
        </w:rPr>
      </w:pPr>
      <w:r>
        <w:rPr>
          <w:rFonts w:cs="Times New Roman" w:ascii="Times New Roman" w:hAnsi="Times New Roman"/>
          <w:spacing w:val="-3"/>
        </w:rPr>
        <w:t>manuaal I, manuaal II, pedaal</w:t>
      </w:r>
    </w:p>
    <w:p>
      <w:pPr>
        <w:pStyle w:val="Normal"/>
        <w:suppressAutoHyphens w:val="true"/>
        <w:rPr>
          <w:rFonts w:ascii="Times New Roman" w:hAnsi="Times New Roman" w:cs="Times New Roman"/>
          <w:spacing w:val="-3"/>
        </w:rPr>
      </w:pPr>
      <w:r>
        <w:rPr>
          <w:rFonts w:cs="Times New Roman" w:ascii="Times New Roman" w:hAnsi="Times New Roman"/>
          <w:spacing w:val="-3"/>
        </w:rPr>
      </w:r>
    </w:p>
    <w:p>
      <w:pPr>
        <w:pStyle w:val="Normal"/>
        <w:suppressAutoHyphens w:val="true"/>
        <w:rPr>
          <w:rFonts w:ascii="Times New Roman" w:hAnsi="Times New Roman" w:cs="Times New Roman"/>
          <w:spacing w:val="-3"/>
        </w:rPr>
      </w:pPr>
      <w:r>
        <w:rPr>
          <w:rFonts w:cs="Times New Roman" w:ascii="Times New Roman" w:hAnsi="Times New Roman"/>
          <w:spacing w:val="-3"/>
        </w:rPr>
        <w:t>Dispositie</w:t>
      </w:r>
    </w:p>
    <w:p>
      <w:pPr>
        <w:pStyle w:val="Normal"/>
        <w:suppressAutoHyphens w:val="true"/>
        <w:rPr>
          <w:rFonts w:ascii="Times New Roman" w:hAnsi="Times New Roman" w:cs="Times New Roman"/>
          <w:spacing w:val="-3"/>
        </w:rPr>
      </w:pPr>
      <w:r>
        <w:rPr>
          <w:rFonts w:cs="Times New Roman" w:ascii="Times New Roman" w:hAnsi="Times New Roman"/>
          <w:spacing w:val="-3"/>
        </w:rPr>
      </w:r>
    </w:p>
    <w:tbl>
      <w:tblPr>
        <w:tblW w:w="5506" w:type="dxa"/>
        <w:jc w:val="start"/>
        <w:tblInd w:w="-70" w:type="dxa"/>
        <w:tblLayout w:type="fixed"/>
        <w:tblCellMar>
          <w:top w:w="0" w:type="dxa"/>
          <w:start w:w="70" w:type="dxa"/>
          <w:bottom w:w="0" w:type="dxa"/>
          <w:end w:w="70" w:type="dxa"/>
        </w:tblCellMar>
      </w:tblPr>
      <w:tblGrid>
        <w:gridCol w:w="1083"/>
        <w:gridCol w:w="459"/>
        <w:gridCol w:w="2040"/>
        <w:gridCol w:w="567"/>
        <w:gridCol w:w="986"/>
        <w:gridCol w:w="371"/>
      </w:tblGrid>
      <w:tr>
        <w:trPr/>
        <w:tc>
          <w:tcPr>
            <w:tcW w:w="1083" w:type="dxa"/>
            <w:tcBorders/>
          </w:tcPr>
          <w:p>
            <w:pPr>
              <w:pStyle w:val="Heading1"/>
              <w:rPr>
                <w:lang w:val="nl-NL"/>
              </w:rPr>
            </w:pPr>
            <w:r>
              <w:rPr>
                <w:lang w:val="nl-NL"/>
              </w:rPr>
              <w:t>Manuaal I</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12 stemmen</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Bourdon</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Prestant</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Holfluit</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Salicionaal</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Prestant</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Fluit</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Quint</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Octaaf</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Mixtuur</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Cornet D</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Trompet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Klaroen</w:t>
            </w:r>
          </w:p>
        </w:tc>
        <w:tc>
          <w:tcPr>
            <w:tcW w:w="459" w:type="dxa"/>
            <w:tcBorders/>
          </w:tcPr>
          <w:p>
            <w:pPr>
              <w:pStyle w:val="Normal"/>
              <w:suppressAutoHyphens w:val="true"/>
              <w:snapToGrid w:val="false"/>
              <w:rPr>
                <w:rFonts w:ascii="Times New Roman" w:hAnsi="Times New Roman" w:cs="Times New Roman"/>
                <w:spacing w:val="-3"/>
                <w:sz w:val="20"/>
              </w:rPr>
            </w:pPr>
            <w:r>
              <w:rPr>
                <w:rFonts w:cs="Times New Roman" w:ascii="Times New Roman" w:hAnsi="Times New Roman"/>
                <w:spacing w:val="-3"/>
                <w:sz w:val="20"/>
              </w:rPr>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16</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8</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8</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8</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4</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4</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3</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2</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3 st.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5 st.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8</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4</w:t>
            </w:r>
            <w:r>
              <w:rPr>
                <w:rFonts w:cs="Times New Roman" w:ascii="Times New Roman" w:hAnsi="Times New Roman"/>
                <w:sz w:val="20"/>
              </w:rPr>
              <w:t>'</w:t>
            </w:r>
          </w:p>
        </w:tc>
        <w:tc>
          <w:tcPr>
            <w:tcW w:w="2040" w:type="dxa"/>
            <w:tcBorders/>
          </w:tcPr>
          <w:p>
            <w:pPr>
              <w:pStyle w:val="Normal"/>
              <w:suppressAutoHyphens w:val="true"/>
              <w:rPr>
                <w:rFonts w:ascii="Times New Roman" w:hAnsi="Times New Roman" w:cs="Times New Roman"/>
                <w:i/>
                <w:i/>
                <w:iCs/>
                <w:spacing w:val="-3"/>
                <w:sz w:val="20"/>
                <w:szCs w:val="20"/>
              </w:rPr>
            </w:pPr>
            <w:r>
              <w:rPr>
                <w:rFonts w:cs="Times New Roman" w:ascii="Times New Roman" w:hAnsi="Times New Roman"/>
                <w:i/>
                <w:iCs/>
                <w:spacing w:val="-3"/>
                <w:sz w:val="20"/>
                <w:szCs w:val="20"/>
              </w:rPr>
              <w:t>Manuaal II (in zwelkast)</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8 stemmen</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Holpijp</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Viola di Gamba</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Vox Coelestis</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Fluit Harmoniek</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Quintfluit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Flageolet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Ripiëno</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Basson Hobo</w:t>
            </w:r>
          </w:p>
        </w:tc>
        <w:tc>
          <w:tcPr>
            <w:tcW w:w="567" w:type="dxa"/>
            <w:tcBorders/>
          </w:tcPr>
          <w:p>
            <w:pPr>
              <w:pStyle w:val="Normal"/>
              <w:suppressAutoHyphens w:val="true"/>
              <w:snapToGrid w:val="false"/>
              <w:rPr>
                <w:rFonts w:ascii="Times New Roman" w:hAnsi="Times New Roman" w:cs="Times New Roman"/>
                <w:spacing w:val="-3"/>
                <w:sz w:val="20"/>
              </w:rPr>
            </w:pPr>
            <w:r>
              <w:rPr>
                <w:rFonts w:cs="Times New Roman" w:ascii="Times New Roman" w:hAnsi="Times New Roman"/>
                <w:spacing w:val="-3"/>
                <w:sz w:val="20"/>
              </w:rPr>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8</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8</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8</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4</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2 2/3</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2</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2 st.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8</w:t>
            </w:r>
            <w:r>
              <w:rPr>
                <w:rFonts w:cs="Times New Roman" w:ascii="Times New Roman" w:hAnsi="Times New Roman"/>
                <w:sz w:val="20"/>
              </w:rPr>
              <w:t>'</w:t>
            </w:r>
          </w:p>
        </w:tc>
        <w:tc>
          <w:tcPr>
            <w:tcW w:w="986" w:type="dxa"/>
            <w:tcBorders/>
          </w:tcPr>
          <w:p>
            <w:pPr>
              <w:pStyle w:val="Normal"/>
              <w:suppressAutoHyphens w:val="true"/>
              <w:rPr>
                <w:rFonts w:ascii="Times New Roman" w:hAnsi="Times New Roman" w:cs="Times New Roman"/>
                <w:i/>
                <w:i/>
                <w:iCs/>
                <w:spacing w:val="-3"/>
                <w:sz w:val="20"/>
                <w:szCs w:val="20"/>
              </w:rPr>
            </w:pPr>
            <w:r>
              <w:rPr>
                <w:rFonts w:cs="Times New Roman" w:ascii="Times New Roman" w:hAnsi="Times New Roman"/>
                <w:i/>
                <w:iCs/>
                <w:spacing w:val="-3"/>
                <w:sz w:val="20"/>
                <w:szCs w:val="20"/>
              </w:rPr>
              <w:t>Pedaal</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7 stemmen</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Contrabas</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Subbas</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Openbas</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Gedekt</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t>Bazuin</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szCs w:val="20"/>
              </w:rPr>
              <w:t>Trombone</w:t>
            </w:r>
          </w:p>
        </w:tc>
        <w:tc>
          <w:tcPr>
            <w:tcW w:w="371" w:type="dxa"/>
            <w:tcBorders/>
          </w:tcPr>
          <w:p>
            <w:pPr>
              <w:pStyle w:val="Normal"/>
              <w:suppressAutoHyphens w:val="true"/>
              <w:snapToGrid w:val="false"/>
              <w:rPr>
                <w:rFonts w:ascii="Times New Roman" w:hAnsi="Times New Roman" w:cs="Times New Roman"/>
                <w:spacing w:val="-3"/>
                <w:sz w:val="20"/>
              </w:rPr>
            </w:pPr>
            <w:r>
              <w:rPr>
                <w:rFonts w:cs="Times New Roman" w:ascii="Times New Roman" w:hAnsi="Times New Roman"/>
                <w:spacing w:val="-3"/>
                <w:sz w:val="20"/>
              </w:rPr>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16</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16</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8</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8</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16</w:t>
            </w:r>
            <w:r>
              <w:rPr>
                <w:rFonts w:cs="Times New Roman" w:ascii="Times New Roman" w:hAnsi="Times New Roman"/>
                <w:sz w:val="20"/>
              </w:rPr>
              <w:t>'</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8</w:t>
            </w:r>
            <w:r>
              <w:rPr>
                <w:rFonts w:cs="Times New Roman" w:ascii="Times New Roman" w:hAnsi="Times New Roman"/>
                <w:sz w:val="20"/>
              </w:rPr>
              <w:t>'</w:t>
            </w:r>
          </w:p>
        </w:tc>
      </w:tr>
    </w:tbl>
    <w:p>
      <w:pPr>
        <w:pStyle w:val="Normal"/>
        <w:overflowPunct w:val="true"/>
        <w:autoSpaceDE w:val="false"/>
        <w:rPr>
          <w:rFonts w:ascii="Times New Roman" w:hAnsi="Times New Roman" w:cs="Times New Roman"/>
          <w:spacing w:val="-3"/>
        </w:rPr>
      </w:pPr>
      <w:r>
        <w:rPr>
          <w:rFonts w:cs="Times New Roman" w:ascii="Times New Roman" w:hAnsi="Times New Roman"/>
          <w:spacing w:val="-3"/>
        </w:rPr>
      </w:r>
    </w:p>
    <w:p>
      <w:pPr>
        <w:pStyle w:val="Normal"/>
        <w:suppressAutoHyphens w:val="true"/>
        <w:rPr>
          <w:rFonts w:ascii="Times New Roman" w:hAnsi="Times New Roman" w:cs="Times New Roman"/>
          <w:spacing w:val="-3"/>
        </w:rPr>
      </w:pPr>
      <w:r>
        <w:rPr>
          <w:rFonts w:cs="Times New Roman" w:ascii="Times New Roman" w:hAnsi="Times New Roman"/>
          <w:spacing w:val="-3"/>
        </w:rPr>
        <w:t>Werktuiglijke registers</w:t>
      </w:r>
    </w:p>
    <w:p>
      <w:pPr>
        <w:pStyle w:val="Normal"/>
        <w:suppressAutoHyphens w:val="true"/>
        <w:rPr>
          <w:rFonts w:ascii="Times New Roman" w:hAnsi="Times New Roman" w:cs="Times New Roman"/>
          <w:spacing w:val="-3"/>
        </w:rPr>
      </w:pPr>
      <w:r>
        <w:rPr>
          <w:rFonts w:cs="Times New Roman" w:ascii="Times New Roman" w:hAnsi="Times New Roman"/>
          <w:spacing w:val="-3"/>
        </w:rPr>
        <w:t>koppelingen I-II, I-II 16', II-II 16', Ped-I, Ped-II (als treden)</w:t>
      </w:r>
    </w:p>
    <w:p>
      <w:pPr>
        <w:pStyle w:val="Normal"/>
        <w:suppressAutoHyphens w:val="true"/>
        <w:rPr>
          <w:rFonts w:ascii="Times New Roman" w:hAnsi="Times New Roman" w:cs="Times New Roman"/>
          <w:spacing w:val="-3"/>
        </w:rPr>
      </w:pPr>
      <w:r>
        <w:rPr>
          <w:rFonts w:cs="Times New Roman" w:ascii="Times New Roman" w:hAnsi="Times New Roman"/>
          <w:spacing w:val="-3"/>
        </w:rPr>
        <w:t>vaste combinaties P - MF - F - Tutti</w:t>
      </w:r>
    </w:p>
    <w:p>
      <w:pPr>
        <w:pStyle w:val="Normal"/>
        <w:suppressAutoHyphens w:val="true"/>
        <w:rPr>
          <w:rFonts w:ascii="Times New Roman" w:hAnsi="Times New Roman" w:cs="Times New Roman"/>
          <w:spacing w:val="-3"/>
        </w:rPr>
      </w:pPr>
      <w:r>
        <w:rPr>
          <w:rFonts w:cs="Times New Roman" w:ascii="Times New Roman" w:hAnsi="Times New Roman"/>
          <w:spacing w:val="-3"/>
        </w:rPr>
        <w:t>vrije combinatie</w:t>
      </w:r>
    </w:p>
    <w:p>
      <w:pPr>
        <w:pStyle w:val="Normal"/>
        <w:suppressAutoHyphens w:val="true"/>
        <w:rPr>
          <w:rFonts w:ascii="Times New Roman" w:hAnsi="Times New Roman" w:cs="Times New Roman"/>
          <w:spacing w:val="-3"/>
        </w:rPr>
      </w:pPr>
      <w:r>
        <w:rPr>
          <w:rFonts w:cs="Times New Roman" w:ascii="Times New Roman" w:hAnsi="Times New Roman"/>
          <w:spacing w:val="-3"/>
        </w:rPr>
        <w:t>oplosser</w:t>
      </w:r>
    </w:p>
    <w:p>
      <w:pPr>
        <w:pStyle w:val="Normal"/>
        <w:suppressAutoHyphens w:val="true"/>
        <w:rPr>
          <w:rFonts w:ascii="Times New Roman" w:hAnsi="Times New Roman" w:cs="Times New Roman"/>
          <w:spacing w:val="-3"/>
        </w:rPr>
      </w:pPr>
      <w:r>
        <w:rPr>
          <w:rFonts w:cs="Times New Roman" w:ascii="Times New Roman" w:hAnsi="Times New Roman"/>
          <w:spacing w:val="-3"/>
        </w:rPr>
        <w:t>automatisch pedaal</w:t>
      </w:r>
    </w:p>
    <w:p>
      <w:pPr>
        <w:pStyle w:val="Normal"/>
        <w:suppressAutoHyphens w:val="true"/>
        <w:rPr>
          <w:rFonts w:ascii="Times New Roman" w:hAnsi="Times New Roman" w:cs="Times New Roman"/>
          <w:spacing w:val="-3"/>
        </w:rPr>
      </w:pPr>
      <w:r>
        <w:rPr>
          <w:rFonts w:cs="Times New Roman" w:ascii="Times New Roman" w:hAnsi="Times New Roman"/>
          <w:spacing w:val="-3"/>
        </w:rPr>
        <w:t>tongwerken af</w:t>
      </w:r>
    </w:p>
    <w:p>
      <w:pPr>
        <w:pStyle w:val="Normal"/>
        <w:suppressAutoHyphens w:val="true"/>
        <w:rPr>
          <w:rFonts w:ascii="Times New Roman" w:hAnsi="Times New Roman" w:cs="Times New Roman"/>
          <w:spacing w:val="-3"/>
        </w:rPr>
      </w:pPr>
      <w:r>
        <w:rPr>
          <w:rFonts w:cs="Times New Roman" w:ascii="Times New Roman" w:hAnsi="Times New Roman"/>
          <w:spacing w:val="-3"/>
        </w:rPr>
        <w:t>tremulant II</w:t>
      </w:r>
    </w:p>
    <w:p>
      <w:pPr>
        <w:pStyle w:val="Normal"/>
        <w:suppressAutoHyphens w:val="true"/>
        <w:rPr>
          <w:rFonts w:ascii="Times New Roman" w:hAnsi="Times New Roman" w:cs="Times New Roman"/>
          <w:spacing w:val="-3"/>
        </w:rPr>
      </w:pPr>
      <w:r>
        <w:rPr>
          <w:rFonts w:cs="Times New Roman" w:ascii="Times New Roman" w:hAnsi="Times New Roman"/>
          <w:spacing w:val="-3"/>
        </w:rPr>
        <w:t>trede zwelkast</w:t>
      </w:r>
    </w:p>
    <w:p>
      <w:pPr>
        <w:pStyle w:val="Normal"/>
        <w:suppressAutoHyphens w:val="true"/>
        <w:rPr>
          <w:rFonts w:ascii="Times New Roman" w:hAnsi="Times New Roman" w:cs="Times New Roman"/>
          <w:spacing w:val="-3"/>
        </w:rPr>
      </w:pPr>
      <w:r>
        <w:rPr>
          <w:rFonts w:cs="Times New Roman" w:ascii="Times New Roman" w:hAnsi="Times New Roman"/>
          <w:spacing w:val="-3"/>
        </w:rPr>
      </w:r>
    </w:p>
    <w:p>
      <w:pPr>
        <w:pStyle w:val="Normal"/>
        <w:suppressAutoHyphens w:val="true"/>
        <w:rPr>
          <w:rFonts w:ascii="Times New Roman" w:hAnsi="Times New Roman" w:cs="Times New Roman"/>
          <w:spacing w:val="-3"/>
        </w:rPr>
      </w:pPr>
      <w:r>
        <w:rPr>
          <w:rFonts w:cs="Times New Roman" w:ascii="Times New Roman" w:hAnsi="Times New Roman"/>
          <w:spacing w:val="-3"/>
        </w:rPr>
        <w:t>Samenstelling vulstemmen</w:t>
      </w:r>
    </w:p>
    <w:tbl>
      <w:tblPr>
        <w:tblW w:w="4578" w:type="dxa"/>
        <w:jc w:val="start"/>
        <w:tblInd w:w="-70" w:type="dxa"/>
        <w:tblLayout w:type="fixed"/>
        <w:tblCellMar>
          <w:top w:w="0" w:type="dxa"/>
          <w:start w:w="70" w:type="dxa"/>
          <w:bottom w:w="0" w:type="dxa"/>
          <w:end w:w="70" w:type="dxa"/>
        </w:tblCellMar>
      </w:tblPr>
      <w:tblGrid>
        <w:gridCol w:w="1630"/>
        <w:gridCol w:w="567"/>
        <w:gridCol w:w="708"/>
        <w:gridCol w:w="567"/>
        <w:gridCol w:w="567"/>
        <w:gridCol w:w="539"/>
      </w:tblGrid>
      <w:tr>
        <w:trPr/>
        <w:tc>
          <w:tcPr>
            <w:tcW w:w="1630" w:type="dxa"/>
            <w:tcBorders/>
          </w:tcPr>
          <w:p>
            <w:pPr>
              <w:pStyle w:val="Normal"/>
              <w:suppressAutoHyphens w:val="true"/>
              <w:rPr>
                <w:rFonts w:ascii="Times New Roman" w:hAnsi="Times New Roman" w:cs="Times New Roman"/>
                <w:spacing w:val="-3"/>
              </w:rPr>
            </w:pPr>
            <w:r>
              <w:rPr>
                <w:rFonts w:cs="Times New Roman" w:ascii="Times New Roman" w:hAnsi="Times New Roman"/>
                <w:spacing w:val="-3"/>
              </w:rPr>
              <w:t>Mixtuur Man I</w:t>
            </w:r>
          </w:p>
        </w:tc>
        <w:tc>
          <w:tcPr>
            <w:tcW w:w="567" w:type="dxa"/>
            <w:tcBorders/>
          </w:tcPr>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C</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1 1/3</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1</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2/3</w:t>
            </w:r>
          </w:p>
        </w:tc>
        <w:tc>
          <w:tcPr>
            <w:tcW w:w="708" w:type="dxa"/>
            <w:tcBorders/>
          </w:tcPr>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c</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2</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1 1/3</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1</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2/3</w:t>
            </w:r>
          </w:p>
        </w:tc>
        <w:tc>
          <w:tcPr>
            <w:tcW w:w="567" w:type="dxa"/>
            <w:tcBorders/>
          </w:tcPr>
          <w:p>
            <w:pPr>
              <w:pStyle w:val="Normal"/>
              <w:suppressAutoHyphens w:val="true"/>
              <w:rPr/>
            </w:pPr>
            <w:r>
              <w:rPr>
                <w:rFonts w:cs="Times New Roman" w:ascii="Times New Roman" w:hAnsi="Times New Roman"/>
                <w:spacing w:val="-3"/>
                <w:sz w:val="20"/>
              </w:rPr>
              <w:t>c</w:t>
            </w:r>
            <w:r>
              <w:rPr>
                <w:rFonts w:cs="Times New Roman" w:ascii="Times New Roman" w:hAnsi="Times New Roman"/>
                <w:spacing w:val="-3"/>
                <w:sz w:val="20"/>
                <w:vertAlign w:val="superscript"/>
              </w:rPr>
              <w:t>1</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2 2/3</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2</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1 1/3</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1</w:t>
            </w:r>
          </w:p>
        </w:tc>
        <w:tc>
          <w:tcPr>
            <w:tcW w:w="567" w:type="dxa"/>
            <w:tcBorders/>
          </w:tcPr>
          <w:p>
            <w:pPr>
              <w:pStyle w:val="Normal"/>
              <w:suppressAutoHyphens w:val="true"/>
              <w:rPr/>
            </w:pPr>
            <w:r>
              <w:rPr>
                <w:rFonts w:cs="Times New Roman" w:ascii="Times New Roman" w:hAnsi="Times New Roman"/>
                <w:spacing w:val="-3"/>
                <w:sz w:val="20"/>
              </w:rPr>
              <w:t>c</w:t>
            </w:r>
            <w:r>
              <w:rPr>
                <w:rFonts w:cs="Times New Roman" w:ascii="Times New Roman" w:hAnsi="Times New Roman"/>
                <w:spacing w:val="-3"/>
                <w:sz w:val="20"/>
                <w:vertAlign w:val="superscript"/>
              </w:rPr>
              <w:t>2</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4</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2 2/3</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2</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1 1/3</w:t>
            </w:r>
          </w:p>
        </w:tc>
        <w:tc>
          <w:tcPr>
            <w:tcW w:w="539" w:type="dxa"/>
            <w:tcBorders/>
          </w:tcPr>
          <w:p>
            <w:pPr>
              <w:pStyle w:val="Normal"/>
              <w:suppressAutoHyphens w:val="true"/>
              <w:rPr/>
            </w:pPr>
            <w:r>
              <w:rPr>
                <w:rFonts w:cs="Times New Roman" w:ascii="Times New Roman" w:hAnsi="Times New Roman"/>
                <w:spacing w:val="-3"/>
                <w:sz w:val="20"/>
              </w:rPr>
              <w:t>c</w:t>
            </w:r>
            <w:r>
              <w:rPr>
                <w:rFonts w:cs="Times New Roman" w:ascii="Times New Roman" w:hAnsi="Times New Roman"/>
                <w:spacing w:val="-3"/>
                <w:sz w:val="20"/>
                <w:vertAlign w:val="superscript"/>
              </w:rPr>
              <w:t>3</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4</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2 2/3</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2</w:t>
            </w:r>
          </w:p>
        </w:tc>
      </w:tr>
    </w:tbl>
    <w:p>
      <w:pPr>
        <w:pStyle w:val="Normal"/>
        <w:suppressAutoHyphens w:val="true"/>
        <w:rPr>
          <w:rFonts w:ascii="Times New Roman" w:hAnsi="Times New Roman" w:cs="Times New Roman"/>
          <w:spacing w:val="-3"/>
        </w:rPr>
      </w:pPr>
      <w:r>
        <w:rPr>
          <w:rFonts w:cs="Times New Roman" w:ascii="Times New Roman" w:hAnsi="Times New Roman"/>
          <w:spacing w:val="-3"/>
        </w:rPr>
      </w:r>
    </w:p>
    <w:p>
      <w:pPr>
        <w:pStyle w:val="Normal"/>
        <w:suppressAutoHyphens w:val="true"/>
        <w:rPr/>
      </w:pPr>
      <w:r>
        <w:rPr>
          <w:rFonts w:cs="Times New Roman" w:ascii="Times New Roman" w:hAnsi="Times New Roman"/>
          <w:spacing w:val="-3"/>
        </w:rPr>
        <w:t xml:space="preserve">Cornet Man I   </w:t>
      </w:r>
      <w:r>
        <w:rPr>
          <w:rFonts w:cs="Times New Roman" w:ascii="Times New Roman" w:hAnsi="Times New Roman"/>
          <w:spacing w:val="-3"/>
          <w:sz w:val="20"/>
          <w:szCs w:val="20"/>
        </w:rPr>
        <w:t>c</w:t>
      </w:r>
      <w:r>
        <w:rPr>
          <w:rFonts w:cs="Times New Roman" w:ascii="Times New Roman" w:hAnsi="Times New Roman"/>
          <w:spacing w:val="-3"/>
          <w:sz w:val="20"/>
          <w:szCs w:val="20"/>
          <w:vertAlign w:val="superscript"/>
        </w:rPr>
        <w:t>1</w:t>
      </w:r>
      <w:r>
        <w:rPr>
          <w:rFonts w:cs="Times New Roman" w:ascii="Times New Roman" w:hAnsi="Times New Roman"/>
          <w:spacing w:val="-3"/>
          <w:sz w:val="20"/>
          <w:szCs w:val="20"/>
        </w:rPr>
        <w:t xml:space="preserve">   8 - 4 - 2 2/3 - 2 - 1 3/5</w:t>
      </w:r>
    </w:p>
    <w:p>
      <w:pPr>
        <w:pStyle w:val="Normal"/>
        <w:suppressAutoHyphens w:val="true"/>
        <w:rPr>
          <w:rFonts w:ascii="Times New Roman" w:hAnsi="Times New Roman" w:cs="Times New Roman"/>
          <w:spacing w:val="-3"/>
          <w:sz w:val="20"/>
          <w:szCs w:val="20"/>
        </w:rPr>
      </w:pPr>
      <w:r>
        <w:rPr>
          <w:rFonts w:cs="Times New Roman" w:ascii="Times New Roman" w:hAnsi="Times New Roman"/>
          <w:spacing w:val="-3"/>
          <w:sz w:val="20"/>
          <w:szCs w:val="20"/>
        </w:rPr>
      </w:r>
    </w:p>
    <w:tbl>
      <w:tblPr>
        <w:tblW w:w="2413" w:type="dxa"/>
        <w:jc w:val="start"/>
        <w:tblInd w:w="-70" w:type="dxa"/>
        <w:tblLayout w:type="fixed"/>
        <w:tblCellMar>
          <w:top w:w="0" w:type="dxa"/>
          <w:start w:w="70" w:type="dxa"/>
          <w:bottom w:w="0" w:type="dxa"/>
          <w:end w:w="70" w:type="dxa"/>
        </w:tblCellMar>
      </w:tblPr>
      <w:tblGrid>
        <w:gridCol w:w="1695"/>
        <w:gridCol w:w="718"/>
      </w:tblGrid>
      <w:tr>
        <w:trPr/>
        <w:tc>
          <w:tcPr>
            <w:tcW w:w="1695" w:type="dxa"/>
            <w:tcBorders/>
          </w:tcPr>
          <w:p>
            <w:pPr>
              <w:pStyle w:val="Normal"/>
              <w:suppressAutoHyphens w:val="true"/>
              <w:rPr>
                <w:rFonts w:ascii="Times New Roman" w:hAnsi="Times New Roman" w:cs="Times New Roman"/>
                <w:spacing w:val="-3"/>
              </w:rPr>
            </w:pPr>
            <w:r>
              <w:rPr>
                <w:rFonts w:cs="Times New Roman" w:ascii="Times New Roman" w:hAnsi="Times New Roman"/>
                <w:spacing w:val="-3"/>
              </w:rPr>
              <w:t>Ripiëno Man II</w:t>
            </w:r>
          </w:p>
        </w:tc>
        <w:tc>
          <w:tcPr>
            <w:tcW w:w="718" w:type="dxa"/>
            <w:tcBorders/>
          </w:tcPr>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C</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1 1/3</w:t>
            </w:r>
          </w:p>
          <w:p>
            <w:pPr>
              <w:pStyle w:val="Normal"/>
              <w:suppressAutoHyphens w:val="true"/>
              <w:rPr>
                <w:rFonts w:ascii="Times New Roman" w:hAnsi="Times New Roman" w:cs="Times New Roman"/>
                <w:spacing w:val="-3"/>
                <w:sz w:val="20"/>
              </w:rPr>
            </w:pPr>
            <w:r>
              <w:rPr>
                <w:rFonts w:cs="Times New Roman" w:ascii="Times New Roman" w:hAnsi="Times New Roman"/>
                <w:spacing w:val="-3"/>
                <w:sz w:val="20"/>
              </w:rPr>
              <w:t>1</w:t>
            </w:r>
          </w:p>
        </w:tc>
      </w:tr>
    </w:tbl>
    <w:p>
      <w:pPr>
        <w:pStyle w:val="Normal"/>
        <w:suppressAutoHyphens w:val="true"/>
        <w:rPr>
          <w:rFonts w:ascii="Times New Roman" w:hAnsi="Times New Roman" w:cs="Times New Roman"/>
          <w:spacing w:val="-3"/>
        </w:rPr>
      </w:pPr>
      <w:r>
        <w:rPr>
          <w:rFonts w:cs="Times New Roman" w:ascii="Times New Roman" w:hAnsi="Times New Roman"/>
          <w:spacing w:val="-3"/>
        </w:rPr>
      </w:r>
    </w:p>
    <w:p>
      <w:pPr>
        <w:pStyle w:val="Normal"/>
        <w:suppressAutoHyphens w:val="true"/>
        <w:rPr>
          <w:rFonts w:ascii="Times New Roman" w:hAnsi="Times New Roman" w:cs="Times New Roman"/>
          <w:spacing w:val="-3"/>
        </w:rPr>
      </w:pPr>
      <w:r>
        <w:rPr>
          <w:rFonts w:cs="Times New Roman" w:ascii="Times New Roman" w:hAnsi="Times New Roman"/>
          <w:spacing w:val="-3"/>
        </w:rPr>
        <w:t>Toonhoogte</w:t>
      </w:r>
    </w:p>
    <w:p>
      <w:pPr>
        <w:pStyle w:val="Normal"/>
        <w:suppressAutoHyphens w:val="true"/>
        <w:rPr/>
      </w:pPr>
      <w:r>
        <w:rPr>
          <w:rFonts w:cs="Times New Roman" w:ascii="Times New Roman" w:hAnsi="Times New Roman"/>
          <w:spacing w:val="-3"/>
        </w:rPr>
        <w:t>a</w:t>
      </w:r>
      <w:r>
        <w:rPr>
          <w:rFonts w:cs="Times New Roman" w:ascii="Times New Roman" w:hAnsi="Times New Roman"/>
          <w:spacing w:val="-3"/>
          <w:vertAlign w:val="superscript"/>
        </w:rPr>
        <w:t>1</w:t>
      </w:r>
      <w:r>
        <w:rPr>
          <w:rFonts w:cs="Times New Roman" w:ascii="Times New Roman" w:hAnsi="Times New Roman"/>
          <w:spacing w:val="-3"/>
        </w:rPr>
        <w:t xml:space="preserve"> = 440 Hz</w:t>
      </w:r>
    </w:p>
    <w:p>
      <w:pPr>
        <w:pStyle w:val="Normal"/>
        <w:suppressAutoHyphens w:val="true"/>
        <w:rPr>
          <w:rFonts w:ascii="Times New Roman" w:hAnsi="Times New Roman" w:cs="Times New Roman"/>
          <w:spacing w:val="-3"/>
        </w:rPr>
      </w:pPr>
      <w:r>
        <w:rPr>
          <w:rFonts w:cs="Times New Roman" w:ascii="Times New Roman" w:hAnsi="Times New Roman"/>
          <w:spacing w:val="-3"/>
        </w:rPr>
        <w:t>Temperatuur</w:t>
      </w:r>
    </w:p>
    <w:p>
      <w:pPr>
        <w:pStyle w:val="Normal"/>
        <w:suppressAutoHyphens w:val="true"/>
        <w:rPr>
          <w:rFonts w:ascii="Times New Roman" w:hAnsi="Times New Roman" w:cs="Times New Roman"/>
          <w:spacing w:val="-3"/>
        </w:rPr>
      </w:pPr>
      <w:r>
        <w:rPr>
          <w:rFonts w:cs="Times New Roman" w:ascii="Times New Roman" w:hAnsi="Times New Roman"/>
          <w:spacing w:val="-3"/>
        </w:rPr>
        <w:t>evenredig zwevend</w:t>
      </w:r>
    </w:p>
    <w:p>
      <w:pPr>
        <w:pStyle w:val="Normal"/>
        <w:suppressAutoHyphens w:val="true"/>
        <w:rPr>
          <w:rFonts w:ascii="Times New Roman" w:hAnsi="Times New Roman" w:cs="Times New Roman"/>
          <w:spacing w:val="-3"/>
        </w:rPr>
      </w:pPr>
      <w:r>
        <w:rPr>
          <w:rFonts w:cs="Times New Roman" w:ascii="Times New Roman" w:hAnsi="Times New Roman"/>
          <w:spacing w:val="-3"/>
        </w:rPr>
      </w:r>
    </w:p>
    <w:p>
      <w:pPr>
        <w:pStyle w:val="Normal"/>
        <w:suppressAutoHyphens w:val="true"/>
        <w:rPr>
          <w:rFonts w:ascii="Times New Roman" w:hAnsi="Times New Roman" w:cs="Times New Roman"/>
          <w:spacing w:val="-3"/>
        </w:rPr>
      </w:pPr>
      <w:r>
        <w:rPr>
          <w:rFonts w:cs="Times New Roman" w:ascii="Times New Roman" w:hAnsi="Times New Roman"/>
          <w:spacing w:val="-3"/>
        </w:rPr>
        <w:t>Manuaalomvang</w:t>
      </w:r>
    </w:p>
    <w:p>
      <w:pPr>
        <w:pStyle w:val="Normal"/>
        <w:suppressAutoHyphens w:val="true"/>
        <w:rPr/>
      </w:pPr>
      <w:r>
        <w:rPr>
          <w:rFonts w:cs="Times New Roman" w:ascii="Times New Roman" w:hAnsi="Times New Roman"/>
          <w:spacing w:val="-3"/>
        </w:rPr>
        <w:t>C-g</w:t>
      </w:r>
      <w:r>
        <w:rPr>
          <w:rFonts w:cs="Times New Roman" w:ascii="Times New Roman" w:hAnsi="Times New Roman"/>
          <w:spacing w:val="-3"/>
          <w:vertAlign w:val="superscript"/>
        </w:rPr>
        <w:t>3</w:t>
      </w:r>
    </w:p>
    <w:p>
      <w:pPr>
        <w:pStyle w:val="Normal"/>
        <w:suppressAutoHyphens w:val="true"/>
        <w:rPr>
          <w:rFonts w:ascii="Times New Roman" w:hAnsi="Times New Roman" w:cs="Times New Roman"/>
          <w:spacing w:val="-3"/>
        </w:rPr>
      </w:pPr>
      <w:r>
        <w:rPr>
          <w:rFonts w:cs="Times New Roman" w:ascii="Times New Roman" w:hAnsi="Times New Roman"/>
          <w:spacing w:val="-3"/>
        </w:rPr>
        <w:t>Pedaalomvang</w:t>
      </w:r>
    </w:p>
    <w:p>
      <w:pPr>
        <w:pStyle w:val="Normal"/>
        <w:suppressAutoHyphens w:val="true"/>
        <w:rPr/>
      </w:pPr>
      <w:r>
        <w:rPr>
          <w:rFonts w:cs="Times New Roman" w:ascii="Times New Roman" w:hAnsi="Times New Roman"/>
          <w:spacing w:val="-3"/>
        </w:rPr>
        <w:t>C-f</w:t>
      </w:r>
      <w:r>
        <w:rPr>
          <w:rFonts w:cs="Times New Roman" w:ascii="Times New Roman" w:hAnsi="Times New Roman"/>
          <w:spacing w:val="-3"/>
          <w:vertAlign w:val="superscript"/>
        </w:rPr>
        <w:t>1</w:t>
      </w:r>
    </w:p>
    <w:p>
      <w:pPr>
        <w:pStyle w:val="Normal"/>
        <w:suppressAutoHyphens w:val="true"/>
        <w:rPr>
          <w:rFonts w:ascii="Times New Roman" w:hAnsi="Times New Roman" w:cs="Times New Roman"/>
          <w:spacing w:val="-3"/>
          <w:vertAlign w:val="superscript"/>
        </w:rPr>
      </w:pPr>
      <w:r>
        <w:rPr>
          <w:rFonts w:cs="Times New Roman" w:ascii="Times New Roman" w:hAnsi="Times New Roman"/>
          <w:spacing w:val="-3"/>
          <w:vertAlign w:val="superscript"/>
        </w:rPr>
      </w:r>
    </w:p>
    <w:p>
      <w:pPr>
        <w:pStyle w:val="Normal"/>
        <w:suppressAutoHyphens w:val="true"/>
        <w:rPr>
          <w:rFonts w:ascii="Times New Roman" w:hAnsi="Times New Roman" w:cs="Times New Roman"/>
          <w:spacing w:val="-3"/>
        </w:rPr>
      </w:pPr>
      <w:r>
        <w:rPr>
          <w:rFonts w:cs="Times New Roman" w:ascii="Times New Roman" w:hAnsi="Times New Roman"/>
          <w:spacing w:val="-3"/>
        </w:rPr>
        <w:t>Windvoorziening</w:t>
      </w:r>
    </w:p>
    <w:p>
      <w:pPr>
        <w:pStyle w:val="Normal"/>
        <w:suppressAutoHyphens w:val="true"/>
        <w:rPr>
          <w:rFonts w:ascii="Times New Roman" w:hAnsi="Times New Roman" w:cs="Times New Roman"/>
          <w:spacing w:val="-3"/>
        </w:rPr>
      </w:pPr>
      <w:r>
        <w:rPr>
          <w:rFonts w:cs="Times New Roman" w:ascii="Times New Roman" w:hAnsi="Times New Roman"/>
          <w:spacing w:val="-3"/>
        </w:rPr>
        <w:t>Magazijnbalg met in- en uitspringende vouw en drie regulateurs</w:t>
      </w:r>
    </w:p>
    <w:p>
      <w:pPr>
        <w:pStyle w:val="Normal"/>
        <w:suppressAutoHyphens w:val="true"/>
        <w:rPr>
          <w:rFonts w:ascii="Times New Roman" w:hAnsi="Times New Roman" w:cs="Times New Roman"/>
          <w:spacing w:val="-3"/>
        </w:rPr>
      </w:pPr>
      <w:r>
        <w:rPr>
          <w:rFonts w:cs="Times New Roman" w:ascii="Times New Roman" w:hAnsi="Times New Roman"/>
          <w:spacing w:val="-3"/>
        </w:rPr>
        <w:t>Winddruk</w:t>
      </w:r>
    </w:p>
    <w:p>
      <w:pPr>
        <w:pStyle w:val="Normal"/>
        <w:suppressAutoHyphens w:val="true"/>
        <w:rPr>
          <w:rFonts w:ascii="Times New Roman" w:hAnsi="Times New Roman" w:cs="Times New Roman"/>
          <w:spacing w:val="-3"/>
        </w:rPr>
      </w:pPr>
      <w:r>
        <w:rPr>
          <w:rFonts w:cs="Times New Roman" w:ascii="Times New Roman" w:hAnsi="Times New Roman"/>
          <w:spacing w:val="-3"/>
        </w:rPr>
        <w:t>Ped 100 mm, Man I 95 mm, Man II 85 mm.</w:t>
      </w:r>
    </w:p>
    <w:p>
      <w:pPr>
        <w:pStyle w:val="Normal"/>
        <w:suppressAutoHyphens w:val="true"/>
        <w:rPr>
          <w:rFonts w:ascii="Times New Roman" w:hAnsi="Times New Roman" w:cs="Times New Roman"/>
          <w:spacing w:val="-3"/>
        </w:rPr>
      </w:pPr>
      <w:r>
        <w:rPr>
          <w:rFonts w:cs="Times New Roman" w:ascii="Times New Roman" w:hAnsi="Times New Roman"/>
          <w:spacing w:val="-3"/>
        </w:rPr>
      </w:r>
    </w:p>
    <w:p>
      <w:pPr>
        <w:pStyle w:val="Normal"/>
        <w:suppressAutoHyphens w:val="true"/>
        <w:rPr>
          <w:rFonts w:ascii="Times New Roman" w:hAnsi="Times New Roman" w:cs="Times New Roman"/>
          <w:spacing w:val="-3"/>
        </w:rPr>
      </w:pPr>
      <w:r>
        <w:rPr>
          <w:rFonts w:cs="Times New Roman" w:ascii="Times New Roman" w:hAnsi="Times New Roman"/>
          <w:spacing w:val="-3"/>
        </w:rPr>
        <w:t>Plaats klaviatuur</w:t>
      </w:r>
    </w:p>
    <w:p>
      <w:pPr>
        <w:pStyle w:val="Normal"/>
        <w:suppressAutoHyphens w:val="true"/>
        <w:rPr>
          <w:rFonts w:ascii="Times New Roman" w:hAnsi="Times New Roman" w:cs="Times New Roman"/>
          <w:spacing w:val="-3"/>
        </w:rPr>
      </w:pPr>
      <w:r>
        <w:rPr>
          <w:rFonts w:cs="Times New Roman" w:ascii="Times New Roman" w:hAnsi="Times New Roman"/>
          <w:spacing w:val="-3"/>
        </w:rPr>
        <w:t>Vrijstaande speeltafel midden voor tegen de balustrade</w:t>
      </w:r>
    </w:p>
    <w:p>
      <w:pPr>
        <w:pStyle w:val="Normal"/>
        <w:suppressAutoHyphens w:val="true"/>
        <w:rPr>
          <w:rFonts w:ascii="Times New Roman" w:hAnsi="Times New Roman" w:cs="Times New Roman"/>
          <w:spacing w:val="-3"/>
        </w:rPr>
      </w:pPr>
      <w:r>
        <w:rPr>
          <w:rFonts w:cs="Times New Roman" w:ascii="Times New Roman" w:hAnsi="Times New Roman"/>
          <w:spacing w:val="-3"/>
        </w:rPr>
      </w:r>
    </w:p>
    <w:p>
      <w:pPr>
        <w:pStyle w:val="Normal"/>
        <w:keepNext w:val="true"/>
        <w:spacing w:before="240" w:after="0"/>
        <w:rPr>
          <w:rFonts w:ascii="Arial" w:hAnsi="Arial" w:cs="Arial"/>
          <w:b/>
          <w:b/>
          <w:bCs/>
        </w:rPr>
      </w:pPr>
      <w:r>
        <w:rPr>
          <w:rFonts w:cs="Arial" w:ascii="Arial" w:hAnsi="Arial"/>
          <w:b/>
          <w:bCs/>
        </w:rPr>
        <w:t>Bijzonderheden</w:t>
      </w:r>
    </w:p>
    <w:p>
      <w:pPr>
        <w:pStyle w:val="Normal"/>
        <w:suppressAutoHyphens w:val="true"/>
        <w:rPr>
          <w:rFonts w:ascii="Times New Roman" w:hAnsi="Times New Roman" w:cs="Times New Roman"/>
          <w:b/>
          <w:b/>
          <w:bCs/>
          <w:spacing w:val="-3"/>
        </w:rPr>
      </w:pPr>
      <w:r>
        <w:rPr>
          <w:rFonts w:cs="Times New Roman" w:ascii="Times New Roman" w:hAnsi="Times New Roman"/>
          <w:b/>
          <w:bCs/>
          <w:spacing w:val="-3"/>
        </w:rPr>
      </w:r>
    </w:p>
    <w:p>
      <w:pPr>
        <w:pStyle w:val="Normal"/>
        <w:rPr/>
      </w:pPr>
      <w:r>
        <w:rPr>
          <w:rFonts w:cs="Times New Roman" w:ascii="Times New Roman" w:hAnsi="Times New Roman"/>
        </w:rPr>
        <w:t>De windladen liggen loodrecht op het front. Van Man I bevindt zich de lade voor C-h direct achter het front, gevolgd door de registerkast en de lade voor f</w:t>
      </w:r>
      <w:r>
        <w:rPr>
          <w:rFonts w:cs="Times New Roman" w:ascii="Times New Roman" w:hAnsi="Times New Roman"/>
          <w:vertAlign w:val="superscript"/>
        </w:rPr>
        <w:t>3</w:t>
      </w:r>
      <w:r>
        <w:rPr>
          <w:rFonts w:cs="Times New Roman" w:ascii="Times New Roman" w:hAnsi="Times New Roman"/>
        </w:rPr>
        <w:t>-c</w:t>
      </w:r>
      <w:r>
        <w:rPr>
          <w:rFonts w:cs="Times New Roman" w:ascii="Times New Roman" w:hAnsi="Times New Roman"/>
          <w:vertAlign w:val="superscript"/>
        </w:rPr>
        <w:t>1</w:t>
      </w:r>
      <w:r>
        <w:rPr>
          <w:rFonts w:cs="Times New Roman" w:ascii="Times New Roman" w:hAnsi="Times New Roman"/>
        </w:rPr>
        <w:t>, de in 1962 toegevoegde tonen staan op supplementlaatjes tegen de zijmuur. Op de lade van het Ped zijn de tonen C-d aflopend opgesteld met daar tussen in, in tegenbeweging dis-d; de supplementlade voor de overige tonen bevindt zich tegen de zijmuur. Het pijpwerk van Man II is verdeeld over een onder- en bovenlade. De onderlade is chromatisch van e</w:t>
      </w:r>
      <w:r>
        <w:rPr>
          <w:rFonts w:cs="Times New Roman" w:ascii="Times New Roman" w:hAnsi="Times New Roman"/>
          <w:vertAlign w:val="superscript"/>
        </w:rPr>
        <w:t>2</w:t>
      </w:r>
      <w:r>
        <w:rPr>
          <w:rFonts w:cs="Times New Roman" w:ascii="Times New Roman" w:hAnsi="Times New Roman"/>
        </w:rPr>
        <w:t xml:space="preserve"> (front) aflopend naar C; f</w:t>
      </w:r>
      <w:r>
        <w:rPr>
          <w:rFonts w:cs="Times New Roman" w:ascii="Times New Roman" w:hAnsi="Times New Roman"/>
          <w:vertAlign w:val="superscript"/>
        </w:rPr>
        <w:t>3</w:t>
      </w:r>
      <w:r>
        <w:rPr>
          <w:rFonts w:cs="Times New Roman" w:ascii="Times New Roman" w:hAnsi="Times New Roman"/>
        </w:rPr>
        <w:t>-f</w:t>
      </w:r>
      <w:r>
        <w:rPr>
          <w:rFonts w:cs="Times New Roman" w:ascii="Times New Roman" w:hAnsi="Times New Roman"/>
          <w:vertAlign w:val="superscript"/>
        </w:rPr>
        <w:t>2</w:t>
      </w:r>
      <w:r>
        <w:rPr>
          <w:rFonts w:cs="Times New Roman" w:ascii="Times New Roman" w:hAnsi="Times New Roman"/>
        </w:rPr>
        <w:t xml:space="preserve"> staan op de bovenlade.</w:t>
      </w:r>
    </w:p>
    <w:p>
      <w:pPr>
        <w:pStyle w:val="Normal"/>
        <w:suppressAutoHyphens w:val="true"/>
        <w:rPr>
          <w:rFonts w:ascii="Times New Roman" w:hAnsi="Times New Roman" w:cs="Times New Roman"/>
          <w:spacing w:val="-3"/>
        </w:rPr>
      </w:pPr>
      <w:r>
        <w:rPr>
          <w:rFonts w:cs="Times New Roman" w:ascii="Times New Roman" w:hAnsi="Times New Roman"/>
          <w:spacing w:val="-3"/>
        </w:rPr>
        <w:t>Rettlar gebruikte bij de bouw van het orgel enig pijpwerk van ca 1800. Daarnaast was het meeste door hem geplaatste metalen pijpwerk afkomstig van F.B. Loret. Van Maarschalkerweerd zijn de registers Klaroen 4' (Man I), Vox Coelestis, Basson Hobo (Man II) en de Contrabas 16' (Ped). De Ripiëno (Man II) en a</w:t>
      </w:r>
      <w:r>
        <w:rPr>
          <w:rFonts w:cs="Times New Roman" w:ascii="Times New Roman" w:hAnsi="Times New Roman"/>
        </w:rPr>
        <w:t>lle pijpen voor fis</w:t>
      </w:r>
      <w:r>
        <w:rPr>
          <w:rFonts w:cs="Times New Roman" w:ascii="Times New Roman" w:hAnsi="Times New Roman"/>
          <w:vertAlign w:val="superscript"/>
        </w:rPr>
        <w:t>3</w:t>
      </w:r>
      <w:r>
        <w:rPr>
          <w:rFonts w:cs="Times New Roman" w:ascii="Times New Roman" w:hAnsi="Times New Roman"/>
        </w:rPr>
        <w:t>-g</w:t>
      </w:r>
      <w:r>
        <w:rPr>
          <w:rFonts w:cs="Times New Roman" w:ascii="Times New Roman" w:hAnsi="Times New Roman"/>
          <w:vertAlign w:val="superscript"/>
        </w:rPr>
        <w:t>3</w:t>
      </w:r>
      <w:r>
        <w:rPr>
          <w:rFonts w:cs="Times New Roman" w:ascii="Times New Roman" w:hAnsi="Times New Roman"/>
        </w:rPr>
        <w:t xml:space="preserve"> (Man I en II) en dis</w:t>
      </w:r>
      <w:r>
        <w:rPr>
          <w:rFonts w:cs="Times New Roman" w:ascii="Times New Roman" w:hAnsi="Times New Roman"/>
          <w:vertAlign w:val="superscript"/>
        </w:rPr>
        <w:t>1</w:t>
      </w:r>
      <w:r>
        <w:rPr>
          <w:rFonts w:cs="Times New Roman" w:ascii="Times New Roman" w:hAnsi="Times New Roman"/>
        </w:rPr>
        <w:t>-f</w:t>
      </w:r>
      <w:r>
        <w:rPr>
          <w:rFonts w:cs="Times New Roman" w:ascii="Times New Roman" w:hAnsi="Times New Roman"/>
          <w:vertAlign w:val="superscript"/>
        </w:rPr>
        <w:t>1</w:t>
      </w:r>
      <w:r>
        <w:rPr>
          <w:rFonts w:cs="Times New Roman" w:ascii="Times New Roman" w:hAnsi="Times New Roman"/>
        </w:rPr>
        <w:t xml:space="preserve"> dateren uit 1962. Van de oudere registers (vóór Maarschalkerweerd) is in de meeste gevallen C door Maarschalkerweerd bijgeleverd.</w:t>
      </w:r>
    </w:p>
    <w:p>
      <w:pPr>
        <w:pStyle w:val="Normal"/>
        <w:suppressAutoHyphens w:val="true"/>
        <w:rPr>
          <w:rFonts w:ascii="Times New Roman" w:hAnsi="Times New Roman" w:cs="Times New Roman"/>
        </w:rPr>
      </w:pPr>
      <w:r>
        <w:rPr>
          <w:rFonts w:cs="Times New Roman" w:ascii="Times New Roman" w:hAnsi="Times New Roman"/>
          <w:spacing w:val="-3"/>
        </w:rPr>
        <w:t>Van de Bourdon 16' zijn C-c</w:t>
      </w:r>
      <w:r>
        <w:rPr>
          <w:rFonts w:cs="Times New Roman" w:ascii="Times New Roman" w:hAnsi="Times New Roman"/>
          <w:spacing w:val="-3"/>
          <w:vertAlign w:val="superscript"/>
        </w:rPr>
        <w:t>1</w:t>
      </w:r>
      <w:r>
        <w:rPr>
          <w:rFonts w:cs="Times New Roman" w:ascii="Times New Roman" w:hAnsi="Times New Roman"/>
          <w:spacing w:val="-3"/>
        </w:rPr>
        <w:t xml:space="preserve"> van grenen, de overige van metaal (met zijbaarden). De Prestant 8' bestaat uit pijpwerk van Rettlar met expressions van Maarschalkerweerd; Cis-Gis zijn oude frontpijpen, A-e staan in het front. C-cis van de Salicionaal 8' staan in het front, het vervolg staat op de lade. De Holfluit 8' is van grenen, C-H gedekt, de overige open, aan de bovenzijde rond gat, metalen deksels. De Octaaf 4' heeft van Cis- c</w:t>
      </w:r>
      <w:r>
        <w:rPr>
          <w:rFonts w:cs="Times New Roman" w:ascii="Times New Roman" w:hAnsi="Times New Roman"/>
          <w:spacing w:val="-3"/>
          <w:vertAlign w:val="superscript"/>
        </w:rPr>
        <w:t>2</w:t>
      </w:r>
      <w:r>
        <w:rPr>
          <w:rFonts w:cs="Times New Roman" w:ascii="Times New Roman" w:hAnsi="Times New Roman"/>
          <w:spacing w:val="-3"/>
        </w:rPr>
        <w:t xml:space="preserve"> opzetstukken en expressions van Maarschalkerweerd; bij de Quint 2 2/3' zijn dergelijke opzetstukken aanwezig van C-c</w:t>
      </w:r>
      <w:r>
        <w:rPr>
          <w:rFonts w:cs="Times New Roman" w:ascii="Times New Roman" w:hAnsi="Times New Roman"/>
          <w:spacing w:val="-3"/>
          <w:vertAlign w:val="superscript"/>
        </w:rPr>
        <w:t>2</w:t>
      </w:r>
      <w:r>
        <w:rPr>
          <w:rFonts w:cs="Times New Roman" w:ascii="Times New Roman" w:hAnsi="Times New Roman"/>
          <w:spacing w:val="-3"/>
        </w:rPr>
        <w:t xml:space="preserve"> en bij de Octaaf 2' van C-h. Het vervolg van deze drie registers is op lengte afgesneden. De Fluit 4' is van metaal; C-f</w:t>
      </w:r>
      <w:r>
        <w:rPr>
          <w:rFonts w:cs="Times New Roman" w:ascii="Times New Roman" w:hAnsi="Times New Roman"/>
          <w:spacing w:val="-3"/>
          <w:vertAlign w:val="superscript"/>
        </w:rPr>
        <w:t>2</w:t>
      </w:r>
      <w:r>
        <w:rPr>
          <w:rFonts w:cs="Times New Roman" w:ascii="Times New Roman" w:hAnsi="Times New Roman"/>
          <w:spacing w:val="-3"/>
        </w:rPr>
        <w:t xml:space="preserve"> met roeren (deels verlengd), de overige open, conisch. Het open pijpwerk van de registers Mixtuur en Cornet is door Maarschalkerweerd verlengd en deels voorzien van expressions. C-H van de Trompet 8' hebben een enkele kop met kraag, c-f</w:t>
      </w:r>
      <w:r>
        <w:rPr>
          <w:rFonts w:cs="Times New Roman" w:ascii="Times New Roman" w:hAnsi="Times New Roman"/>
          <w:spacing w:val="-3"/>
          <w:vertAlign w:val="superscript"/>
        </w:rPr>
        <w:t>3</w:t>
      </w:r>
      <w:r>
        <w:rPr>
          <w:rFonts w:cs="Times New Roman" w:ascii="Times New Roman" w:hAnsi="Times New Roman"/>
          <w:spacing w:val="-3"/>
        </w:rPr>
        <w:t xml:space="preserve"> een verzonken kop en nootje. De Klaroen 4' heeft van C-f</w:t>
      </w:r>
      <w:r>
        <w:rPr>
          <w:rFonts w:cs="Times New Roman" w:ascii="Times New Roman" w:hAnsi="Times New Roman"/>
          <w:spacing w:val="-3"/>
          <w:vertAlign w:val="superscript"/>
        </w:rPr>
        <w:t>2</w:t>
      </w:r>
      <w:r>
        <w:rPr>
          <w:rFonts w:cs="Times New Roman" w:ascii="Times New Roman" w:hAnsi="Times New Roman"/>
          <w:spacing w:val="-3"/>
        </w:rPr>
        <w:t xml:space="preserve"> een enkele kop met kraag, het vervolg is labiaal.</w:t>
      </w:r>
    </w:p>
    <w:p>
      <w:pPr>
        <w:pStyle w:val="Normal"/>
        <w:rPr/>
      </w:pPr>
      <w:r>
        <w:rPr>
          <w:rFonts w:cs="Times New Roman" w:ascii="Times New Roman" w:hAnsi="Times New Roman"/>
          <w:spacing w:val="-3"/>
        </w:rPr>
        <w:t>De Viola di Gamba 8' (Man II) begint op c en is voorzien van expressions. C-H van de Holpijp 8' zijn van grenen, het vervolg is van metaal (gedekt met zijbaarden). De Fluit Harmoniek 4' is vanaf f overblazend; C-f met expressions, fis-h met stemkrul, de overige op lengte afgesneden. De Vox Coelestis 8' begint op f en heeft van f-d</w:t>
      </w:r>
      <w:r>
        <w:rPr>
          <w:rFonts w:cs="Times New Roman" w:ascii="Times New Roman" w:hAnsi="Times New Roman"/>
          <w:spacing w:val="-3"/>
          <w:vertAlign w:val="superscript"/>
        </w:rPr>
        <w:t>3</w:t>
      </w:r>
      <w:r>
        <w:rPr>
          <w:rFonts w:cs="Times New Roman" w:ascii="Times New Roman" w:hAnsi="Times New Roman"/>
          <w:spacing w:val="-3"/>
        </w:rPr>
        <w:t xml:space="preserve"> schuine bruggen en verder zijbaarden. De Flageolet 2' is vanaf c overblazend en van C-dis</w:t>
      </w:r>
      <w:r>
        <w:rPr>
          <w:rFonts w:cs="Times New Roman" w:ascii="Times New Roman" w:hAnsi="Times New Roman"/>
          <w:spacing w:val="-3"/>
          <w:vertAlign w:val="superscript"/>
        </w:rPr>
        <w:t>1</w:t>
      </w:r>
      <w:r>
        <w:rPr>
          <w:rFonts w:cs="Times New Roman" w:ascii="Times New Roman" w:hAnsi="Times New Roman"/>
          <w:spacing w:val="-3"/>
        </w:rPr>
        <w:t xml:space="preserve"> voorzien van en expressions. De Ripiëno 2 st. dateert uit 1962. De Basson Hobo 8' dateert uit 1886. C-h met traankelen, de overige met Bertounèche kelen. C-H enkele kop met kraag, overige kop en ring of nootje</w:t>
      </w:r>
    </w:p>
    <w:p>
      <w:pPr>
        <w:pStyle w:val="Normal"/>
        <w:rPr/>
      </w:pPr>
      <w:r>
        <w:rPr>
          <w:rFonts w:cs="Times New Roman" w:ascii="Times New Roman" w:hAnsi="Times New Roman"/>
        </w:rPr>
        <w:t>Op de hoofdlade van het Ped staan van binnen naar buiten de registers Trombone 8</w:t>
      </w:r>
      <w:r>
        <w:rPr>
          <w:rFonts w:cs="Times New Roman" w:ascii="Times New Roman" w:hAnsi="Times New Roman"/>
          <w:spacing w:val="-3"/>
        </w:rPr>
        <w:t>'</w:t>
      </w:r>
      <w:r>
        <w:rPr>
          <w:rFonts w:cs="Times New Roman" w:ascii="Times New Roman" w:hAnsi="Times New Roman"/>
        </w:rPr>
        <w:t>, Openfluit 4</w:t>
      </w:r>
      <w:r>
        <w:rPr>
          <w:rFonts w:cs="Times New Roman" w:ascii="Times New Roman" w:hAnsi="Times New Roman"/>
          <w:spacing w:val="-3"/>
        </w:rPr>
        <w:t>'</w:t>
      </w:r>
      <w:r>
        <w:rPr>
          <w:rFonts w:cs="Times New Roman" w:ascii="Times New Roman" w:hAnsi="Times New Roman"/>
        </w:rPr>
        <w:t>, Openbas 8</w:t>
      </w:r>
      <w:r>
        <w:rPr>
          <w:rFonts w:cs="Times New Roman" w:ascii="Times New Roman" w:hAnsi="Times New Roman"/>
          <w:spacing w:val="-3"/>
        </w:rPr>
        <w:t>'</w:t>
      </w:r>
      <w:r>
        <w:rPr>
          <w:rFonts w:cs="Times New Roman" w:ascii="Times New Roman" w:hAnsi="Times New Roman"/>
        </w:rPr>
        <w:t xml:space="preserve"> (grenen, Rettlar) en Subbas 16</w:t>
      </w:r>
      <w:r>
        <w:rPr>
          <w:rFonts w:cs="Times New Roman" w:ascii="Times New Roman" w:hAnsi="Times New Roman"/>
          <w:spacing w:val="-3"/>
        </w:rPr>
        <w:t>'</w:t>
      </w:r>
      <w:r>
        <w:rPr>
          <w:rFonts w:cs="Times New Roman" w:ascii="Times New Roman" w:hAnsi="Times New Roman"/>
        </w:rPr>
        <w:t xml:space="preserve"> (grenen, Rettlar). Op een supplementlade staat de Gedekt 8</w:t>
      </w:r>
      <w:r>
        <w:rPr>
          <w:rFonts w:cs="Times New Roman" w:ascii="Times New Roman" w:hAnsi="Times New Roman"/>
          <w:spacing w:val="-3"/>
        </w:rPr>
        <w:t>'</w:t>
      </w:r>
      <w:r>
        <w:rPr>
          <w:rFonts w:cs="Times New Roman" w:ascii="Times New Roman" w:hAnsi="Times New Roman"/>
        </w:rPr>
        <w:t xml:space="preserve"> (1962, C-H grenen). De Contrabas 16</w:t>
      </w:r>
      <w:r>
        <w:rPr>
          <w:rFonts w:cs="Times New Roman" w:ascii="Times New Roman" w:hAnsi="Times New Roman"/>
          <w:spacing w:val="-3"/>
        </w:rPr>
        <w:t>'</w:t>
      </w:r>
      <w:r>
        <w:rPr>
          <w:rFonts w:cs="Times New Roman" w:ascii="Times New Roman" w:hAnsi="Times New Roman"/>
        </w:rPr>
        <w:t xml:space="preserve"> (Maarschalkerweerd, grenen) staat op een afzonderlijke lade tegen de gevel. Ook de Bazuin 16</w:t>
      </w:r>
      <w:r>
        <w:rPr>
          <w:rFonts w:cs="Times New Roman" w:ascii="Times New Roman" w:hAnsi="Times New Roman"/>
          <w:spacing w:val="-3"/>
        </w:rPr>
        <w:t>'</w:t>
      </w:r>
      <w:r>
        <w:rPr>
          <w:rFonts w:cs="Times New Roman" w:ascii="Times New Roman" w:hAnsi="Times New Roman"/>
        </w:rPr>
        <w:t xml:space="preserve"> (Rettlar, C-H houten bekers) staat op een aparte lade tegen de gevel van de kerk. De Openfluit 4</w:t>
      </w:r>
      <w:r>
        <w:rPr>
          <w:rFonts w:cs="Times New Roman" w:ascii="Times New Roman" w:hAnsi="Times New Roman"/>
          <w:spacing w:val="-3"/>
        </w:rPr>
        <w:t>'</w:t>
      </w:r>
      <w:r>
        <w:rPr>
          <w:rFonts w:cs="Times New Roman" w:ascii="Times New Roman" w:hAnsi="Times New Roman"/>
        </w:rPr>
        <w:t xml:space="preserve"> (met zijbaarden) is de in 1962 afgesneden Violon 8</w:t>
      </w:r>
      <w:r>
        <w:rPr>
          <w:rFonts w:cs="Times New Roman" w:ascii="Times New Roman" w:hAnsi="Times New Roman"/>
          <w:spacing w:val="-3"/>
        </w:rPr>
        <w:t>'</w:t>
      </w:r>
      <w:r>
        <w:rPr>
          <w:rFonts w:cs="Times New Roman" w:ascii="Times New Roman" w:hAnsi="Times New Roman"/>
        </w:rPr>
        <w:t xml:space="preserve"> van Rettlar. De Trombone 8</w:t>
      </w:r>
      <w:r>
        <w:rPr>
          <w:rFonts w:cs="Times New Roman" w:ascii="Times New Roman" w:hAnsi="Times New Roman"/>
          <w:spacing w:val="-3"/>
        </w:rPr>
        <w:t>'</w:t>
      </w:r>
      <w:r>
        <w:rPr>
          <w:rFonts w:cs="Times New Roman" w:ascii="Times New Roman" w:hAnsi="Times New Roman"/>
        </w:rPr>
        <w:t xml:space="preserve"> is van C-c</w:t>
      </w:r>
      <w:r>
        <w:rPr>
          <w:rFonts w:cs="Times New Roman" w:ascii="Times New Roman" w:hAnsi="Times New Roman"/>
          <w:vertAlign w:val="superscript"/>
        </w:rPr>
        <w:t>1</w:t>
      </w:r>
      <w:r>
        <w:rPr>
          <w:rFonts w:cs="Times New Roman" w:ascii="Times New Roman" w:hAnsi="Times New Roman"/>
        </w:rPr>
        <w:t xml:space="preserve"> van Rettlar; cis</w:t>
      </w:r>
      <w:r>
        <w:rPr>
          <w:rFonts w:cs="Times New Roman" w:ascii="Times New Roman" w:hAnsi="Times New Roman"/>
          <w:vertAlign w:val="superscript"/>
        </w:rPr>
        <w:t>1</w:t>
      </w:r>
      <w:r>
        <w:rPr>
          <w:rFonts w:cs="Times New Roman" w:ascii="Times New Roman" w:hAnsi="Times New Roman"/>
        </w:rPr>
        <w:t>-d</w:t>
      </w:r>
      <w:r>
        <w:rPr>
          <w:rFonts w:cs="Times New Roman" w:ascii="Times New Roman" w:hAnsi="Times New Roman"/>
          <w:vertAlign w:val="superscript"/>
        </w:rPr>
        <w:t>1</w:t>
      </w:r>
      <w:r>
        <w:rPr>
          <w:rFonts w:cs="Times New Roman" w:ascii="Times New Roman" w:hAnsi="Times New Roman"/>
        </w:rPr>
        <w:t xml:space="preserve"> zijn van Maarschalkerweerd. C-H enkele kop met kraag; c-d</w:t>
      </w:r>
      <w:r>
        <w:rPr>
          <w:rFonts w:cs="Times New Roman" w:ascii="Times New Roman" w:hAnsi="Times New Roman"/>
          <w:vertAlign w:val="superscript"/>
        </w:rPr>
        <w:t>1</w:t>
      </w:r>
      <w:r>
        <w:rPr>
          <w:rFonts w:cs="Times New Roman" w:ascii="Times New Roman" w:hAnsi="Times New Roman"/>
        </w:rPr>
        <w:t xml:space="preserve"> verzonken kop met nootje of ring, Franse kelen en tongen.</w:t>
      </w:r>
    </w:p>
    <w:sectPr>
      <w:headerReference w:type="default" r:id="rId2"/>
      <w:footerReference w:type="default" r:id="rId3"/>
      <w:type w:val="nextPage"/>
      <w:pgSz w:w="11906" w:h="16838"/>
      <w:pgMar w:left="1416" w:right="1416" w:gutter="0" w:header="720" w:top="1416" w:footer="720" w:bottom="1416"/>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Univers">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36" w:leader="none"/>
        <w:tab w:val="right" w:pos="9072" w:leader="none"/>
      </w:tabs>
      <w:rPr>
        <w:kern w:val="0"/>
      </w:rPr>
    </w:pPr>
    <w:r>
      <w:rPr>
        <w:kern w:val="0"/>
      </w:rPr>
    </w:r>
  </w:p>
  <w:p>
    <w:pPr>
      <w:pStyle w:val="Normal"/>
      <w:tabs>
        <w:tab w:val="clear" w:pos="708"/>
        <w:tab w:val="center" w:pos="4536" w:leader="none"/>
        <w:tab w:val="right" w:pos="9072" w:leader="none"/>
      </w:tabs>
      <w:rPr>
        <w:kern w:val="0"/>
      </w:rPr>
    </w:pPr>
    <w:r>
      <w:rPr>
        <w:kern w:val="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36" w:leader="none"/>
        <w:tab w:val="right" w:pos="9072" w:leader="none"/>
      </w:tabs>
      <w:rPr>
        <w:kern w:val="0"/>
      </w:rPr>
    </w:pPr>
    <w:r>
      <w:rPr>
        <w:kern w:val="0"/>
      </w:rPr>
    </w:r>
  </w:p>
  <w:p>
    <w:pPr>
      <w:pStyle w:val="Normal"/>
      <w:tabs>
        <w:tab w:val="clear" w:pos="708"/>
        <w:tab w:val="center" w:pos="4536" w:leader="none"/>
        <w:tab w:val="right" w:pos="9072" w:leader="none"/>
      </w:tabs>
      <w:rPr>
        <w:kern w:val="0"/>
      </w:rPr>
    </w:pPr>
    <w:r>
      <w:rPr>
        <w:kern w:val="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vertAlign w:val="superscript"/>
        <w:spacing w:val="-3"/>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overflowPunct w:val="false"/>
      <w:bidi w:val="0"/>
    </w:pPr>
    <w:rPr>
      <w:rFonts w:ascii="Courier New" w:hAnsi="Courier New" w:eastAsia="Times New Roman" w:cs="Courier New"/>
      <w:color w:val="auto"/>
      <w:kern w:val="2"/>
      <w:sz w:val="24"/>
      <w:szCs w:val="24"/>
      <w:lang w:val="nl-NL" w:bidi="ar-SA" w:eastAsia="zh-CN"/>
    </w:rPr>
  </w:style>
  <w:style w:type="paragraph" w:styleId="Heading1">
    <w:name w:val="Heading 1"/>
    <w:basedOn w:val="Normal"/>
    <w:next w:val="Normal"/>
    <w:qFormat/>
    <w:pPr>
      <w:keepNext w:val="true"/>
      <w:numPr>
        <w:ilvl w:val="0"/>
        <w:numId w:val="1"/>
      </w:numPr>
      <w:suppressAutoHyphens w:val="true"/>
      <w:outlineLvl w:val="0"/>
    </w:pPr>
    <w:rPr>
      <w:rFonts w:ascii="Times New Roman" w:hAnsi="Times New Roman" w:cs="Times New Roman"/>
      <w:i/>
      <w:iCs/>
      <w:spacing w:val="-3"/>
      <w:sz w:val="20"/>
      <w:szCs w:val="20"/>
      <w:lang w:val="fr-FR"/>
    </w:rPr>
  </w:style>
  <w:style w:type="paragraph" w:styleId="Heading2">
    <w:name w:val="Heading 2"/>
    <w:basedOn w:val="Normal"/>
    <w:next w:val="Normal"/>
    <w:qFormat/>
    <w:pPr>
      <w:keepNext w:val="true"/>
      <w:numPr>
        <w:ilvl w:val="1"/>
        <w:numId w:val="1"/>
      </w:numPr>
      <w:spacing w:before="240" w:after="0"/>
      <w:outlineLvl w:val="1"/>
    </w:pPr>
    <w:rPr>
      <w:rFonts w:ascii="Arial" w:hAnsi="Arial" w:cs="Arial"/>
      <w:b/>
      <w:bCs/>
      <w:sz w:val="28"/>
      <w:szCs w:val="28"/>
    </w:rPr>
  </w:style>
  <w:style w:type="character" w:styleId="WW8Num1z0">
    <w:name w:val="WW8Num1z0"/>
    <w:qFormat/>
    <w:rPr>
      <w:rFonts w:ascii="Symbol" w:hAnsi="Symbol" w:cs="Symbol"/>
      <w:spacing w:val="-3"/>
      <w:vertAlign w:val="superscript"/>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1">
    <w:name w:val="T1"/>
    <w:basedOn w:val="Normal"/>
    <w:qFormat/>
    <w:pPr>
      <w:suppressAutoHyphens w:val="true"/>
      <w:overflowPunct w:val="true"/>
      <w:jc w:val="both"/>
    </w:pPr>
    <w:rPr>
      <w:rFonts w:ascii="Times New Roman" w:hAnsi="Times New Roman" w:cs="Times New Roman"/>
      <w:spacing w:val="-3"/>
      <w:kern w:val="0"/>
      <w:szCs w:val="20"/>
      <w:lang w:val="en-US"/>
    </w:rPr>
  </w:style>
  <w:style w:type="paragraph" w:styleId="T2Kunst">
    <w:name w:val="T2 Kunst"/>
    <w:basedOn w:val="Normal"/>
    <w:qFormat/>
    <w:pPr>
      <w:suppressAutoHyphens w:val="true"/>
      <w:overflowPunct w:val="true"/>
      <w:jc w:val="both"/>
    </w:pPr>
    <w:rPr>
      <w:rFonts w:ascii="Univers;Arial" w:hAnsi="Univers;Arial" w:cs="Times New Roman"/>
      <w:spacing w:val="-3"/>
      <w:kern w:val="0"/>
      <w:szCs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2010-03-15T21:50:00Z</dcterms:created>
  <dc:creator>NIvO</dc:creator>
  <dc:description/>
  <dc:language>en-US</dc:language>
  <cp:lastModifiedBy>Hans</cp:lastModifiedBy>
  <cp:lastPrinted>2009-04-07T12:23:00Z</cp:lastPrinted>
  <dcterms:modified xsi:type="dcterms:W3CDTF">2010-03-15T22:01:00Z</dcterms:modified>
  <cp:revision>3</cp:revision>
  <dc:subject/>
  <dc:title>Amsterdam / 1863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rPos">
    <vt:lpwstr>ColorPos</vt:lpwstr>
  </property>
  <property fmtid="{D5CDD505-2E9C-101B-9397-08002B2CF9AE}" pid="3" name="ColorSet">
    <vt:lpwstr>ColorSet</vt:lpwstr>
  </property>
  <property fmtid="{D5CDD505-2E9C-101B-9397-08002B2CF9AE}" pid="4" name="StylePos">
    <vt:lpwstr>StylePos</vt:lpwstr>
  </property>
  <property fmtid="{D5CDD505-2E9C-101B-9397-08002B2CF9AE}" pid="5" name="StyleSet">
    <vt:lpwstr>StyleSet</vt:lpwstr>
  </property>
</Properties>
</file>