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2A3A" w14:textId="77777777" w:rsidR="00747E0F" w:rsidRDefault="00000000">
      <w:pPr>
        <w:pStyle w:val="Heading1"/>
      </w:pPr>
      <w:r>
        <w:t>Waddinxveen / 1870</w:t>
      </w:r>
    </w:p>
    <w:p w14:paraId="0866D7DA" w14:textId="77777777" w:rsidR="00747E0F" w:rsidRDefault="00000000">
      <w:pPr>
        <w:pStyle w:val="Heading2"/>
        <w:rPr>
          <w:i w:val="0"/>
          <w:iCs/>
        </w:rPr>
      </w:pPr>
      <w:r>
        <w:rPr>
          <w:i w:val="0"/>
          <w:iCs/>
        </w:rPr>
        <w:t>Hersteld Hervormde Kerk</w:t>
      </w:r>
    </w:p>
    <w:p w14:paraId="6C73856F" w14:textId="77777777" w:rsidR="00747E0F" w:rsidRDefault="00747E0F">
      <w:pPr>
        <w:pStyle w:val="T1"/>
        <w:jc w:val="left"/>
        <w:rPr>
          <w:i/>
          <w:iCs/>
        </w:rPr>
      </w:pPr>
    </w:p>
    <w:p w14:paraId="26D2D8DB" w14:textId="77777777" w:rsidR="00747E0F" w:rsidRDefault="00000000">
      <w:pPr>
        <w:pStyle w:val="T1"/>
        <w:jc w:val="left"/>
        <w:rPr>
          <w:i/>
          <w:iCs/>
        </w:rPr>
      </w:pPr>
      <w:r>
        <w:rPr>
          <w:i/>
          <w:iCs/>
        </w:rPr>
        <w:t>Zaalkerkje uit 1894 naar ontwerp van architect Verbrugge, gebouwd voor de tot voor kort geheel zelfstandige Christelijke Afgescheiden Gemeente. Gaaf bewaarde inrichting uit de bouwtijd.</w:t>
      </w:r>
    </w:p>
    <w:p w14:paraId="01D601D5" w14:textId="77777777" w:rsidR="00747E0F" w:rsidRDefault="00747E0F">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i/>
          <w:iCs/>
          <w:spacing w:val="-3"/>
        </w:rPr>
      </w:pPr>
    </w:p>
    <w:p w14:paraId="0A110BAB" w14:textId="77777777" w:rsidR="00747E0F" w:rsidRDefault="00000000">
      <w:pPr>
        <w:pStyle w:val="T1"/>
        <w:jc w:val="left"/>
        <w:rPr>
          <w:lang w:val="nl-NL"/>
        </w:rPr>
      </w:pPr>
      <w:r>
        <w:rPr>
          <w:lang w:val="nl-NL"/>
        </w:rPr>
        <w:t>Kas: 1870/1881</w:t>
      </w:r>
    </w:p>
    <w:p w14:paraId="4AF956F2" w14:textId="77777777" w:rsidR="00747E0F" w:rsidRDefault="00747E0F">
      <w:pPr>
        <w:pStyle w:val="T1"/>
        <w:jc w:val="left"/>
        <w:rPr>
          <w:lang w:val="nl-NL"/>
        </w:rPr>
      </w:pPr>
    </w:p>
    <w:p w14:paraId="5A8958BF" w14:textId="77777777" w:rsidR="00747E0F" w:rsidRDefault="00000000">
      <w:pPr>
        <w:pStyle w:val="Heading2"/>
        <w:rPr>
          <w:i w:val="0"/>
          <w:iCs/>
        </w:rPr>
      </w:pPr>
      <w:r>
        <w:rPr>
          <w:i w:val="0"/>
          <w:iCs/>
        </w:rPr>
        <w:t>Kunsthistorische aspecten</w:t>
      </w:r>
    </w:p>
    <w:p w14:paraId="621E75F2" w14:textId="77777777" w:rsidR="00747E0F" w:rsidRDefault="00000000">
      <w:pPr>
        <w:pStyle w:val="T2Kunst"/>
        <w:jc w:val="left"/>
      </w:pPr>
      <w:r>
        <w:t>Dit traditioneel vijfledige front werd in 1870 door de firma Wed. H.B. Lohman en J. Schaaffelt geleverd voor een bestaand instrument. Vormgeving met holronde tussenvelden met tegengesteld labiumverloop en ornamentiek herinneren aan eerder werk van H.B. Lohman, met name diens instrument te Noordwijkerhout (1841). Naar Lohman-gebruik ontbreken blinderingen bij de pijpvoeten, het gesneden, deels opengewerkte bladwerk aan de pijpuiteinden is nog het meest geprofileerd boven de gedeelde tussenvelden. De torens rusten op traditionele acanthusbladconsoles met druiper, als torenbekroningen zijn een blaasinstrumententrofee met gestileerde lier alsmede vlampotten met draperie toegepast. Opmerkelijk zijn de ongedecoreerde sofiet met flankerende consoles en de forse met gestileerde bladslingers gedecoreerde vleugelstukken, mogelijk in later instantie (1898?) geplaatst om dit bescheiden instrument meer voorkomen te verlenen.</w:t>
      </w:r>
    </w:p>
    <w:p w14:paraId="459FA798" w14:textId="77777777" w:rsidR="00747E0F" w:rsidRDefault="00747E0F">
      <w:pPr>
        <w:pStyle w:val="T1"/>
        <w:jc w:val="left"/>
        <w:rPr>
          <w:lang w:val="nl-NL"/>
        </w:rPr>
      </w:pPr>
    </w:p>
    <w:p w14:paraId="18ED5487" w14:textId="77777777" w:rsidR="00747E0F" w:rsidRDefault="00000000">
      <w:pPr>
        <w:pStyle w:val="T3Lit"/>
        <w:jc w:val="left"/>
        <w:rPr>
          <w:b/>
          <w:bCs/>
          <w:lang w:val="nl-NL"/>
        </w:rPr>
      </w:pPr>
      <w:r>
        <w:rPr>
          <w:b/>
          <w:bCs/>
          <w:lang w:val="nl-NL"/>
        </w:rPr>
        <w:t>Literatuur</w:t>
      </w:r>
    </w:p>
    <w:p w14:paraId="63D07E81" w14:textId="77777777" w:rsidR="00747E0F" w:rsidRDefault="00000000">
      <w:pPr>
        <w:pStyle w:val="T3Lit"/>
        <w:jc w:val="left"/>
      </w:pPr>
      <w:r>
        <w:rPr>
          <w:lang w:val="nl-NL"/>
        </w:rPr>
        <w:t xml:space="preserve">G.J. Molenaar, ‘Orgels in Waddinxveen’. </w:t>
      </w:r>
      <w:r>
        <w:rPr>
          <w:i/>
          <w:iCs/>
          <w:lang w:val="nl-NL"/>
        </w:rPr>
        <w:t>De Orgelvriend</w:t>
      </w:r>
      <w:r>
        <w:rPr>
          <w:lang w:val="nl-NL"/>
        </w:rPr>
        <w:t>, 16/12 (1974), 4-5.</w:t>
      </w:r>
    </w:p>
    <w:p w14:paraId="5092154C" w14:textId="77777777" w:rsidR="00747E0F" w:rsidRDefault="00747E0F">
      <w:pPr>
        <w:pStyle w:val="T3Lit"/>
        <w:jc w:val="left"/>
        <w:rPr>
          <w:lang w:val="nl-NL"/>
        </w:rPr>
      </w:pPr>
    </w:p>
    <w:p w14:paraId="0F47D6CF" w14:textId="77777777" w:rsidR="00747E0F" w:rsidRDefault="00000000">
      <w:pPr>
        <w:pStyle w:val="T3Lit"/>
        <w:jc w:val="left"/>
        <w:rPr>
          <w:b/>
          <w:bCs/>
          <w:lang w:val="nl-NL"/>
        </w:rPr>
      </w:pPr>
      <w:r>
        <w:rPr>
          <w:b/>
          <w:bCs/>
          <w:lang w:val="nl-NL"/>
        </w:rPr>
        <w:t>Niet gepubliceerde bronnen</w:t>
      </w:r>
    </w:p>
    <w:p w14:paraId="520880A4" w14:textId="77777777" w:rsidR="00747E0F" w:rsidRDefault="00000000">
      <w:pPr>
        <w:pStyle w:val="T3Lit"/>
        <w:rPr>
          <w:lang w:val="nl-NL"/>
        </w:rPr>
      </w:pPr>
      <w:r>
        <w:rPr>
          <w:lang w:val="nl-NL"/>
        </w:rPr>
        <w:t>Archief Gereformeerde Kerk Boskoop.</w:t>
      </w:r>
    </w:p>
    <w:p w14:paraId="2B3BEB52" w14:textId="77777777" w:rsidR="00747E0F" w:rsidRDefault="00000000">
      <w:pPr>
        <w:pStyle w:val="T3Lit"/>
      </w:pPr>
      <w:r>
        <w:rPr>
          <w:lang w:val="nl-NL"/>
        </w:rPr>
        <w:t xml:space="preserve">Ineke den Dekker, </w:t>
      </w:r>
      <w:r>
        <w:rPr>
          <w:i/>
          <w:lang w:val="nl-NL"/>
        </w:rPr>
        <w:t>Het ontstaan van de Christelijke Afgescheide</w:t>
      </w:r>
      <w:r>
        <w:rPr>
          <w:i/>
        </w:rPr>
        <w:t>n Gemeente te Waddinxveen</w:t>
      </w:r>
      <w:r>
        <w:t>, z.p., 1990, 46-48.</w:t>
      </w:r>
    </w:p>
    <w:p w14:paraId="34BF772A" w14:textId="77777777" w:rsidR="00747E0F" w:rsidRDefault="00000000">
      <w:pPr>
        <w:pStyle w:val="T3Lit"/>
      </w:pPr>
      <w:r>
        <w:t>Informatie verstrekt door dhr. K. Rademaker.</w:t>
      </w:r>
    </w:p>
    <w:p w14:paraId="304B5FF3" w14:textId="77777777" w:rsidR="00747E0F" w:rsidRDefault="00747E0F">
      <w:pPr>
        <w:pStyle w:val="T3Lit"/>
      </w:pPr>
    </w:p>
    <w:p w14:paraId="56ACB103" w14:textId="77777777" w:rsidR="00747E0F" w:rsidRDefault="00000000">
      <w:pPr>
        <w:pStyle w:val="Heading2"/>
        <w:rPr>
          <w:i w:val="0"/>
          <w:iCs/>
        </w:rPr>
      </w:pPr>
      <w:r>
        <w:rPr>
          <w:i w:val="0"/>
          <w:iCs/>
        </w:rPr>
        <w:t>Historische gegevens</w:t>
      </w:r>
    </w:p>
    <w:p w14:paraId="3A0FA1B9" w14:textId="77777777" w:rsidR="00747E0F" w:rsidRDefault="00747E0F">
      <w:pPr>
        <w:pStyle w:val="T1"/>
        <w:jc w:val="left"/>
        <w:rPr>
          <w:i/>
          <w:iCs/>
          <w:lang w:val="nl-NL"/>
        </w:rPr>
      </w:pPr>
    </w:p>
    <w:p w14:paraId="04BC03B0" w14:textId="77777777" w:rsidR="00747E0F" w:rsidRDefault="00000000">
      <w:pPr>
        <w:pStyle w:val="T1"/>
        <w:jc w:val="left"/>
      </w:pPr>
      <w:r>
        <w:t>Bouwers:</w:t>
      </w:r>
    </w:p>
    <w:p w14:paraId="3BE6235F" w14:textId="77777777" w:rsidR="00747E0F" w:rsidRDefault="00000000">
      <w:pPr>
        <w:pStyle w:val="T1"/>
        <w:jc w:val="left"/>
      </w:pPr>
      <w:r>
        <w:t>1. Fa. wed. H.B. Lohman &amp; J. Schaaffelt</w:t>
      </w:r>
    </w:p>
    <w:p w14:paraId="06E7C257" w14:textId="77777777" w:rsidR="00747E0F" w:rsidRDefault="00000000">
      <w:pPr>
        <w:pStyle w:val="T1"/>
        <w:jc w:val="left"/>
      </w:pPr>
      <w:r>
        <w:t>2. J. van Gelder</w:t>
      </w:r>
    </w:p>
    <w:p w14:paraId="04173A62" w14:textId="77777777" w:rsidR="00747E0F" w:rsidRDefault="00000000">
      <w:pPr>
        <w:pStyle w:val="T1"/>
        <w:jc w:val="left"/>
      </w:pPr>
      <w:r>
        <w:t>3. L. Kramer</w:t>
      </w:r>
    </w:p>
    <w:p w14:paraId="0A276C9D" w14:textId="77777777" w:rsidR="00747E0F" w:rsidRDefault="00000000">
      <w:pPr>
        <w:pStyle w:val="T1"/>
        <w:jc w:val="left"/>
      </w:pPr>
      <w:r>
        <w:t>4. W.N. de Jongh</w:t>
      </w:r>
    </w:p>
    <w:p w14:paraId="257E808E" w14:textId="77777777" w:rsidR="00747E0F" w:rsidRDefault="00747E0F">
      <w:pPr>
        <w:pStyle w:val="T1"/>
        <w:jc w:val="left"/>
      </w:pPr>
    </w:p>
    <w:p w14:paraId="01167FF0" w14:textId="77777777" w:rsidR="00747E0F" w:rsidRDefault="00000000">
      <w:pPr>
        <w:pStyle w:val="T1"/>
        <w:jc w:val="left"/>
      </w:pPr>
      <w:r>
        <w:t>Jaren van oplevering</w:t>
      </w:r>
    </w:p>
    <w:p w14:paraId="5736BE14" w14:textId="77777777" w:rsidR="00747E0F" w:rsidRDefault="00000000">
      <w:pPr>
        <w:pStyle w:val="T1"/>
        <w:jc w:val="left"/>
      </w:pPr>
      <w:r>
        <w:t>1. 1870</w:t>
      </w:r>
    </w:p>
    <w:p w14:paraId="6A26DF54" w14:textId="77777777" w:rsidR="00747E0F" w:rsidRDefault="00000000">
      <w:pPr>
        <w:pStyle w:val="T1"/>
        <w:jc w:val="left"/>
      </w:pPr>
      <w:r>
        <w:t>2. 1881</w:t>
      </w:r>
    </w:p>
    <w:p w14:paraId="70528B8E" w14:textId="77777777" w:rsidR="00747E0F" w:rsidRDefault="00000000">
      <w:pPr>
        <w:pStyle w:val="T1"/>
        <w:jc w:val="left"/>
      </w:pPr>
      <w:r>
        <w:t>3. 1972</w:t>
      </w:r>
    </w:p>
    <w:p w14:paraId="29C0B1F6" w14:textId="77777777" w:rsidR="00747E0F" w:rsidRDefault="00000000">
      <w:pPr>
        <w:pStyle w:val="T1"/>
        <w:jc w:val="left"/>
      </w:pPr>
      <w:r>
        <w:t>4. 1996</w:t>
      </w:r>
    </w:p>
    <w:p w14:paraId="6077E915" w14:textId="77777777" w:rsidR="00747E0F" w:rsidRDefault="00747E0F">
      <w:pPr>
        <w:pStyle w:val="T1"/>
        <w:jc w:val="left"/>
      </w:pPr>
    </w:p>
    <w:p w14:paraId="7335A5BD" w14:textId="77777777" w:rsidR="00747E0F" w:rsidRDefault="00000000">
      <w:pPr>
        <w:pStyle w:val="T1"/>
        <w:jc w:val="left"/>
      </w:pPr>
      <w:r>
        <w:t>Oorspronkelijke locatie</w:t>
      </w:r>
    </w:p>
    <w:p w14:paraId="6C243F11" w14:textId="77777777" w:rsidR="00747E0F" w:rsidRDefault="00000000">
      <w:pPr>
        <w:pStyle w:val="T1"/>
        <w:jc w:val="left"/>
      </w:pPr>
      <w:r>
        <w:t>Boskoop, Christelijke Gereformeerde Gemeente</w:t>
      </w:r>
    </w:p>
    <w:p w14:paraId="45944F4F" w14:textId="77777777" w:rsidR="00747E0F" w:rsidRDefault="00747E0F">
      <w:pPr>
        <w:pStyle w:val="T1"/>
        <w:jc w:val="left"/>
      </w:pPr>
    </w:p>
    <w:p w14:paraId="65B36556" w14:textId="77777777" w:rsidR="00747E0F" w:rsidRDefault="00000000">
      <w:pPr>
        <w:pStyle w:val="T1"/>
        <w:jc w:val="left"/>
      </w:pPr>
      <w:r>
        <w:lastRenderedPageBreak/>
        <w:t>Wed. H.B. Lohman &amp; J. Schaaffelt 1870</w:t>
      </w:r>
    </w:p>
    <w:p w14:paraId="2E4373B4" w14:textId="77777777" w:rsidR="00747E0F" w:rsidRDefault="00000000">
      <w:pPr>
        <w:pStyle w:val="T1"/>
        <w:numPr>
          <w:ilvl w:val="0"/>
          <w:numId w:val="4"/>
        </w:numPr>
        <w:jc w:val="left"/>
        <w:rPr>
          <w:lang w:val="nl-NL"/>
        </w:rPr>
      </w:pPr>
      <w:r>
        <w:rPr>
          <w:lang w:val="nl-NL"/>
        </w:rPr>
        <w:t>bestaand orgel geplaatst te Boskoop, Christelijke Gereformeerde Gemeente; los orgelfront met zinken pijpen geleverd</w:t>
      </w:r>
    </w:p>
    <w:p w14:paraId="6CBA8399" w14:textId="77777777" w:rsidR="00747E0F" w:rsidRDefault="00747E0F">
      <w:pPr>
        <w:pStyle w:val="T1"/>
        <w:jc w:val="left"/>
        <w:rPr>
          <w:lang w:val="nl-NL"/>
        </w:rPr>
      </w:pPr>
    </w:p>
    <w:p w14:paraId="4A578229" w14:textId="77777777" w:rsidR="00747E0F" w:rsidRDefault="00000000">
      <w:pPr>
        <w:pStyle w:val="T1"/>
        <w:jc w:val="left"/>
        <w:rPr>
          <w:lang w:val="nl-NL"/>
        </w:rPr>
      </w:pPr>
      <w:r>
        <w:rPr>
          <w:lang w:val="nl-NL"/>
        </w:rPr>
        <w:t>J. van Gelder 1875</w:t>
      </w:r>
    </w:p>
    <w:p w14:paraId="1A294938" w14:textId="77777777" w:rsidR="00747E0F" w:rsidRDefault="00000000">
      <w:pPr>
        <w:pStyle w:val="T1"/>
        <w:numPr>
          <w:ilvl w:val="0"/>
          <w:numId w:val="4"/>
        </w:numPr>
        <w:jc w:val="left"/>
        <w:rPr>
          <w:lang w:val="nl-NL"/>
        </w:rPr>
      </w:pPr>
      <w:r>
        <w:rPr>
          <w:lang w:val="nl-NL"/>
        </w:rPr>
        <w:t>klavier vernieuwd</w:t>
      </w:r>
    </w:p>
    <w:p w14:paraId="3CEAB984" w14:textId="77777777" w:rsidR="00747E0F" w:rsidRDefault="00747E0F">
      <w:pPr>
        <w:pStyle w:val="T1"/>
        <w:jc w:val="left"/>
        <w:rPr>
          <w:lang w:val="nl-NL"/>
        </w:rPr>
      </w:pPr>
    </w:p>
    <w:p w14:paraId="13DBE46F" w14:textId="77777777" w:rsidR="00747E0F" w:rsidRDefault="00000000">
      <w:pPr>
        <w:pStyle w:val="T1"/>
        <w:jc w:val="left"/>
        <w:rPr>
          <w:lang w:val="nl-NL"/>
        </w:rPr>
      </w:pPr>
      <w:r>
        <w:rPr>
          <w:lang w:val="nl-NL"/>
        </w:rPr>
        <w:t>J. van Gelder 1881</w:t>
      </w:r>
    </w:p>
    <w:p w14:paraId="75D723E1" w14:textId="77777777" w:rsidR="00747E0F" w:rsidRDefault="00000000">
      <w:pPr>
        <w:pStyle w:val="T1"/>
        <w:numPr>
          <w:ilvl w:val="0"/>
          <w:numId w:val="4"/>
        </w:numPr>
        <w:jc w:val="left"/>
        <w:rPr>
          <w:lang w:val="nl-NL"/>
        </w:rPr>
      </w:pPr>
      <w:r>
        <w:rPr>
          <w:lang w:val="nl-NL"/>
        </w:rPr>
        <w:t>nieuwe kas achter bestaand front</w:t>
      </w:r>
    </w:p>
    <w:p w14:paraId="5988595C" w14:textId="77777777" w:rsidR="00747E0F" w:rsidRDefault="00000000">
      <w:pPr>
        <w:pStyle w:val="T1"/>
        <w:numPr>
          <w:ilvl w:val="0"/>
          <w:numId w:val="4"/>
        </w:numPr>
        <w:jc w:val="left"/>
        <w:rPr>
          <w:lang w:val="nl-NL"/>
        </w:rPr>
      </w:pPr>
      <w:r>
        <w:rPr>
          <w:lang w:val="nl-NL"/>
        </w:rPr>
        <w:t>waarschijnlijk windlade en mechanieken vernieuwd, twee registers toegevoegd</w:t>
      </w:r>
    </w:p>
    <w:p w14:paraId="5ED90A8B" w14:textId="77777777" w:rsidR="00747E0F" w:rsidRDefault="00000000">
      <w:pPr>
        <w:pStyle w:val="T1"/>
        <w:numPr>
          <w:ilvl w:val="0"/>
          <w:numId w:val="4"/>
        </w:numPr>
        <w:jc w:val="left"/>
        <w:rPr>
          <w:lang w:val="nl-NL"/>
        </w:rPr>
      </w:pPr>
      <w:r>
        <w:rPr>
          <w:lang w:val="nl-NL"/>
        </w:rPr>
        <w:t>gedeelde registers doorlopend gemaakt</w:t>
      </w:r>
    </w:p>
    <w:p w14:paraId="47765475" w14:textId="77777777" w:rsidR="00747E0F" w:rsidRDefault="00747E0F">
      <w:pPr>
        <w:pStyle w:val="T1"/>
        <w:jc w:val="left"/>
        <w:rPr>
          <w:lang w:val="nl-NL"/>
        </w:rPr>
      </w:pPr>
    </w:p>
    <w:p w14:paraId="2192DDCE" w14:textId="77777777" w:rsidR="00747E0F" w:rsidRDefault="00000000">
      <w:pPr>
        <w:pStyle w:val="T1"/>
        <w:jc w:val="left"/>
        <w:rPr>
          <w:lang w:val="nl-NL"/>
        </w:rPr>
      </w:pPr>
      <w:r>
        <w:rPr>
          <w:lang w:val="nl-NL"/>
        </w:rPr>
        <w:t>J. van Gelder 1884</w:t>
      </w:r>
    </w:p>
    <w:p w14:paraId="1A53DE63" w14:textId="77777777" w:rsidR="00747E0F" w:rsidRDefault="00000000">
      <w:pPr>
        <w:pStyle w:val="T1"/>
        <w:numPr>
          <w:ilvl w:val="0"/>
          <w:numId w:val="5"/>
        </w:numPr>
        <w:jc w:val="left"/>
        <w:rPr>
          <w:lang w:val="nl-NL"/>
        </w:rPr>
      </w:pPr>
      <w:r>
        <w:rPr>
          <w:lang w:val="nl-NL"/>
        </w:rPr>
        <w:t>+ Trompet B 8'</w:t>
      </w:r>
    </w:p>
    <w:p w14:paraId="1E87386F" w14:textId="77777777" w:rsidR="00747E0F" w:rsidRDefault="00747E0F">
      <w:pPr>
        <w:pStyle w:val="T1"/>
        <w:jc w:val="left"/>
        <w:rPr>
          <w:lang w:val="nl-NL"/>
        </w:rPr>
      </w:pPr>
    </w:p>
    <w:p w14:paraId="448CC434" w14:textId="77777777" w:rsidR="00747E0F" w:rsidRDefault="00000000">
      <w:pPr>
        <w:pStyle w:val="T1"/>
        <w:jc w:val="left"/>
        <w:rPr>
          <w:lang w:val="nl-NL"/>
        </w:rPr>
      </w:pPr>
      <w:r>
        <w:rPr>
          <w:lang w:val="nl-NL"/>
        </w:rPr>
        <w:t>J. van Gelder 1885</w:t>
      </w:r>
    </w:p>
    <w:p w14:paraId="674FDC79" w14:textId="77777777" w:rsidR="00747E0F" w:rsidRDefault="00000000">
      <w:pPr>
        <w:pStyle w:val="T1"/>
        <w:numPr>
          <w:ilvl w:val="0"/>
          <w:numId w:val="5"/>
        </w:numPr>
        <w:jc w:val="left"/>
        <w:rPr>
          <w:lang w:val="nl-NL"/>
        </w:rPr>
      </w:pPr>
      <w:r>
        <w:rPr>
          <w:lang w:val="nl-NL"/>
        </w:rPr>
        <w:t xml:space="preserve">nieuwe tinnen frontpijpen geplaatst </w:t>
      </w:r>
    </w:p>
    <w:p w14:paraId="7DCA0923" w14:textId="77777777" w:rsidR="00747E0F" w:rsidRDefault="00747E0F">
      <w:pPr>
        <w:pStyle w:val="T1"/>
        <w:jc w:val="left"/>
        <w:rPr>
          <w:lang w:val="nl-NL"/>
        </w:rPr>
      </w:pPr>
    </w:p>
    <w:p w14:paraId="4ACD753B" w14:textId="77777777" w:rsidR="00747E0F" w:rsidRDefault="00000000">
      <w:pPr>
        <w:pStyle w:val="T1"/>
        <w:jc w:val="left"/>
        <w:rPr>
          <w:lang w:val="nl-NL"/>
        </w:rPr>
      </w:pPr>
      <w:r>
        <w:rPr>
          <w:lang w:val="nl-NL"/>
        </w:rPr>
        <w:t>J. van Gelder 1890</w:t>
      </w:r>
    </w:p>
    <w:p w14:paraId="47173977" w14:textId="77777777" w:rsidR="00747E0F" w:rsidRDefault="00000000">
      <w:pPr>
        <w:pStyle w:val="T1"/>
        <w:numPr>
          <w:ilvl w:val="0"/>
          <w:numId w:val="5"/>
        </w:numPr>
        <w:jc w:val="left"/>
        <w:rPr>
          <w:lang w:val="nl-NL"/>
        </w:rPr>
      </w:pPr>
      <w:r>
        <w:rPr>
          <w:lang w:val="nl-NL"/>
        </w:rPr>
        <w:t>schoonmaak en herstel</w:t>
      </w:r>
    </w:p>
    <w:p w14:paraId="61046CAF" w14:textId="77777777" w:rsidR="00747E0F" w:rsidRDefault="00000000">
      <w:pPr>
        <w:pStyle w:val="T1"/>
        <w:numPr>
          <w:ilvl w:val="0"/>
          <w:numId w:val="5"/>
        </w:numPr>
        <w:jc w:val="left"/>
        <w:rPr>
          <w:lang w:val="nl-NL"/>
        </w:rPr>
      </w:pPr>
      <w:r>
        <w:rPr>
          <w:lang w:val="nl-NL"/>
        </w:rPr>
        <w:t>ivoren toetsbeleg vernieuwd</w:t>
      </w:r>
    </w:p>
    <w:p w14:paraId="01CA6958" w14:textId="77777777" w:rsidR="00747E0F" w:rsidRDefault="00747E0F">
      <w:pPr>
        <w:pStyle w:val="T1"/>
        <w:jc w:val="left"/>
        <w:rPr>
          <w:lang w:val="nl-NL"/>
        </w:rPr>
      </w:pPr>
    </w:p>
    <w:p w14:paraId="4D37FA6F" w14:textId="77777777" w:rsidR="00747E0F" w:rsidRDefault="00000000">
      <w:pPr>
        <w:pStyle w:val="T1"/>
        <w:jc w:val="left"/>
        <w:rPr>
          <w:lang w:val="nl-NL"/>
        </w:rPr>
      </w:pPr>
      <w:r>
        <w:rPr>
          <w:lang w:val="nl-NL"/>
        </w:rPr>
        <w:t>G.F. Juriaansz 1897</w:t>
      </w:r>
    </w:p>
    <w:p w14:paraId="778F4745" w14:textId="77777777" w:rsidR="00747E0F" w:rsidRDefault="00000000">
      <w:pPr>
        <w:pStyle w:val="T1"/>
        <w:numPr>
          <w:ilvl w:val="0"/>
          <w:numId w:val="6"/>
        </w:numPr>
        <w:jc w:val="left"/>
        <w:rPr>
          <w:lang w:val="nl-NL"/>
        </w:rPr>
      </w:pPr>
      <w:r>
        <w:rPr>
          <w:lang w:val="nl-NL"/>
        </w:rPr>
        <w:t>orgel overgeplaatst naar nieuw kerkgebouw</w:t>
      </w:r>
    </w:p>
    <w:p w14:paraId="4EAE15D4" w14:textId="77777777" w:rsidR="00747E0F" w:rsidRDefault="00000000">
      <w:pPr>
        <w:pStyle w:val="T1"/>
        <w:numPr>
          <w:ilvl w:val="0"/>
          <w:numId w:val="6"/>
        </w:numPr>
        <w:jc w:val="left"/>
        <w:rPr>
          <w:lang w:val="nl-NL"/>
        </w:rPr>
      </w:pPr>
      <w:r>
        <w:rPr>
          <w:lang w:val="nl-NL"/>
        </w:rPr>
        <w:t>reparatie balg</w:t>
      </w:r>
    </w:p>
    <w:p w14:paraId="07885849" w14:textId="77777777" w:rsidR="00747E0F" w:rsidRDefault="00747E0F">
      <w:pPr>
        <w:pStyle w:val="T1"/>
        <w:jc w:val="left"/>
        <w:rPr>
          <w:lang w:val="nl-NL"/>
        </w:rPr>
      </w:pPr>
    </w:p>
    <w:p w14:paraId="14AF9C13" w14:textId="77777777" w:rsidR="00747E0F" w:rsidRDefault="00000000">
      <w:pPr>
        <w:pStyle w:val="T1"/>
        <w:jc w:val="left"/>
        <w:rPr>
          <w:lang w:val="nl-NL"/>
        </w:rPr>
      </w:pPr>
      <w:r>
        <w:rPr>
          <w:lang w:val="nl-NL"/>
        </w:rPr>
        <w:t>G.F. Juriaansz 1898</w:t>
      </w:r>
    </w:p>
    <w:p w14:paraId="3003372E" w14:textId="77777777" w:rsidR="00747E0F" w:rsidRDefault="00000000">
      <w:pPr>
        <w:pStyle w:val="T1"/>
        <w:numPr>
          <w:ilvl w:val="0"/>
          <w:numId w:val="2"/>
        </w:numPr>
        <w:jc w:val="left"/>
        <w:rPr>
          <w:lang w:val="nl-NL"/>
        </w:rPr>
      </w:pPr>
      <w:r>
        <w:rPr>
          <w:lang w:val="nl-NL"/>
        </w:rPr>
        <w:t>orgel geplaatst te Waddinxveen, Christelijke Afgescheiden Gemeente</w:t>
      </w:r>
    </w:p>
    <w:p w14:paraId="0668B4FC" w14:textId="77777777" w:rsidR="00747E0F" w:rsidRDefault="00747E0F">
      <w:pPr>
        <w:pStyle w:val="T1"/>
        <w:jc w:val="left"/>
        <w:rPr>
          <w:lang w:val="nl-NL"/>
        </w:rPr>
      </w:pPr>
    </w:p>
    <w:p w14:paraId="79F3CFC8" w14:textId="77777777" w:rsidR="00747E0F" w:rsidRDefault="00000000">
      <w:pPr>
        <w:pStyle w:val="T1"/>
        <w:jc w:val="left"/>
        <w:rPr>
          <w:lang w:val="nl-NL"/>
        </w:rPr>
      </w:pPr>
      <w:r>
        <w:rPr>
          <w:lang w:val="nl-NL"/>
        </w:rPr>
        <w:t>onbekend(e) moment(en)</w:t>
      </w:r>
    </w:p>
    <w:p w14:paraId="19771A41" w14:textId="77777777" w:rsidR="00747E0F" w:rsidRDefault="00000000">
      <w:pPr>
        <w:pStyle w:val="T1"/>
        <w:numPr>
          <w:ilvl w:val="0"/>
          <w:numId w:val="2"/>
        </w:numPr>
        <w:jc w:val="left"/>
        <w:rPr>
          <w:lang w:val="nl-NL"/>
        </w:rPr>
      </w:pPr>
      <w:r>
        <w:rPr>
          <w:lang w:val="nl-NL"/>
        </w:rPr>
        <w:t>dispositie gewijzigd; merendeel pijpwerk vervangen</w:t>
      </w:r>
    </w:p>
    <w:p w14:paraId="0936E6FD" w14:textId="77777777" w:rsidR="00747E0F" w:rsidRDefault="00000000">
      <w:pPr>
        <w:pStyle w:val="T1"/>
        <w:numPr>
          <w:ilvl w:val="0"/>
          <w:numId w:val="2"/>
        </w:numPr>
        <w:jc w:val="left"/>
        <w:rPr>
          <w:lang w:val="nl-NL"/>
        </w:rPr>
      </w:pPr>
      <w:r>
        <w:rPr>
          <w:lang w:val="nl-NL"/>
        </w:rPr>
        <w:t>elektrisch vrij pedaal toegevoegd</w:t>
      </w:r>
    </w:p>
    <w:p w14:paraId="1A48344E" w14:textId="77777777" w:rsidR="00747E0F" w:rsidRDefault="00747E0F">
      <w:pPr>
        <w:pStyle w:val="T1"/>
        <w:jc w:val="left"/>
        <w:rPr>
          <w:lang w:val="nl-NL"/>
        </w:rPr>
      </w:pPr>
    </w:p>
    <w:p w14:paraId="5F0B573F" w14:textId="77777777" w:rsidR="00747E0F" w:rsidRDefault="00000000">
      <w:pPr>
        <w:pStyle w:val="T1"/>
        <w:jc w:val="left"/>
        <w:rPr>
          <w:lang w:val="nl-NL"/>
        </w:rPr>
      </w:pPr>
      <w:r>
        <w:rPr>
          <w:lang w:val="nl-NL"/>
        </w:rPr>
        <w:t>L. Kramer 1972</w:t>
      </w:r>
    </w:p>
    <w:p w14:paraId="511EED98" w14:textId="77777777" w:rsidR="00747E0F" w:rsidRDefault="00000000">
      <w:pPr>
        <w:pStyle w:val="T1"/>
        <w:numPr>
          <w:ilvl w:val="0"/>
          <w:numId w:val="3"/>
        </w:numPr>
        <w:jc w:val="left"/>
        <w:rPr>
          <w:lang w:val="nl-NL"/>
        </w:rPr>
      </w:pPr>
      <w:r>
        <w:rPr>
          <w:lang w:val="nl-NL"/>
        </w:rPr>
        <w:t>restauratie</w:t>
      </w:r>
    </w:p>
    <w:p w14:paraId="2A8DB4AA" w14:textId="77777777" w:rsidR="00747E0F" w:rsidRDefault="00747E0F">
      <w:pPr>
        <w:pStyle w:val="T1"/>
        <w:jc w:val="left"/>
        <w:rPr>
          <w:lang w:val="nl-NL"/>
        </w:rPr>
      </w:pPr>
    </w:p>
    <w:p w14:paraId="1958AC6F" w14:textId="77777777" w:rsidR="00747E0F" w:rsidRDefault="00000000">
      <w:pPr>
        <w:pStyle w:val="T1"/>
        <w:jc w:val="left"/>
        <w:rPr>
          <w:lang w:val="nl-NL"/>
        </w:rPr>
      </w:pPr>
      <w:r>
        <w:rPr>
          <w:lang w:val="nl-NL"/>
        </w:rPr>
        <w:t>W.N. de Jongh 1996</w:t>
      </w:r>
    </w:p>
    <w:p w14:paraId="79DBED85" w14:textId="77777777" w:rsidR="00747E0F" w:rsidRDefault="00000000">
      <w:pPr>
        <w:pStyle w:val="T1"/>
        <w:numPr>
          <w:ilvl w:val="0"/>
          <w:numId w:val="4"/>
        </w:numPr>
        <w:jc w:val="left"/>
        <w:rPr>
          <w:lang w:val="nl-NL"/>
        </w:rPr>
      </w:pPr>
      <w:r>
        <w:rPr>
          <w:lang w:val="nl-NL"/>
        </w:rPr>
        <w:t>windlade gerestaureerd; indeling gewijzigd stokken en roosters vernieuwd, nieuwe pulpeetschijven aangebracht, sleepsysteem vervangen door viltringen</w:t>
      </w:r>
    </w:p>
    <w:p w14:paraId="0534074C" w14:textId="77777777" w:rsidR="00747E0F" w:rsidRDefault="00000000">
      <w:pPr>
        <w:pStyle w:val="T1"/>
        <w:numPr>
          <w:ilvl w:val="0"/>
          <w:numId w:val="4"/>
        </w:numPr>
        <w:jc w:val="left"/>
        <w:rPr>
          <w:lang w:val="nl-NL"/>
        </w:rPr>
      </w:pPr>
      <w:r>
        <w:rPr>
          <w:lang w:val="nl-NL"/>
        </w:rPr>
        <w:t>schoonmaak en herstel pijpwerk</w:t>
      </w:r>
    </w:p>
    <w:p w14:paraId="3808AB61" w14:textId="77777777" w:rsidR="00747E0F" w:rsidRDefault="00000000">
      <w:pPr>
        <w:pStyle w:val="T1"/>
        <w:numPr>
          <w:ilvl w:val="0"/>
          <w:numId w:val="4"/>
        </w:numPr>
        <w:jc w:val="left"/>
        <w:rPr>
          <w:lang w:val="nl-NL"/>
        </w:rPr>
      </w:pPr>
      <w:r>
        <w:rPr>
          <w:lang w:val="nl-NL"/>
        </w:rPr>
        <w:t>Prestant 4' $ Prestant 8', + Octaaf 4', + Quint B 3', + Mixtuur 2 st.</w:t>
      </w:r>
    </w:p>
    <w:p w14:paraId="3FA367A1" w14:textId="77777777" w:rsidR="00747E0F" w:rsidRDefault="00000000">
      <w:pPr>
        <w:pStyle w:val="T1"/>
        <w:numPr>
          <w:ilvl w:val="0"/>
          <w:numId w:val="4"/>
        </w:numPr>
        <w:jc w:val="left"/>
        <w:rPr>
          <w:lang w:val="nl-NL"/>
        </w:rPr>
      </w:pPr>
      <w:r>
        <w:rPr>
          <w:lang w:val="nl-NL"/>
        </w:rPr>
        <w:t>pijpwerk Fluit 4' en Octaaf 2' hele toon verschoven</w:t>
      </w:r>
    </w:p>
    <w:p w14:paraId="7ACB5896" w14:textId="77777777" w:rsidR="00747E0F" w:rsidRDefault="00747E0F">
      <w:pPr>
        <w:pStyle w:val="T1"/>
        <w:jc w:val="left"/>
        <w:rPr>
          <w:lang w:val="nl-NL"/>
        </w:rPr>
      </w:pPr>
    </w:p>
    <w:p w14:paraId="66126F2C" w14:textId="77777777" w:rsidR="00747E0F" w:rsidRDefault="00000000">
      <w:pPr>
        <w:pStyle w:val="Heading2"/>
        <w:rPr>
          <w:i w:val="0"/>
          <w:iCs/>
        </w:rPr>
      </w:pPr>
      <w:r>
        <w:rPr>
          <w:i w:val="0"/>
          <w:iCs/>
        </w:rPr>
        <w:t>Technische gegevens</w:t>
      </w:r>
    </w:p>
    <w:p w14:paraId="6C3FCE69" w14:textId="77777777" w:rsidR="00747E0F" w:rsidRDefault="00747E0F">
      <w:pPr>
        <w:pStyle w:val="T1"/>
        <w:jc w:val="left"/>
        <w:rPr>
          <w:i/>
          <w:iCs/>
          <w:lang w:val="nl-NL"/>
        </w:rPr>
      </w:pPr>
    </w:p>
    <w:p w14:paraId="66DE93C5" w14:textId="77777777" w:rsidR="00747E0F" w:rsidRDefault="00000000">
      <w:pPr>
        <w:pStyle w:val="T1"/>
        <w:jc w:val="left"/>
        <w:rPr>
          <w:lang w:val="nl-NL"/>
        </w:rPr>
      </w:pPr>
      <w:r>
        <w:rPr>
          <w:lang w:val="nl-NL"/>
        </w:rPr>
        <w:t>Werkindeling</w:t>
      </w:r>
    </w:p>
    <w:p w14:paraId="03D7CFB3" w14:textId="0CCA8F01" w:rsidR="00747E0F" w:rsidRDefault="00000000">
      <w:pPr>
        <w:pStyle w:val="T1"/>
        <w:jc w:val="left"/>
        <w:rPr>
          <w:lang w:val="nl-NL"/>
        </w:rPr>
      </w:pPr>
      <w:r>
        <w:rPr>
          <w:lang w:val="nl-NL"/>
        </w:rPr>
        <w:t>manuaal, pedaal</w:t>
      </w:r>
    </w:p>
    <w:p w14:paraId="51DCE27E" w14:textId="21E9E067" w:rsidR="00AA29E1" w:rsidRDefault="00AA29E1">
      <w:pPr>
        <w:pStyle w:val="T1"/>
        <w:jc w:val="left"/>
        <w:rPr>
          <w:lang w:val="nl-NL"/>
        </w:rPr>
      </w:pPr>
    </w:p>
    <w:p w14:paraId="0947C56C" w14:textId="7943469C" w:rsidR="00747E0F" w:rsidRDefault="00AA29E1">
      <w:pPr>
        <w:pStyle w:val="T1"/>
        <w:jc w:val="left"/>
        <w:rPr>
          <w:lang w:val="nl-NL"/>
        </w:rPr>
      </w:pPr>
      <w:r>
        <w:rPr>
          <w:lang w:val="nl-NL"/>
        </w:rPr>
        <w:t>Dispositie</w:t>
      </w:r>
    </w:p>
    <w:tbl>
      <w:tblPr>
        <w:tblW w:w="3871" w:type="dxa"/>
        <w:tblLayout w:type="fixed"/>
        <w:tblCellMar>
          <w:left w:w="70" w:type="dxa"/>
          <w:right w:w="70" w:type="dxa"/>
        </w:tblCellMar>
        <w:tblLook w:val="04A0" w:firstRow="1" w:lastRow="0" w:firstColumn="1" w:lastColumn="0" w:noHBand="0" w:noVBand="1"/>
      </w:tblPr>
      <w:tblGrid>
        <w:gridCol w:w="1407"/>
        <w:gridCol w:w="718"/>
        <w:gridCol w:w="1266"/>
        <w:gridCol w:w="480"/>
      </w:tblGrid>
      <w:tr w:rsidR="00747E0F" w14:paraId="1587980F" w14:textId="77777777">
        <w:tc>
          <w:tcPr>
            <w:tcW w:w="1407" w:type="dxa"/>
          </w:tcPr>
          <w:p w14:paraId="216D66F9" w14:textId="77777777" w:rsidR="00747E0F" w:rsidRDefault="00000000">
            <w:pPr>
              <w:pStyle w:val="T4dispositie"/>
              <w:rPr>
                <w:i/>
                <w:iCs/>
              </w:rPr>
            </w:pPr>
            <w:r>
              <w:rPr>
                <w:i/>
                <w:iCs/>
              </w:rPr>
              <w:lastRenderedPageBreak/>
              <w:t>Manuaal</w:t>
            </w:r>
          </w:p>
          <w:p w14:paraId="7D1434C5" w14:textId="77777777" w:rsidR="00747E0F" w:rsidRDefault="00000000">
            <w:pPr>
              <w:pStyle w:val="T4dispositie"/>
            </w:pPr>
            <w:r>
              <w:t>9 stemmen</w:t>
            </w:r>
          </w:p>
          <w:p w14:paraId="0B39735D" w14:textId="77777777" w:rsidR="00747E0F" w:rsidRDefault="00747E0F">
            <w:pPr>
              <w:pStyle w:val="T4dispositie"/>
            </w:pPr>
          </w:p>
          <w:p w14:paraId="360B6BC3" w14:textId="77777777" w:rsidR="00747E0F" w:rsidRDefault="00000000">
            <w:pPr>
              <w:pStyle w:val="T4dispositie"/>
            </w:pPr>
            <w:r>
              <w:t>Prestant</w:t>
            </w:r>
          </w:p>
          <w:p w14:paraId="6F31DB6C" w14:textId="77777777" w:rsidR="00747E0F" w:rsidRDefault="00000000">
            <w:pPr>
              <w:pStyle w:val="T4dispositie"/>
            </w:pPr>
            <w:r>
              <w:t>Holpijp B/D</w:t>
            </w:r>
          </w:p>
          <w:p w14:paraId="66BBB84A" w14:textId="77777777" w:rsidR="00747E0F" w:rsidRDefault="00000000">
            <w:pPr>
              <w:pStyle w:val="T4dispositie"/>
            </w:pPr>
            <w:r>
              <w:t>Salicionaal</w:t>
            </w:r>
          </w:p>
          <w:p w14:paraId="4A99EB0A" w14:textId="77777777" w:rsidR="00747E0F" w:rsidRDefault="00000000">
            <w:pPr>
              <w:pStyle w:val="T4dispositie"/>
            </w:pPr>
            <w:r>
              <w:t>Octaaf</w:t>
            </w:r>
          </w:p>
          <w:p w14:paraId="0DDAB7A7" w14:textId="77777777" w:rsidR="00747E0F" w:rsidRDefault="00000000">
            <w:pPr>
              <w:pStyle w:val="T4dispositie"/>
              <w:rPr>
                <w:lang w:val="fr-FR"/>
              </w:rPr>
            </w:pPr>
            <w:r>
              <w:rPr>
                <w:lang w:val="fr-FR"/>
              </w:rPr>
              <w:t>Fluit</w:t>
            </w:r>
          </w:p>
          <w:p w14:paraId="1AC42D0E" w14:textId="77777777" w:rsidR="00747E0F" w:rsidRDefault="00000000">
            <w:pPr>
              <w:pStyle w:val="T4dispositie"/>
              <w:rPr>
                <w:lang w:val="fr-FR"/>
              </w:rPr>
            </w:pPr>
            <w:r>
              <w:rPr>
                <w:lang w:val="fr-FR"/>
              </w:rPr>
              <w:t>Quint B/D</w:t>
            </w:r>
          </w:p>
          <w:p w14:paraId="73012C14" w14:textId="77777777" w:rsidR="00747E0F" w:rsidRDefault="00000000">
            <w:pPr>
              <w:pStyle w:val="T4dispositie"/>
              <w:rPr>
                <w:lang w:val="fr-FR"/>
              </w:rPr>
            </w:pPr>
            <w:r>
              <w:rPr>
                <w:lang w:val="fr-FR"/>
              </w:rPr>
              <w:t>Octaaf</w:t>
            </w:r>
          </w:p>
          <w:p w14:paraId="0F04EBBC" w14:textId="77777777" w:rsidR="00747E0F" w:rsidRDefault="00000000">
            <w:pPr>
              <w:pStyle w:val="T4dispositie"/>
              <w:rPr>
                <w:lang w:val="fr-FR"/>
              </w:rPr>
            </w:pPr>
            <w:r>
              <w:rPr>
                <w:lang w:val="fr-FR"/>
              </w:rPr>
              <w:t>Terts D</w:t>
            </w:r>
          </w:p>
          <w:p w14:paraId="4AD45780" w14:textId="77777777" w:rsidR="00747E0F" w:rsidRDefault="00000000">
            <w:pPr>
              <w:pStyle w:val="T4dispositie"/>
              <w:rPr>
                <w:lang w:val="fr-FR"/>
              </w:rPr>
            </w:pPr>
            <w:r>
              <w:rPr>
                <w:lang w:val="fr-FR"/>
              </w:rPr>
              <w:t>Mixtuur</w:t>
            </w:r>
          </w:p>
        </w:tc>
        <w:tc>
          <w:tcPr>
            <w:tcW w:w="718" w:type="dxa"/>
          </w:tcPr>
          <w:p w14:paraId="4F2D98EC" w14:textId="77777777" w:rsidR="00747E0F" w:rsidRDefault="00747E0F">
            <w:pPr>
              <w:pStyle w:val="T4dispositie"/>
              <w:snapToGrid w:val="0"/>
              <w:rPr>
                <w:lang w:val="fr-FR"/>
              </w:rPr>
            </w:pPr>
          </w:p>
          <w:p w14:paraId="23508441" w14:textId="77777777" w:rsidR="00747E0F" w:rsidRDefault="00747E0F">
            <w:pPr>
              <w:pStyle w:val="T4dispositie"/>
              <w:rPr>
                <w:lang w:val="fr-FR"/>
              </w:rPr>
            </w:pPr>
          </w:p>
          <w:p w14:paraId="62EE8861" w14:textId="77777777" w:rsidR="00747E0F" w:rsidRDefault="00747E0F">
            <w:pPr>
              <w:pStyle w:val="T4dispositie"/>
              <w:rPr>
                <w:lang w:val="fr-FR"/>
              </w:rPr>
            </w:pPr>
          </w:p>
          <w:p w14:paraId="73F2D81D" w14:textId="77777777" w:rsidR="00747E0F" w:rsidRDefault="00000000">
            <w:pPr>
              <w:pStyle w:val="T4dispositie"/>
            </w:pPr>
            <w:r>
              <w:t>8</w:t>
            </w:r>
            <w:r>
              <w:rPr>
                <w:lang w:val="nl-NL"/>
              </w:rPr>
              <w:t>'</w:t>
            </w:r>
          </w:p>
          <w:p w14:paraId="4659B96F" w14:textId="77777777" w:rsidR="00747E0F" w:rsidRDefault="00000000">
            <w:pPr>
              <w:pStyle w:val="T4dispositie"/>
            </w:pPr>
            <w:r>
              <w:t>8</w:t>
            </w:r>
            <w:r>
              <w:rPr>
                <w:lang w:val="nl-NL"/>
              </w:rPr>
              <w:t>'</w:t>
            </w:r>
          </w:p>
          <w:p w14:paraId="7B2BBC8D" w14:textId="77777777" w:rsidR="00747E0F" w:rsidRDefault="00000000">
            <w:pPr>
              <w:pStyle w:val="T4dispositie"/>
            </w:pPr>
            <w:r>
              <w:t>8</w:t>
            </w:r>
            <w:r>
              <w:rPr>
                <w:lang w:val="nl-NL"/>
              </w:rPr>
              <w:t>'</w:t>
            </w:r>
          </w:p>
          <w:p w14:paraId="57ED5645" w14:textId="77777777" w:rsidR="00747E0F" w:rsidRDefault="00000000">
            <w:pPr>
              <w:pStyle w:val="T4dispositie"/>
            </w:pPr>
            <w:r>
              <w:t>4</w:t>
            </w:r>
            <w:r>
              <w:rPr>
                <w:lang w:val="nl-NL"/>
              </w:rPr>
              <w:t>'</w:t>
            </w:r>
          </w:p>
          <w:p w14:paraId="47138862" w14:textId="77777777" w:rsidR="00747E0F" w:rsidRDefault="00000000">
            <w:pPr>
              <w:pStyle w:val="T4dispositie"/>
            </w:pPr>
            <w:r>
              <w:t>4</w:t>
            </w:r>
            <w:r>
              <w:rPr>
                <w:lang w:val="nl-NL"/>
              </w:rPr>
              <w:t>'</w:t>
            </w:r>
          </w:p>
          <w:p w14:paraId="5363DFFB" w14:textId="77777777" w:rsidR="00747E0F" w:rsidRDefault="00000000">
            <w:pPr>
              <w:pStyle w:val="T4dispositie"/>
            </w:pPr>
            <w:r>
              <w:t>3</w:t>
            </w:r>
            <w:r>
              <w:rPr>
                <w:lang w:val="nl-NL"/>
              </w:rPr>
              <w:t>'</w:t>
            </w:r>
          </w:p>
          <w:p w14:paraId="39948BDB" w14:textId="77777777" w:rsidR="00747E0F" w:rsidRDefault="00000000">
            <w:pPr>
              <w:pStyle w:val="T4dispositie"/>
            </w:pPr>
            <w:r>
              <w:t>2</w:t>
            </w:r>
            <w:r>
              <w:rPr>
                <w:lang w:val="nl-NL"/>
              </w:rPr>
              <w:t>'</w:t>
            </w:r>
          </w:p>
          <w:p w14:paraId="12C62B13" w14:textId="77777777" w:rsidR="00747E0F" w:rsidRDefault="00000000">
            <w:pPr>
              <w:pStyle w:val="T4dispositie"/>
            </w:pPr>
            <w:r>
              <w:t>1 3/5</w:t>
            </w:r>
            <w:r>
              <w:rPr>
                <w:lang w:val="nl-NL"/>
              </w:rPr>
              <w:t>'</w:t>
            </w:r>
          </w:p>
          <w:p w14:paraId="576F3B90" w14:textId="77777777" w:rsidR="00747E0F" w:rsidRDefault="00000000">
            <w:pPr>
              <w:pStyle w:val="T4dispositie"/>
            </w:pPr>
            <w:r>
              <w:t>2 st.</w:t>
            </w:r>
          </w:p>
        </w:tc>
        <w:tc>
          <w:tcPr>
            <w:tcW w:w="1266" w:type="dxa"/>
          </w:tcPr>
          <w:p w14:paraId="614CDDF9" w14:textId="77777777" w:rsidR="00747E0F" w:rsidRDefault="00000000">
            <w:pPr>
              <w:pStyle w:val="T4dispositie"/>
              <w:rPr>
                <w:i/>
                <w:iCs/>
              </w:rPr>
            </w:pPr>
            <w:r>
              <w:rPr>
                <w:i/>
                <w:iCs/>
              </w:rPr>
              <w:t>Pedaal</w:t>
            </w:r>
          </w:p>
          <w:p w14:paraId="5CEC916A" w14:textId="77777777" w:rsidR="00747E0F" w:rsidRDefault="00000000">
            <w:pPr>
              <w:pStyle w:val="T4dispositie"/>
            </w:pPr>
            <w:r>
              <w:t>2 stemmen</w:t>
            </w:r>
          </w:p>
          <w:p w14:paraId="7A93884A" w14:textId="77777777" w:rsidR="00747E0F" w:rsidRDefault="00747E0F">
            <w:pPr>
              <w:pStyle w:val="T4dispositie"/>
            </w:pPr>
          </w:p>
          <w:p w14:paraId="08E07799" w14:textId="77777777" w:rsidR="00747E0F" w:rsidRDefault="00000000">
            <w:pPr>
              <w:pStyle w:val="T4dispositie"/>
            </w:pPr>
            <w:r>
              <w:t>Subbas</w:t>
            </w:r>
          </w:p>
          <w:p w14:paraId="2658CDAC" w14:textId="77777777" w:rsidR="00747E0F" w:rsidRDefault="00000000">
            <w:pPr>
              <w:pStyle w:val="T4dispositie"/>
            </w:pPr>
            <w:r>
              <w:t>Gedekt</w:t>
            </w:r>
          </w:p>
        </w:tc>
        <w:tc>
          <w:tcPr>
            <w:tcW w:w="480" w:type="dxa"/>
          </w:tcPr>
          <w:p w14:paraId="37D715F4" w14:textId="77777777" w:rsidR="00747E0F" w:rsidRDefault="00747E0F">
            <w:pPr>
              <w:pStyle w:val="T4dispositie"/>
              <w:snapToGrid w:val="0"/>
            </w:pPr>
          </w:p>
          <w:p w14:paraId="5171FCA5" w14:textId="77777777" w:rsidR="00747E0F" w:rsidRDefault="00747E0F">
            <w:pPr>
              <w:pStyle w:val="T4dispositie"/>
            </w:pPr>
          </w:p>
          <w:p w14:paraId="1CF618F7" w14:textId="77777777" w:rsidR="00747E0F" w:rsidRDefault="00747E0F">
            <w:pPr>
              <w:pStyle w:val="T4dispositie"/>
            </w:pPr>
          </w:p>
          <w:p w14:paraId="28287919" w14:textId="77777777" w:rsidR="00747E0F" w:rsidRDefault="00000000">
            <w:pPr>
              <w:pStyle w:val="T4dispositie"/>
            </w:pPr>
            <w:r>
              <w:t>16</w:t>
            </w:r>
            <w:r>
              <w:rPr>
                <w:lang w:val="nl-NL"/>
              </w:rPr>
              <w:t>'</w:t>
            </w:r>
          </w:p>
          <w:p w14:paraId="33BA84DB" w14:textId="77777777" w:rsidR="00747E0F" w:rsidRDefault="00000000">
            <w:pPr>
              <w:pStyle w:val="T4dispositie"/>
            </w:pPr>
            <w:r>
              <w:t>8</w:t>
            </w:r>
            <w:r>
              <w:rPr>
                <w:lang w:val="nl-NL"/>
              </w:rPr>
              <w:t>'</w:t>
            </w:r>
          </w:p>
        </w:tc>
      </w:tr>
    </w:tbl>
    <w:p w14:paraId="0DE12A67" w14:textId="77777777" w:rsidR="00747E0F" w:rsidRDefault="00747E0F">
      <w:pPr>
        <w:pStyle w:val="T1"/>
        <w:jc w:val="left"/>
        <w:rPr>
          <w:lang w:val="nl-NL"/>
        </w:rPr>
      </w:pPr>
    </w:p>
    <w:p w14:paraId="122478AE" w14:textId="77777777" w:rsidR="00747E0F" w:rsidRDefault="00000000">
      <w:pPr>
        <w:pStyle w:val="T1"/>
        <w:jc w:val="left"/>
      </w:pPr>
      <w:r>
        <w:t>Werktuiglijke registers</w:t>
      </w:r>
    </w:p>
    <w:p w14:paraId="1C3654B9" w14:textId="77777777" w:rsidR="00747E0F" w:rsidRDefault="00000000">
      <w:pPr>
        <w:pStyle w:val="T1"/>
        <w:jc w:val="left"/>
      </w:pPr>
      <w:r>
        <w:t>pedaalkoppel, tremulant</w:t>
      </w:r>
    </w:p>
    <w:p w14:paraId="6B5D08CF" w14:textId="77777777" w:rsidR="00747E0F" w:rsidRDefault="00747E0F">
      <w:pPr>
        <w:pStyle w:val="T1"/>
        <w:jc w:val="left"/>
      </w:pPr>
    </w:p>
    <w:p w14:paraId="6B27D19A" w14:textId="77777777" w:rsidR="00747E0F" w:rsidRDefault="00000000">
      <w:pPr>
        <w:pStyle w:val="T1"/>
        <w:jc w:val="left"/>
      </w:pPr>
      <w:r>
        <w:t>Samenstelling vulstem</w:t>
      </w:r>
    </w:p>
    <w:tbl>
      <w:tblPr>
        <w:tblW w:w="3188" w:type="dxa"/>
        <w:tblLayout w:type="fixed"/>
        <w:tblCellMar>
          <w:left w:w="70" w:type="dxa"/>
          <w:right w:w="70" w:type="dxa"/>
        </w:tblCellMar>
        <w:tblLook w:val="04A0" w:firstRow="1" w:lastRow="0" w:firstColumn="1" w:lastColumn="0" w:noHBand="0" w:noVBand="1"/>
      </w:tblPr>
      <w:tblGrid>
        <w:gridCol w:w="1023"/>
        <w:gridCol w:w="718"/>
        <w:gridCol w:w="729"/>
        <w:gridCol w:w="718"/>
      </w:tblGrid>
      <w:tr w:rsidR="00747E0F" w14:paraId="36C851AD" w14:textId="77777777">
        <w:tc>
          <w:tcPr>
            <w:tcW w:w="1023" w:type="dxa"/>
          </w:tcPr>
          <w:p w14:paraId="71A0EA11" w14:textId="77777777" w:rsidR="00747E0F" w:rsidRDefault="00000000">
            <w:pPr>
              <w:pStyle w:val="T1"/>
              <w:jc w:val="left"/>
              <w:rPr>
                <w:lang w:val="nl-NL"/>
              </w:rPr>
            </w:pPr>
            <w:r>
              <w:rPr>
                <w:lang w:val="nl-NL"/>
              </w:rPr>
              <w:t>Mixtuur</w:t>
            </w:r>
          </w:p>
        </w:tc>
        <w:tc>
          <w:tcPr>
            <w:tcW w:w="718" w:type="dxa"/>
          </w:tcPr>
          <w:p w14:paraId="45408862" w14:textId="77777777" w:rsidR="00747E0F" w:rsidRDefault="00000000">
            <w:pPr>
              <w:pStyle w:val="T4dispositie"/>
            </w:pPr>
            <w:r>
              <w:t>C</w:t>
            </w:r>
          </w:p>
          <w:p w14:paraId="57BCFB54" w14:textId="77777777" w:rsidR="00747E0F" w:rsidRDefault="00000000">
            <w:pPr>
              <w:pStyle w:val="T4dispositie"/>
            </w:pPr>
            <w:r>
              <w:t>1 1/3</w:t>
            </w:r>
          </w:p>
          <w:p w14:paraId="0802BCA8" w14:textId="77777777" w:rsidR="00747E0F" w:rsidRDefault="00000000">
            <w:pPr>
              <w:pStyle w:val="T4dispositie"/>
            </w:pPr>
            <w:r>
              <w:t>1</w:t>
            </w:r>
          </w:p>
        </w:tc>
        <w:tc>
          <w:tcPr>
            <w:tcW w:w="729" w:type="dxa"/>
          </w:tcPr>
          <w:p w14:paraId="6C0C2529" w14:textId="77777777" w:rsidR="00747E0F" w:rsidRDefault="00000000">
            <w:pPr>
              <w:pStyle w:val="T4dispositie"/>
            </w:pPr>
            <w:r>
              <w:t>c</w:t>
            </w:r>
            <w:r>
              <w:rPr>
                <w:vertAlign w:val="superscript"/>
              </w:rPr>
              <w:t>1</w:t>
            </w:r>
          </w:p>
          <w:p w14:paraId="28FA9593" w14:textId="77777777" w:rsidR="00747E0F" w:rsidRDefault="00000000">
            <w:pPr>
              <w:pStyle w:val="T4dispositie"/>
            </w:pPr>
            <w:r>
              <w:t>2</w:t>
            </w:r>
          </w:p>
          <w:p w14:paraId="3048EFA9" w14:textId="77777777" w:rsidR="00747E0F" w:rsidRDefault="00000000">
            <w:pPr>
              <w:pStyle w:val="T4dispositie"/>
              <w:rPr>
                <w:lang w:val="nl-NL"/>
              </w:rPr>
            </w:pPr>
            <w:r>
              <w:rPr>
                <w:lang w:val="nl-NL"/>
              </w:rPr>
              <w:t>1 1/3</w:t>
            </w:r>
          </w:p>
        </w:tc>
        <w:tc>
          <w:tcPr>
            <w:tcW w:w="718" w:type="dxa"/>
          </w:tcPr>
          <w:p w14:paraId="791EF644" w14:textId="77777777" w:rsidR="00747E0F" w:rsidRDefault="00000000">
            <w:pPr>
              <w:pStyle w:val="T4dispositie"/>
            </w:pPr>
            <w:r>
              <w:rPr>
                <w:lang w:val="nl-NL"/>
              </w:rPr>
              <w:t>c</w:t>
            </w:r>
            <w:r>
              <w:rPr>
                <w:vertAlign w:val="superscript"/>
                <w:lang w:val="nl-NL"/>
              </w:rPr>
              <w:t>2</w:t>
            </w:r>
          </w:p>
          <w:p w14:paraId="33DA80AC" w14:textId="77777777" w:rsidR="00747E0F" w:rsidRDefault="00000000">
            <w:pPr>
              <w:pStyle w:val="T4dispositie"/>
              <w:rPr>
                <w:lang w:val="nl-NL"/>
              </w:rPr>
            </w:pPr>
            <w:r>
              <w:rPr>
                <w:lang w:val="nl-NL"/>
              </w:rPr>
              <w:t>2 2/3</w:t>
            </w:r>
          </w:p>
          <w:p w14:paraId="60870499" w14:textId="77777777" w:rsidR="00747E0F" w:rsidRDefault="00000000">
            <w:pPr>
              <w:pStyle w:val="T4dispositie"/>
              <w:rPr>
                <w:lang w:val="nl-NL"/>
              </w:rPr>
            </w:pPr>
            <w:r>
              <w:rPr>
                <w:lang w:val="nl-NL"/>
              </w:rPr>
              <w:t>2</w:t>
            </w:r>
          </w:p>
        </w:tc>
      </w:tr>
    </w:tbl>
    <w:p w14:paraId="3DF2297F" w14:textId="77777777" w:rsidR="00747E0F" w:rsidRDefault="00747E0F">
      <w:pPr>
        <w:pStyle w:val="T1"/>
        <w:jc w:val="left"/>
        <w:rPr>
          <w:lang w:val="nl-NL"/>
        </w:rPr>
      </w:pPr>
    </w:p>
    <w:p w14:paraId="0E2ECA33" w14:textId="77777777" w:rsidR="00747E0F" w:rsidRDefault="00000000">
      <w:pPr>
        <w:pStyle w:val="T1"/>
        <w:jc w:val="left"/>
        <w:rPr>
          <w:lang w:val="nl-NL"/>
        </w:rPr>
      </w:pPr>
      <w:r>
        <w:rPr>
          <w:lang w:val="nl-NL"/>
        </w:rPr>
        <w:t>Windvoorziening</w:t>
      </w:r>
    </w:p>
    <w:p w14:paraId="340FD0EF" w14:textId="77777777" w:rsidR="00747E0F" w:rsidRDefault="00000000">
      <w:pPr>
        <w:pStyle w:val="T1"/>
        <w:jc w:val="left"/>
        <w:rPr>
          <w:lang w:val="nl-NL"/>
        </w:rPr>
      </w:pPr>
      <w:r>
        <w:rPr>
          <w:lang w:val="nl-NL"/>
        </w:rPr>
        <w:t>magazijnbalg met handpomp</w:t>
      </w:r>
    </w:p>
    <w:p w14:paraId="5DCF2276" w14:textId="77777777" w:rsidR="00747E0F" w:rsidRDefault="00000000">
      <w:pPr>
        <w:pStyle w:val="T1"/>
        <w:jc w:val="left"/>
      </w:pPr>
      <w:r>
        <w:t>Winddruk</w:t>
      </w:r>
    </w:p>
    <w:p w14:paraId="6E69E733" w14:textId="77777777" w:rsidR="00747E0F" w:rsidRDefault="00000000">
      <w:pPr>
        <w:pStyle w:val="T1"/>
        <w:jc w:val="left"/>
      </w:pPr>
      <w:r>
        <w:t>72 mm</w:t>
      </w:r>
    </w:p>
    <w:p w14:paraId="6FD783AA" w14:textId="77777777" w:rsidR="00747E0F" w:rsidRDefault="00747E0F">
      <w:pPr>
        <w:pStyle w:val="T1"/>
        <w:jc w:val="left"/>
      </w:pPr>
    </w:p>
    <w:p w14:paraId="39E2FF94" w14:textId="77777777" w:rsidR="00747E0F" w:rsidRDefault="00000000">
      <w:pPr>
        <w:pStyle w:val="T1"/>
        <w:jc w:val="left"/>
      </w:pPr>
      <w:r>
        <w:t>Toonhoogte</w:t>
      </w:r>
    </w:p>
    <w:p w14:paraId="54739D1E" w14:textId="77777777" w:rsidR="00747E0F" w:rsidRDefault="00000000">
      <w:pPr>
        <w:pStyle w:val="T1"/>
        <w:jc w:val="left"/>
      </w:pPr>
      <w:r>
        <w:t>a</w:t>
      </w:r>
      <w:r>
        <w:rPr>
          <w:vertAlign w:val="superscript"/>
        </w:rPr>
        <w:t>1</w:t>
      </w:r>
      <w:r>
        <w:t xml:space="preserve"> = 440 Hz</w:t>
      </w:r>
    </w:p>
    <w:p w14:paraId="725F6542" w14:textId="77777777" w:rsidR="00747E0F" w:rsidRDefault="00000000">
      <w:pPr>
        <w:pStyle w:val="T1"/>
        <w:jc w:val="left"/>
      </w:pPr>
      <w:r>
        <w:t>Temperatuur</w:t>
      </w:r>
    </w:p>
    <w:p w14:paraId="50BC7B41" w14:textId="77777777" w:rsidR="00747E0F" w:rsidRDefault="00000000">
      <w:pPr>
        <w:pStyle w:val="T1"/>
        <w:jc w:val="left"/>
        <w:rPr>
          <w:lang w:val="nl-NL"/>
        </w:rPr>
      </w:pPr>
      <w:r>
        <w:rPr>
          <w:lang w:val="nl-NL"/>
        </w:rPr>
        <w:t>evenredig zwevend</w:t>
      </w:r>
    </w:p>
    <w:p w14:paraId="69D14434" w14:textId="77777777" w:rsidR="00747E0F" w:rsidRDefault="00747E0F">
      <w:pPr>
        <w:pStyle w:val="T1"/>
        <w:jc w:val="left"/>
        <w:rPr>
          <w:lang w:val="nl-NL"/>
        </w:rPr>
      </w:pPr>
    </w:p>
    <w:p w14:paraId="1C3265B2" w14:textId="77777777" w:rsidR="00747E0F" w:rsidRDefault="00000000">
      <w:pPr>
        <w:pStyle w:val="T1"/>
        <w:jc w:val="left"/>
        <w:rPr>
          <w:lang w:val="nl-NL"/>
        </w:rPr>
      </w:pPr>
      <w:r>
        <w:rPr>
          <w:lang w:val="nl-NL"/>
        </w:rPr>
        <w:t>Manuaalomvang</w:t>
      </w:r>
    </w:p>
    <w:p w14:paraId="5474193B" w14:textId="77777777" w:rsidR="00747E0F" w:rsidRDefault="00000000">
      <w:pPr>
        <w:pStyle w:val="T1"/>
        <w:jc w:val="left"/>
        <w:rPr>
          <w:lang w:val="nl-NL"/>
        </w:rPr>
      </w:pPr>
      <w:r>
        <w:rPr>
          <w:lang w:val="nl-NL"/>
        </w:rPr>
        <w:t>C-f</w:t>
      </w:r>
      <w:r>
        <w:rPr>
          <w:vertAlign w:val="superscript"/>
          <w:lang w:val="nl-NL"/>
        </w:rPr>
        <w:t>3</w:t>
      </w:r>
    </w:p>
    <w:p w14:paraId="04F8D5C9" w14:textId="77777777" w:rsidR="00747E0F" w:rsidRDefault="00000000">
      <w:pPr>
        <w:pStyle w:val="T1"/>
        <w:jc w:val="left"/>
      </w:pPr>
      <w:r>
        <w:t>Pedaalomvang</w:t>
      </w:r>
    </w:p>
    <w:p w14:paraId="592E4254" w14:textId="77777777" w:rsidR="00747E0F" w:rsidRDefault="00000000">
      <w:pPr>
        <w:pStyle w:val="T1"/>
        <w:jc w:val="left"/>
      </w:pPr>
      <w:r>
        <w:t>C-d</w:t>
      </w:r>
      <w:r>
        <w:rPr>
          <w:vertAlign w:val="superscript"/>
        </w:rPr>
        <w:t>1</w:t>
      </w:r>
    </w:p>
    <w:p w14:paraId="5EB38733" w14:textId="77777777" w:rsidR="00747E0F" w:rsidRDefault="00747E0F">
      <w:pPr>
        <w:pStyle w:val="T1"/>
        <w:jc w:val="left"/>
      </w:pPr>
    </w:p>
    <w:p w14:paraId="2856A4F1" w14:textId="77777777" w:rsidR="00747E0F" w:rsidRDefault="00000000">
      <w:pPr>
        <w:pStyle w:val="T1"/>
        <w:jc w:val="left"/>
      </w:pPr>
      <w:r>
        <w:t>Plaats klaviatuur</w:t>
      </w:r>
    </w:p>
    <w:p w14:paraId="1F027D3B" w14:textId="77777777" w:rsidR="00747E0F" w:rsidRDefault="00000000">
      <w:pPr>
        <w:pStyle w:val="T1"/>
        <w:jc w:val="left"/>
      </w:pPr>
      <w:r>
        <w:t>linkerzijde</w:t>
      </w:r>
    </w:p>
    <w:p w14:paraId="3D8B0571" w14:textId="77777777" w:rsidR="00747E0F" w:rsidRDefault="00747E0F">
      <w:pPr>
        <w:pStyle w:val="T1"/>
        <w:jc w:val="left"/>
        <w:rPr>
          <w:lang w:val="nl-NL"/>
        </w:rPr>
      </w:pPr>
    </w:p>
    <w:p w14:paraId="195CA50F" w14:textId="77777777" w:rsidR="00747E0F" w:rsidRDefault="00000000">
      <w:pPr>
        <w:pStyle w:val="Heading2"/>
        <w:rPr>
          <w:i w:val="0"/>
          <w:iCs/>
        </w:rPr>
      </w:pPr>
      <w:r>
        <w:rPr>
          <w:i w:val="0"/>
          <w:iCs/>
        </w:rPr>
        <w:t>Bijzonderheden</w:t>
      </w:r>
    </w:p>
    <w:p w14:paraId="1234DE3C" w14:textId="77777777" w:rsidR="00747E0F" w:rsidRDefault="00747E0F">
      <w:pPr>
        <w:pStyle w:val="T1"/>
        <w:jc w:val="left"/>
        <w:rPr>
          <w:i/>
          <w:iCs/>
          <w:lang w:val="nl-NL"/>
        </w:rPr>
      </w:pPr>
    </w:p>
    <w:p w14:paraId="113E569A" w14:textId="77777777" w:rsidR="00747E0F" w:rsidRDefault="00000000">
      <w:pPr>
        <w:pStyle w:val="T1"/>
        <w:jc w:val="left"/>
        <w:rPr>
          <w:lang w:val="en-GB"/>
        </w:rPr>
      </w:pPr>
      <w:r>
        <w:t xml:space="preserve">Volgens de kerkenraadnotulen kocht de Christelijke Afgescheiden Gemeente van Boskoop in 1870 een bestaand orgel van de heer Kraneveld te Leiden, dat door de firma wed. Lohman en J. Schaafffelt van </w:t>
      </w:r>
      <w:r>
        <w:rPr>
          <w:i/>
        </w:rPr>
        <w:t>een los orgelfront bestaande uit zinken gepolijste pijpen</w:t>
      </w:r>
      <w:r>
        <w:t xml:space="preserve"> werd voorzien. In 1879 wordt gesproken over een bestek van Van Gelder om dit orgel </w:t>
      </w:r>
      <w:r>
        <w:rPr>
          <w:i/>
        </w:rPr>
        <w:t>te vergroten met twee registers, de andere doorlopende te maken, een geheel nieuw mechaniek, nieuwe kast en een van zuiver tin front</w:t>
      </w:r>
      <w:r>
        <w:t xml:space="preserve">. Naar aanleiding van dit bestek werden waarschijnlijk in 1881 de huidige orgelkas en de windlade met bijbehorend walsraam geleverd, terwijl de huidige tinnen frontpijpen in 1885 werden geplaatst. Ook de magazijnbalg met handpominstallatie is waarschijnlijk 19e-eeuws. In een brief van 20 november 1896 vermeldt de Boskoopse organist H.A. Groenestein de dispositie van een te koop aangeboden groter instrument en markeert daarbij de in het bestaande orgel aanwezige registers. Daaruit valt in grote lijnen de volgende dispositie te reconstrueren: Prestant 8', Holpijp 8', Salicionaal 8'* (* Groenestein markeert Principaal 8'), Prestant 4', Fluit 4', Quint 3', </w:t>
      </w:r>
      <w:r>
        <w:rPr>
          <w:lang w:val="en-GB"/>
        </w:rPr>
        <w:t>Octaaf 2</w:t>
      </w:r>
      <w:r>
        <w:t xml:space="preserve">', </w:t>
      </w:r>
      <w:r>
        <w:rPr>
          <w:lang w:val="en-GB"/>
        </w:rPr>
        <w:t>Trompet 8</w:t>
      </w:r>
      <w:r>
        <w:t>'.</w:t>
      </w:r>
    </w:p>
    <w:p w14:paraId="1F8D0B45" w14:textId="77777777" w:rsidR="00747E0F" w:rsidRDefault="00000000">
      <w:pPr>
        <w:pStyle w:val="T1"/>
        <w:jc w:val="left"/>
      </w:pPr>
      <w:r>
        <w:lastRenderedPageBreak/>
        <w:t>De windlade met bijbehorend walsraam is ingedeeld in hele tonen vanuit het midden aflopend met de C-kant aan de klaviatuurzijde. Stokken en roosters stammen integraal uit 1996.</w:t>
      </w:r>
    </w:p>
    <w:p w14:paraId="00F607D3" w14:textId="77777777" w:rsidR="00747E0F" w:rsidRDefault="00000000">
      <w:pPr>
        <w:pStyle w:val="T1"/>
        <w:jc w:val="left"/>
      </w:pPr>
      <w:r>
        <w:t>Van het in 1870 aangekochte orgel resteert waarschijnlijk nog de Salicionaal 8</w:t>
      </w:r>
      <w:r>
        <w:rPr>
          <w:lang w:val="nl-NL"/>
        </w:rPr>
        <w:t>'</w:t>
      </w:r>
      <w:r>
        <w:t xml:space="preserve"> vanaf c. Dit register heeft parallel geritste bovenlabia, zijbaarden in het klein octaaf en handgeschreven tooninscripties en is in later instantie ingekort en vervolgens weer verlengd met bestaande corpera met op c de inscriptie </w:t>
      </w:r>
      <w:r>
        <w:rPr>
          <w:i/>
        </w:rPr>
        <w:t>Flute harmonique 4 vt</w:t>
      </w:r>
      <w:r>
        <w:t>. Het groot octaaf is gecombineerd met de Holpijp B 8</w:t>
      </w:r>
      <w:r>
        <w:rPr>
          <w:lang w:val="nl-NL"/>
        </w:rPr>
        <w:t>'</w:t>
      </w:r>
      <w:r>
        <w:t>. Van de Prestant 8</w:t>
      </w:r>
      <w:r>
        <w:rPr>
          <w:lang w:val="nl-NL"/>
        </w:rPr>
        <w:t>'</w:t>
      </w:r>
      <w:r>
        <w:t xml:space="preserve"> bestaan c-h</w:t>
      </w:r>
      <w:r>
        <w:rPr>
          <w:vertAlign w:val="superscript"/>
        </w:rPr>
        <w:t>1</w:t>
      </w:r>
      <w:r>
        <w:t xml:space="preserve"> uit sprekende frontpijpen uit 1885, voor 1996 functionerend als bas van de Prestant 4</w:t>
      </w:r>
      <w:r>
        <w:rPr>
          <w:lang w:val="nl-NL"/>
        </w:rPr>
        <w:t>'</w:t>
      </w:r>
      <w:r>
        <w:t>, c</w:t>
      </w:r>
      <w:r>
        <w:rPr>
          <w:vertAlign w:val="superscript"/>
        </w:rPr>
        <w:t>2</w:t>
      </w:r>
      <w:r>
        <w:t>-f</w:t>
      </w:r>
      <w:r>
        <w:rPr>
          <w:vertAlign w:val="superscript"/>
        </w:rPr>
        <w:t>3</w:t>
      </w:r>
      <w:r>
        <w:t xml:space="preserve"> op de lade hebben spits geritste bovenlabia, slagletters en expressions en stammen mogelijk uit de late 19e eeuw, evenals de cilindrisch open pijpen voor b</w:t>
      </w:r>
      <w:r>
        <w:rPr>
          <w:vertAlign w:val="superscript"/>
        </w:rPr>
        <w:t>2</w:t>
      </w:r>
      <w:r>
        <w:t>-f</w:t>
      </w:r>
      <w:r>
        <w:rPr>
          <w:vertAlign w:val="superscript"/>
        </w:rPr>
        <w:t>2</w:t>
      </w:r>
      <w:r>
        <w:t xml:space="preserve"> van de Fluit 4</w:t>
      </w:r>
      <w:r>
        <w:rPr>
          <w:lang w:val="nl-NL"/>
        </w:rPr>
        <w:t>'</w:t>
      </w:r>
      <w:r>
        <w:t>. C-Dis van de Prestant 8</w:t>
      </w:r>
      <w:r>
        <w:rPr>
          <w:lang w:val="nl-NL"/>
        </w:rPr>
        <w:t>'</w:t>
      </w:r>
      <w:r>
        <w:t xml:space="preserve"> zijn thans gecombineerd met de Holpijp B 8</w:t>
      </w:r>
      <w:r>
        <w:rPr>
          <w:lang w:val="nl-NL"/>
        </w:rPr>
        <w:t>'</w:t>
      </w:r>
      <w:r>
        <w:t>, voor E-H zijn nieuwe gedekte houten pijpen aangebracht. Het groot octaaf van de Holpijp B 8</w:t>
      </w:r>
      <w:r>
        <w:rPr>
          <w:lang w:val="nl-NL"/>
        </w:rPr>
        <w:t>'</w:t>
      </w:r>
      <w:r>
        <w:t xml:space="preserve"> is van hout, evenals de Subbas 16</w:t>
      </w:r>
      <w:r>
        <w:rPr>
          <w:lang w:val="nl-NL"/>
        </w:rPr>
        <w:t>'</w:t>
      </w:r>
      <w:r>
        <w:t>, waarvan C-F opgesteld tegen de rechter zijwand en het vervolg liggend in de onderkas. Het overige metalen pijpwerk is 20e-eeuws, heterogeen van samenstelling. C-a</w:t>
      </w:r>
      <w:r>
        <w:rPr>
          <w:vertAlign w:val="superscript"/>
        </w:rPr>
        <w:t>2</w:t>
      </w:r>
      <w:r>
        <w:t xml:space="preserve"> van de Fluit 4</w:t>
      </w:r>
      <w:r>
        <w:rPr>
          <w:lang w:val="nl-NL"/>
        </w:rPr>
        <w:t>'</w:t>
      </w:r>
      <w:r>
        <w:t xml:space="preserve"> (gedekt) zijn van spotted metal, c-f</w:t>
      </w:r>
      <w:r>
        <w:rPr>
          <w:vertAlign w:val="superscript"/>
        </w:rPr>
        <w:t>3</w:t>
      </w:r>
      <w:r>
        <w:t xml:space="preserve"> van de Holpijp en het hoogste octaaf van de Gedekt 8</w:t>
      </w:r>
      <w:r>
        <w:rPr>
          <w:lang w:val="nl-NL"/>
        </w:rPr>
        <w:t>'</w:t>
      </w:r>
      <w:r>
        <w:t xml:space="preserve"> Ped hebben ronde geperste labia. De gehele Octaaf 4</w:t>
      </w:r>
      <w:r>
        <w:rPr>
          <w:lang w:val="nl-NL"/>
        </w:rPr>
        <w:t>'</w:t>
      </w:r>
      <w:r>
        <w:t>, de Quint B 3</w:t>
      </w:r>
      <w:r>
        <w:rPr>
          <w:lang w:val="nl-NL"/>
        </w:rPr>
        <w:t>'</w:t>
      </w:r>
      <w:r>
        <w:t xml:space="preserve"> (gedekt) en C-Cis van Fluit 4</w:t>
      </w:r>
      <w:r>
        <w:rPr>
          <w:lang w:val="nl-NL"/>
        </w:rPr>
        <w:t>'</w:t>
      </w:r>
      <w:r>
        <w:t xml:space="preserve"> en Octaaf 2</w:t>
      </w:r>
      <w:r>
        <w:rPr>
          <w:lang w:val="nl-NL"/>
        </w:rPr>
        <w:t>'</w:t>
      </w:r>
      <w:r>
        <w:t xml:space="preserve"> stammen uit 1996.</w:t>
      </w:r>
    </w:p>
    <w:sectPr w:rsidR="00747E0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notTrueType/>
    <w:pitch w:val="default"/>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3BF"/>
    <w:multiLevelType w:val="multilevel"/>
    <w:tmpl w:val="BE5445E2"/>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B31AE6"/>
    <w:multiLevelType w:val="multilevel"/>
    <w:tmpl w:val="4EC44E5A"/>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4D3851"/>
    <w:multiLevelType w:val="multilevel"/>
    <w:tmpl w:val="6616F776"/>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B92165"/>
    <w:multiLevelType w:val="multilevel"/>
    <w:tmpl w:val="92B48B0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16D64FE"/>
    <w:multiLevelType w:val="multilevel"/>
    <w:tmpl w:val="87B80DB0"/>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115A50"/>
    <w:multiLevelType w:val="multilevel"/>
    <w:tmpl w:val="093215FE"/>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6652791">
    <w:abstractNumId w:val="3"/>
  </w:num>
  <w:num w:numId="2" w16cid:durableId="1818187466">
    <w:abstractNumId w:val="5"/>
  </w:num>
  <w:num w:numId="3" w16cid:durableId="1284582731">
    <w:abstractNumId w:val="0"/>
  </w:num>
  <w:num w:numId="4" w16cid:durableId="1908228160">
    <w:abstractNumId w:val="1"/>
  </w:num>
  <w:num w:numId="5" w16cid:durableId="1269580488">
    <w:abstractNumId w:val="2"/>
  </w:num>
  <w:num w:numId="6" w16cid:durableId="195243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747E0F"/>
    <w:rsid w:val="00747E0F"/>
    <w:rsid w:val="00AA29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6F2687"/>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Times New Roman" w:hAnsi="Times New Roman" w:cs="Times New Roman"/>
    </w:rPr>
  </w:style>
  <w:style w:type="character" w:customStyle="1" w:styleId="WW8Num4z2">
    <w:name w:val="WW8Num4z2"/>
    <w:qFormat/>
    <w:rPr>
      <w:rFonts w:ascii="Wingdings" w:hAnsi="Wingdings" w:cs="Wingdings"/>
    </w:rPr>
  </w:style>
  <w:style w:type="character" w:customStyle="1" w:styleId="WW8Num4z4">
    <w:name w:val="WW8Num4z4"/>
    <w:qFormat/>
    <w:rPr>
      <w:rFonts w:ascii="Courier New" w:hAnsi="Courier New" w:cs="Courier New"/>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Standaardalinea-lettertype">
    <w:name w:val="Standaardalinea-lettertype"/>
    <w:qFormat/>
  </w:style>
  <w:style w:type="character" w:customStyle="1" w:styleId="WW-Absatz-Standardschriftart">
    <w:name w:val="WW-Absatz-Standardschriftart"/>
    <w:qFormat/>
  </w:style>
  <w:style w:type="character" w:customStyle="1" w:styleId="WW-Standaardalinea-lettertype">
    <w:name w:val="WW-Standaardalinea-lettertype"/>
    <w:qFormat/>
  </w:style>
  <w:style w:type="paragraph" w:customStyle="1" w:styleId="Heading">
    <w:name w:val="Heading"/>
    <w:basedOn w:val="Normal"/>
    <w:next w:val="BodyText"/>
    <w:qFormat/>
    <w:pPr>
      <w:suppressLineNumbers/>
      <w:spacing w:before="120" w:after="120"/>
    </w:pPr>
    <w:rPr>
      <w:rFonts w:cs="Tahoma"/>
      <w:i/>
      <w:iCs/>
      <w:sz w:val="20"/>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Tahoma"/>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WW-Documentstructuur">
    <w:name w:val="WW-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3">
    <w:name w:val="inhopg 3"/>
    <w:basedOn w:val="Normal"/>
    <w:qFormat/>
    <w:pPr>
      <w:tabs>
        <w:tab w:val="right" w:leader="dot" w:pos="9360"/>
      </w:tabs>
      <w:autoSpaceDE w:val="0"/>
      <w:spacing w:line="240" w:lineRule="atLeast"/>
      <w:ind w:left="2160" w:right="720" w:hanging="720"/>
    </w:pPr>
    <w:rPr>
      <w:rFonts w:cs="Courier New"/>
      <w:szCs w:val="24"/>
      <w:lang w:val="en-US"/>
    </w:rPr>
  </w:style>
  <w:style w:type="paragraph" w:customStyle="1" w:styleId="Plattetekst2">
    <w:name w:val="Platte tekst 2"/>
    <w:basedOn w:val="Normal"/>
    <w:qFormat/>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pPr>
    <w:rPr>
      <w:rFonts w:ascii="Times New Roman" w:hAnsi="Times New Roman"/>
      <w:i/>
      <w:iCs/>
      <w:spacing w:val="-3"/>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905</Words>
  <Characters>5162</Characters>
  <Application>Microsoft Office Word</Application>
  <DocSecurity>0</DocSecurity>
  <Lines>43</Lines>
  <Paragraphs>12</Paragraphs>
  <ScaleCrop>false</ScaleCrop>
  <Company>Universiteit Utrecht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2022-10-07T19:37:00Z</dcterms:created>
  <dcterms:modified xsi:type="dcterms:W3CDTF">2022-10-07T19:37:00Z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2010-03-16T14:50:00Z</dcterms:created>
  <dc:creator>WS1</dc:creator>
  <dc:description/>
  <dc:language>en-US</dc:language>
  <cp:lastModifiedBy>Hans Steketee</cp:lastModifiedBy>
  <dcterms:modified xsi:type="dcterms:W3CDTF">2010-03-16T14:50:00Z</dcterms:modified>
  <cp:revision>2</cp:revision>
  <dc:subject/>
  <dc:title>Niekerk (Hunsingo) / 1883</dc:title>
</cp:coreProperties>
</file>