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/>
        <w:drawing>
          <wp:inline distB="0" distT="0" distL="0" distR="0">
            <wp:extent cx="1604790" cy="20991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790" cy="209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Recruitment Stage 2 task. The due date is 1 week after receiving the task.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data was gathered at two solar power plants over a 34-day period. There are two pairs of files - each pair has one power generation and one sensor readings dataset. The power generation datasets are gathered at the inverter level - each inverter has multiple lines of solar panels attached to it. The sensor data is gathered at a plant level - a single array of sensors optimally placed at the plant.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 tasks are to address the points below: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presentation on how solar power plants work (3-4 slides max)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Create/find an algorithm and implement it (via calculations/coding) to predict the power generation for the next couple of days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data provided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analysis/science/manipulations/visualizations to identify the need for panel cleaning/maintenance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Create/find an algorithm and implement it (via calculations/coding) to identify faulty or not optimally performing equipment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data provided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Your goal is to solve the points above and present all of them. Dataset will be found in the email attached.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  <w:t xml:space="preserve">Good luck!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eiLink Recruitment Team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eilink@khazar.org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D7B6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jnjMVxsAXte/PnF0QivIV/1Iow==">AMUW2mU8RshULmobp40utLXwXnCjyPC9JmkMxrlXneTzRvr+ZyD+IvWWltyzzMqmsddABG2SNV8MCnXu4xjb+U/olGBi7tHaV+QxGp/5SPjhA4WCpFTNDBk=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2020-12-24T11:09:00Z</dcterms:created>
  <dc:creator>Shahriyar Alkhasli</dc:creator>
</cp:coreProperties>
</file>