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F4F28" w14:textId="7B6BF1FA" w:rsidR="00A15C6B" w:rsidRDefault="00A15C6B" w:rsidP="00C34702">
      <w:pPr>
        <w:rPr>
          <w:rFonts w:ascii="Cambria" w:eastAsia="Adobe Ming Std L" w:hAnsi="Cambria"/>
          <w:b/>
          <w:bCs/>
        </w:rPr>
      </w:pPr>
      <w:r>
        <w:rPr>
          <w:rFonts w:ascii="Cambria" w:eastAsia="Adobe Ming Std L" w:hAnsi="Cambria"/>
          <w:b/>
          <w:bCs/>
        </w:rPr>
        <w:t>Hi Robert,</w:t>
      </w:r>
    </w:p>
    <w:p w14:paraId="772EF436" w14:textId="436A2498" w:rsidR="00A15C6B" w:rsidRPr="00A15C6B" w:rsidRDefault="00A15C6B" w:rsidP="00C34702">
      <w:pPr>
        <w:rPr>
          <w:rFonts w:ascii="Cambria" w:eastAsia="Adobe Ming Std L" w:hAnsi="Cambria"/>
          <w:b/>
          <w:bCs/>
        </w:rPr>
      </w:pPr>
      <w:r>
        <w:rPr>
          <w:rFonts w:ascii="Cambria" w:eastAsia="Adobe Ming Std L" w:hAnsi="Cambria"/>
          <w:b/>
          <w:bCs/>
        </w:rPr>
        <w:t xml:space="preserve">Here is the content that will go with the “BECOME A CLIENT” tab.  I am not settled on </w:t>
      </w:r>
      <w:proofErr w:type="gramStart"/>
      <w:r>
        <w:rPr>
          <w:rFonts w:ascii="Cambria" w:eastAsia="Adobe Ming Std L" w:hAnsi="Cambria"/>
          <w:b/>
          <w:bCs/>
        </w:rPr>
        <w:t>pricing</w:t>
      </w:r>
      <w:proofErr w:type="gramEnd"/>
      <w:r>
        <w:rPr>
          <w:rFonts w:ascii="Cambria" w:eastAsia="Adobe Ming Std L" w:hAnsi="Cambria"/>
          <w:b/>
          <w:bCs/>
        </w:rPr>
        <w:t xml:space="preserve"> yet which is why it’s in red.  I will research more and have the updated prices </w:t>
      </w:r>
      <w:r w:rsidR="007E5C59">
        <w:rPr>
          <w:rFonts w:ascii="Cambria" w:eastAsia="Adobe Ming Std L" w:hAnsi="Cambria"/>
          <w:b/>
          <w:bCs/>
        </w:rPr>
        <w:t xml:space="preserve">for you soon.  </w:t>
      </w:r>
      <w:proofErr w:type="gramStart"/>
      <w:r w:rsidR="007E5C59">
        <w:rPr>
          <w:rFonts w:ascii="Cambria" w:eastAsia="Adobe Ming Std L" w:hAnsi="Cambria"/>
          <w:b/>
          <w:bCs/>
        </w:rPr>
        <w:t>Also</w:t>
      </w:r>
      <w:proofErr w:type="gramEnd"/>
      <w:r w:rsidR="007E5C59">
        <w:rPr>
          <w:rFonts w:ascii="Cambria" w:eastAsia="Adobe Ming Std L" w:hAnsi="Cambria"/>
          <w:b/>
          <w:bCs/>
        </w:rPr>
        <w:t xml:space="preserve"> when I send my “smart credit link” it will need to be attached to the </w:t>
      </w:r>
      <w:r w:rsidR="007E5C59" w:rsidRPr="007E5C59">
        <w:rPr>
          <w:rFonts w:ascii="Cambria" w:eastAsia="Adobe Ming Std L" w:hAnsi="Cambria"/>
          <w:b/>
          <w:bCs/>
          <w:color w:val="FF0000"/>
        </w:rPr>
        <w:t>HERE</w:t>
      </w:r>
      <w:r w:rsidR="007E5C59">
        <w:rPr>
          <w:rFonts w:ascii="Cambria" w:eastAsia="Adobe Ming Std L" w:hAnsi="Cambria"/>
          <w:b/>
          <w:bCs/>
        </w:rPr>
        <w:t xml:space="preserve"> in Step 2 of the instructions.</w:t>
      </w:r>
    </w:p>
    <w:p w14:paraId="562462B5" w14:textId="77777777" w:rsidR="00A15C6B" w:rsidRDefault="00A15C6B" w:rsidP="00C34702">
      <w:pPr>
        <w:rPr>
          <w:rFonts w:ascii="Adobe Pi Std" w:eastAsia="Adobe Ming Std L" w:hAnsi="Adobe Pi Std"/>
          <w:b/>
          <w:bCs/>
        </w:rPr>
      </w:pPr>
    </w:p>
    <w:p w14:paraId="6C2B8B50" w14:textId="4DBC9170" w:rsidR="00E60A8A" w:rsidRPr="006D0137" w:rsidRDefault="00E60A8A" w:rsidP="00C34702">
      <w:pPr>
        <w:rPr>
          <w:rFonts w:ascii="Adobe Pi Std" w:eastAsia="Adobe Ming Std L" w:hAnsi="Adobe Pi Std"/>
          <w:b/>
          <w:bCs/>
        </w:rPr>
      </w:pPr>
      <w:r w:rsidRPr="006D0137">
        <w:rPr>
          <w:rFonts w:ascii="Adobe Pi Std" w:eastAsia="Adobe Ming Std L" w:hAnsi="Adobe Pi Std"/>
          <w:b/>
          <w:bCs/>
        </w:rPr>
        <w:t>INTERESTED IN BECOMING A CLIENT? FOLLOW THE STEPS BELOW:</w:t>
      </w:r>
    </w:p>
    <w:p w14:paraId="5D8C718D" w14:textId="77777777" w:rsidR="00E60A8A" w:rsidRPr="006D0137" w:rsidRDefault="00E60A8A" w:rsidP="00E60A8A">
      <w:pPr>
        <w:jc w:val="center"/>
        <w:rPr>
          <w:rFonts w:ascii="Adobe Pi Std" w:eastAsia="Adobe Ming Std L" w:hAnsi="Adobe Pi Std"/>
        </w:rPr>
      </w:pPr>
    </w:p>
    <w:p w14:paraId="6FED0F41" w14:textId="77777777" w:rsidR="00E60A8A" w:rsidRPr="006D0137" w:rsidRDefault="00E60A8A" w:rsidP="00C34702">
      <w:pPr>
        <w:rPr>
          <w:rFonts w:ascii="Adobe Pi Std" w:eastAsia="Adobe Ming Std L" w:hAnsi="Adobe Pi Std"/>
        </w:rPr>
      </w:pPr>
      <w:r w:rsidRPr="006D0137">
        <w:rPr>
          <w:rFonts w:ascii="Adobe Pi Std" w:eastAsia="Adobe Ming Std L" w:hAnsi="Adobe Pi Std"/>
          <w:b/>
          <w:bCs/>
        </w:rPr>
        <w:t>STEP ONE</w:t>
      </w:r>
      <w:r w:rsidRPr="006D0137">
        <w:rPr>
          <w:rFonts w:ascii="Adobe Pi Std" w:eastAsia="Adobe Ming Std L" w:hAnsi="Adobe Pi Std"/>
        </w:rPr>
        <w:t xml:space="preserve">: Please fill out the </w:t>
      </w:r>
      <w:r w:rsidRPr="006D0137">
        <w:rPr>
          <w:rFonts w:ascii="Times New Roman" w:eastAsia="Adobe Ming Std L" w:hAnsi="Times New Roman" w:cs="Times New Roman"/>
        </w:rPr>
        <w:t>“</w:t>
      </w:r>
      <w:r w:rsidRPr="006D0137">
        <w:rPr>
          <w:rFonts w:ascii="Adobe Pi Std" w:eastAsia="Adobe Ming Std L" w:hAnsi="Adobe Pi Std"/>
        </w:rPr>
        <w:t>Sign-up</w:t>
      </w:r>
      <w:r w:rsidRPr="006D0137">
        <w:rPr>
          <w:rFonts w:ascii="Times New Roman" w:eastAsia="Adobe Ming Std L" w:hAnsi="Times New Roman" w:cs="Times New Roman"/>
        </w:rPr>
        <w:t>”</w:t>
      </w:r>
      <w:r w:rsidRPr="006D0137">
        <w:rPr>
          <w:rFonts w:ascii="Adobe Pi Std" w:eastAsia="Adobe Ming Std L" w:hAnsi="Adobe Pi Std"/>
        </w:rPr>
        <w:t xml:space="preserve"> form.</w:t>
      </w:r>
    </w:p>
    <w:p w14:paraId="746F1311" w14:textId="0DEE419D" w:rsidR="00E60A8A" w:rsidRPr="006D0137" w:rsidRDefault="00E60A8A" w:rsidP="00C34702">
      <w:pPr>
        <w:rPr>
          <w:rFonts w:ascii="Adobe Pi Std" w:eastAsia="Adobe Ming Std L" w:hAnsi="Adobe Pi Std"/>
        </w:rPr>
      </w:pPr>
      <w:r w:rsidRPr="006D0137">
        <w:rPr>
          <w:rFonts w:ascii="Adobe Pi Std" w:eastAsia="Adobe Ming Std L" w:hAnsi="Adobe Pi Std"/>
          <w:b/>
          <w:bCs/>
        </w:rPr>
        <w:t>STEP TWO</w:t>
      </w:r>
      <w:r w:rsidRPr="006D0137">
        <w:rPr>
          <w:rFonts w:ascii="Adobe Pi Std" w:eastAsia="Adobe Ming Std L" w:hAnsi="Adobe Pi Std"/>
        </w:rPr>
        <w:t xml:space="preserve">: To gain access to all three of your credit reports you will need to sign up for a 3-bureau credit monitoring membership.  Click </w:t>
      </w:r>
      <w:r w:rsidRPr="00707E49">
        <w:rPr>
          <w:rFonts w:ascii="Adobe Pi Std" w:eastAsia="Adobe Ming Std L" w:hAnsi="Adobe Pi Std"/>
          <w:b/>
          <w:bCs/>
          <w:color w:val="FF0000"/>
        </w:rPr>
        <w:t>HERE</w:t>
      </w:r>
      <w:r w:rsidRPr="006D0137">
        <w:rPr>
          <w:rFonts w:ascii="Adobe Pi Std" w:eastAsia="Adobe Ming Std L" w:hAnsi="Adobe Pi Std"/>
        </w:rPr>
        <w:t xml:space="preserve"> to do so.</w:t>
      </w:r>
    </w:p>
    <w:p w14:paraId="643B6717" w14:textId="77777777" w:rsidR="00E60A8A" w:rsidRPr="006D0137" w:rsidRDefault="00E60A8A" w:rsidP="00C34702">
      <w:pPr>
        <w:rPr>
          <w:rFonts w:ascii="Adobe Pi Std" w:eastAsia="Adobe Ming Std L" w:hAnsi="Adobe Pi Std"/>
        </w:rPr>
      </w:pPr>
      <w:r w:rsidRPr="006D0137">
        <w:rPr>
          <w:rFonts w:ascii="Adobe Pi Std" w:eastAsia="Adobe Ming Std L" w:hAnsi="Adobe Pi Std"/>
          <w:b/>
          <w:bCs/>
        </w:rPr>
        <w:t>STEP THREE</w:t>
      </w:r>
      <w:r w:rsidRPr="006D0137">
        <w:rPr>
          <w:rFonts w:ascii="Adobe Pi Std" w:eastAsia="Adobe Ming Std L" w:hAnsi="Adobe Pi Std"/>
        </w:rPr>
        <w:t>: After enrollment, within 3 business days you will be emailed a FREE personalized credit audit.  If you are satisfied please submit payment to begin your journey to financial stability and freedom.</w:t>
      </w:r>
    </w:p>
    <w:p w14:paraId="55EEB732" w14:textId="77777777" w:rsidR="00E60A8A" w:rsidRPr="006D0137" w:rsidRDefault="00E60A8A" w:rsidP="00E60A8A">
      <w:pPr>
        <w:jc w:val="center"/>
        <w:rPr>
          <w:rFonts w:ascii="Adobe Pi Std" w:eastAsia="Adobe Ming Std L" w:hAnsi="Adobe Pi Std"/>
        </w:rPr>
      </w:pPr>
    </w:p>
    <w:p w14:paraId="41F6CAD6" w14:textId="77777777" w:rsidR="00E60A8A" w:rsidRPr="006D0137" w:rsidRDefault="00E60A8A" w:rsidP="00E60A8A">
      <w:pPr>
        <w:jc w:val="center"/>
        <w:rPr>
          <w:rFonts w:ascii="Adobe Pi Std" w:eastAsia="Adobe Ming Std L" w:hAnsi="Adobe Pi Std"/>
          <w:b/>
          <w:bCs/>
        </w:rPr>
      </w:pPr>
      <w:r w:rsidRPr="006D0137">
        <w:rPr>
          <w:rFonts w:ascii="Adobe Pi Std" w:eastAsia="Adobe Ming Std L" w:hAnsi="Adobe Pi Std"/>
          <w:b/>
          <w:bCs/>
        </w:rPr>
        <w:t>PLANS &amp; PRICING</w:t>
      </w:r>
    </w:p>
    <w:p w14:paraId="3F462B7C" w14:textId="796B3569" w:rsidR="00E60A8A" w:rsidRPr="00C34702" w:rsidRDefault="00C34702" w:rsidP="00C34702">
      <w:pPr>
        <w:spacing w:after="0"/>
        <w:rPr>
          <w:rFonts w:ascii="Adobe Pi Std" w:hAnsi="Adobe Pi Std"/>
          <w:b/>
          <w:bCs/>
          <w:sz w:val="32"/>
          <w:szCs w:val="32"/>
        </w:rPr>
      </w:pPr>
      <w:r w:rsidRPr="00C34702">
        <w:rPr>
          <w:rFonts w:ascii="Adobe Pi Std" w:hAnsi="Adobe Pi Std"/>
          <w:b/>
          <w:bCs/>
          <w:sz w:val="32"/>
          <w:szCs w:val="32"/>
        </w:rPr>
        <w:t>SINGLE CREDIT REPAIR</w:t>
      </w:r>
    </w:p>
    <w:p w14:paraId="20ECF196" w14:textId="7A6E7834" w:rsidR="00C34702" w:rsidRPr="00A56605" w:rsidRDefault="00C34702" w:rsidP="00C34702">
      <w:pPr>
        <w:spacing w:after="0"/>
        <w:rPr>
          <w:rFonts w:ascii="Cambria" w:hAnsi="Cambria"/>
          <w:sz w:val="28"/>
          <w:szCs w:val="28"/>
        </w:rPr>
      </w:pPr>
      <w:r w:rsidRPr="00C34702">
        <w:rPr>
          <w:rFonts w:ascii="Adobe Pi Std" w:hAnsi="Adobe Pi Std"/>
          <w:sz w:val="28"/>
          <w:szCs w:val="28"/>
        </w:rPr>
        <w:t xml:space="preserve">START UP FEE: </w:t>
      </w:r>
      <w:r w:rsidRPr="00A56605">
        <w:rPr>
          <w:rFonts w:ascii="Adobe Pi Std" w:hAnsi="Adobe Pi Std"/>
          <w:color w:val="FF0000"/>
          <w:sz w:val="28"/>
          <w:szCs w:val="28"/>
        </w:rPr>
        <w:t>$</w:t>
      </w:r>
      <w:r w:rsidR="00A56605" w:rsidRPr="00A56605">
        <w:rPr>
          <w:rFonts w:ascii="Cambria" w:hAnsi="Cambria"/>
          <w:color w:val="FF0000"/>
          <w:sz w:val="28"/>
          <w:szCs w:val="28"/>
        </w:rPr>
        <w:t>299</w:t>
      </w:r>
    </w:p>
    <w:p w14:paraId="6C4EDF02" w14:textId="732EAD7E" w:rsidR="00C34702" w:rsidRPr="00C34702" w:rsidRDefault="00C34702" w:rsidP="00C34702">
      <w:pPr>
        <w:spacing w:after="0"/>
        <w:rPr>
          <w:rFonts w:ascii="Adobe Pi Std" w:hAnsi="Adobe Pi Std"/>
        </w:rPr>
      </w:pPr>
      <w:r w:rsidRPr="00C34702">
        <w:rPr>
          <w:rFonts w:ascii="Adobe Pi Std" w:hAnsi="Adobe Pi Std"/>
          <w:sz w:val="20"/>
          <w:szCs w:val="20"/>
        </w:rPr>
        <w:t>THIS COVERS THE ONBOARDING PROCESS, A PERSONALIZED CREDIT AUDIT AND YOUR FIRST ROUND OF CHALLENGES.  FEES ARE CHARGED AFTER YOUR FIRST ROUND OF CHALLENGES ARE CURATED</w:t>
      </w:r>
      <w:r w:rsidRPr="00C34702">
        <w:rPr>
          <w:rFonts w:ascii="Adobe Pi Std" w:hAnsi="Adobe Pi Std"/>
        </w:rPr>
        <w:t>.</w:t>
      </w:r>
    </w:p>
    <w:p w14:paraId="60C2AAF0" w14:textId="209C83EF" w:rsidR="00C34702" w:rsidRDefault="00C34702"/>
    <w:p w14:paraId="2F7E2019" w14:textId="0834AAA0" w:rsidR="00C34702" w:rsidRPr="00A56605" w:rsidRDefault="00C34702" w:rsidP="00C34702">
      <w:pPr>
        <w:spacing w:after="0"/>
        <w:rPr>
          <w:rFonts w:ascii="Cambria" w:hAnsi="Cambria"/>
          <w:sz w:val="28"/>
          <w:szCs w:val="28"/>
        </w:rPr>
      </w:pPr>
      <w:r w:rsidRPr="00C34702">
        <w:rPr>
          <w:rFonts w:ascii="Adobe Pi Std" w:hAnsi="Adobe Pi Std"/>
          <w:sz w:val="28"/>
          <w:szCs w:val="28"/>
        </w:rPr>
        <w:t xml:space="preserve">MONTHLY CHARGE: </w:t>
      </w:r>
      <w:r w:rsidRPr="00A56605">
        <w:rPr>
          <w:rFonts w:ascii="Adobe Pi Std" w:hAnsi="Adobe Pi Std"/>
          <w:color w:val="FF0000"/>
          <w:sz w:val="28"/>
          <w:szCs w:val="28"/>
        </w:rPr>
        <w:t>$7</w:t>
      </w:r>
      <w:r w:rsidR="00A56605" w:rsidRPr="00A56605">
        <w:rPr>
          <w:rFonts w:ascii="Cambria" w:hAnsi="Cambria"/>
          <w:color w:val="FF0000"/>
          <w:sz w:val="28"/>
          <w:szCs w:val="28"/>
        </w:rPr>
        <w:t>9</w:t>
      </w:r>
    </w:p>
    <w:p w14:paraId="4EA17D40" w14:textId="0D4A1175" w:rsidR="00C34702" w:rsidRPr="00C34702" w:rsidRDefault="00C34702" w:rsidP="00C34702">
      <w:pPr>
        <w:spacing w:after="0"/>
        <w:rPr>
          <w:rFonts w:ascii="Adobe Pi Std" w:hAnsi="Adobe Pi Std"/>
          <w:sz w:val="20"/>
          <w:szCs w:val="20"/>
        </w:rPr>
      </w:pPr>
      <w:r w:rsidRPr="00C34702">
        <w:rPr>
          <w:rFonts w:ascii="Adobe Pi Std" w:hAnsi="Adobe Pi Std"/>
          <w:sz w:val="20"/>
          <w:szCs w:val="20"/>
        </w:rPr>
        <w:t>CHARGED EVERY 30 DAYS AFTER ENROLLMENT UNTIL YOU ARE SATISFIED WITH YOUR CREDIT PROFILE.  YOU RESERVE THE RIGHT TO CANCEL SERVICES AT ANYTIME UPON REQUEST.</w:t>
      </w:r>
    </w:p>
    <w:p w14:paraId="6D8C6DC6" w14:textId="3F5C2E94" w:rsidR="00C34702" w:rsidRDefault="00C34702" w:rsidP="00C34702">
      <w:pPr>
        <w:spacing w:after="0"/>
      </w:pPr>
    </w:p>
    <w:p w14:paraId="4E73C21A" w14:textId="30A8C006" w:rsidR="00C34702" w:rsidRPr="003F3F96" w:rsidRDefault="00C34702" w:rsidP="00C34702">
      <w:pPr>
        <w:spacing w:after="0"/>
        <w:jc w:val="center"/>
        <w:rPr>
          <w:rFonts w:ascii="Adobe Pi Std" w:hAnsi="Adobe Pi Std"/>
          <w:b/>
          <w:bCs/>
          <w:color w:val="00B050"/>
          <w:sz w:val="20"/>
          <w:szCs w:val="20"/>
        </w:rPr>
      </w:pPr>
      <w:r w:rsidRPr="003F3F96">
        <w:rPr>
          <w:rFonts w:ascii="Adobe Pi Std" w:hAnsi="Adobe Pi Std"/>
          <w:b/>
          <w:bCs/>
          <w:color w:val="00B050"/>
          <w:sz w:val="20"/>
          <w:szCs w:val="20"/>
        </w:rPr>
        <w:t>**YOU WILL NOT BE CHARGED ANYTHING TODAY**</w:t>
      </w:r>
    </w:p>
    <w:p w14:paraId="54DB7A2C" w14:textId="02EADB94" w:rsidR="00C34702" w:rsidRDefault="00C34702" w:rsidP="00C34702">
      <w:pPr>
        <w:spacing w:after="0"/>
      </w:pPr>
    </w:p>
    <w:p w14:paraId="06F67E55" w14:textId="79EECA71" w:rsidR="00C34702" w:rsidRPr="00C34702" w:rsidRDefault="00C34702" w:rsidP="00C34702">
      <w:pPr>
        <w:spacing w:after="0"/>
        <w:rPr>
          <w:rFonts w:ascii="Adobe Pi Std" w:hAnsi="Adobe Pi Std"/>
          <w:b/>
          <w:bCs/>
          <w:sz w:val="32"/>
          <w:szCs w:val="32"/>
        </w:rPr>
      </w:pPr>
      <w:r w:rsidRPr="00C34702">
        <w:rPr>
          <w:rFonts w:ascii="Adobe Pi Std" w:hAnsi="Adobe Pi Std"/>
          <w:b/>
          <w:bCs/>
          <w:sz w:val="32"/>
          <w:szCs w:val="32"/>
        </w:rPr>
        <w:t>COUPLE</w:t>
      </w:r>
      <w:r w:rsidRPr="00C34702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Pr="00C34702">
        <w:rPr>
          <w:rFonts w:ascii="Adobe Pi Std" w:hAnsi="Adobe Pi Std"/>
          <w:b/>
          <w:bCs/>
          <w:sz w:val="32"/>
          <w:szCs w:val="32"/>
        </w:rPr>
        <w:t>S CREDIT REPAIR</w:t>
      </w:r>
    </w:p>
    <w:p w14:paraId="58D94557" w14:textId="72ED7926" w:rsidR="00C34702" w:rsidRPr="00A56605" w:rsidRDefault="00C34702" w:rsidP="00C34702">
      <w:pPr>
        <w:spacing w:after="0"/>
        <w:rPr>
          <w:rFonts w:ascii="Cambria" w:hAnsi="Cambria"/>
          <w:sz w:val="28"/>
          <w:szCs w:val="28"/>
        </w:rPr>
      </w:pPr>
      <w:r w:rsidRPr="00C34702">
        <w:rPr>
          <w:rFonts w:ascii="Adobe Pi Std" w:hAnsi="Adobe Pi Std"/>
          <w:sz w:val="28"/>
          <w:szCs w:val="28"/>
        </w:rPr>
        <w:t xml:space="preserve">START UP FEE: </w:t>
      </w:r>
      <w:r w:rsidRPr="00A56605">
        <w:rPr>
          <w:rFonts w:ascii="Adobe Pi Std" w:hAnsi="Adobe Pi Std"/>
          <w:color w:val="FF0000"/>
          <w:sz w:val="28"/>
          <w:szCs w:val="28"/>
        </w:rPr>
        <w:t>$5</w:t>
      </w:r>
      <w:r w:rsidR="00A56605" w:rsidRPr="00A56605">
        <w:rPr>
          <w:rFonts w:ascii="Cambria" w:hAnsi="Cambria"/>
          <w:color w:val="FF0000"/>
          <w:sz w:val="28"/>
          <w:szCs w:val="28"/>
        </w:rPr>
        <w:t>49</w:t>
      </w:r>
    </w:p>
    <w:p w14:paraId="6CB535F2" w14:textId="383B197A" w:rsidR="00C34702" w:rsidRPr="00C34702" w:rsidRDefault="00C34702" w:rsidP="00C34702">
      <w:pPr>
        <w:spacing w:after="0"/>
        <w:rPr>
          <w:rFonts w:ascii="Adobe Pi Std" w:hAnsi="Adobe Pi Std"/>
          <w:sz w:val="20"/>
          <w:szCs w:val="20"/>
        </w:rPr>
      </w:pPr>
      <w:r w:rsidRPr="00C34702">
        <w:rPr>
          <w:rFonts w:ascii="Adobe Pi Std" w:hAnsi="Adobe Pi Std"/>
          <w:sz w:val="20"/>
          <w:szCs w:val="20"/>
        </w:rPr>
        <w:t xml:space="preserve">THIS COVERS THE ONBOARDING PROCESS, A PERSONALIZED CREDIT AUDIT AND YOUR FIRST ROUND OF CHALLENGES.  </w:t>
      </w:r>
      <w:r w:rsidR="0030798D">
        <w:rPr>
          <w:rFonts w:ascii="Cambria" w:hAnsi="Cambria"/>
          <w:sz w:val="20"/>
          <w:szCs w:val="20"/>
        </w:rPr>
        <w:t xml:space="preserve">FEES ARE </w:t>
      </w:r>
      <w:r w:rsidRPr="00C34702">
        <w:rPr>
          <w:rFonts w:ascii="Adobe Pi Std" w:hAnsi="Adobe Pi Std"/>
          <w:sz w:val="20"/>
          <w:szCs w:val="20"/>
        </w:rPr>
        <w:t>CHARGED AFTER YOUR FIRST ROUND OF CHALLENGES ARE CURATED.</w:t>
      </w:r>
    </w:p>
    <w:p w14:paraId="23530F46" w14:textId="447DB8E3" w:rsidR="00C34702" w:rsidRDefault="00C34702" w:rsidP="00C34702">
      <w:pPr>
        <w:spacing w:after="0"/>
      </w:pPr>
    </w:p>
    <w:p w14:paraId="262AA8BE" w14:textId="34D708B7" w:rsidR="00C34702" w:rsidRPr="00A56605" w:rsidRDefault="00C34702" w:rsidP="00C34702">
      <w:pPr>
        <w:spacing w:after="0"/>
        <w:rPr>
          <w:rFonts w:ascii="Cambria" w:hAnsi="Cambria"/>
          <w:sz w:val="28"/>
          <w:szCs w:val="28"/>
        </w:rPr>
      </w:pPr>
      <w:r w:rsidRPr="00C34702">
        <w:rPr>
          <w:rFonts w:ascii="Adobe Pi Std" w:hAnsi="Adobe Pi Std"/>
          <w:sz w:val="28"/>
          <w:szCs w:val="28"/>
        </w:rPr>
        <w:t xml:space="preserve">MONTHLY CHARGE: </w:t>
      </w:r>
      <w:r w:rsidRPr="00A56605">
        <w:rPr>
          <w:rFonts w:ascii="Adobe Pi Std" w:hAnsi="Adobe Pi Std"/>
          <w:color w:val="FF0000"/>
          <w:sz w:val="28"/>
          <w:szCs w:val="28"/>
        </w:rPr>
        <w:t>$1</w:t>
      </w:r>
      <w:r w:rsidR="00A56605" w:rsidRPr="00A56605">
        <w:rPr>
          <w:rFonts w:ascii="Cambria" w:hAnsi="Cambria"/>
          <w:color w:val="FF0000"/>
          <w:sz w:val="28"/>
          <w:szCs w:val="28"/>
        </w:rPr>
        <w:t>59</w:t>
      </w:r>
    </w:p>
    <w:p w14:paraId="1B51FC13" w14:textId="27F0B008" w:rsidR="00C34702" w:rsidRPr="00C34702" w:rsidRDefault="00C34702" w:rsidP="00C34702">
      <w:pPr>
        <w:spacing w:after="0"/>
        <w:rPr>
          <w:rFonts w:ascii="Adobe Pi Std" w:hAnsi="Adobe Pi Std"/>
          <w:sz w:val="20"/>
          <w:szCs w:val="20"/>
        </w:rPr>
      </w:pPr>
      <w:r w:rsidRPr="00C34702">
        <w:rPr>
          <w:rFonts w:ascii="Adobe Pi Std" w:hAnsi="Adobe Pi Std"/>
          <w:sz w:val="20"/>
          <w:szCs w:val="20"/>
        </w:rPr>
        <w:t>CHARGED EVERY 30 DAYS AFTER ENROLLMENT UNTIL YOU ARE SATISFIED WITH YOUR CREDIT PROFILE. YOU RESERVE THE RIGHT TO CANCEL SERVICES AT ANYTIME UPON REQUEST.</w:t>
      </w:r>
    </w:p>
    <w:p w14:paraId="579DE644" w14:textId="5F97A3DB" w:rsidR="00C34702" w:rsidRPr="00C34702" w:rsidRDefault="00C34702" w:rsidP="00C34702">
      <w:pPr>
        <w:spacing w:after="0"/>
        <w:rPr>
          <w:rFonts w:ascii="Adobe Pi Std" w:hAnsi="Adobe Pi Std"/>
          <w:sz w:val="20"/>
          <w:szCs w:val="20"/>
        </w:rPr>
      </w:pPr>
    </w:p>
    <w:p w14:paraId="5775EAA3" w14:textId="38A343FC" w:rsidR="00C34702" w:rsidRDefault="00C34702" w:rsidP="00C34702">
      <w:pPr>
        <w:spacing w:after="0"/>
        <w:jc w:val="center"/>
        <w:rPr>
          <w:rFonts w:ascii="Adobe Pi Std" w:hAnsi="Adobe Pi Std"/>
          <w:b/>
          <w:bCs/>
          <w:color w:val="00B050"/>
          <w:sz w:val="20"/>
          <w:szCs w:val="20"/>
        </w:rPr>
      </w:pPr>
      <w:r w:rsidRPr="003F3F96">
        <w:rPr>
          <w:rFonts w:ascii="Adobe Pi Std" w:hAnsi="Adobe Pi Std"/>
          <w:b/>
          <w:bCs/>
          <w:color w:val="00B050"/>
          <w:sz w:val="20"/>
          <w:szCs w:val="20"/>
        </w:rPr>
        <w:t>**YOU WILL NOT BE CHARGED ANYTHING TODAY**</w:t>
      </w:r>
    </w:p>
    <w:p w14:paraId="6A73DAFC" w14:textId="79A4D77A" w:rsidR="00A15C6B" w:rsidRDefault="00A15C6B" w:rsidP="00C34702">
      <w:pPr>
        <w:spacing w:after="0"/>
        <w:jc w:val="center"/>
        <w:rPr>
          <w:rFonts w:ascii="Adobe Pi Std" w:hAnsi="Adobe Pi Std"/>
          <w:b/>
          <w:bCs/>
          <w:color w:val="00B050"/>
          <w:sz w:val="20"/>
          <w:szCs w:val="20"/>
        </w:rPr>
      </w:pPr>
    </w:p>
    <w:p w14:paraId="43EB4CAB" w14:textId="34E924F2" w:rsidR="00A15C6B" w:rsidRDefault="00A15C6B" w:rsidP="00C34702">
      <w:pPr>
        <w:spacing w:after="0"/>
        <w:jc w:val="center"/>
        <w:rPr>
          <w:rFonts w:ascii="Adobe Pi Std" w:hAnsi="Adobe Pi Std"/>
          <w:b/>
          <w:bCs/>
          <w:color w:val="00B050"/>
          <w:sz w:val="20"/>
          <w:szCs w:val="20"/>
        </w:rPr>
      </w:pPr>
    </w:p>
    <w:p w14:paraId="2D438209" w14:textId="17D69D08" w:rsidR="00A15C6B" w:rsidRPr="00A15C6B" w:rsidRDefault="00A15C6B" w:rsidP="00BB6467">
      <w:pPr>
        <w:spacing w:after="0"/>
        <w:rPr>
          <w:rFonts w:ascii="Cambria" w:hAnsi="Cambria"/>
          <w:b/>
          <w:bCs/>
          <w:color w:val="00B050"/>
          <w:sz w:val="20"/>
          <w:szCs w:val="20"/>
        </w:rPr>
      </w:pPr>
    </w:p>
    <w:sectPr w:rsidR="00A15C6B" w:rsidRPr="00A1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8A"/>
    <w:rsid w:val="0030798D"/>
    <w:rsid w:val="003F3F96"/>
    <w:rsid w:val="00707E49"/>
    <w:rsid w:val="007E5C59"/>
    <w:rsid w:val="00A15C6B"/>
    <w:rsid w:val="00A56605"/>
    <w:rsid w:val="00BB6467"/>
    <w:rsid w:val="00C34702"/>
    <w:rsid w:val="00E6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3D4A"/>
  <w15:chartTrackingRefBased/>
  <w15:docId w15:val="{EB8C5F59-2816-4404-9C10-F9623AA8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2020-11-30T07:58:00Z</dcterms:created>
  <dcterms:modified xsi:type="dcterms:W3CDTF">2020-11-30T08:20:00Z</dcterms:modified>
</cp:coreProperties>
</file>