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39D43" w14:textId="3E3590A2" w:rsidR="00F87D09" w:rsidRPr="00870CC7" w:rsidRDefault="00F87D09" w:rsidP="00870CC7">
      <w:pPr>
        <w:pStyle w:val="font8"/>
        <w:spacing w:before="0" w:beforeAutospacing="0" w:after="0" w:afterAutospacing="0" w:line="408" w:lineRule="atLeast"/>
        <w:jc w:val="center"/>
        <w:textAlignment w:val="baseline"/>
        <w:rPr>
          <w:b/>
          <w:bCs/>
          <w:color w:val="2F2F30"/>
          <w:u w:val="single"/>
          <w:bdr w:val="none" w:sz="0" w:space="0" w:color="auto" w:frame="1"/>
        </w:rPr>
      </w:pPr>
      <w:r w:rsidRPr="00870CC7">
        <w:rPr>
          <w:b/>
          <w:bCs/>
          <w:color w:val="2F2F30"/>
          <w:u w:val="single"/>
          <w:bdr w:val="none" w:sz="0" w:space="0" w:color="auto" w:frame="1"/>
        </w:rPr>
        <w:t>Privacy Policy</w:t>
      </w:r>
    </w:p>
    <w:p w14:paraId="3FAB233E" w14:textId="77777777" w:rsidR="00F87D09" w:rsidRPr="00F87D09" w:rsidRDefault="00F87D09" w:rsidP="00FB4B3B">
      <w:pPr>
        <w:pStyle w:val="font8"/>
        <w:spacing w:before="0" w:beforeAutospacing="0" w:after="0" w:afterAutospacing="0" w:line="408" w:lineRule="atLeast"/>
        <w:textAlignment w:val="baseline"/>
        <w:rPr>
          <w:color w:val="2F2F30"/>
          <w:bdr w:val="none" w:sz="0" w:space="0" w:color="auto" w:frame="1"/>
        </w:rPr>
      </w:pPr>
    </w:p>
    <w:p w14:paraId="29F1760D" w14:textId="6A193405"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 xml:space="preserve">Protecting your private information is our priority. This Statement of Privacy applies to scoresupfinancialservices.com and Scores Up Financial Services, LLC and governs data collection and usage. For the purposes of this Privacy Policy, unless otherwise noted, all references to Scores Up Financial Services, LLC include </w:t>
      </w:r>
      <w:r w:rsidR="00F87D09" w:rsidRPr="00F87D09">
        <w:rPr>
          <w:color w:val="2F2F30"/>
          <w:bdr w:val="none" w:sz="0" w:space="0" w:color="auto" w:frame="1"/>
        </w:rPr>
        <w:t>scoresupfinancialservices.com</w:t>
      </w:r>
      <w:r w:rsidRPr="00F87D09">
        <w:rPr>
          <w:color w:val="2F2F30"/>
          <w:bdr w:val="none" w:sz="0" w:space="0" w:color="auto" w:frame="1"/>
        </w:rPr>
        <w:t>. The Scores Up Financial Services, LLC website is a E commerce site. By using the Scores Up Financial Services, LLC website, you consent to the data practices described in this statement. </w:t>
      </w:r>
    </w:p>
    <w:p w14:paraId="2F4A8B51"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59CF7DE9" w14:textId="69C56DC0"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Collection of your Personal Information In order to better provide you with products and services offered on our Site, Scores Up Financial Services, LLC may collect personally identifiable information, such as your: </w:t>
      </w:r>
    </w:p>
    <w:p w14:paraId="081E4B89"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0D446BDD"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 First and Last Name - E-mail Address </w:t>
      </w:r>
    </w:p>
    <w:p w14:paraId="14EAAD64" w14:textId="1358CB4E"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If you purchase Scores Up Financial Services, LLC products and services, we collect billing and credit card information. This information is used to complete the purchase transaction. </w:t>
      </w:r>
    </w:p>
    <w:p w14:paraId="0A0AA056"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54B5AFE6"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We do not collect any personal information about you unless you voluntarily provide it to us. However, you may be required to provide certain personal information to us when you elect to use certain products or services available on the Site. These may include: (a) registering for an account on our Site; (b) entering a sweepstakes or contest sponsored by us or one of our partners; (c) signing up for special offers from selected third parties; (d) sending us an email message; (e) submitting your credit card or other payment information when ordering and purchasing products and services on our Site. To wit, we will use your information for, but not limited to, communicating with you in relation to services and/or products you have requested from us. We also may gather additional personal or non-personal information in the future. </w:t>
      </w:r>
    </w:p>
    <w:p w14:paraId="5929EE48"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38A7374B" w14:textId="729A6D72"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Use of your Personal Information Scores Up Financial Services, LLC collects and uses your personal information to operate its website(s) and deliver the services you have requested. </w:t>
      </w:r>
    </w:p>
    <w:p w14:paraId="02010ABF" w14:textId="7F702EA1"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lastRenderedPageBreak/>
        <w:t>Scores Up Financial Services, LLC may also use your personally identifiable information to inform you of other products or services available from Scores Up Financial Services, LLC and its affiliates. </w:t>
      </w:r>
    </w:p>
    <w:p w14:paraId="7D05F456"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687B74DD" w14:textId="0380B416"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Sharing Information with Third Parties Scores Up Financial Services, LLC does not sell, rent or lease its customer lists to third parties. </w:t>
      </w:r>
    </w:p>
    <w:p w14:paraId="633F2929"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091AF2CC" w14:textId="6BF77CEE"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Scores Up Financial Services, LLC may, from time to time, contact you on behalf of external business partners about a particular offering that may be of interest to you. In those cases, your unique personally identifiable information (e-mail, name, address, telephone number) is not transferred to the third party. Scores Up Financial Services, LLC may share data with trusted partners to help perform statistical analysis, send you email or postal mail, provide customer support, or arrange for deliveries. All such third parties are prohibited from using your personal information except to provide these services to Scores Up Financial Services, LLC, and they are required to maintain the confidentiality of your information. </w:t>
      </w:r>
    </w:p>
    <w:p w14:paraId="69E13AF9"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00A04B83" w14:textId="43EE0288"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Scores Up Financial Services, LLC may disclose your personal information, without notice, if required to do so by law or in the good faith belief that such action is necessary to: (a) conform to the edicts of the law or comply with legal process served on Scores Up Financial Services, LLC or the site; (b) protect and defend the rights or property of Scores Up Financial Services, LLC; and/or (c) act under exigent circumstances to protect the personal safety of users of Scores Up Financial Services, LLC, or the public. </w:t>
      </w:r>
    </w:p>
    <w:p w14:paraId="207D8708"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0AB1F85B" w14:textId="70DFCBBF"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Automatically Collected Information Information about your computer hardware and software may be automatically collected by Scores Up Financial Services, LLC. This information can include: your IP address, browser type, domain names, access times and referring website addresses. This information is used for the operation of the service, to maintain quality of the service, and to provide general statistics regarding use of the Scores Up Financial Services, LLC website.</w:t>
      </w:r>
    </w:p>
    <w:p w14:paraId="68916DBF"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rPr>
        <w:t> </w:t>
      </w:r>
    </w:p>
    <w:p w14:paraId="2E2C20CD"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lastRenderedPageBreak/>
        <w:t>Links This website contains links to other sites. Please be aware that we are not responsible for the content or privacy practices of such other sites. We encourage our users to be aware when they leave our site and to read the privacy statements of any other site that collects personally identifiable information. </w:t>
      </w:r>
    </w:p>
    <w:p w14:paraId="6DF3238C" w14:textId="7885B62F"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Security of your Personal Information Scores Up Financial Services, LLC secures your personal information from unauthorized access, use, or disclosure. Scores Up Financial Services, LLC uses the following methods for this purpose: </w:t>
      </w:r>
    </w:p>
    <w:p w14:paraId="23A7B237"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736CA14C"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 SSL Protocol </w:t>
      </w:r>
    </w:p>
    <w:p w14:paraId="2974DF17"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039F4036"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When personal information (such as a credit card number) is transmitted to other websites, it is protected through the use of encryption, such as the Secure Sockets Layer (SSL) protocol. </w:t>
      </w:r>
    </w:p>
    <w:p w14:paraId="0F6F1CB4"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34ACEB00"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We strive to take appropriate security measures to protect against unauthorized access to or alteration of your personal information. Unfortunately, no data transmission over the Internet or any wireless network can be guaranteed to be 100% secure. As a result, while we strive to protect your personal information, you acknowledge that: (a) there are security and privacy limitations inherent to the Internet which are beyond our control; and (b) security, integrity, and privacy of any and all information and data exchanged between you and us through this Site cannot be guaranteed. </w:t>
      </w:r>
    </w:p>
    <w:p w14:paraId="68C02F05"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2FD8D2B8" w14:textId="6E2FEB52"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 xml:space="preserve">Children Under Thirteen </w:t>
      </w:r>
      <w:r w:rsidR="00CC11B0" w:rsidRPr="00F87D09">
        <w:rPr>
          <w:color w:val="2F2F30"/>
          <w:bdr w:val="none" w:sz="0" w:space="0" w:color="auto" w:frame="1"/>
        </w:rPr>
        <w:t xml:space="preserve">Scores Up Financial Services, LLC </w:t>
      </w:r>
      <w:r w:rsidRPr="00F87D09">
        <w:rPr>
          <w:color w:val="2F2F30"/>
          <w:bdr w:val="none" w:sz="0" w:space="0" w:color="auto" w:frame="1"/>
        </w:rPr>
        <w:t>does not knowingly collect personally identifiable information from children under the age of thirteen. If you are under the age of thirteen, you must ask your parent or guardian for permission to use this website. </w:t>
      </w:r>
    </w:p>
    <w:p w14:paraId="2C18B902"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rPr>
        <w:t> </w:t>
      </w:r>
    </w:p>
    <w:p w14:paraId="4B7E453D" w14:textId="4A88EF6E"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 xml:space="preserve">E-mail Communications From time to time, </w:t>
      </w:r>
      <w:r w:rsidR="00CC11B0" w:rsidRPr="00F87D09">
        <w:rPr>
          <w:color w:val="2F2F30"/>
          <w:bdr w:val="none" w:sz="0" w:space="0" w:color="auto" w:frame="1"/>
        </w:rPr>
        <w:t xml:space="preserve">Scores Up Financial Services, LLC </w:t>
      </w:r>
      <w:r w:rsidRPr="00F87D09">
        <w:rPr>
          <w:color w:val="2F2F30"/>
          <w:bdr w:val="none" w:sz="0" w:space="0" w:color="auto" w:frame="1"/>
        </w:rPr>
        <w:t xml:space="preserve">may contact you via email for the purpose of providing announcements, promotional offers, alerts, confirmations, surveys, and/or other general communication. In order to improve our Services, we may receive a notification when you open an email from </w:t>
      </w:r>
      <w:r w:rsidR="00CC11B0" w:rsidRPr="00F87D09">
        <w:rPr>
          <w:color w:val="2F2F30"/>
          <w:bdr w:val="none" w:sz="0" w:space="0" w:color="auto" w:frame="1"/>
        </w:rPr>
        <w:t xml:space="preserve">Scores Up Financial Services, LLC </w:t>
      </w:r>
      <w:r w:rsidRPr="00F87D09">
        <w:rPr>
          <w:color w:val="2F2F30"/>
          <w:bdr w:val="none" w:sz="0" w:space="0" w:color="auto" w:frame="1"/>
        </w:rPr>
        <w:t>or click on a link therein. </w:t>
      </w:r>
    </w:p>
    <w:p w14:paraId="463301E3"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2DDC3B4E" w14:textId="415EF001"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lastRenderedPageBreak/>
        <w:t xml:space="preserve">If you would like to stop receiving marketing or promotional communications via email from </w:t>
      </w:r>
      <w:r w:rsidR="00CC11B0" w:rsidRPr="00F87D09">
        <w:rPr>
          <w:color w:val="2F2F30"/>
          <w:bdr w:val="none" w:sz="0" w:space="0" w:color="auto" w:frame="1"/>
        </w:rPr>
        <w:t>Scores Up Financial Services, LLC</w:t>
      </w:r>
      <w:r w:rsidRPr="00F87D09">
        <w:rPr>
          <w:color w:val="2F2F30"/>
          <w:bdr w:val="none" w:sz="0" w:space="0" w:color="auto" w:frame="1"/>
        </w:rPr>
        <w:t>, you may opt out of such communications by Clicking the "unsubscribe" button located in all emails. </w:t>
      </w:r>
    </w:p>
    <w:p w14:paraId="74DBF101"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34B9B31E" w14:textId="4486AAD9"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 xml:space="preserve">Changes to this Statement </w:t>
      </w:r>
      <w:r w:rsidR="00CC11B0" w:rsidRPr="00F87D09">
        <w:rPr>
          <w:color w:val="2F2F30"/>
          <w:bdr w:val="none" w:sz="0" w:space="0" w:color="auto" w:frame="1"/>
        </w:rPr>
        <w:t xml:space="preserve">Scores Up Financial Services, LLC </w:t>
      </w:r>
      <w:r w:rsidRPr="00F87D09">
        <w:rPr>
          <w:color w:val="2F2F30"/>
          <w:bdr w:val="none" w:sz="0" w:space="0" w:color="auto" w:frame="1"/>
        </w:rPr>
        <w:t>reserves the right to change this Privacy Policy from time to time. We will notify you about significant changes in the way we treat personal information by sending a notice to the primary email address specified in your account, by placing a prominent notice on our site, and/or by updating any privacy information on this page. Your continued use of the Site and/or Services available through this Site after such modifications will constitute your: (a) acknowledgment of the modified Privacy Policy; and (b) agreement to abide and be bound by that Policy. </w:t>
      </w:r>
    </w:p>
    <w:p w14:paraId="53195433"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0DBFFB40" w14:textId="6F5ED619"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 xml:space="preserve">Contact Information </w:t>
      </w:r>
      <w:r w:rsidR="00CC11B0" w:rsidRPr="00F87D09">
        <w:rPr>
          <w:color w:val="2F2F30"/>
          <w:bdr w:val="none" w:sz="0" w:space="0" w:color="auto" w:frame="1"/>
        </w:rPr>
        <w:t xml:space="preserve">Scores Up Financial Services, LLC </w:t>
      </w:r>
      <w:r w:rsidRPr="00F87D09">
        <w:rPr>
          <w:color w:val="2F2F30"/>
          <w:bdr w:val="none" w:sz="0" w:space="0" w:color="auto" w:frame="1"/>
        </w:rPr>
        <w:t xml:space="preserve">welcomes your questions or comments regarding this Statement of Privacy. If you believe that </w:t>
      </w:r>
      <w:r w:rsidR="00CC11B0" w:rsidRPr="00F87D09">
        <w:rPr>
          <w:color w:val="2F2F30"/>
          <w:bdr w:val="none" w:sz="0" w:space="0" w:color="auto" w:frame="1"/>
        </w:rPr>
        <w:t xml:space="preserve">Scores Up Financial Services, LLC </w:t>
      </w:r>
      <w:r w:rsidRPr="00F87D09">
        <w:rPr>
          <w:color w:val="2F2F30"/>
          <w:bdr w:val="none" w:sz="0" w:space="0" w:color="auto" w:frame="1"/>
        </w:rPr>
        <w:t xml:space="preserve">has not adhered to this Statement, please contact </w:t>
      </w:r>
      <w:r w:rsidR="00CC11B0" w:rsidRPr="00F87D09">
        <w:rPr>
          <w:color w:val="2F2F30"/>
          <w:bdr w:val="none" w:sz="0" w:space="0" w:color="auto" w:frame="1"/>
        </w:rPr>
        <w:t xml:space="preserve">Scores Up Financial Services, LLC </w:t>
      </w:r>
      <w:r w:rsidRPr="00F87D09">
        <w:rPr>
          <w:color w:val="2F2F30"/>
          <w:bdr w:val="none" w:sz="0" w:space="0" w:color="auto" w:frame="1"/>
        </w:rPr>
        <w:t>at: </w:t>
      </w:r>
    </w:p>
    <w:p w14:paraId="19168E1C" w14:textId="77777777" w:rsidR="00FB4B3B" w:rsidRPr="00F87D09" w:rsidRDefault="00FB4B3B" w:rsidP="00FB4B3B">
      <w:pPr>
        <w:pStyle w:val="font8"/>
        <w:spacing w:before="0" w:beforeAutospacing="0" w:after="0" w:afterAutospacing="0" w:line="408" w:lineRule="atLeast"/>
        <w:textAlignment w:val="baseline"/>
        <w:rPr>
          <w:color w:val="2F2F30"/>
        </w:rPr>
      </w:pPr>
      <w:r w:rsidRPr="00F87D09">
        <w:rPr>
          <w:rStyle w:val="wixguard"/>
          <w:color w:val="2F2F30"/>
          <w:bdr w:val="none" w:sz="0" w:space="0" w:color="auto" w:frame="1"/>
        </w:rPr>
        <w:t>​</w:t>
      </w:r>
    </w:p>
    <w:p w14:paraId="374FE216" w14:textId="77777777" w:rsidR="00CC11B0" w:rsidRPr="00F87D09" w:rsidRDefault="00CC11B0" w:rsidP="00FB4B3B">
      <w:pPr>
        <w:pStyle w:val="font8"/>
        <w:spacing w:before="0" w:beforeAutospacing="0" w:after="0" w:afterAutospacing="0" w:line="408" w:lineRule="atLeast"/>
        <w:textAlignment w:val="baseline"/>
        <w:rPr>
          <w:color w:val="2F2F30"/>
          <w:bdr w:val="none" w:sz="0" w:space="0" w:color="auto" w:frame="1"/>
        </w:rPr>
      </w:pPr>
      <w:r w:rsidRPr="00F87D09">
        <w:rPr>
          <w:color w:val="2F2F30"/>
          <w:bdr w:val="none" w:sz="0" w:space="0" w:color="auto" w:frame="1"/>
        </w:rPr>
        <w:t xml:space="preserve">Scores Up Financial Services, LLC </w:t>
      </w:r>
    </w:p>
    <w:p w14:paraId="6D18F13F" w14:textId="77777777" w:rsidR="00BD2979" w:rsidRDefault="00BD2979" w:rsidP="00FB4B3B">
      <w:pPr>
        <w:pStyle w:val="font8"/>
        <w:spacing w:before="0" w:beforeAutospacing="0" w:after="0" w:afterAutospacing="0" w:line="408" w:lineRule="atLeast"/>
        <w:textAlignment w:val="baseline"/>
        <w:rPr>
          <w:color w:val="2F2F30"/>
          <w:bdr w:val="none" w:sz="0" w:space="0" w:color="auto" w:frame="1"/>
        </w:rPr>
      </w:pPr>
      <w:r>
        <w:rPr>
          <w:color w:val="2F2F30"/>
          <w:bdr w:val="none" w:sz="0" w:space="0" w:color="auto" w:frame="1"/>
        </w:rPr>
        <w:t>1903 N. Harrison Ave</w:t>
      </w:r>
    </w:p>
    <w:p w14:paraId="3EEEF42C" w14:textId="3E5A92F2" w:rsidR="00FB4B3B" w:rsidRPr="00F87D09" w:rsidRDefault="00BD2979" w:rsidP="00FB4B3B">
      <w:pPr>
        <w:pStyle w:val="font8"/>
        <w:spacing w:before="0" w:beforeAutospacing="0" w:after="0" w:afterAutospacing="0" w:line="408" w:lineRule="atLeast"/>
        <w:textAlignment w:val="baseline"/>
        <w:rPr>
          <w:color w:val="2F2F30"/>
          <w:bdr w:val="none" w:sz="0" w:space="0" w:color="auto" w:frame="1"/>
        </w:rPr>
      </w:pPr>
      <w:r>
        <w:rPr>
          <w:color w:val="2F2F30"/>
          <w:bdr w:val="none" w:sz="0" w:space="0" w:color="auto" w:frame="1"/>
        </w:rPr>
        <w:t>Suite 200 PMB 1025</w:t>
      </w:r>
      <w:r w:rsidR="00CC11B0" w:rsidRPr="00F87D09">
        <w:rPr>
          <w:color w:val="2F2F30"/>
          <w:bdr w:val="none" w:sz="0" w:space="0" w:color="auto" w:frame="1"/>
        </w:rPr>
        <w:t xml:space="preserve"> </w:t>
      </w:r>
    </w:p>
    <w:p w14:paraId="418F807D" w14:textId="4AE735BE" w:rsidR="00CC11B0" w:rsidRPr="00F87D09" w:rsidRDefault="00BD2979" w:rsidP="00FB4B3B">
      <w:pPr>
        <w:pStyle w:val="font8"/>
        <w:spacing w:before="0" w:beforeAutospacing="0" w:after="0" w:afterAutospacing="0" w:line="408" w:lineRule="atLeast"/>
        <w:textAlignment w:val="baseline"/>
        <w:rPr>
          <w:color w:val="2F2F30"/>
        </w:rPr>
      </w:pPr>
      <w:r>
        <w:rPr>
          <w:color w:val="2F2F30"/>
          <w:bdr w:val="none" w:sz="0" w:space="0" w:color="auto" w:frame="1"/>
        </w:rPr>
        <w:t>Cary</w:t>
      </w:r>
      <w:r w:rsidR="00263910">
        <w:rPr>
          <w:color w:val="2F2F30"/>
          <w:bdr w:val="none" w:sz="0" w:space="0" w:color="auto" w:frame="1"/>
        </w:rPr>
        <w:t>,</w:t>
      </w:r>
      <w:r>
        <w:rPr>
          <w:color w:val="2F2F30"/>
          <w:bdr w:val="none" w:sz="0" w:space="0" w:color="auto" w:frame="1"/>
        </w:rPr>
        <w:t xml:space="preserve"> NC 27513</w:t>
      </w:r>
    </w:p>
    <w:p w14:paraId="701A2362" w14:textId="40F7560B"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Email Address:</w:t>
      </w:r>
      <w:r w:rsidR="00CC11B0" w:rsidRPr="00F87D09">
        <w:rPr>
          <w:color w:val="2F2F30"/>
          <w:bdr w:val="none" w:sz="0" w:space="0" w:color="auto" w:frame="1"/>
        </w:rPr>
        <w:t xml:space="preserve"> support@scoresupfinancialservices.com</w:t>
      </w:r>
    </w:p>
    <w:p w14:paraId="35CC59EB" w14:textId="479355B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 xml:space="preserve">Telephone number: </w:t>
      </w:r>
      <w:r w:rsidR="00CC11B0" w:rsidRPr="00F87D09">
        <w:rPr>
          <w:color w:val="2F2F30"/>
          <w:bdr w:val="none" w:sz="0" w:space="0" w:color="auto" w:frame="1"/>
        </w:rPr>
        <w:t>919</w:t>
      </w:r>
      <w:r w:rsidR="00BD2979">
        <w:rPr>
          <w:color w:val="2F2F30"/>
          <w:bdr w:val="none" w:sz="0" w:space="0" w:color="auto" w:frame="1"/>
        </w:rPr>
        <w:t>3640909</w:t>
      </w:r>
      <w:r w:rsidRPr="00F87D09">
        <w:rPr>
          <w:color w:val="2F2F30"/>
          <w:bdr w:val="none" w:sz="0" w:space="0" w:color="auto" w:frame="1"/>
        </w:rPr>
        <w:t> </w:t>
      </w:r>
    </w:p>
    <w:p w14:paraId="7BA254D3" w14:textId="0D7D2D27" w:rsidR="00FB4B3B" w:rsidRPr="00F87D09" w:rsidRDefault="00FB4B3B" w:rsidP="00FB4B3B">
      <w:pPr>
        <w:pStyle w:val="font8"/>
        <w:spacing w:before="0" w:beforeAutospacing="0" w:after="0" w:afterAutospacing="0" w:line="408" w:lineRule="atLeast"/>
        <w:textAlignment w:val="baseline"/>
        <w:rPr>
          <w:color w:val="2F2F30"/>
        </w:rPr>
      </w:pPr>
      <w:r w:rsidRPr="00F87D09">
        <w:rPr>
          <w:color w:val="2F2F30"/>
          <w:bdr w:val="none" w:sz="0" w:space="0" w:color="auto" w:frame="1"/>
        </w:rPr>
        <w:t>Effective as of October 01, 20</w:t>
      </w:r>
      <w:r w:rsidR="00CC11B0" w:rsidRPr="00F87D09">
        <w:rPr>
          <w:color w:val="2F2F30"/>
          <w:bdr w:val="none" w:sz="0" w:space="0" w:color="auto" w:frame="1"/>
        </w:rPr>
        <w:t>20</w:t>
      </w:r>
      <w:r w:rsidRPr="00F87D09">
        <w:rPr>
          <w:color w:val="2F2F30"/>
          <w:bdr w:val="none" w:sz="0" w:space="0" w:color="auto" w:frame="1"/>
        </w:rPr>
        <w:t> </w:t>
      </w:r>
    </w:p>
    <w:p w14:paraId="418556C4" w14:textId="77777777" w:rsidR="00FB4B3B" w:rsidRPr="00F87D09" w:rsidRDefault="00FB4B3B">
      <w:pPr>
        <w:rPr>
          <w:rFonts w:ascii="Times New Roman" w:hAnsi="Times New Roman" w:cs="Times New Roman"/>
          <w:sz w:val="24"/>
          <w:szCs w:val="24"/>
        </w:rPr>
      </w:pPr>
    </w:p>
    <w:sectPr w:rsidR="00FB4B3B" w:rsidRPr="00F87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3B"/>
    <w:rsid w:val="00263910"/>
    <w:rsid w:val="006002CF"/>
    <w:rsid w:val="00870CC7"/>
    <w:rsid w:val="00BD2979"/>
    <w:rsid w:val="00CC11B0"/>
    <w:rsid w:val="00F87D09"/>
    <w:rsid w:val="00FB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2090"/>
  <w15:chartTrackingRefBased/>
  <w15:docId w15:val="{BD82F565-53EC-4A8E-AA8D-CCB00DD0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FB4B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FB4B3B"/>
  </w:style>
  <w:style w:type="paragraph" w:styleId="BalloonText">
    <w:name w:val="Balloon Text"/>
    <w:basedOn w:val="Normal"/>
    <w:link w:val="BalloonTextChar"/>
    <w:uiPriority w:val="99"/>
    <w:semiHidden/>
    <w:unhideWhenUsed/>
    <w:rsid w:val="00870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2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cp:lastPrinted>2020-09-26T01:00:00Z</cp:lastPrinted>
  <dcterms:created xsi:type="dcterms:W3CDTF">2020-09-26T00:41:00Z</dcterms:created>
  <dcterms:modified xsi:type="dcterms:W3CDTF">2020-11-29T01:03:00Z</dcterms:modified>
</cp:coreProperties>
</file>