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50E5" w14:textId="77777777" w:rsidR="009937F0" w:rsidRDefault="00000000">
      <w:pPr>
        <w:pStyle w:val="Heading2"/>
        <w:spacing w:before="69"/>
        <w:ind w:left="98"/>
        <w:rPr>
          <w:b w:val="0"/>
        </w:rPr>
      </w:pPr>
      <w:r>
        <w:rPr>
          <w:color w:val="2F2F2F"/>
          <w:w w:val="105"/>
        </w:rPr>
        <w:t>St.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Tropez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at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Boca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Golf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POA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-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Rules</w:t>
      </w:r>
      <w:r>
        <w:rPr>
          <w:color w:val="2F2F2F"/>
          <w:spacing w:val="-12"/>
          <w:w w:val="105"/>
        </w:rPr>
        <w:t xml:space="preserve"> </w:t>
      </w:r>
      <w:r>
        <w:rPr>
          <w:color w:val="2F2F2F"/>
          <w:w w:val="105"/>
        </w:rPr>
        <w:t>&amp;</w:t>
      </w:r>
      <w:r>
        <w:rPr>
          <w:color w:val="2F2F2F"/>
          <w:spacing w:val="-12"/>
          <w:w w:val="105"/>
        </w:rPr>
        <w:t xml:space="preserve"> </w:t>
      </w:r>
      <w:r>
        <w:rPr>
          <w:color w:val="2F2F2F"/>
          <w:w w:val="105"/>
        </w:rPr>
        <w:t>Regulations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&amp;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Good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Neighbor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Guidelines</w:t>
      </w:r>
      <w:r>
        <w:rPr>
          <w:color w:val="2F2F2F"/>
          <w:spacing w:val="5"/>
          <w:w w:val="105"/>
        </w:rPr>
        <w:t xml:space="preserve"> </w:t>
      </w:r>
      <w:r>
        <w:rPr>
          <w:b w:val="0"/>
          <w:color w:val="464646"/>
          <w:spacing w:val="-10"/>
          <w:w w:val="105"/>
        </w:rPr>
        <w:t>-</w:t>
      </w:r>
    </w:p>
    <w:p w14:paraId="36500E13" w14:textId="77777777" w:rsidR="009937F0" w:rsidRDefault="00000000">
      <w:pPr>
        <w:spacing w:before="1" w:line="338" w:lineRule="auto"/>
        <w:ind w:left="93" w:right="1598" w:hanging="1"/>
        <w:rPr>
          <w:sz w:val="14"/>
        </w:rPr>
      </w:pPr>
      <w:r>
        <w:rPr>
          <w:color w:val="464646"/>
          <w:w w:val="105"/>
          <w:sz w:val="14"/>
        </w:rPr>
        <w:t>Initially</w:t>
      </w:r>
      <w:r>
        <w:rPr>
          <w:color w:val="464646"/>
          <w:spacing w:val="-1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approved</w:t>
      </w:r>
      <w:r>
        <w:rPr>
          <w:color w:val="2F2F2F"/>
          <w:spacing w:val="-14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and</w:t>
      </w:r>
      <w:r>
        <w:rPr>
          <w:color w:val="464646"/>
          <w:spacing w:val="-4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adopted</w:t>
      </w:r>
      <w:r>
        <w:rPr>
          <w:color w:val="2F2F2F"/>
          <w:spacing w:val="-4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by</w:t>
      </w:r>
      <w:r>
        <w:rPr>
          <w:color w:val="2F2F2F"/>
          <w:spacing w:val="-2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the</w:t>
      </w:r>
      <w:r>
        <w:rPr>
          <w:color w:val="2F2F2F"/>
          <w:spacing w:val="-3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Board</w:t>
      </w:r>
      <w:r>
        <w:rPr>
          <w:color w:val="2F2F2F"/>
          <w:spacing w:val="-2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of Directors on November</w:t>
      </w:r>
      <w:r>
        <w:rPr>
          <w:color w:val="2F2F2F"/>
          <w:spacing w:val="40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23</w:t>
      </w:r>
      <w:r>
        <w:rPr>
          <w:color w:val="666666"/>
          <w:w w:val="105"/>
          <w:sz w:val="14"/>
        </w:rPr>
        <w:t>,</w:t>
      </w:r>
      <w:r>
        <w:rPr>
          <w:color w:val="666666"/>
          <w:spacing w:val="-9"/>
          <w:w w:val="105"/>
          <w:sz w:val="14"/>
        </w:rPr>
        <w:t xml:space="preserve"> </w:t>
      </w:r>
      <w:proofErr w:type="gramStart"/>
      <w:r>
        <w:rPr>
          <w:color w:val="2F2F2F"/>
          <w:w w:val="105"/>
          <w:sz w:val="14"/>
        </w:rPr>
        <w:t>2010</w:t>
      </w:r>
      <w:proofErr w:type="gramEnd"/>
      <w:r>
        <w:rPr>
          <w:color w:val="2F2F2F"/>
          <w:spacing w:val="-7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and last</w:t>
      </w:r>
      <w:r>
        <w:rPr>
          <w:color w:val="2F2F2F"/>
          <w:spacing w:val="-7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updated on</w:t>
      </w:r>
      <w:r>
        <w:rPr>
          <w:color w:val="2F2F2F"/>
          <w:spacing w:val="-2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May 26</w:t>
      </w:r>
      <w:r>
        <w:rPr>
          <w:color w:val="666666"/>
          <w:w w:val="105"/>
          <w:sz w:val="14"/>
        </w:rPr>
        <w:t>,</w:t>
      </w:r>
      <w:r>
        <w:rPr>
          <w:color w:val="666666"/>
          <w:spacing w:val="-9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 xml:space="preserve">2015. </w:t>
      </w:r>
      <w:r>
        <w:rPr>
          <w:color w:val="565656"/>
          <w:w w:val="105"/>
          <w:sz w:val="14"/>
        </w:rPr>
        <w:t>Additions</w:t>
      </w:r>
      <w:r>
        <w:rPr>
          <w:color w:val="565656"/>
          <w:spacing w:val="-11"/>
          <w:w w:val="105"/>
          <w:sz w:val="14"/>
        </w:rPr>
        <w:t xml:space="preserve"> </w:t>
      </w:r>
      <w:r>
        <w:rPr>
          <w:color w:val="565656"/>
          <w:w w:val="105"/>
          <w:sz w:val="14"/>
        </w:rPr>
        <w:t>following</w:t>
      </w:r>
      <w:r>
        <w:rPr>
          <w:color w:val="565656"/>
          <w:spacing w:val="-10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initial</w:t>
      </w:r>
      <w:r>
        <w:rPr>
          <w:color w:val="464646"/>
          <w:spacing w:val="-19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adoption</w:t>
      </w:r>
      <w:r>
        <w:rPr>
          <w:color w:val="464646"/>
          <w:spacing w:val="-10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are</w:t>
      </w:r>
      <w:r>
        <w:rPr>
          <w:color w:val="464646"/>
          <w:spacing w:val="8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indicated</w:t>
      </w:r>
      <w:r>
        <w:rPr>
          <w:color w:val="464646"/>
          <w:spacing w:val="-9"/>
          <w:w w:val="105"/>
          <w:sz w:val="14"/>
        </w:rPr>
        <w:t xml:space="preserve"> </w:t>
      </w:r>
      <w:r>
        <w:rPr>
          <w:color w:val="464646"/>
          <w:w w:val="105"/>
          <w:sz w:val="14"/>
        </w:rPr>
        <w:t>by</w:t>
      </w:r>
      <w:r>
        <w:rPr>
          <w:color w:val="464646"/>
          <w:spacing w:val="-14"/>
          <w:w w:val="105"/>
          <w:sz w:val="14"/>
        </w:rPr>
        <w:t xml:space="preserve"> </w:t>
      </w:r>
      <w:r>
        <w:rPr>
          <w:color w:val="565656"/>
          <w:w w:val="105"/>
          <w:sz w:val="14"/>
        </w:rPr>
        <w:t>a</w:t>
      </w:r>
      <w:r>
        <w:rPr>
          <w:color w:val="565656"/>
          <w:spacing w:val="-11"/>
          <w:w w:val="105"/>
          <w:sz w:val="14"/>
        </w:rPr>
        <w:t xml:space="preserve"> </w:t>
      </w:r>
      <w:proofErr w:type="gramStart"/>
      <w:r>
        <w:rPr>
          <w:color w:val="2F2F2F"/>
          <w:w w:val="105"/>
          <w:sz w:val="14"/>
        </w:rPr>
        <w:t>(</w:t>
      </w:r>
      <w:r>
        <w:rPr>
          <w:color w:val="2F2F2F"/>
          <w:spacing w:val="-11"/>
          <w:w w:val="105"/>
          <w:sz w:val="14"/>
        </w:rPr>
        <w:t xml:space="preserve"> </w:t>
      </w:r>
      <w:r>
        <w:rPr>
          <w:color w:val="2F2F2F"/>
          <w:w w:val="105"/>
          <w:sz w:val="14"/>
        </w:rPr>
        <w:t>•</w:t>
      </w:r>
      <w:proofErr w:type="gramEnd"/>
      <w:r>
        <w:rPr>
          <w:color w:val="2F2F2F"/>
          <w:w w:val="105"/>
          <w:sz w:val="14"/>
        </w:rPr>
        <w:t>)</w:t>
      </w:r>
    </w:p>
    <w:p w14:paraId="3838C12D" w14:textId="77777777" w:rsidR="009937F0" w:rsidRDefault="00000000">
      <w:pPr>
        <w:pStyle w:val="Heading2"/>
        <w:tabs>
          <w:tab w:val="left" w:pos="722"/>
        </w:tabs>
        <w:spacing w:before="116" w:line="237" w:lineRule="exact"/>
        <w:ind w:left="95"/>
      </w:pPr>
      <w:r>
        <w:rPr>
          <w:b w:val="0"/>
          <w:color w:val="2F2F2F"/>
          <w:spacing w:val="-4"/>
          <w:w w:val="105"/>
          <w:sz w:val="21"/>
        </w:rPr>
        <w:t>For:</w:t>
      </w:r>
      <w:r>
        <w:rPr>
          <w:b w:val="0"/>
          <w:color w:val="2F2F2F"/>
          <w:sz w:val="21"/>
        </w:rPr>
        <w:tab/>
      </w:r>
      <w:r>
        <w:rPr>
          <w:color w:val="2F2F2F"/>
          <w:w w:val="105"/>
        </w:rPr>
        <w:t>All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Residents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and</w:t>
      </w:r>
      <w:r>
        <w:rPr>
          <w:color w:val="2F2F2F"/>
          <w:spacing w:val="-14"/>
          <w:w w:val="105"/>
        </w:rPr>
        <w:t xml:space="preserve"> </w:t>
      </w:r>
      <w:r>
        <w:rPr>
          <w:color w:val="2F2F2F"/>
          <w:w w:val="105"/>
        </w:rPr>
        <w:t>Applicants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for</w:t>
      </w:r>
      <w:r>
        <w:rPr>
          <w:color w:val="2F2F2F"/>
          <w:spacing w:val="-14"/>
          <w:w w:val="105"/>
        </w:rPr>
        <w:t xml:space="preserve"> </w:t>
      </w:r>
      <w:r>
        <w:rPr>
          <w:color w:val="2F2F2F"/>
          <w:spacing w:val="-2"/>
          <w:w w:val="105"/>
        </w:rPr>
        <w:t>Residency</w:t>
      </w:r>
    </w:p>
    <w:p w14:paraId="74579FC1" w14:textId="77777777" w:rsidR="009937F0" w:rsidRDefault="00000000">
      <w:pPr>
        <w:spacing w:line="237" w:lineRule="exact"/>
        <w:ind w:left="95"/>
        <w:rPr>
          <w:b/>
          <w:sz w:val="20"/>
        </w:rPr>
      </w:pPr>
      <w:r>
        <w:rPr>
          <w:color w:val="2F2F2F"/>
          <w:w w:val="105"/>
          <w:sz w:val="21"/>
        </w:rPr>
        <w:t>From:</w:t>
      </w:r>
      <w:r>
        <w:rPr>
          <w:color w:val="2F2F2F"/>
          <w:spacing w:val="1"/>
          <w:w w:val="105"/>
          <w:sz w:val="21"/>
        </w:rPr>
        <w:t xml:space="preserve"> </w:t>
      </w:r>
      <w:r>
        <w:rPr>
          <w:b/>
          <w:color w:val="2F2F2F"/>
          <w:w w:val="105"/>
          <w:sz w:val="20"/>
        </w:rPr>
        <w:t>The</w:t>
      </w:r>
      <w:r>
        <w:rPr>
          <w:b/>
          <w:color w:val="2F2F2F"/>
          <w:spacing w:val="-14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Board</w:t>
      </w:r>
      <w:r>
        <w:rPr>
          <w:b/>
          <w:color w:val="2F2F2F"/>
          <w:spacing w:val="-11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of</w:t>
      </w:r>
      <w:r>
        <w:rPr>
          <w:b/>
          <w:color w:val="2F2F2F"/>
          <w:spacing w:val="-15"/>
          <w:w w:val="105"/>
          <w:sz w:val="20"/>
        </w:rPr>
        <w:t xml:space="preserve"> </w:t>
      </w:r>
      <w:r>
        <w:rPr>
          <w:b/>
          <w:color w:val="2F2F2F"/>
          <w:spacing w:val="-2"/>
          <w:w w:val="105"/>
          <w:sz w:val="20"/>
        </w:rPr>
        <w:t>Directors</w:t>
      </w:r>
    </w:p>
    <w:p w14:paraId="6098A918" w14:textId="10C4500F" w:rsidR="009937F0" w:rsidRDefault="00000000">
      <w:pPr>
        <w:spacing w:before="5"/>
        <w:ind w:left="95"/>
        <w:rPr>
          <w:b/>
          <w:sz w:val="20"/>
        </w:rPr>
      </w:pPr>
      <w:r>
        <w:rPr>
          <w:color w:val="2F2F2F"/>
          <w:sz w:val="21"/>
        </w:rPr>
        <w:t>For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>Information</w:t>
      </w:r>
      <w:r>
        <w:rPr>
          <w:color w:val="2F2F2F"/>
          <w:spacing w:val="23"/>
          <w:sz w:val="21"/>
        </w:rPr>
        <w:t xml:space="preserve"> </w:t>
      </w:r>
      <w:r>
        <w:rPr>
          <w:color w:val="2F2F2F"/>
          <w:sz w:val="21"/>
        </w:rPr>
        <w:t>Contact:</w:t>
      </w:r>
      <w:r>
        <w:rPr>
          <w:color w:val="2F2F2F"/>
          <w:spacing w:val="77"/>
          <w:sz w:val="21"/>
        </w:rPr>
        <w:t xml:space="preserve"> </w:t>
      </w:r>
      <w:r w:rsidR="00ED07B9">
        <w:rPr>
          <w:b/>
          <w:color w:val="2F2F2F"/>
          <w:sz w:val="20"/>
        </w:rPr>
        <w:t>Elite</w:t>
      </w:r>
      <w:r>
        <w:rPr>
          <w:b/>
          <w:color w:val="2F2F2F"/>
          <w:spacing w:val="2"/>
          <w:sz w:val="20"/>
        </w:rPr>
        <w:t xml:space="preserve"> </w:t>
      </w:r>
      <w:r>
        <w:rPr>
          <w:b/>
          <w:color w:val="2F2F2F"/>
          <w:sz w:val="20"/>
        </w:rPr>
        <w:t>Property</w:t>
      </w:r>
      <w:r>
        <w:rPr>
          <w:b/>
          <w:color w:val="2F2F2F"/>
          <w:spacing w:val="14"/>
          <w:sz w:val="20"/>
        </w:rPr>
        <w:t xml:space="preserve"> </w:t>
      </w:r>
      <w:r>
        <w:rPr>
          <w:b/>
          <w:color w:val="2F2F2F"/>
          <w:sz w:val="20"/>
        </w:rPr>
        <w:t>Management</w:t>
      </w:r>
      <w:r>
        <w:rPr>
          <w:b/>
          <w:color w:val="2F2F2F"/>
          <w:spacing w:val="21"/>
          <w:sz w:val="20"/>
        </w:rPr>
        <w:t xml:space="preserve"> </w:t>
      </w:r>
      <w:r>
        <w:rPr>
          <w:b/>
          <w:color w:val="2F2F2F"/>
          <w:sz w:val="20"/>
        </w:rPr>
        <w:t>at (</w:t>
      </w:r>
      <w:r w:rsidR="00ED07B9">
        <w:rPr>
          <w:b/>
          <w:color w:val="2F2F2F"/>
          <w:sz w:val="20"/>
        </w:rPr>
        <w:t>561</w:t>
      </w:r>
      <w:r>
        <w:rPr>
          <w:b/>
          <w:color w:val="2F2F2F"/>
          <w:sz w:val="20"/>
        </w:rPr>
        <w:t>)</w:t>
      </w:r>
      <w:r>
        <w:rPr>
          <w:b/>
          <w:color w:val="2F2F2F"/>
          <w:spacing w:val="2"/>
          <w:sz w:val="20"/>
        </w:rPr>
        <w:t xml:space="preserve"> </w:t>
      </w:r>
      <w:r>
        <w:rPr>
          <w:b/>
          <w:color w:val="2F2F2F"/>
          <w:sz w:val="20"/>
        </w:rPr>
        <w:t>2</w:t>
      </w:r>
      <w:r w:rsidR="00ED07B9">
        <w:rPr>
          <w:b/>
          <w:color w:val="2F2F2F"/>
          <w:sz w:val="20"/>
        </w:rPr>
        <w:t>06</w:t>
      </w:r>
      <w:r>
        <w:rPr>
          <w:b/>
          <w:color w:val="2F2F2F"/>
          <w:sz w:val="20"/>
        </w:rPr>
        <w:t>-</w:t>
      </w:r>
      <w:r w:rsidR="00ED07B9">
        <w:rPr>
          <w:b/>
          <w:color w:val="2F2F2F"/>
          <w:spacing w:val="-4"/>
          <w:sz w:val="20"/>
        </w:rPr>
        <w:t>2770</w:t>
      </w:r>
    </w:p>
    <w:p w14:paraId="5B9BF2D5" w14:textId="77777777" w:rsidR="009937F0" w:rsidRDefault="009937F0">
      <w:pPr>
        <w:pStyle w:val="BodyText"/>
        <w:spacing w:before="3"/>
        <w:rPr>
          <w:b/>
        </w:rPr>
      </w:pPr>
    </w:p>
    <w:p w14:paraId="08BFAB8D" w14:textId="77777777" w:rsidR="009937F0" w:rsidRDefault="00000000">
      <w:pPr>
        <w:spacing w:before="1" w:line="237" w:lineRule="auto"/>
        <w:ind w:left="90" w:right="260" w:firstLine="2"/>
        <w:jc w:val="both"/>
        <w:rPr>
          <w:sz w:val="21"/>
        </w:rPr>
      </w:pPr>
      <w:r>
        <w:rPr>
          <w:color w:val="2F2F2F"/>
          <w:sz w:val="21"/>
        </w:rPr>
        <w:t>(•)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>The following is a synopsis of the rules and regulations that help make St. Tropez a livable community for all residents. Some of these rules and regulations result from St. Tropez Board of Directors policy action</w:t>
      </w:r>
      <w:r>
        <w:rPr>
          <w:color w:val="2F2F2F"/>
          <w:spacing w:val="-1"/>
          <w:sz w:val="21"/>
        </w:rPr>
        <w:t xml:space="preserve"> </w:t>
      </w:r>
      <w:r>
        <w:rPr>
          <w:color w:val="2F2F2F"/>
          <w:sz w:val="21"/>
        </w:rPr>
        <w:t>and others are</w:t>
      </w:r>
      <w:r>
        <w:rPr>
          <w:color w:val="2F2F2F"/>
          <w:spacing w:val="-3"/>
          <w:sz w:val="21"/>
        </w:rPr>
        <w:t xml:space="preserve"> </w:t>
      </w:r>
      <w:r>
        <w:rPr>
          <w:color w:val="2F2F2F"/>
          <w:sz w:val="21"/>
        </w:rPr>
        <w:t>extrapolated from use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restrictions of the Boca Golf and</w:t>
      </w:r>
      <w:r>
        <w:rPr>
          <w:color w:val="2F2F2F"/>
          <w:spacing w:val="-6"/>
          <w:sz w:val="21"/>
        </w:rPr>
        <w:t xml:space="preserve"> </w:t>
      </w:r>
      <w:r>
        <w:rPr>
          <w:color w:val="2F2F2F"/>
          <w:sz w:val="21"/>
        </w:rPr>
        <w:t>Tennis County Club Documents and Master Association Board action.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>Authority for the establishment, adoption and enforcement of rules and regulations in St. Tropez is contained in the Bylaws and Documents.</w:t>
      </w:r>
      <w:r>
        <w:rPr>
          <w:color w:val="2F2F2F"/>
          <w:spacing w:val="32"/>
          <w:sz w:val="21"/>
        </w:rPr>
        <w:t xml:space="preserve"> </w:t>
      </w:r>
      <w:r>
        <w:rPr>
          <w:color w:val="2F2F2F"/>
          <w:sz w:val="21"/>
        </w:rPr>
        <w:t>Failure to correct</w:t>
      </w:r>
      <w:r>
        <w:rPr>
          <w:color w:val="2F2F2F"/>
          <w:spacing w:val="23"/>
          <w:sz w:val="21"/>
        </w:rPr>
        <w:t xml:space="preserve"> </w:t>
      </w:r>
      <w:r>
        <w:rPr>
          <w:color w:val="2F2F2F"/>
          <w:sz w:val="21"/>
        </w:rPr>
        <w:t>a violation of the rules after formal</w:t>
      </w:r>
      <w:r>
        <w:rPr>
          <w:color w:val="2F2F2F"/>
          <w:spacing w:val="23"/>
          <w:sz w:val="21"/>
        </w:rPr>
        <w:t xml:space="preserve"> </w:t>
      </w:r>
      <w:r>
        <w:rPr>
          <w:color w:val="2F2F2F"/>
          <w:sz w:val="21"/>
        </w:rPr>
        <w:t>notification</w:t>
      </w:r>
      <w:r>
        <w:rPr>
          <w:color w:val="2F2F2F"/>
          <w:spacing w:val="30"/>
          <w:sz w:val="21"/>
        </w:rPr>
        <w:t xml:space="preserve"> </w:t>
      </w:r>
      <w:r>
        <w:rPr>
          <w:b/>
          <w:color w:val="2F2F2F"/>
          <w:sz w:val="20"/>
        </w:rPr>
        <w:t>and the deadline</w:t>
      </w:r>
      <w:r>
        <w:rPr>
          <w:b/>
          <w:color w:val="2F2F2F"/>
          <w:spacing w:val="33"/>
          <w:sz w:val="20"/>
        </w:rPr>
        <w:t xml:space="preserve"> </w:t>
      </w:r>
      <w:r>
        <w:rPr>
          <w:b/>
          <w:color w:val="2F2F2F"/>
          <w:sz w:val="20"/>
        </w:rPr>
        <w:t>set for compliance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 xml:space="preserve">shall </w:t>
      </w:r>
      <w:r>
        <w:rPr>
          <w:color w:val="2F2F2F"/>
          <w:sz w:val="21"/>
        </w:rPr>
        <w:t xml:space="preserve">result in the levying of a fine of </w:t>
      </w:r>
      <w:r>
        <w:rPr>
          <w:b/>
          <w:color w:val="2F2F2F"/>
          <w:sz w:val="20"/>
        </w:rPr>
        <w:t>$100.00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  <w:sz w:val="21"/>
        </w:rPr>
        <w:t xml:space="preserve">per day for each day </w:t>
      </w:r>
      <w:r>
        <w:rPr>
          <w:b/>
          <w:color w:val="2F2F2F"/>
          <w:sz w:val="20"/>
        </w:rPr>
        <w:t xml:space="preserve">violations continue </w:t>
      </w:r>
      <w:r>
        <w:rPr>
          <w:color w:val="2F2F2F"/>
          <w:sz w:val="21"/>
        </w:rPr>
        <w:t>up</w:t>
      </w:r>
      <w:r>
        <w:rPr>
          <w:color w:val="2F2F2F"/>
          <w:spacing w:val="-8"/>
          <w:sz w:val="21"/>
        </w:rPr>
        <w:t xml:space="preserve"> </w:t>
      </w:r>
      <w:r>
        <w:rPr>
          <w:color w:val="2F2F2F"/>
          <w:sz w:val="21"/>
        </w:rPr>
        <w:t>to</w:t>
      </w:r>
      <w:r>
        <w:rPr>
          <w:color w:val="2F2F2F"/>
          <w:spacing w:val="-7"/>
          <w:sz w:val="21"/>
        </w:rPr>
        <w:t xml:space="preserve"> </w:t>
      </w:r>
      <w:r>
        <w:rPr>
          <w:color w:val="2F2F2F"/>
          <w:sz w:val="21"/>
        </w:rPr>
        <w:t>a</w:t>
      </w:r>
      <w:r>
        <w:rPr>
          <w:color w:val="2F2F2F"/>
          <w:spacing w:val="-2"/>
          <w:sz w:val="21"/>
        </w:rPr>
        <w:t xml:space="preserve"> </w:t>
      </w:r>
      <w:r>
        <w:rPr>
          <w:color w:val="2F2F2F"/>
          <w:sz w:val="21"/>
        </w:rPr>
        <w:t>maximum fine in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-6"/>
          <w:sz w:val="21"/>
        </w:rPr>
        <w:t xml:space="preserve"> </w:t>
      </w:r>
      <w:r>
        <w:rPr>
          <w:color w:val="2F2F2F"/>
          <w:sz w:val="21"/>
        </w:rPr>
        <w:t xml:space="preserve">amount of $1,000.00 </w:t>
      </w:r>
      <w:r>
        <w:rPr>
          <w:b/>
          <w:color w:val="2F2F2F"/>
          <w:sz w:val="20"/>
        </w:rPr>
        <w:t xml:space="preserve">for each violation that </w:t>
      </w:r>
      <w:r>
        <w:rPr>
          <w:b/>
          <w:color w:val="464646"/>
          <w:sz w:val="20"/>
        </w:rPr>
        <w:t xml:space="preserve">has </w:t>
      </w:r>
      <w:r>
        <w:rPr>
          <w:b/>
          <w:color w:val="2F2F2F"/>
          <w:sz w:val="20"/>
        </w:rPr>
        <w:t>occurred.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  <w:sz w:val="21"/>
        </w:rPr>
        <w:t xml:space="preserve">A Unit Owners is responsible for their tenants and </w:t>
      </w:r>
      <w:proofErr w:type="gramStart"/>
      <w:r>
        <w:rPr>
          <w:color w:val="2F2F2F"/>
          <w:sz w:val="21"/>
        </w:rPr>
        <w:t>visitors</w:t>
      </w:r>
      <w:proofErr w:type="gramEnd"/>
      <w:r>
        <w:rPr>
          <w:color w:val="2F2F2F"/>
          <w:sz w:val="21"/>
        </w:rPr>
        <w:t xml:space="preserve"> adherence to all rules and regulations and payment </w:t>
      </w:r>
      <w:r>
        <w:rPr>
          <w:color w:val="464646"/>
          <w:sz w:val="21"/>
        </w:rPr>
        <w:t xml:space="preserve">of </w:t>
      </w:r>
      <w:r>
        <w:rPr>
          <w:color w:val="2F2F2F"/>
          <w:sz w:val="21"/>
        </w:rPr>
        <w:t>any fines that may be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levied.</w:t>
      </w:r>
    </w:p>
    <w:p w14:paraId="3C24EF5A" w14:textId="77777777" w:rsidR="009937F0" w:rsidRDefault="00000000">
      <w:pPr>
        <w:spacing w:before="229" w:line="237" w:lineRule="auto"/>
        <w:ind w:left="92" w:right="263" w:firstLine="1"/>
        <w:jc w:val="both"/>
        <w:rPr>
          <w:b/>
          <w:sz w:val="20"/>
        </w:rPr>
      </w:pPr>
      <w:r>
        <w:rPr>
          <w:color w:val="2F2F2F"/>
          <w:sz w:val="20"/>
        </w:rPr>
        <w:t>(•)</w:t>
      </w:r>
      <w:r>
        <w:rPr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1.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Waste Removal -</w:t>
      </w:r>
      <w:r>
        <w:rPr>
          <w:b/>
          <w:color w:val="2F2F2F"/>
          <w:spacing w:val="80"/>
          <w:sz w:val="20"/>
        </w:rPr>
        <w:t xml:space="preserve"> </w:t>
      </w:r>
      <w:r>
        <w:rPr>
          <w:b/>
          <w:color w:val="2F2F2F"/>
          <w:sz w:val="20"/>
        </w:rPr>
        <w:t>Covered</w:t>
      </w:r>
      <w:r>
        <w:rPr>
          <w:b/>
          <w:color w:val="2F2F2F"/>
          <w:spacing w:val="32"/>
          <w:sz w:val="20"/>
        </w:rPr>
        <w:t xml:space="preserve"> </w:t>
      </w:r>
      <w:r>
        <w:rPr>
          <w:b/>
          <w:color w:val="2F2F2F"/>
          <w:sz w:val="20"/>
        </w:rPr>
        <w:t>garbage cans and recycling</w:t>
      </w:r>
      <w:r>
        <w:rPr>
          <w:b/>
          <w:color w:val="2F2F2F"/>
          <w:spacing w:val="31"/>
          <w:sz w:val="20"/>
        </w:rPr>
        <w:t xml:space="preserve"> </w:t>
      </w:r>
      <w:r>
        <w:rPr>
          <w:b/>
          <w:color w:val="2F2F2F"/>
          <w:sz w:val="20"/>
        </w:rPr>
        <w:t>containers</w:t>
      </w:r>
      <w:r>
        <w:rPr>
          <w:b/>
          <w:color w:val="2F2F2F"/>
          <w:spacing w:val="35"/>
          <w:sz w:val="20"/>
        </w:rPr>
        <w:t xml:space="preserve"> </w:t>
      </w:r>
      <w:r>
        <w:rPr>
          <w:b/>
          <w:color w:val="2F2F2F"/>
          <w:sz w:val="20"/>
        </w:rPr>
        <w:t xml:space="preserve">only </w:t>
      </w:r>
      <w:r>
        <w:rPr>
          <w:color w:val="2F2F2F"/>
          <w:sz w:val="21"/>
        </w:rPr>
        <w:t>may be placed</w:t>
      </w:r>
      <w:r>
        <w:rPr>
          <w:color w:val="2F2F2F"/>
          <w:spacing w:val="32"/>
          <w:sz w:val="21"/>
        </w:rPr>
        <w:t xml:space="preserve"> </w:t>
      </w:r>
      <w:r>
        <w:rPr>
          <w:color w:val="2F2F2F"/>
          <w:sz w:val="21"/>
        </w:rPr>
        <w:t xml:space="preserve">at curb </w:t>
      </w:r>
      <w:r>
        <w:rPr>
          <w:b/>
          <w:color w:val="2F2F2F"/>
          <w:sz w:val="20"/>
        </w:rPr>
        <w:t>Mondays after 5:00 P.M.</w:t>
      </w:r>
      <w:r>
        <w:rPr>
          <w:b/>
          <w:color w:val="2F2F2F"/>
          <w:spacing w:val="-2"/>
          <w:sz w:val="20"/>
        </w:rPr>
        <w:t xml:space="preserve"> </w:t>
      </w:r>
      <w:r>
        <w:rPr>
          <w:color w:val="2F2F2F"/>
          <w:sz w:val="21"/>
        </w:rPr>
        <w:t>for</w:t>
      </w:r>
      <w:r>
        <w:rPr>
          <w:color w:val="2F2F2F"/>
          <w:spacing w:val="-8"/>
          <w:sz w:val="21"/>
        </w:rPr>
        <w:t xml:space="preserve"> </w:t>
      </w:r>
      <w:r>
        <w:rPr>
          <w:color w:val="2F2F2F"/>
          <w:sz w:val="21"/>
        </w:rPr>
        <w:t>Tuesday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>morning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>collection.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>After</w:t>
      </w:r>
      <w:r>
        <w:rPr>
          <w:color w:val="2F2F2F"/>
          <w:spacing w:val="-1"/>
          <w:sz w:val="21"/>
        </w:rPr>
        <w:t xml:space="preserve"> </w:t>
      </w:r>
      <w:r>
        <w:rPr>
          <w:color w:val="2F2F2F"/>
          <w:sz w:val="21"/>
        </w:rPr>
        <w:t>collection on</w:t>
      </w:r>
      <w:r>
        <w:rPr>
          <w:color w:val="2F2F2F"/>
          <w:spacing w:val="-14"/>
          <w:sz w:val="21"/>
        </w:rPr>
        <w:t xml:space="preserve"> </w:t>
      </w:r>
      <w:r>
        <w:rPr>
          <w:color w:val="2F2F2F"/>
          <w:sz w:val="21"/>
        </w:rPr>
        <w:t>Tuesday, cans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>and containers must be removed and stored out-of-view by 6:00 P.M., Tuesday evening.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 xml:space="preserve">For Friday morning </w:t>
      </w:r>
      <w:r>
        <w:rPr>
          <w:color w:val="464646"/>
          <w:sz w:val="21"/>
        </w:rPr>
        <w:t xml:space="preserve">collection, </w:t>
      </w:r>
      <w:r>
        <w:rPr>
          <w:b/>
          <w:color w:val="2F2F2F"/>
          <w:sz w:val="20"/>
        </w:rPr>
        <w:t xml:space="preserve">only garbage cans </w:t>
      </w:r>
      <w:r>
        <w:rPr>
          <w:color w:val="2F2F2F"/>
          <w:sz w:val="21"/>
        </w:rPr>
        <w:t>(no</w:t>
      </w:r>
      <w:r>
        <w:rPr>
          <w:color w:val="2F2F2F"/>
          <w:spacing w:val="-2"/>
          <w:sz w:val="21"/>
        </w:rPr>
        <w:t xml:space="preserve"> </w:t>
      </w:r>
      <w:r>
        <w:rPr>
          <w:color w:val="2F2F2F"/>
          <w:sz w:val="21"/>
        </w:rPr>
        <w:t>recycling containers or</w:t>
      </w:r>
      <w:r>
        <w:rPr>
          <w:color w:val="2F2F2F"/>
          <w:spacing w:val="-13"/>
          <w:sz w:val="21"/>
        </w:rPr>
        <w:t xml:space="preserve"> </w:t>
      </w:r>
      <w:r>
        <w:rPr>
          <w:color w:val="2F2F2F"/>
          <w:sz w:val="21"/>
        </w:rPr>
        <w:t>plastic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bags) may be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placed</w:t>
      </w:r>
      <w:r>
        <w:rPr>
          <w:color w:val="2F2F2F"/>
          <w:spacing w:val="-2"/>
          <w:sz w:val="21"/>
        </w:rPr>
        <w:t xml:space="preserve"> </w:t>
      </w:r>
      <w:r>
        <w:rPr>
          <w:color w:val="2F2F2F"/>
          <w:sz w:val="21"/>
        </w:rPr>
        <w:t>at</w:t>
      </w:r>
      <w:r>
        <w:rPr>
          <w:color w:val="2F2F2F"/>
          <w:spacing w:val="-9"/>
          <w:sz w:val="21"/>
        </w:rPr>
        <w:t xml:space="preserve"> </w:t>
      </w:r>
      <w:r>
        <w:rPr>
          <w:color w:val="2F2F2F"/>
          <w:sz w:val="21"/>
        </w:rPr>
        <w:t xml:space="preserve">the curb </w:t>
      </w:r>
      <w:r>
        <w:rPr>
          <w:b/>
          <w:color w:val="2F2F2F"/>
          <w:sz w:val="20"/>
        </w:rPr>
        <w:t>Thursday evening after 5:00 P.M.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  <w:sz w:val="21"/>
        </w:rPr>
        <w:t xml:space="preserve">Following Friday collection, cans must be removed and stored out-of-sight by 6:00 P.M. Friday evening. </w:t>
      </w:r>
      <w:r>
        <w:rPr>
          <w:b/>
          <w:color w:val="2F2F2F"/>
          <w:sz w:val="20"/>
        </w:rPr>
        <w:t>To prevent rodent problems, no waste should be placed at the curb overnight in plastic bags!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  <w:sz w:val="21"/>
        </w:rPr>
        <w:t>Anyone having heavy items (furniture, bed spring &amp; mattress, televisions, rugs or construction material, etc.) must call the Palm Beach County Solid Waste</w:t>
      </w:r>
      <w:r>
        <w:rPr>
          <w:color w:val="2F2F2F"/>
          <w:spacing w:val="16"/>
          <w:sz w:val="21"/>
        </w:rPr>
        <w:t xml:space="preserve"> </w:t>
      </w:r>
      <w:r>
        <w:rPr>
          <w:color w:val="2F2F2F"/>
          <w:sz w:val="21"/>
        </w:rPr>
        <w:t>Authority</w:t>
      </w:r>
      <w:r>
        <w:rPr>
          <w:color w:val="2F2F2F"/>
          <w:spacing w:val="26"/>
          <w:sz w:val="21"/>
        </w:rPr>
        <w:t xml:space="preserve"> </w:t>
      </w:r>
      <w:r>
        <w:rPr>
          <w:color w:val="464646"/>
          <w:sz w:val="21"/>
        </w:rPr>
        <w:t>(1</w:t>
      </w:r>
      <w:r>
        <w:rPr>
          <w:color w:val="464646"/>
          <w:spacing w:val="-3"/>
          <w:sz w:val="21"/>
        </w:rPr>
        <w:t xml:space="preserve"> </w:t>
      </w:r>
      <w:r>
        <w:rPr>
          <w:color w:val="2F2F2F"/>
          <w:sz w:val="21"/>
        </w:rPr>
        <w:t>-</w:t>
      </w:r>
      <w:r>
        <w:rPr>
          <w:color w:val="2F2F2F"/>
          <w:spacing w:val="20"/>
          <w:sz w:val="21"/>
        </w:rPr>
        <w:t xml:space="preserve"> </w:t>
      </w:r>
      <w:r>
        <w:rPr>
          <w:color w:val="464646"/>
          <w:sz w:val="21"/>
        </w:rPr>
        <w:t>866</w:t>
      </w:r>
      <w:r>
        <w:rPr>
          <w:color w:val="464646"/>
          <w:spacing w:val="15"/>
          <w:sz w:val="21"/>
        </w:rPr>
        <w:t xml:space="preserve"> </w:t>
      </w:r>
      <w:r>
        <w:rPr>
          <w:color w:val="2F2F2F"/>
          <w:sz w:val="21"/>
        </w:rPr>
        <w:t>-</w:t>
      </w:r>
      <w:r>
        <w:rPr>
          <w:color w:val="2F2F2F"/>
          <w:spacing w:val="18"/>
          <w:sz w:val="21"/>
        </w:rPr>
        <w:t xml:space="preserve"> </w:t>
      </w:r>
      <w:r>
        <w:rPr>
          <w:color w:val="2F2F2F"/>
          <w:sz w:val="21"/>
        </w:rPr>
        <w:t>792</w:t>
      </w:r>
      <w:r>
        <w:rPr>
          <w:color w:val="2F2F2F"/>
          <w:spacing w:val="16"/>
          <w:sz w:val="21"/>
        </w:rPr>
        <w:t xml:space="preserve"> </w:t>
      </w:r>
      <w:r>
        <w:rPr>
          <w:color w:val="2F2F2F"/>
          <w:sz w:val="21"/>
        </w:rPr>
        <w:t>-</w:t>
      </w:r>
      <w:r>
        <w:rPr>
          <w:color w:val="2F2F2F"/>
          <w:spacing w:val="18"/>
          <w:sz w:val="21"/>
        </w:rPr>
        <w:t xml:space="preserve"> </w:t>
      </w:r>
      <w:r>
        <w:rPr>
          <w:color w:val="2F2F2F"/>
          <w:sz w:val="21"/>
        </w:rPr>
        <w:t>4636) to schedule</w:t>
      </w:r>
      <w:r>
        <w:rPr>
          <w:color w:val="2F2F2F"/>
          <w:spacing w:val="17"/>
          <w:sz w:val="21"/>
        </w:rPr>
        <w:t xml:space="preserve"> </w:t>
      </w:r>
      <w:r>
        <w:rPr>
          <w:color w:val="2F2F2F"/>
          <w:sz w:val="21"/>
        </w:rPr>
        <w:t xml:space="preserve">a </w:t>
      </w:r>
      <w:proofErr w:type="gramStart"/>
      <w:r>
        <w:rPr>
          <w:color w:val="2F2F2F"/>
          <w:sz w:val="21"/>
        </w:rPr>
        <w:t>pick</w:t>
      </w:r>
      <w:r>
        <w:rPr>
          <w:color w:val="2F2F2F"/>
          <w:spacing w:val="20"/>
          <w:sz w:val="21"/>
        </w:rPr>
        <w:t xml:space="preserve"> </w:t>
      </w:r>
      <w:r>
        <w:rPr>
          <w:color w:val="2F2F2F"/>
          <w:sz w:val="21"/>
        </w:rPr>
        <w:t>up</w:t>
      </w:r>
      <w:proofErr w:type="gramEnd"/>
      <w:r>
        <w:rPr>
          <w:color w:val="2F2F2F"/>
          <w:sz w:val="21"/>
        </w:rPr>
        <w:t xml:space="preserve">. </w:t>
      </w:r>
      <w:r>
        <w:rPr>
          <w:b/>
          <w:color w:val="2F2F2F"/>
          <w:sz w:val="20"/>
        </w:rPr>
        <w:t>None</w:t>
      </w:r>
      <w:r>
        <w:rPr>
          <w:b/>
          <w:color w:val="2F2F2F"/>
          <w:spacing w:val="16"/>
          <w:sz w:val="20"/>
        </w:rPr>
        <w:t xml:space="preserve"> </w:t>
      </w:r>
      <w:r>
        <w:rPr>
          <w:b/>
          <w:color w:val="2F2F2F"/>
          <w:sz w:val="20"/>
        </w:rPr>
        <w:t>of</w:t>
      </w:r>
      <w:r>
        <w:rPr>
          <w:b/>
          <w:color w:val="2F2F2F"/>
          <w:spacing w:val="16"/>
          <w:sz w:val="20"/>
        </w:rPr>
        <w:t xml:space="preserve"> </w:t>
      </w:r>
      <w:r>
        <w:rPr>
          <w:b/>
          <w:color w:val="2F2F2F"/>
          <w:sz w:val="20"/>
        </w:rPr>
        <w:t>these</w:t>
      </w:r>
      <w:r>
        <w:rPr>
          <w:b/>
          <w:color w:val="2F2F2F"/>
          <w:spacing w:val="13"/>
          <w:sz w:val="20"/>
        </w:rPr>
        <w:t xml:space="preserve"> </w:t>
      </w:r>
      <w:r>
        <w:rPr>
          <w:b/>
          <w:color w:val="2F2F2F"/>
          <w:sz w:val="20"/>
        </w:rPr>
        <w:t>items is</w:t>
      </w:r>
      <w:r>
        <w:rPr>
          <w:b/>
          <w:color w:val="2F2F2F"/>
          <w:spacing w:val="21"/>
          <w:sz w:val="20"/>
        </w:rPr>
        <w:t xml:space="preserve"> </w:t>
      </w:r>
      <w:r>
        <w:rPr>
          <w:b/>
          <w:color w:val="2F2F2F"/>
          <w:sz w:val="20"/>
        </w:rPr>
        <w:t>permitted</w:t>
      </w:r>
      <w:r>
        <w:rPr>
          <w:b/>
          <w:color w:val="2F2F2F"/>
          <w:spacing w:val="28"/>
          <w:sz w:val="20"/>
        </w:rPr>
        <w:t xml:space="preserve"> </w:t>
      </w:r>
      <w:r>
        <w:rPr>
          <w:b/>
          <w:color w:val="2F2F2F"/>
          <w:sz w:val="20"/>
        </w:rPr>
        <w:t>to be</w:t>
      </w:r>
      <w:r>
        <w:rPr>
          <w:b/>
          <w:color w:val="2F2F2F"/>
          <w:spacing w:val="25"/>
          <w:sz w:val="20"/>
        </w:rPr>
        <w:t xml:space="preserve"> </w:t>
      </w:r>
      <w:r>
        <w:rPr>
          <w:b/>
          <w:color w:val="2F2F2F"/>
          <w:sz w:val="20"/>
        </w:rPr>
        <w:t>placed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at the</w:t>
      </w:r>
      <w:r>
        <w:rPr>
          <w:b/>
          <w:color w:val="2F2F2F"/>
          <w:spacing w:val="30"/>
          <w:sz w:val="20"/>
        </w:rPr>
        <w:t xml:space="preserve"> </w:t>
      </w:r>
      <w:r>
        <w:rPr>
          <w:b/>
          <w:color w:val="2F2F2F"/>
          <w:sz w:val="20"/>
        </w:rPr>
        <w:t>curb</w:t>
      </w:r>
      <w:r>
        <w:rPr>
          <w:b/>
          <w:color w:val="2F2F2F"/>
          <w:spacing w:val="36"/>
          <w:sz w:val="20"/>
        </w:rPr>
        <w:t xml:space="preserve"> </w:t>
      </w:r>
      <w:r>
        <w:rPr>
          <w:b/>
          <w:color w:val="2F2F2F"/>
          <w:sz w:val="20"/>
        </w:rPr>
        <w:t>until</w:t>
      </w:r>
      <w:r>
        <w:rPr>
          <w:b/>
          <w:color w:val="2F2F2F"/>
          <w:spacing w:val="23"/>
          <w:sz w:val="20"/>
        </w:rPr>
        <w:t xml:space="preserve"> </w:t>
      </w:r>
      <w:r>
        <w:rPr>
          <w:b/>
          <w:color w:val="2F2F2F"/>
          <w:sz w:val="20"/>
        </w:rPr>
        <w:t>after</w:t>
      </w:r>
      <w:r>
        <w:rPr>
          <w:b/>
          <w:color w:val="2F2F2F"/>
          <w:spacing w:val="22"/>
          <w:sz w:val="20"/>
        </w:rPr>
        <w:t xml:space="preserve"> </w:t>
      </w:r>
      <w:r>
        <w:rPr>
          <w:b/>
          <w:color w:val="2F2F2F"/>
          <w:sz w:val="20"/>
        </w:rPr>
        <w:t xml:space="preserve">6:00 p.m. </w:t>
      </w:r>
      <w:r>
        <w:rPr>
          <w:b/>
          <w:color w:val="464646"/>
          <w:sz w:val="20"/>
        </w:rPr>
        <w:t>the</w:t>
      </w:r>
      <w:r>
        <w:rPr>
          <w:b/>
          <w:color w:val="464646"/>
          <w:spacing w:val="28"/>
          <w:sz w:val="20"/>
        </w:rPr>
        <w:t xml:space="preserve"> </w:t>
      </w:r>
      <w:r>
        <w:rPr>
          <w:b/>
          <w:color w:val="2F2F2F"/>
          <w:sz w:val="20"/>
        </w:rPr>
        <w:t>night</w:t>
      </w:r>
      <w:r>
        <w:rPr>
          <w:b/>
          <w:color w:val="2F2F2F"/>
          <w:spacing w:val="25"/>
          <w:sz w:val="20"/>
        </w:rPr>
        <w:t xml:space="preserve"> </w:t>
      </w:r>
      <w:r>
        <w:rPr>
          <w:b/>
          <w:color w:val="2F2F2F"/>
          <w:sz w:val="20"/>
        </w:rPr>
        <w:t>before</w:t>
      </w:r>
      <w:r>
        <w:rPr>
          <w:b/>
          <w:color w:val="2F2F2F"/>
          <w:spacing w:val="31"/>
          <w:sz w:val="20"/>
        </w:rPr>
        <w:t xml:space="preserve"> </w:t>
      </w:r>
      <w:r>
        <w:rPr>
          <w:b/>
          <w:color w:val="2F2F2F"/>
          <w:sz w:val="20"/>
        </w:rPr>
        <w:t>the</w:t>
      </w:r>
      <w:r>
        <w:rPr>
          <w:b/>
          <w:color w:val="2F2F2F"/>
          <w:spacing w:val="33"/>
          <w:sz w:val="20"/>
        </w:rPr>
        <w:t xml:space="preserve"> </w:t>
      </w:r>
      <w:r>
        <w:rPr>
          <w:b/>
          <w:color w:val="2F2F2F"/>
          <w:sz w:val="20"/>
        </w:rPr>
        <w:t>scheduled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pick</w:t>
      </w:r>
      <w:r>
        <w:rPr>
          <w:b/>
          <w:color w:val="2F2F2F"/>
          <w:spacing w:val="22"/>
          <w:sz w:val="20"/>
        </w:rPr>
        <w:t xml:space="preserve"> </w:t>
      </w:r>
      <w:r>
        <w:rPr>
          <w:b/>
          <w:color w:val="2F2F2F"/>
          <w:sz w:val="20"/>
        </w:rPr>
        <w:t>up.</w:t>
      </w:r>
    </w:p>
    <w:p w14:paraId="6FFF3333" w14:textId="77777777" w:rsidR="009937F0" w:rsidRDefault="009937F0">
      <w:pPr>
        <w:pStyle w:val="BodyText"/>
        <w:spacing w:before="16"/>
        <w:rPr>
          <w:b/>
          <w:sz w:val="21"/>
        </w:rPr>
      </w:pPr>
    </w:p>
    <w:p w14:paraId="2C5C0DC3" w14:textId="30765E0A" w:rsidR="009937F0" w:rsidRDefault="00000000">
      <w:pPr>
        <w:spacing w:line="235" w:lineRule="auto"/>
        <w:ind w:left="92" w:right="265" w:firstLine="8"/>
        <w:jc w:val="both"/>
        <w:rPr>
          <w:sz w:val="21"/>
        </w:rPr>
      </w:pPr>
      <w:r>
        <w:rPr>
          <w:b/>
          <w:color w:val="2F2F2F"/>
          <w:sz w:val="20"/>
        </w:rPr>
        <w:t>2a.</w:t>
      </w:r>
      <w:r>
        <w:rPr>
          <w:b/>
          <w:color w:val="2F2F2F"/>
          <w:spacing w:val="38"/>
          <w:sz w:val="20"/>
        </w:rPr>
        <w:t xml:space="preserve"> </w:t>
      </w:r>
      <w:r>
        <w:rPr>
          <w:b/>
          <w:color w:val="2F2F2F"/>
          <w:sz w:val="20"/>
        </w:rPr>
        <w:t>Leasing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&amp;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Renting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-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Pursuant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to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2b,</w:t>
      </w:r>
      <w:r>
        <w:rPr>
          <w:b/>
          <w:color w:val="2F2F2F"/>
          <w:spacing w:val="35"/>
          <w:sz w:val="20"/>
        </w:rPr>
        <w:t xml:space="preserve"> </w:t>
      </w:r>
      <w:r>
        <w:rPr>
          <w:b/>
          <w:color w:val="2F2F2F"/>
          <w:sz w:val="20"/>
        </w:rPr>
        <w:t>below,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a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Unit</w:t>
      </w:r>
      <w:r>
        <w:rPr>
          <w:b/>
          <w:color w:val="2F2F2F"/>
          <w:spacing w:val="34"/>
          <w:sz w:val="20"/>
        </w:rPr>
        <w:t xml:space="preserve"> </w:t>
      </w:r>
      <w:r>
        <w:rPr>
          <w:b/>
          <w:color w:val="2F2F2F"/>
          <w:sz w:val="20"/>
        </w:rPr>
        <w:t>Owner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who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leases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or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rents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their</w:t>
      </w:r>
      <w:r>
        <w:rPr>
          <w:b/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 xml:space="preserve">unit must </w:t>
      </w:r>
      <w:r>
        <w:rPr>
          <w:color w:val="2F2F2F"/>
          <w:sz w:val="21"/>
        </w:rPr>
        <w:t xml:space="preserve">contact the </w:t>
      </w:r>
      <w:r w:rsidR="00ED07B9">
        <w:rPr>
          <w:color w:val="2F2F2F"/>
          <w:sz w:val="21"/>
        </w:rPr>
        <w:t xml:space="preserve">Elite </w:t>
      </w:r>
      <w:r>
        <w:rPr>
          <w:color w:val="2F2F2F"/>
          <w:sz w:val="21"/>
        </w:rPr>
        <w:t xml:space="preserve">Property Management Office to obtain and complete the required application process </w:t>
      </w:r>
      <w:r>
        <w:rPr>
          <w:b/>
          <w:color w:val="2F2F2F"/>
          <w:sz w:val="20"/>
        </w:rPr>
        <w:t>prior to the arrival of their tenants.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  <w:sz w:val="21"/>
        </w:rPr>
        <w:t xml:space="preserve">Unit Owners who lease or rent are responsible for advising </w:t>
      </w:r>
      <w:r>
        <w:rPr>
          <w:color w:val="464646"/>
          <w:sz w:val="21"/>
        </w:rPr>
        <w:t xml:space="preserve">their </w:t>
      </w:r>
      <w:r>
        <w:rPr>
          <w:color w:val="2F2F2F"/>
          <w:sz w:val="21"/>
        </w:rPr>
        <w:t>tenants of community rules and</w:t>
      </w:r>
      <w:r>
        <w:rPr>
          <w:color w:val="2F2F2F"/>
          <w:spacing w:val="-6"/>
          <w:sz w:val="21"/>
        </w:rPr>
        <w:t xml:space="preserve"> </w:t>
      </w:r>
      <w:r>
        <w:rPr>
          <w:color w:val="2F2F2F"/>
          <w:sz w:val="21"/>
        </w:rPr>
        <w:t>regulations.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>Unit Owners will be</w:t>
      </w:r>
      <w:r>
        <w:rPr>
          <w:color w:val="2F2F2F"/>
          <w:spacing w:val="-1"/>
          <w:sz w:val="21"/>
        </w:rPr>
        <w:t xml:space="preserve"> </w:t>
      </w:r>
      <w:r>
        <w:rPr>
          <w:color w:val="2F2F2F"/>
          <w:sz w:val="21"/>
        </w:rPr>
        <w:t>held liable for any of their tenant's violations.</w:t>
      </w:r>
      <w:r>
        <w:rPr>
          <w:color w:val="2F2F2F"/>
          <w:spacing w:val="40"/>
          <w:sz w:val="21"/>
        </w:rPr>
        <w:t xml:space="preserve"> </w:t>
      </w:r>
      <w:r>
        <w:rPr>
          <w:color w:val="2F2F2F"/>
          <w:sz w:val="21"/>
        </w:rPr>
        <w:t>No temporary main gate access permits will be approved without an application on file.</w:t>
      </w:r>
    </w:p>
    <w:p w14:paraId="6288AA69" w14:textId="77777777" w:rsidR="009937F0" w:rsidRDefault="009937F0">
      <w:pPr>
        <w:pStyle w:val="BodyText"/>
        <w:spacing w:before="5"/>
        <w:rPr>
          <w:sz w:val="21"/>
        </w:rPr>
      </w:pPr>
    </w:p>
    <w:p w14:paraId="2FFE5D4E" w14:textId="77777777" w:rsidR="009937F0" w:rsidRDefault="00000000">
      <w:pPr>
        <w:spacing w:before="1" w:line="237" w:lineRule="auto"/>
        <w:ind w:left="92" w:right="262" w:firstLine="1"/>
        <w:jc w:val="both"/>
        <w:rPr>
          <w:sz w:val="21"/>
        </w:rPr>
      </w:pPr>
      <w:r>
        <w:rPr>
          <w:color w:val="2F2F2F"/>
          <w:sz w:val="20"/>
        </w:rPr>
        <w:t>(•)</w:t>
      </w:r>
      <w:r>
        <w:rPr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 xml:space="preserve">2b. Following two (2) consecutive years of ownership, </w:t>
      </w:r>
      <w:r>
        <w:rPr>
          <w:color w:val="2F2F2F"/>
          <w:sz w:val="21"/>
        </w:rPr>
        <w:t xml:space="preserve">a Unit Owner </w:t>
      </w:r>
      <w:r>
        <w:rPr>
          <w:b/>
          <w:color w:val="2F2F2F"/>
          <w:sz w:val="20"/>
        </w:rPr>
        <w:t xml:space="preserve">who is not delinquent </w:t>
      </w:r>
      <w:r>
        <w:rPr>
          <w:color w:val="2F2F2F"/>
          <w:sz w:val="21"/>
        </w:rPr>
        <w:t>in maintenance or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other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 xml:space="preserve">payments </w:t>
      </w:r>
      <w:r>
        <w:rPr>
          <w:color w:val="464646"/>
          <w:sz w:val="21"/>
        </w:rPr>
        <w:t>due</w:t>
      </w:r>
      <w:r>
        <w:rPr>
          <w:color w:val="464646"/>
          <w:spacing w:val="-11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-13"/>
          <w:sz w:val="21"/>
        </w:rPr>
        <w:t xml:space="preserve"> </w:t>
      </w:r>
      <w:r>
        <w:rPr>
          <w:color w:val="2F2F2F"/>
          <w:sz w:val="21"/>
        </w:rPr>
        <w:t>Association, may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rent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or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lease</w:t>
      </w:r>
      <w:r>
        <w:rPr>
          <w:color w:val="2F2F2F"/>
          <w:spacing w:val="-5"/>
          <w:sz w:val="21"/>
        </w:rPr>
        <w:t xml:space="preserve"> </w:t>
      </w:r>
      <w:r>
        <w:rPr>
          <w:color w:val="2F2F2F"/>
          <w:sz w:val="21"/>
        </w:rPr>
        <w:t>their</w:t>
      </w:r>
      <w:r>
        <w:rPr>
          <w:color w:val="2F2F2F"/>
          <w:spacing w:val="-8"/>
          <w:sz w:val="21"/>
        </w:rPr>
        <w:t xml:space="preserve"> </w:t>
      </w:r>
      <w:r>
        <w:rPr>
          <w:color w:val="2F2F2F"/>
          <w:sz w:val="21"/>
        </w:rPr>
        <w:t>unit</w:t>
      </w:r>
      <w:r>
        <w:rPr>
          <w:color w:val="2F2F2F"/>
          <w:spacing w:val="-7"/>
          <w:sz w:val="21"/>
        </w:rPr>
        <w:t xml:space="preserve"> </w:t>
      </w:r>
      <w:r>
        <w:rPr>
          <w:color w:val="2F2F2F"/>
          <w:sz w:val="21"/>
        </w:rPr>
        <w:t>for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up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>to</w:t>
      </w:r>
      <w:r>
        <w:rPr>
          <w:color w:val="2F2F2F"/>
          <w:spacing w:val="-12"/>
          <w:sz w:val="21"/>
        </w:rPr>
        <w:t xml:space="preserve"> </w:t>
      </w:r>
      <w:r>
        <w:rPr>
          <w:color w:val="2F2F2F"/>
          <w:sz w:val="21"/>
        </w:rPr>
        <w:t>two</w:t>
      </w:r>
      <w:r>
        <w:rPr>
          <w:color w:val="2F2F2F"/>
          <w:spacing w:val="-10"/>
          <w:sz w:val="21"/>
        </w:rPr>
        <w:t xml:space="preserve"> </w:t>
      </w:r>
      <w:r>
        <w:rPr>
          <w:color w:val="2F2F2F"/>
          <w:sz w:val="21"/>
        </w:rPr>
        <w:t>times</w:t>
      </w:r>
      <w:r>
        <w:rPr>
          <w:color w:val="2F2F2F"/>
          <w:spacing w:val="-6"/>
          <w:sz w:val="21"/>
        </w:rPr>
        <w:t xml:space="preserve"> </w:t>
      </w:r>
      <w:r>
        <w:rPr>
          <w:color w:val="2F2F2F"/>
          <w:sz w:val="21"/>
        </w:rPr>
        <w:t>in a</w:t>
      </w:r>
      <w:r>
        <w:rPr>
          <w:color w:val="2F2F2F"/>
          <w:spacing w:val="-8"/>
          <w:sz w:val="21"/>
        </w:rPr>
        <w:t xml:space="preserve"> </w:t>
      </w:r>
      <w:proofErr w:type="gramStart"/>
      <w:r>
        <w:rPr>
          <w:color w:val="2F2F2F"/>
          <w:sz w:val="21"/>
        </w:rPr>
        <w:t>twelve</w:t>
      </w:r>
      <w:r>
        <w:rPr>
          <w:color w:val="2F2F2F"/>
          <w:spacing w:val="-2"/>
          <w:sz w:val="21"/>
        </w:rPr>
        <w:t xml:space="preserve"> </w:t>
      </w:r>
      <w:r>
        <w:rPr>
          <w:color w:val="2F2F2F"/>
          <w:sz w:val="21"/>
        </w:rPr>
        <w:t>month</w:t>
      </w:r>
      <w:proofErr w:type="gramEnd"/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period</w:t>
      </w:r>
      <w:r>
        <w:rPr>
          <w:color w:val="2F2F2F"/>
          <w:spacing w:val="-10"/>
          <w:sz w:val="21"/>
        </w:rPr>
        <w:t xml:space="preserve"> </w:t>
      </w:r>
      <w:r>
        <w:rPr>
          <w:color w:val="2F2F2F"/>
          <w:sz w:val="21"/>
        </w:rPr>
        <w:t>which</w:t>
      </w:r>
      <w:r>
        <w:rPr>
          <w:color w:val="2F2F2F"/>
          <w:spacing w:val="-3"/>
          <w:sz w:val="21"/>
        </w:rPr>
        <w:t xml:space="preserve"> </w:t>
      </w:r>
      <w:r>
        <w:rPr>
          <w:color w:val="2F2F2F"/>
          <w:sz w:val="21"/>
        </w:rPr>
        <w:t>shall</w:t>
      </w:r>
      <w:r>
        <w:rPr>
          <w:color w:val="2F2F2F"/>
          <w:spacing w:val="-6"/>
          <w:sz w:val="21"/>
        </w:rPr>
        <w:t xml:space="preserve"> </w:t>
      </w:r>
      <w:r>
        <w:rPr>
          <w:color w:val="2F2F2F"/>
          <w:sz w:val="21"/>
        </w:rPr>
        <w:t>commence on</w:t>
      </w:r>
      <w:r>
        <w:rPr>
          <w:color w:val="2F2F2F"/>
          <w:spacing w:val="-12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-9"/>
          <w:sz w:val="21"/>
        </w:rPr>
        <w:t xml:space="preserve"> </w:t>
      </w:r>
      <w:r>
        <w:rPr>
          <w:color w:val="2F2F2F"/>
          <w:sz w:val="21"/>
        </w:rPr>
        <w:t>first</w:t>
      </w:r>
      <w:r>
        <w:rPr>
          <w:color w:val="2F2F2F"/>
          <w:spacing w:val="-13"/>
          <w:sz w:val="21"/>
        </w:rPr>
        <w:t xml:space="preserve"> </w:t>
      </w:r>
      <w:r>
        <w:rPr>
          <w:color w:val="2F2F2F"/>
          <w:sz w:val="21"/>
        </w:rPr>
        <w:t>day</w:t>
      </w:r>
      <w:r>
        <w:rPr>
          <w:color w:val="2F2F2F"/>
          <w:spacing w:val="-3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-8"/>
          <w:sz w:val="21"/>
        </w:rPr>
        <w:t xml:space="preserve"> </w:t>
      </w:r>
      <w:r>
        <w:rPr>
          <w:color w:val="2F2F2F"/>
          <w:sz w:val="21"/>
        </w:rPr>
        <w:t>initial</w:t>
      </w:r>
      <w:r>
        <w:rPr>
          <w:color w:val="2F2F2F"/>
          <w:spacing w:val="-3"/>
          <w:sz w:val="21"/>
        </w:rPr>
        <w:t xml:space="preserve"> </w:t>
      </w:r>
      <w:r>
        <w:rPr>
          <w:color w:val="2F2F2F"/>
          <w:sz w:val="21"/>
        </w:rPr>
        <w:t>rent or</w:t>
      </w:r>
      <w:r>
        <w:rPr>
          <w:color w:val="2F2F2F"/>
          <w:spacing w:val="-11"/>
          <w:sz w:val="21"/>
        </w:rPr>
        <w:t xml:space="preserve"> </w:t>
      </w:r>
      <w:r>
        <w:rPr>
          <w:color w:val="2F2F2F"/>
          <w:sz w:val="21"/>
        </w:rPr>
        <w:t xml:space="preserve">lease agreement takes effect. The </w:t>
      </w:r>
      <w:r>
        <w:rPr>
          <w:b/>
          <w:color w:val="2F2F2F"/>
          <w:sz w:val="20"/>
        </w:rPr>
        <w:t xml:space="preserve">minimum lease or rent agreement term shall be four (4) months </w:t>
      </w:r>
      <w:r>
        <w:rPr>
          <w:color w:val="464646"/>
          <w:sz w:val="21"/>
        </w:rPr>
        <w:t xml:space="preserve">and </w:t>
      </w:r>
      <w:proofErr w:type="gramStart"/>
      <w:r>
        <w:rPr>
          <w:color w:val="2F2F2F"/>
          <w:sz w:val="21"/>
        </w:rPr>
        <w:t>rent</w:t>
      </w:r>
      <w:proofErr w:type="gramEnd"/>
      <w:r>
        <w:rPr>
          <w:color w:val="2F2F2F"/>
          <w:sz w:val="21"/>
        </w:rPr>
        <w:t xml:space="preserve"> or lease agreements </w:t>
      </w:r>
      <w:r>
        <w:rPr>
          <w:b/>
          <w:color w:val="2F2F2F"/>
          <w:sz w:val="20"/>
        </w:rPr>
        <w:t xml:space="preserve">shall not be automatically renewable </w:t>
      </w:r>
      <w:r>
        <w:rPr>
          <w:color w:val="2F2F2F"/>
          <w:sz w:val="21"/>
        </w:rPr>
        <w:t>nor transferable. A copy of the rent/lease agreement must be filed with the</w:t>
      </w:r>
      <w:r>
        <w:rPr>
          <w:color w:val="2F2F2F"/>
          <w:spacing w:val="-2"/>
          <w:sz w:val="21"/>
        </w:rPr>
        <w:t xml:space="preserve"> </w:t>
      </w:r>
      <w:r>
        <w:rPr>
          <w:color w:val="2F2F2F"/>
          <w:sz w:val="21"/>
        </w:rPr>
        <w:t>Occupancy</w:t>
      </w:r>
      <w:r>
        <w:rPr>
          <w:color w:val="2F2F2F"/>
          <w:spacing w:val="-1"/>
          <w:sz w:val="21"/>
        </w:rPr>
        <w:t xml:space="preserve"> </w:t>
      </w:r>
      <w:r>
        <w:rPr>
          <w:color w:val="2F2F2F"/>
          <w:sz w:val="21"/>
        </w:rPr>
        <w:t>Application.</w:t>
      </w:r>
    </w:p>
    <w:p w14:paraId="4C4E4709" w14:textId="77777777" w:rsidR="009937F0" w:rsidRDefault="00000000">
      <w:pPr>
        <w:pStyle w:val="Heading1"/>
        <w:spacing w:before="240" w:line="235" w:lineRule="auto"/>
        <w:ind w:right="265" w:firstLine="3"/>
      </w:pPr>
      <w:r>
        <w:rPr>
          <w:color w:val="2F2F2F"/>
          <w:sz w:val="20"/>
        </w:rPr>
        <w:t>(•)</w:t>
      </w:r>
      <w:r>
        <w:rPr>
          <w:color w:val="2F2F2F"/>
          <w:spacing w:val="40"/>
          <w:sz w:val="20"/>
        </w:rPr>
        <w:t xml:space="preserve"> </w:t>
      </w:r>
      <w:r>
        <w:rPr>
          <w:b/>
          <w:color w:val="2F2F2F"/>
          <w:sz w:val="20"/>
        </w:rPr>
        <w:t>2c.</w:t>
      </w:r>
      <w:r>
        <w:rPr>
          <w:b/>
          <w:color w:val="2F2F2F"/>
          <w:spacing w:val="40"/>
          <w:sz w:val="20"/>
        </w:rPr>
        <w:t xml:space="preserve"> </w:t>
      </w:r>
      <w:r>
        <w:rPr>
          <w:color w:val="2F2F2F"/>
        </w:rPr>
        <w:t xml:space="preserve">A person or person(s) who resides in a St. Tropez Unit for a period of up to two weeks (fourteen days) or more </w:t>
      </w:r>
      <w:r>
        <w:rPr>
          <w:b/>
          <w:color w:val="2F2F2F"/>
          <w:sz w:val="20"/>
        </w:rPr>
        <w:t xml:space="preserve">when the owner of the unit is NOT in residence </w:t>
      </w:r>
      <w:r>
        <w:rPr>
          <w:color w:val="2F2F2F"/>
        </w:rPr>
        <w:t>shall be deemed to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be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an occupant of that Unit.</w:t>
      </w:r>
      <w:r>
        <w:rPr>
          <w:color w:val="2F2F2F"/>
          <w:spacing w:val="40"/>
        </w:rPr>
        <w:t xml:space="preserve"> </w:t>
      </w:r>
      <w:r>
        <w:rPr>
          <w:color w:val="2F2F2F"/>
        </w:rPr>
        <w:t>The Unit Owner granting occupancy shall be required to advise the Property Manager of the change in occupancy with both the beginning and ending dates of the changed occupancy.</w:t>
      </w:r>
      <w:r>
        <w:rPr>
          <w:color w:val="2F2F2F"/>
          <w:spacing w:val="40"/>
        </w:rPr>
        <w:t xml:space="preserve"> </w:t>
      </w:r>
      <w:r>
        <w:rPr>
          <w:color w:val="2F2F2F"/>
        </w:rPr>
        <w:t>Any change in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occupancy that exceed thirty (30) days shall also require the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filing of an Occupancy</w:t>
      </w:r>
      <w:r>
        <w:rPr>
          <w:color w:val="2F2F2F"/>
          <w:spacing w:val="-11"/>
        </w:rPr>
        <w:t xml:space="preserve"> </w:t>
      </w:r>
      <w:r>
        <w:rPr>
          <w:color w:val="2F2F2F"/>
        </w:rPr>
        <w:t>Application with</w:t>
      </w:r>
      <w:r>
        <w:rPr>
          <w:color w:val="2F2F2F"/>
          <w:spacing w:val="-13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-15"/>
        </w:rPr>
        <w:t xml:space="preserve"> </w:t>
      </w:r>
      <w:r>
        <w:rPr>
          <w:color w:val="2F2F2F"/>
        </w:rPr>
        <w:t>Property Manager and</w:t>
      </w:r>
      <w:r>
        <w:rPr>
          <w:color w:val="2F2F2F"/>
          <w:spacing w:val="-12"/>
        </w:rPr>
        <w:t xml:space="preserve"> </w:t>
      </w:r>
      <w:r>
        <w:rPr>
          <w:color w:val="2F2F2F"/>
        </w:rPr>
        <w:t>shall</w:t>
      </w:r>
      <w:r>
        <w:rPr>
          <w:color w:val="2F2F2F"/>
          <w:spacing w:val="-10"/>
        </w:rPr>
        <w:t xml:space="preserve"> </w:t>
      </w:r>
      <w:r>
        <w:rPr>
          <w:color w:val="2F2F2F"/>
        </w:rPr>
        <w:t>include</w:t>
      </w:r>
      <w:r>
        <w:rPr>
          <w:color w:val="2F2F2F"/>
          <w:spacing w:val="-13"/>
        </w:rPr>
        <w:t xml:space="preserve"> </w:t>
      </w:r>
      <w:r>
        <w:rPr>
          <w:color w:val="2F2F2F"/>
        </w:rPr>
        <w:t>background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checks</w:t>
      </w:r>
      <w:r>
        <w:rPr>
          <w:color w:val="2F2F2F"/>
          <w:spacing w:val="-14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13"/>
        </w:rPr>
        <w:t xml:space="preserve"> </w:t>
      </w:r>
      <w:r>
        <w:rPr>
          <w:color w:val="2F2F2F"/>
        </w:rPr>
        <w:t>payment of related application fees.</w:t>
      </w:r>
    </w:p>
    <w:p w14:paraId="72080BF8" w14:textId="77777777" w:rsidR="009937F0" w:rsidRDefault="009937F0">
      <w:pPr>
        <w:pStyle w:val="Heading1"/>
        <w:spacing w:line="235" w:lineRule="auto"/>
        <w:sectPr w:rsidR="009937F0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39C011EB" w14:textId="77777777" w:rsidR="009937F0" w:rsidRDefault="00000000">
      <w:pPr>
        <w:tabs>
          <w:tab w:val="left" w:pos="8003"/>
        </w:tabs>
        <w:spacing w:before="76"/>
        <w:ind w:left="68"/>
        <w:rPr>
          <w:position w:val="-2"/>
          <w:sz w:val="18"/>
        </w:rPr>
      </w:pPr>
      <w:r>
        <w:rPr>
          <w:noProof/>
          <w:position w:val="-2"/>
          <w:sz w:val="18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FF6987B" wp14:editId="12447DE7">
                <wp:simplePos x="0" y="0"/>
                <wp:positionH relativeFrom="page">
                  <wp:posOffset>495541</wp:posOffset>
                </wp:positionH>
                <wp:positionV relativeFrom="page">
                  <wp:posOffset>9554516</wp:posOffset>
                </wp:positionV>
                <wp:extent cx="18421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2135">
                              <a:moveTo>
                                <a:pt x="0" y="0"/>
                              </a:moveTo>
                              <a:lnTo>
                                <a:pt x="1841574" y="0"/>
                              </a:lnTo>
                            </a:path>
                          </a:pathLst>
                        </a:custGeom>
                        <a:ln w="8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152" from="39.019039pt,752.324158pt" to="184.024936pt,752.324158pt" stroked="true" strokeweight=".6484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33131"/>
          <w:w w:val="105"/>
          <w:sz w:val="15"/>
          <w:u w:val="single" w:color="333131"/>
        </w:rPr>
        <w:t>St</w:t>
      </w:r>
      <w:r>
        <w:rPr>
          <w:b/>
          <w:color w:val="333131"/>
          <w:spacing w:val="3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Tropez</w:t>
      </w:r>
      <w:r>
        <w:rPr>
          <w:b/>
          <w:color w:val="333131"/>
          <w:spacing w:val="-6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at</w:t>
      </w:r>
      <w:r>
        <w:rPr>
          <w:b/>
          <w:color w:val="333131"/>
          <w:spacing w:val="-1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Boca</w:t>
      </w:r>
      <w:r>
        <w:rPr>
          <w:b/>
          <w:color w:val="333131"/>
          <w:spacing w:val="-5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Golf</w:t>
      </w:r>
      <w:r>
        <w:rPr>
          <w:b/>
          <w:color w:val="333131"/>
          <w:spacing w:val="-12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POA.</w:t>
      </w:r>
      <w:r>
        <w:rPr>
          <w:b/>
          <w:color w:val="333131"/>
          <w:spacing w:val="-25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Rules,</w:t>
      </w:r>
      <w:r>
        <w:rPr>
          <w:b/>
          <w:color w:val="333131"/>
          <w:spacing w:val="-11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Regulations</w:t>
      </w:r>
      <w:r>
        <w:rPr>
          <w:b/>
          <w:color w:val="333131"/>
          <w:spacing w:val="-7"/>
          <w:w w:val="105"/>
          <w:sz w:val="15"/>
          <w:u w:val="single" w:color="333131"/>
        </w:rPr>
        <w:t xml:space="preserve"> </w:t>
      </w:r>
      <w:r>
        <w:rPr>
          <w:color w:val="333131"/>
          <w:w w:val="105"/>
          <w:sz w:val="15"/>
          <w:u w:val="single" w:color="333131"/>
        </w:rPr>
        <w:t>&amp;</w:t>
      </w:r>
      <w:r>
        <w:rPr>
          <w:color w:val="333131"/>
          <w:spacing w:val="9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Good</w:t>
      </w:r>
      <w:r>
        <w:rPr>
          <w:b/>
          <w:color w:val="333131"/>
          <w:spacing w:val="-9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Neighbor</w:t>
      </w:r>
      <w:r>
        <w:rPr>
          <w:b/>
          <w:color w:val="333131"/>
          <w:spacing w:val="-1"/>
          <w:w w:val="105"/>
          <w:sz w:val="15"/>
          <w:u w:val="single" w:color="333131"/>
        </w:rPr>
        <w:t xml:space="preserve"> </w:t>
      </w:r>
      <w:r>
        <w:rPr>
          <w:b/>
          <w:color w:val="333131"/>
          <w:w w:val="105"/>
          <w:sz w:val="15"/>
          <w:u w:val="single" w:color="333131"/>
        </w:rPr>
        <w:t>Guidelines</w:t>
      </w:r>
      <w:r>
        <w:rPr>
          <w:b/>
          <w:color w:val="333131"/>
          <w:spacing w:val="-2"/>
          <w:w w:val="105"/>
          <w:sz w:val="15"/>
        </w:rPr>
        <w:t xml:space="preserve"> </w:t>
      </w:r>
      <w:r>
        <w:rPr>
          <w:color w:val="595959"/>
          <w:spacing w:val="-2"/>
          <w:w w:val="105"/>
          <w:sz w:val="15"/>
        </w:rPr>
        <w:t>(</w:t>
      </w:r>
      <w:r>
        <w:rPr>
          <w:color w:val="333131"/>
          <w:spacing w:val="-2"/>
          <w:w w:val="105"/>
          <w:sz w:val="15"/>
        </w:rPr>
        <w:t>c</w:t>
      </w:r>
      <w:r>
        <w:rPr>
          <w:color w:val="595959"/>
          <w:spacing w:val="-2"/>
          <w:w w:val="105"/>
          <w:sz w:val="15"/>
        </w:rPr>
        <w:t>o</w:t>
      </w:r>
      <w:r>
        <w:rPr>
          <w:color w:val="333131"/>
          <w:spacing w:val="-2"/>
          <w:w w:val="105"/>
          <w:sz w:val="15"/>
        </w:rPr>
        <w:t>nti</w:t>
      </w:r>
      <w:r>
        <w:rPr>
          <w:color w:val="595959"/>
          <w:spacing w:val="-2"/>
          <w:w w:val="105"/>
          <w:sz w:val="15"/>
        </w:rPr>
        <w:t>n</w:t>
      </w:r>
      <w:r>
        <w:rPr>
          <w:color w:val="333131"/>
          <w:spacing w:val="-2"/>
          <w:w w:val="105"/>
          <w:sz w:val="15"/>
        </w:rPr>
        <w:t>ue</w:t>
      </w:r>
      <w:r>
        <w:rPr>
          <w:color w:val="595959"/>
          <w:spacing w:val="-2"/>
          <w:w w:val="105"/>
          <w:sz w:val="15"/>
        </w:rPr>
        <w:t>d</w:t>
      </w:r>
      <w:r>
        <w:rPr>
          <w:color w:val="333131"/>
          <w:spacing w:val="-2"/>
          <w:w w:val="105"/>
          <w:sz w:val="15"/>
        </w:rPr>
        <w:t>)</w:t>
      </w:r>
      <w:r>
        <w:rPr>
          <w:color w:val="333131"/>
          <w:sz w:val="15"/>
        </w:rPr>
        <w:tab/>
      </w:r>
      <w:r>
        <w:rPr>
          <w:color w:val="333131"/>
          <w:spacing w:val="-10"/>
          <w:w w:val="105"/>
          <w:position w:val="-2"/>
          <w:sz w:val="18"/>
        </w:rPr>
        <w:t>2</w:t>
      </w:r>
    </w:p>
    <w:p w14:paraId="187C42B5" w14:textId="77777777" w:rsidR="009937F0" w:rsidRDefault="009937F0">
      <w:pPr>
        <w:pStyle w:val="BodyText"/>
        <w:spacing w:before="38"/>
        <w:rPr>
          <w:sz w:val="15"/>
        </w:rPr>
      </w:pPr>
    </w:p>
    <w:p w14:paraId="7217E787" w14:textId="77777777" w:rsidR="009937F0" w:rsidRDefault="00000000">
      <w:pPr>
        <w:spacing w:before="1" w:line="249" w:lineRule="auto"/>
        <w:ind w:left="70" w:right="293" w:firstLine="2"/>
        <w:jc w:val="both"/>
        <w:rPr>
          <w:sz w:val="20"/>
        </w:rPr>
      </w:pPr>
      <w:r>
        <w:rPr>
          <w:b/>
          <w:color w:val="333131"/>
          <w:w w:val="105"/>
          <w:sz w:val="20"/>
        </w:rPr>
        <w:t>3.</w:t>
      </w:r>
      <w:r>
        <w:rPr>
          <w:b/>
          <w:color w:val="333131"/>
          <w:spacing w:val="-1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No</w:t>
      </w:r>
      <w:r>
        <w:rPr>
          <w:b/>
          <w:color w:val="333131"/>
          <w:spacing w:val="-8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Parking </w:t>
      </w:r>
      <w:proofErr w:type="gramStart"/>
      <w:r>
        <w:rPr>
          <w:b/>
          <w:color w:val="333131"/>
          <w:w w:val="105"/>
          <w:sz w:val="20"/>
        </w:rPr>
        <w:t>On</w:t>
      </w:r>
      <w:proofErr w:type="gramEnd"/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Grass </w:t>
      </w:r>
      <w:r>
        <w:rPr>
          <w:color w:val="333131"/>
          <w:w w:val="105"/>
          <w:sz w:val="20"/>
        </w:rPr>
        <w:t>-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To</w:t>
      </w:r>
      <w:r>
        <w:rPr>
          <w:color w:val="333131"/>
          <w:spacing w:val="-1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avoid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sprinkler damage and costly sod repairs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12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No</w:t>
      </w:r>
      <w:r>
        <w:rPr>
          <w:b/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Parking </w:t>
      </w:r>
      <w:proofErr w:type="gramStart"/>
      <w:r>
        <w:rPr>
          <w:b/>
          <w:color w:val="333131"/>
          <w:w w:val="105"/>
          <w:sz w:val="20"/>
        </w:rPr>
        <w:t>On</w:t>
      </w:r>
      <w:proofErr w:type="gramEnd"/>
      <w:r>
        <w:rPr>
          <w:b/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Grass is</w:t>
      </w:r>
      <w:r>
        <w:rPr>
          <w:b/>
          <w:color w:val="333131"/>
          <w:spacing w:val="-9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permitted</w:t>
      </w:r>
      <w:r>
        <w:rPr>
          <w:b/>
          <w:color w:val="333131"/>
          <w:spacing w:val="-4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anywhere in</w:t>
      </w:r>
      <w:r>
        <w:rPr>
          <w:b/>
          <w:color w:val="333131"/>
          <w:spacing w:val="-4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St.</w:t>
      </w:r>
      <w:r>
        <w:rPr>
          <w:b/>
          <w:color w:val="333131"/>
          <w:spacing w:val="-1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Tropez</w:t>
      </w:r>
      <w:r>
        <w:rPr>
          <w:b/>
          <w:color w:val="7C7C7C"/>
          <w:w w:val="105"/>
          <w:sz w:val="20"/>
        </w:rPr>
        <w:t>.</w:t>
      </w:r>
      <w:r>
        <w:rPr>
          <w:b/>
          <w:color w:val="7C7C7C"/>
          <w:spacing w:val="3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This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includes having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wheels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on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sod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swa</w:t>
      </w:r>
      <w:r>
        <w:rPr>
          <w:color w:val="595959"/>
          <w:w w:val="105"/>
          <w:sz w:val="20"/>
        </w:rPr>
        <w:t>l</w:t>
      </w:r>
      <w:r>
        <w:rPr>
          <w:color w:val="333131"/>
          <w:w w:val="105"/>
          <w:sz w:val="20"/>
        </w:rPr>
        <w:t>e areas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adjacent to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Miami street gutters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Please advise your guests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maid services, repairmen and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other vendors coming to your Unit of this policy.</w:t>
      </w:r>
    </w:p>
    <w:p w14:paraId="1A1A14B7" w14:textId="77777777" w:rsidR="009937F0" w:rsidRDefault="009937F0">
      <w:pPr>
        <w:pStyle w:val="BodyText"/>
        <w:spacing w:before="19"/>
      </w:pPr>
    </w:p>
    <w:p w14:paraId="75996EE5" w14:textId="77777777" w:rsidR="009937F0" w:rsidRDefault="00000000">
      <w:pPr>
        <w:spacing w:line="249" w:lineRule="auto"/>
        <w:ind w:left="65" w:right="344" w:firstLine="2"/>
        <w:rPr>
          <w:sz w:val="20"/>
        </w:rPr>
      </w:pPr>
      <w:r>
        <w:rPr>
          <w:color w:val="333131"/>
          <w:w w:val="105"/>
          <w:sz w:val="20"/>
        </w:rPr>
        <w:t>(•)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4. Dogs &amp; Pets</w:t>
      </w:r>
      <w:r>
        <w:rPr>
          <w:b/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- Only one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large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or</w:t>
      </w:r>
      <w:r>
        <w:rPr>
          <w:color w:val="333131"/>
          <w:spacing w:val="-1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two (2)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small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domesticated and licensed </w:t>
      </w:r>
      <w:r>
        <w:rPr>
          <w:color w:val="333131"/>
          <w:w w:val="105"/>
          <w:sz w:val="20"/>
        </w:rPr>
        <w:t>dogs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with</w:t>
      </w:r>
      <w:r>
        <w:rPr>
          <w:b/>
          <w:color w:val="333131"/>
          <w:spacing w:val="-4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a combined weight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of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no</w:t>
      </w:r>
      <w:r>
        <w:rPr>
          <w:b/>
          <w:color w:val="333131"/>
          <w:spacing w:val="-18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more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than</w:t>
      </w:r>
      <w:r>
        <w:rPr>
          <w:b/>
          <w:color w:val="333131"/>
          <w:spacing w:val="-12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90</w:t>
      </w:r>
      <w:r>
        <w:rPr>
          <w:b/>
          <w:color w:val="333131"/>
          <w:spacing w:val="-7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lbs.</w:t>
      </w:r>
      <w:r>
        <w:rPr>
          <w:b/>
          <w:color w:val="333131"/>
          <w:spacing w:val="-1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are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perm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tted to</w:t>
      </w:r>
      <w:r>
        <w:rPr>
          <w:color w:val="333131"/>
          <w:spacing w:val="-1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</w:t>
      </w:r>
      <w:r>
        <w:rPr>
          <w:color w:val="333131"/>
          <w:spacing w:val="-1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 xml:space="preserve">domiciled 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n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any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t. Dogs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must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 leashed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when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being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walked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on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1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property. Walking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and</w:t>
      </w:r>
      <w:r>
        <w:rPr>
          <w:color w:val="333131"/>
          <w:spacing w:val="-1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having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dogs</w:t>
      </w:r>
      <w:r>
        <w:rPr>
          <w:color w:val="333131"/>
          <w:spacing w:val="-1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do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r</w:t>
      </w:r>
      <w:r>
        <w:rPr>
          <w:color w:val="333131"/>
          <w:spacing w:val="-12"/>
          <w:w w:val="105"/>
          <w:sz w:val="20"/>
        </w:rPr>
        <w:t xml:space="preserve"> </w:t>
      </w:r>
      <w:r>
        <w:rPr>
          <w:color w:val="595959"/>
          <w:w w:val="105"/>
          <w:sz w:val="20"/>
        </w:rPr>
        <w:t>"</w:t>
      </w:r>
      <w:r>
        <w:rPr>
          <w:color w:val="333131"/>
          <w:w w:val="105"/>
          <w:sz w:val="20"/>
        </w:rPr>
        <w:t>business</w:t>
      </w:r>
      <w:r>
        <w:rPr>
          <w:color w:val="595959"/>
          <w:w w:val="105"/>
          <w:sz w:val="20"/>
        </w:rPr>
        <w:t>"</w:t>
      </w:r>
      <w:r>
        <w:rPr>
          <w:color w:val="595959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 the</w:t>
      </w:r>
      <w:r>
        <w:rPr>
          <w:color w:val="333131"/>
          <w:spacing w:val="-1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sod swale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or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gardens in front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of any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Unit should be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avoided. Leash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&amp; pet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entanglements</w:t>
      </w:r>
      <w:r>
        <w:rPr>
          <w:color w:val="333131"/>
          <w:spacing w:val="2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with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plants should be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avoided.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Dogs should be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walked on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 street or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</w:t>
      </w:r>
      <w:r>
        <w:rPr>
          <w:color w:val="181818"/>
          <w:w w:val="105"/>
          <w:sz w:val="20"/>
        </w:rPr>
        <w:t>-</w:t>
      </w:r>
      <w:r>
        <w:rPr>
          <w:color w:val="333131"/>
          <w:w w:val="105"/>
          <w:sz w:val="20"/>
        </w:rPr>
        <w:t>occupied grassy areas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-1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 any event,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dog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droppings</w:t>
      </w:r>
      <w:r>
        <w:rPr>
          <w:b/>
          <w:color w:val="333131"/>
          <w:spacing w:val="-1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must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be</w:t>
      </w:r>
      <w:r>
        <w:rPr>
          <w:b/>
          <w:color w:val="333131"/>
          <w:spacing w:val="-14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picked</w:t>
      </w:r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up</w:t>
      </w:r>
      <w:r>
        <w:rPr>
          <w:b/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at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time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they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are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deposited.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Resident</w:t>
      </w:r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failing</w:t>
      </w:r>
      <w:r>
        <w:rPr>
          <w:b/>
          <w:color w:val="333131"/>
          <w:spacing w:val="-9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to</w:t>
      </w:r>
      <w:r>
        <w:rPr>
          <w:b/>
          <w:color w:val="333131"/>
          <w:spacing w:val="-1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p</w:t>
      </w:r>
      <w:r>
        <w:rPr>
          <w:b/>
          <w:color w:val="595959"/>
          <w:w w:val="105"/>
          <w:sz w:val="20"/>
        </w:rPr>
        <w:t>i</w:t>
      </w:r>
      <w:r>
        <w:rPr>
          <w:b/>
          <w:color w:val="333131"/>
          <w:w w:val="105"/>
          <w:sz w:val="20"/>
        </w:rPr>
        <w:t>ck up</w:t>
      </w:r>
      <w:r>
        <w:rPr>
          <w:b/>
          <w:color w:val="333131"/>
          <w:spacing w:val="-17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dog</w:t>
      </w:r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droppings are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subject to</w:t>
      </w:r>
      <w:r>
        <w:rPr>
          <w:b/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a fine</w:t>
      </w:r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of $200. </w:t>
      </w:r>
      <w:r>
        <w:rPr>
          <w:color w:val="333131"/>
          <w:w w:val="105"/>
          <w:sz w:val="20"/>
        </w:rPr>
        <w:t>Dogs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are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not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permitted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to be leashed and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181818"/>
          <w:w w:val="105"/>
          <w:sz w:val="20"/>
        </w:rPr>
        <w:t>l</w:t>
      </w:r>
      <w:r>
        <w:rPr>
          <w:color w:val="333131"/>
          <w:w w:val="105"/>
          <w:sz w:val="20"/>
        </w:rPr>
        <w:t>eft outside a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t unless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someone is present in the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Unit.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No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Pit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Bull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Dogs are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permitted. Only common household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domest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c pets are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perm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tted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and</w:t>
      </w:r>
      <w:r>
        <w:rPr>
          <w:color w:val="333131"/>
          <w:spacing w:val="-1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livestock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poultry and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exotic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animals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are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prohibited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No pet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is permitted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to be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unreasonable nuisance or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annoyance to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other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residents.</w:t>
      </w:r>
    </w:p>
    <w:p w14:paraId="1A402CCC" w14:textId="77777777" w:rsidR="009937F0" w:rsidRDefault="009937F0">
      <w:pPr>
        <w:pStyle w:val="BodyText"/>
        <w:spacing w:before="11"/>
      </w:pPr>
    </w:p>
    <w:p w14:paraId="2B034D47" w14:textId="1BABA915" w:rsidR="009937F0" w:rsidRDefault="00000000">
      <w:pPr>
        <w:spacing w:line="247" w:lineRule="auto"/>
        <w:ind w:left="72" w:right="296" w:firstLine="4"/>
        <w:jc w:val="both"/>
        <w:rPr>
          <w:sz w:val="20"/>
        </w:rPr>
      </w:pPr>
      <w:r>
        <w:rPr>
          <w:b/>
          <w:color w:val="333131"/>
          <w:w w:val="105"/>
          <w:sz w:val="20"/>
        </w:rPr>
        <w:t xml:space="preserve">5. No One Is Permitted </w:t>
      </w:r>
      <w:proofErr w:type="gramStart"/>
      <w:r>
        <w:rPr>
          <w:b/>
          <w:color w:val="333131"/>
          <w:w w:val="105"/>
          <w:sz w:val="20"/>
        </w:rPr>
        <w:t>On</w:t>
      </w:r>
      <w:proofErr w:type="gramEnd"/>
      <w:r>
        <w:rPr>
          <w:b/>
          <w:color w:val="333131"/>
          <w:w w:val="105"/>
          <w:sz w:val="20"/>
        </w:rPr>
        <w:t xml:space="preserve"> Building Roofs </w:t>
      </w:r>
      <w:r>
        <w:rPr>
          <w:color w:val="333131"/>
          <w:w w:val="105"/>
          <w:sz w:val="20"/>
        </w:rPr>
        <w:t xml:space="preserve">- </w:t>
      </w:r>
      <w:proofErr w:type="gramStart"/>
      <w:r>
        <w:rPr>
          <w:color w:val="333131"/>
          <w:w w:val="105"/>
          <w:sz w:val="20"/>
        </w:rPr>
        <w:t>In order to</w:t>
      </w:r>
      <w:proofErr w:type="gramEnd"/>
      <w:r>
        <w:rPr>
          <w:color w:val="333131"/>
          <w:w w:val="105"/>
          <w:sz w:val="20"/>
        </w:rPr>
        <w:t xml:space="preserve"> preserve our roof warrantee</w:t>
      </w:r>
      <w:r>
        <w:rPr>
          <w:color w:val="595959"/>
          <w:w w:val="105"/>
          <w:sz w:val="20"/>
        </w:rPr>
        <w:t xml:space="preserve">, </w:t>
      </w:r>
      <w:proofErr w:type="gramStart"/>
      <w:r>
        <w:rPr>
          <w:b/>
          <w:color w:val="333131"/>
          <w:w w:val="105"/>
          <w:sz w:val="20"/>
        </w:rPr>
        <w:t>No one</w:t>
      </w:r>
      <w:proofErr w:type="gramEnd"/>
      <w:r>
        <w:rPr>
          <w:b/>
          <w:color w:val="333131"/>
          <w:w w:val="105"/>
          <w:sz w:val="20"/>
        </w:rPr>
        <w:t xml:space="preserve"> is permitted to</w:t>
      </w:r>
      <w:r>
        <w:rPr>
          <w:b/>
          <w:color w:val="333131"/>
          <w:spacing w:val="-3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be</w:t>
      </w:r>
      <w:r>
        <w:rPr>
          <w:b/>
          <w:color w:val="333131"/>
          <w:spacing w:val="-1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on</w:t>
      </w:r>
      <w:r>
        <w:rPr>
          <w:b/>
          <w:color w:val="333131"/>
          <w:spacing w:val="-1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any</w:t>
      </w:r>
      <w:r>
        <w:rPr>
          <w:b/>
          <w:color w:val="333131"/>
          <w:spacing w:val="-9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building roof</w:t>
      </w:r>
      <w:r>
        <w:rPr>
          <w:b/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for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any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reason</w:t>
      </w:r>
      <w:r>
        <w:rPr>
          <w:color w:val="333131"/>
          <w:spacing w:val="-1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 St.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Tropez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unless authorized by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property manager.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4"/>
          <w:w w:val="105"/>
          <w:sz w:val="20"/>
        </w:rPr>
        <w:t xml:space="preserve"> </w:t>
      </w:r>
      <w:r w:rsidR="00ED07B9">
        <w:rPr>
          <w:color w:val="333131"/>
          <w:w w:val="105"/>
          <w:sz w:val="20"/>
        </w:rPr>
        <w:t xml:space="preserve">Elite </w:t>
      </w:r>
      <w:r>
        <w:rPr>
          <w:color w:val="333131"/>
          <w:w w:val="105"/>
          <w:sz w:val="20"/>
        </w:rPr>
        <w:t>Property Management Office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must</w:t>
      </w:r>
      <w:r>
        <w:rPr>
          <w:b/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 contacted if you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suspect a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roofing problem or if access to the roof is needed for any other reason.</w:t>
      </w:r>
    </w:p>
    <w:p w14:paraId="38B854FD" w14:textId="77777777" w:rsidR="009937F0" w:rsidRDefault="009937F0">
      <w:pPr>
        <w:pStyle w:val="BodyText"/>
        <w:spacing w:before="9"/>
      </w:pPr>
    </w:p>
    <w:p w14:paraId="12A15098" w14:textId="77777777" w:rsidR="009937F0" w:rsidRDefault="00000000">
      <w:pPr>
        <w:spacing w:line="249" w:lineRule="auto"/>
        <w:ind w:left="71" w:right="283" w:firstLine="2"/>
        <w:jc w:val="both"/>
        <w:rPr>
          <w:sz w:val="20"/>
        </w:rPr>
      </w:pPr>
      <w:r>
        <w:rPr>
          <w:color w:val="333131"/>
          <w:w w:val="105"/>
          <w:sz w:val="20"/>
        </w:rPr>
        <w:t>(•)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6. General Security</w:t>
      </w:r>
      <w:r>
        <w:rPr>
          <w:b/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Matters</w:t>
      </w:r>
      <w:r>
        <w:rPr>
          <w:b/>
          <w:color w:val="333131"/>
          <w:spacing w:val="-8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-</w:t>
      </w:r>
      <w:r>
        <w:rPr>
          <w:b/>
          <w:color w:val="333131"/>
          <w:spacing w:val="-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Lock</w:t>
      </w:r>
      <w:r>
        <w:rPr>
          <w:b/>
          <w:color w:val="333131"/>
          <w:spacing w:val="-6"/>
          <w:w w:val="105"/>
          <w:sz w:val="20"/>
          <w:u w:val="single" w:color="333131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all cars</w:t>
      </w:r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left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dr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veways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overnight.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Garage doors</w:t>
      </w:r>
      <w:r>
        <w:rPr>
          <w:b/>
          <w:color w:val="333131"/>
          <w:spacing w:val="-3"/>
          <w:w w:val="105"/>
          <w:sz w:val="20"/>
          <w:u w:val="single" w:color="333131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must</w:t>
      </w:r>
      <w:r>
        <w:rPr>
          <w:b/>
          <w:color w:val="333131"/>
          <w:spacing w:val="-1"/>
          <w:w w:val="105"/>
          <w:sz w:val="20"/>
          <w:u w:val="single" w:color="333131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be</w:t>
      </w:r>
      <w:r>
        <w:rPr>
          <w:b/>
          <w:color w:val="333131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closed</w:t>
      </w:r>
      <w:r>
        <w:rPr>
          <w:b/>
          <w:color w:val="33313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when garage is not in use and is unattended</w:t>
      </w:r>
      <w:r>
        <w:rPr>
          <w:color w:val="181818"/>
          <w:w w:val="105"/>
          <w:sz w:val="20"/>
        </w:rPr>
        <w:t>.</w:t>
      </w:r>
      <w:r>
        <w:rPr>
          <w:color w:val="181818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  <w:u w:val="single" w:color="333131"/>
        </w:rPr>
        <w:t>If someone is blocking your driveway</w:t>
      </w:r>
      <w:r>
        <w:rPr>
          <w:b/>
          <w:color w:val="33313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and you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can't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find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them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to</w:t>
      </w:r>
      <w:r>
        <w:rPr>
          <w:color w:val="333131"/>
          <w:spacing w:val="-1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request the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removal of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vehicle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1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contact the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Gate</w:t>
      </w:r>
      <w:r>
        <w:rPr>
          <w:color w:val="333131"/>
          <w:spacing w:val="-1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Guard (561-997-9867</w:t>
      </w:r>
      <w:r>
        <w:rPr>
          <w:color w:val="595959"/>
          <w:w w:val="105"/>
          <w:sz w:val="20"/>
        </w:rPr>
        <w:t>)</w:t>
      </w:r>
      <w:r>
        <w:rPr>
          <w:color w:val="595959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and report the problem. If possible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1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provide the officer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with the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license number.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gate has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 record of all non-resident vehicles entering the property and the Uni</w:t>
      </w:r>
      <w:r>
        <w:rPr>
          <w:color w:val="595959"/>
          <w:w w:val="105"/>
          <w:sz w:val="20"/>
        </w:rPr>
        <w:t xml:space="preserve">t </w:t>
      </w:r>
      <w:r>
        <w:rPr>
          <w:color w:val="333131"/>
          <w:w w:val="105"/>
          <w:sz w:val="20"/>
        </w:rPr>
        <w:t>being visited.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Security will contact the offender and help resolve the problem.</w:t>
      </w:r>
    </w:p>
    <w:p w14:paraId="519D9329" w14:textId="77777777" w:rsidR="009937F0" w:rsidRDefault="009937F0">
      <w:pPr>
        <w:pStyle w:val="BodyText"/>
        <w:spacing w:before="1"/>
      </w:pPr>
    </w:p>
    <w:p w14:paraId="252371B9" w14:textId="77777777" w:rsidR="009937F0" w:rsidRDefault="00000000">
      <w:pPr>
        <w:pStyle w:val="ListParagraph"/>
        <w:numPr>
          <w:ilvl w:val="0"/>
          <w:numId w:val="2"/>
        </w:numPr>
        <w:tabs>
          <w:tab w:val="left" w:pos="78"/>
          <w:tab w:val="left" w:pos="361"/>
        </w:tabs>
        <w:spacing w:before="1" w:line="244" w:lineRule="auto"/>
        <w:ind w:right="280" w:hanging="1"/>
        <w:jc w:val="both"/>
        <w:rPr>
          <w:b/>
          <w:color w:val="333131"/>
          <w:sz w:val="20"/>
        </w:rPr>
      </w:pPr>
      <w:r>
        <w:rPr>
          <w:b/>
          <w:color w:val="333131"/>
          <w:w w:val="105"/>
          <w:sz w:val="20"/>
        </w:rPr>
        <w:t xml:space="preserve">No Overnight Street Parking </w:t>
      </w:r>
      <w:r>
        <w:rPr>
          <w:color w:val="333131"/>
          <w:w w:val="105"/>
          <w:sz w:val="20"/>
        </w:rPr>
        <w:t xml:space="preserve">is </w:t>
      </w:r>
      <w:proofErr w:type="gramStart"/>
      <w:r>
        <w:rPr>
          <w:color w:val="333131"/>
          <w:w w:val="105"/>
          <w:sz w:val="20"/>
        </w:rPr>
        <w:t>permitted</w:t>
      </w:r>
      <w:proofErr w:type="gramEnd"/>
      <w:r>
        <w:rPr>
          <w:color w:val="333131"/>
          <w:w w:val="105"/>
          <w:sz w:val="20"/>
        </w:rPr>
        <w:t xml:space="preserve"> and overnight driveway parking of pickup trucks</w:t>
      </w:r>
      <w:r>
        <w:rPr>
          <w:color w:val="595959"/>
          <w:w w:val="105"/>
          <w:sz w:val="20"/>
        </w:rPr>
        <w:t xml:space="preserve">, </w:t>
      </w:r>
      <w:r>
        <w:rPr>
          <w:color w:val="333131"/>
          <w:w w:val="105"/>
          <w:sz w:val="20"/>
        </w:rPr>
        <w:t>contractor trailers</w:t>
      </w:r>
      <w:r>
        <w:rPr>
          <w:color w:val="595959"/>
          <w:w w:val="105"/>
          <w:sz w:val="20"/>
        </w:rPr>
        <w:t>,</w:t>
      </w:r>
      <w:r>
        <w:rPr>
          <w:color w:val="595959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storage pods or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commercial vehicles of any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kind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is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proh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bited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Vehicles parked in driveways are</w:t>
      </w:r>
      <w:r>
        <w:rPr>
          <w:color w:val="333131"/>
          <w:spacing w:val="-1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not permitted to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extend over the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Miami gutters or into</w:t>
      </w:r>
      <w:r>
        <w:rPr>
          <w:color w:val="333131"/>
          <w:spacing w:val="-7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roadway.</w:t>
      </w:r>
    </w:p>
    <w:p w14:paraId="5BCE9A46" w14:textId="77777777" w:rsidR="009937F0" w:rsidRDefault="009937F0">
      <w:pPr>
        <w:pStyle w:val="BodyText"/>
        <w:spacing w:before="19"/>
      </w:pPr>
    </w:p>
    <w:p w14:paraId="200167FE" w14:textId="77777777" w:rsidR="009937F0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line="247" w:lineRule="auto"/>
        <w:ind w:left="72" w:right="285" w:firstLine="5"/>
        <w:jc w:val="both"/>
        <w:rPr>
          <w:b/>
          <w:color w:val="333131"/>
          <w:sz w:val="20"/>
        </w:rPr>
      </w:pPr>
      <w:r>
        <w:rPr>
          <w:b/>
          <w:color w:val="333131"/>
          <w:w w:val="105"/>
          <w:sz w:val="20"/>
        </w:rPr>
        <w:t xml:space="preserve">About The Pool </w:t>
      </w:r>
      <w:r>
        <w:rPr>
          <w:color w:val="333131"/>
          <w:w w:val="105"/>
          <w:sz w:val="20"/>
        </w:rPr>
        <w:t xml:space="preserve">- Pool hours are from dawn to dusk. </w:t>
      </w:r>
      <w:r>
        <w:rPr>
          <w:b/>
          <w:color w:val="333131"/>
          <w:w w:val="105"/>
          <w:sz w:val="20"/>
        </w:rPr>
        <w:t xml:space="preserve">Close pool gates </w:t>
      </w:r>
      <w:r>
        <w:rPr>
          <w:color w:val="333131"/>
          <w:w w:val="105"/>
          <w:sz w:val="20"/>
        </w:rPr>
        <w:t xml:space="preserve">when </w:t>
      </w:r>
      <w:r>
        <w:rPr>
          <w:color w:val="595959"/>
          <w:w w:val="105"/>
          <w:sz w:val="20"/>
        </w:rPr>
        <w:t>l</w:t>
      </w:r>
      <w:r>
        <w:rPr>
          <w:color w:val="333131"/>
          <w:w w:val="105"/>
          <w:sz w:val="20"/>
        </w:rPr>
        <w:t>eav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ng poo</w:t>
      </w:r>
      <w:r>
        <w:rPr>
          <w:color w:val="595959"/>
          <w:w w:val="105"/>
          <w:sz w:val="20"/>
        </w:rPr>
        <w:t>l.</w:t>
      </w:r>
      <w:r>
        <w:rPr>
          <w:color w:val="595959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No pets </w:t>
      </w:r>
      <w:r>
        <w:rPr>
          <w:color w:val="333131"/>
          <w:w w:val="105"/>
          <w:sz w:val="20"/>
        </w:rPr>
        <w:t>are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permitted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 the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pool area.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Umbrellas should be</w:t>
      </w:r>
      <w:r>
        <w:rPr>
          <w:b/>
          <w:color w:val="333131"/>
          <w:spacing w:val="-4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lowered and </w:t>
      </w:r>
      <w:proofErr w:type="gramStart"/>
      <w:r>
        <w:rPr>
          <w:b/>
          <w:color w:val="333131"/>
          <w:w w:val="105"/>
          <w:sz w:val="20"/>
        </w:rPr>
        <w:t>tied</w:t>
      </w:r>
      <w:proofErr w:type="gramEnd"/>
      <w:r>
        <w:rPr>
          <w:b/>
          <w:color w:val="333131"/>
          <w:spacing w:val="-5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and furniture should be put</w:t>
      </w:r>
      <w:r>
        <w:rPr>
          <w:b/>
          <w:color w:val="333131"/>
          <w:spacing w:val="-8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>back to its</w:t>
      </w:r>
      <w:r>
        <w:rPr>
          <w:b/>
          <w:color w:val="333131"/>
          <w:spacing w:val="-6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original location </w:t>
      </w:r>
      <w:r>
        <w:rPr>
          <w:color w:val="333131"/>
          <w:w w:val="105"/>
          <w:sz w:val="20"/>
        </w:rPr>
        <w:t>before leaving pool.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No food or glass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containers are permitted in the pool area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-1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Observe all other Pool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Rules which are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posted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on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pool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building.</w:t>
      </w:r>
    </w:p>
    <w:p w14:paraId="70FF38B6" w14:textId="77777777" w:rsidR="009937F0" w:rsidRDefault="009937F0">
      <w:pPr>
        <w:pStyle w:val="BodyText"/>
        <w:spacing w:before="9"/>
      </w:pPr>
    </w:p>
    <w:p w14:paraId="0A2F9C3A" w14:textId="77777777" w:rsidR="009937F0" w:rsidRDefault="00000000">
      <w:pPr>
        <w:pStyle w:val="ListParagraph"/>
        <w:numPr>
          <w:ilvl w:val="0"/>
          <w:numId w:val="2"/>
        </w:numPr>
        <w:tabs>
          <w:tab w:val="left" w:pos="322"/>
        </w:tabs>
        <w:spacing w:line="249" w:lineRule="auto"/>
        <w:ind w:left="73" w:right="281" w:firstLine="6"/>
        <w:jc w:val="both"/>
        <w:rPr>
          <w:b/>
          <w:color w:val="333131"/>
          <w:sz w:val="20"/>
        </w:rPr>
      </w:pPr>
      <w:r>
        <w:rPr>
          <w:b/>
          <w:color w:val="333131"/>
          <w:w w:val="105"/>
          <w:sz w:val="20"/>
        </w:rPr>
        <w:t xml:space="preserve">Hurricane Shutters on Windows </w:t>
      </w:r>
      <w:r>
        <w:rPr>
          <w:color w:val="333131"/>
          <w:w w:val="105"/>
          <w:sz w:val="20"/>
        </w:rPr>
        <w:t xml:space="preserve">- Hurricane window shutters on windows shall only be closed when a </w:t>
      </w:r>
      <w:r>
        <w:rPr>
          <w:i/>
          <w:color w:val="333131"/>
          <w:w w:val="105"/>
          <w:sz w:val="20"/>
        </w:rPr>
        <w:t xml:space="preserve">Hurricane Warning </w:t>
      </w:r>
      <w:r>
        <w:rPr>
          <w:color w:val="333131"/>
          <w:w w:val="105"/>
          <w:sz w:val="20"/>
        </w:rPr>
        <w:t>is issued by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National Weather Service</w:t>
      </w:r>
      <w:r>
        <w:rPr>
          <w:color w:val="181818"/>
          <w:w w:val="105"/>
          <w:sz w:val="20"/>
        </w:rPr>
        <w:t>.</w:t>
      </w:r>
      <w:r>
        <w:rPr>
          <w:color w:val="181818"/>
          <w:spacing w:val="-1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The w</w:t>
      </w:r>
      <w:r>
        <w:rPr>
          <w:color w:val="595959"/>
          <w:w w:val="105"/>
          <w:sz w:val="20"/>
        </w:rPr>
        <w:t>i</w:t>
      </w:r>
      <w:r>
        <w:rPr>
          <w:color w:val="333131"/>
          <w:w w:val="105"/>
          <w:sz w:val="20"/>
        </w:rPr>
        <w:t>ndow shutters must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 re-</w:t>
      </w:r>
      <w:proofErr w:type="gramStart"/>
      <w:r>
        <w:rPr>
          <w:color w:val="333131"/>
          <w:w w:val="105"/>
          <w:sz w:val="20"/>
        </w:rPr>
        <w:t>opened</w:t>
      </w:r>
      <w:proofErr w:type="gramEnd"/>
      <w:r>
        <w:rPr>
          <w:color w:val="333131"/>
          <w:w w:val="105"/>
          <w:sz w:val="20"/>
        </w:rPr>
        <w:t xml:space="preserve"> no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later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than three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(3)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days following the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passing of the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hurricane</w:t>
      </w:r>
      <w:r>
        <w:rPr>
          <w:color w:val="595959"/>
          <w:w w:val="105"/>
          <w:sz w:val="20"/>
        </w:rPr>
        <w:t>.</w:t>
      </w:r>
      <w:r>
        <w:rPr>
          <w:color w:val="595959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Part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time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residents are not permitted to leave hurricane shutters on windows closed during the period they are not in res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dence.</w:t>
      </w:r>
      <w:r>
        <w:rPr>
          <w:color w:val="333131"/>
          <w:spacing w:val="-1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Hurricane warnings will</w:t>
      </w:r>
      <w:r>
        <w:rPr>
          <w:color w:val="333131"/>
          <w:spacing w:val="-3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be</w:t>
      </w:r>
      <w:r>
        <w:rPr>
          <w:color w:val="333131"/>
          <w:spacing w:val="-9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broadcast on</w:t>
      </w:r>
      <w:r>
        <w:rPr>
          <w:color w:val="333131"/>
          <w:spacing w:val="-8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community cable channel # 63.</w:t>
      </w:r>
    </w:p>
    <w:p w14:paraId="5F890528" w14:textId="77777777" w:rsidR="009937F0" w:rsidRDefault="009937F0">
      <w:pPr>
        <w:pStyle w:val="BodyText"/>
        <w:spacing w:before="7"/>
      </w:pPr>
    </w:p>
    <w:p w14:paraId="2697B031" w14:textId="1586E12E" w:rsidR="009937F0" w:rsidRDefault="00000000">
      <w:pPr>
        <w:pStyle w:val="ListParagraph"/>
        <w:numPr>
          <w:ilvl w:val="0"/>
          <w:numId w:val="2"/>
        </w:numPr>
        <w:tabs>
          <w:tab w:val="left" w:pos="79"/>
          <w:tab w:val="left" w:pos="431"/>
        </w:tabs>
        <w:spacing w:line="249" w:lineRule="auto"/>
        <w:ind w:left="79" w:right="291" w:hanging="3"/>
        <w:jc w:val="both"/>
        <w:rPr>
          <w:b/>
          <w:color w:val="333131"/>
          <w:sz w:val="20"/>
        </w:rPr>
      </w:pPr>
      <w:r>
        <w:rPr>
          <w:b/>
          <w:color w:val="333131"/>
          <w:w w:val="105"/>
          <w:sz w:val="20"/>
        </w:rPr>
        <w:t>Pole</w:t>
      </w:r>
      <w:r>
        <w:rPr>
          <w:b/>
          <w:color w:val="333131"/>
          <w:spacing w:val="-10"/>
          <w:w w:val="105"/>
          <w:sz w:val="20"/>
        </w:rPr>
        <w:t xml:space="preserve"> </w:t>
      </w:r>
      <w:r>
        <w:rPr>
          <w:b/>
          <w:color w:val="333131"/>
          <w:w w:val="105"/>
          <w:sz w:val="20"/>
        </w:rPr>
        <w:t xml:space="preserve">Lamps Out </w:t>
      </w:r>
      <w:r>
        <w:rPr>
          <w:color w:val="333131"/>
          <w:w w:val="105"/>
          <w:sz w:val="20"/>
        </w:rPr>
        <w:t>-</w:t>
      </w:r>
      <w:r>
        <w:rPr>
          <w:color w:val="333131"/>
          <w:spacing w:val="-2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If the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outside front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entrance ceiling</w:t>
      </w:r>
      <w:r>
        <w:rPr>
          <w:color w:val="333131"/>
          <w:spacing w:val="-4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fixture or</w:t>
      </w:r>
      <w:r>
        <w:rPr>
          <w:color w:val="333131"/>
          <w:spacing w:val="-6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pole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lamp</w:t>
      </w:r>
      <w:r>
        <w:rPr>
          <w:color w:val="333131"/>
          <w:spacing w:val="-1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in front of your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Unit is</w:t>
      </w:r>
      <w:r>
        <w:rPr>
          <w:color w:val="333131"/>
          <w:spacing w:val="-5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 xml:space="preserve">out, contact the </w:t>
      </w:r>
      <w:r w:rsidR="00ED07B9">
        <w:rPr>
          <w:color w:val="333131"/>
          <w:w w:val="105"/>
          <w:sz w:val="20"/>
        </w:rPr>
        <w:t xml:space="preserve">Elite </w:t>
      </w:r>
      <w:r>
        <w:rPr>
          <w:color w:val="333131"/>
          <w:w w:val="105"/>
          <w:sz w:val="20"/>
        </w:rPr>
        <w:t>Property Management Office (754-484-3483)</w:t>
      </w:r>
      <w:r>
        <w:rPr>
          <w:color w:val="595959"/>
          <w:w w:val="105"/>
          <w:sz w:val="20"/>
        </w:rPr>
        <w:t xml:space="preserve">. </w:t>
      </w:r>
      <w:r>
        <w:rPr>
          <w:color w:val="333131"/>
          <w:w w:val="105"/>
          <w:sz w:val="20"/>
        </w:rPr>
        <w:t xml:space="preserve">Do not attempt to replace the bulbs </w:t>
      </w:r>
      <w:r>
        <w:rPr>
          <w:color w:val="333131"/>
          <w:spacing w:val="-2"/>
          <w:w w:val="105"/>
          <w:sz w:val="20"/>
        </w:rPr>
        <w:t>yourself</w:t>
      </w:r>
      <w:r>
        <w:rPr>
          <w:color w:val="595959"/>
          <w:spacing w:val="-2"/>
          <w:w w:val="105"/>
          <w:sz w:val="20"/>
        </w:rPr>
        <w:t>.</w:t>
      </w:r>
    </w:p>
    <w:p w14:paraId="244F076B" w14:textId="77777777" w:rsidR="009937F0" w:rsidRDefault="009937F0">
      <w:pPr>
        <w:pStyle w:val="BodyText"/>
        <w:spacing w:before="6"/>
      </w:pPr>
    </w:p>
    <w:p w14:paraId="06DC4F85" w14:textId="77777777" w:rsidR="009937F0" w:rsidRDefault="00000000">
      <w:pPr>
        <w:pStyle w:val="ListParagraph"/>
        <w:numPr>
          <w:ilvl w:val="0"/>
          <w:numId w:val="2"/>
        </w:numPr>
        <w:tabs>
          <w:tab w:val="left" w:pos="78"/>
          <w:tab w:val="left" w:pos="359"/>
        </w:tabs>
        <w:spacing w:line="249" w:lineRule="auto"/>
        <w:ind w:right="287" w:hanging="2"/>
        <w:jc w:val="both"/>
        <w:rPr>
          <w:b/>
          <w:color w:val="333131"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89ECAE0" wp14:editId="2ED9E9EA">
                <wp:simplePos x="0" y="0"/>
                <wp:positionH relativeFrom="page">
                  <wp:posOffset>4504159</wp:posOffset>
                </wp:positionH>
                <wp:positionV relativeFrom="paragraph">
                  <wp:posOffset>1070620</wp:posOffset>
                </wp:positionV>
                <wp:extent cx="146304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3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">
                              <a:moveTo>
                                <a:pt x="0" y="0"/>
                              </a:moveTo>
                              <a:lnTo>
                                <a:pt x="1462547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54.658264pt,84.300812pt" to="469.819497pt,84.300812pt" stroked="true" strokeweight=".32422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33131"/>
          <w:w w:val="105"/>
          <w:sz w:val="20"/>
        </w:rPr>
        <w:t xml:space="preserve">Feeding Stray Animals Prohibited </w:t>
      </w:r>
      <w:r>
        <w:rPr>
          <w:color w:val="333131"/>
          <w:w w:val="105"/>
          <w:sz w:val="20"/>
        </w:rPr>
        <w:t>- Feeding stray cats or other animals outside of a Unit w</w:t>
      </w:r>
      <w:r>
        <w:rPr>
          <w:color w:val="181818"/>
          <w:w w:val="105"/>
          <w:sz w:val="20"/>
        </w:rPr>
        <w:t>i</w:t>
      </w:r>
      <w:r>
        <w:rPr>
          <w:color w:val="333131"/>
          <w:w w:val="105"/>
          <w:sz w:val="20"/>
        </w:rPr>
        <w:t>ll</w:t>
      </w:r>
      <w:r>
        <w:rPr>
          <w:color w:val="333131"/>
          <w:spacing w:val="40"/>
          <w:w w:val="105"/>
          <w:sz w:val="20"/>
        </w:rPr>
        <w:t xml:space="preserve"> </w:t>
      </w:r>
      <w:r>
        <w:rPr>
          <w:color w:val="333131"/>
          <w:w w:val="105"/>
          <w:sz w:val="20"/>
        </w:rPr>
        <w:t>attract undesirable pests including mice</w:t>
      </w:r>
      <w:r>
        <w:rPr>
          <w:color w:val="595959"/>
          <w:w w:val="105"/>
          <w:sz w:val="20"/>
        </w:rPr>
        <w:t xml:space="preserve">, </w:t>
      </w:r>
      <w:r>
        <w:rPr>
          <w:color w:val="333131"/>
          <w:w w:val="105"/>
          <w:sz w:val="20"/>
        </w:rPr>
        <w:t>rats</w:t>
      </w:r>
      <w:r>
        <w:rPr>
          <w:color w:val="595959"/>
          <w:w w:val="105"/>
          <w:sz w:val="20"/>
        </w:rPr>
        <w:t xml:space="preserve">, </w:t>
      </w:r>
      <w:r>
        <w:rPr>
          <w:color w:val="333131"/>
          <w:w w:val="105"/>
          <w:sz w:val="20"/>
        </w:rPr>
        <w:t>racoons</w:t>
      </w:r>
      <w:r>
        <w:rPr>
          <w:color w:val="595959"/>
          <w:w w:val="105"/>
          <w:sz w:val="20"/>
        </w:rPr>
        <w:t xml:space="preserve">, </w:t>
      </w:r>
      <w:r>
        <w:rPr>
          <w:color w:val="333131"/>
          <w:w w:val="105"/>
          <w:sz w:val="20"/>
        </w:rPr>
        <w:t>snakes</w:t>
      </w:r>
      <w:r>
        <w:rPr>
          <w:color w:val="595959"/>
          <w:w w:val="105"/>
          <w:sz w:val="20"/>
        </w:rPr>
        <w:t xml:space="preserve">, </w:t>
      </w:r>
      <w:r>
        <w:rPr>
          <w:color w:val="333131"/>
          <w:w w:val="105"/>
          <w:sz w:val="20"/>
        </w:rPr>
        <w:t>etc. This will create an unhealthy condition and must not be done.</w:t>
      </w:r>
    </w:p>
    <w:p w14:paraId="4CE344E8" w14:textId="77777777" w:rsidR="009937F0" w:rsidRDefault="009937F0">
      <w:pPr>
        <w:pStyle w:val="ListParagraph"/>
        <w:spacing w:line="249" w:lineRule="auto"/>
        <w:rPr>
          <w:b/>
          <w:sz w:val="18"/>
        </w:rPr>
        <w:sectPr w:rsidR="009937F0">
          <w:footerReference w:type="even" r:id="rId7"/>
          <w:pgSz w:w="12240" w:h="15840"/>
          <w:pgMar w:top="1640" w:right="1080" w:bottom="800" w:left="1440" w:header="0" w:footer="600" w:gutter="0"/>
          <w:cols w:space="720"/>
        </w:sectPr>
      </w:pPr>
    </w:p>
    <w:p w14:paraId="45D75CD6" w14:textId="77777777" w:rsidR="009937F0" w:rsidRDefault="00000000">
      <w:pPr>
        <w:tabs>
          <w:tab w:val="right" w:pos="8149"/>
        </w:tabs>
        <w:spacing w:before="81"/>
        <w:ind w:left="113"/>
        <w:jc w:val="both"/>
        <w:rPr>
          <w:rFonts w:ascii="Times New Roman"/>
          <w:position w:val="-3"/>
          <w:sz w:val="21"/>
        </w:rPr>
      </w:pPr>
      <w:r>
        <w:rPr>
          <w:rFonts w:ascii="Times New Roman"/>
          <w:noProof/>
          <w:position w:val="-3"/>
          <w:sz w:val="21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8EF771E" wp14:editId="15B9B42F">
                <wp:simplePos x="0" y="0"/>
                <wp:positionH relativeFrom="page">
                  <wp:posOffset>458463</wp:posOffset>
                </wp:positionH>
                <wp:positionV relativeFrom="page">
                  <wp:posOffset>9533928</wp:posOffset>
                </wp:positionV>
                <wp:extent cx="23691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9185">
                              <a:moveTo>
                                <a:pt x="0" y="0"/>
                              </a:moveTo>
                              <a:lnTo>
                                <a:pt x="2368916" y="0"/>
                              </a:lnTo>
                            </a:path>
                          </a:pathLst>
                        </a:custGeom>
                        <a:ln w="8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36.099457pt,750.703064pt" to="222.628295pt,750.703064pt" stroked="true" strokeweight=".6484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F2F2F"/>
          <w:sz w:val="15"/>
          <w:u w:val="single" w:color="2F2F2F"/>
        </w:rPr>
        <w:t>St</w:t>
      </w:r>
      <w:r>
        <w:rPr>
          <w:b/>
          <w:color w:val="2F2F2F"/>
          <w:spacing w:val="14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Tropez</w:t>
      </w:r>
      <w:r>
        <w:rPr>
          <w:b/>
          <w:color w:val="2F2F2F"/>
          <w:spacing w:val="20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at</w:t>
      </w:r>
      <w:r>
        <w:rPr>
          <w:b/>
          <w:color w:val="2F2F2F"/>
          <w:spacing w:val="13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Boca</w:t>
      </w:r>
      <w:r>
        <w:rPr>
          <w:b/>
          <w:color w:val="2F2F2F"/>
          <w:spacing w:val="12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Golf</w:t>
      </w:r>
      <w:r>
        <w:rPr>
          <w:b/>
          <w:color w:val="2F2F2F"/>
          <w:spacing w:val="1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POA</w:t>
      </w:r>
      <w:r>
        <w:rPr>
          <w:b/>
          <w:color w:val="2F2F2F"/>
          <w:spacing w:val="9"/>
          <w:sz w:val="15"/>
          <w:u w:val="single" w:color="2F2F2F"/>
        </w:rPr>
        <w:t xml:space="preserve"> </w:t>
      </w:r>
      <w:r>
        <w:rPr>
          <w:color w:val="2F2F2F"/>
          <w:sz w:val="15"/>
          <w:u w:val="single" w:color="2F2F2F"/>
        </w:rPr>
        <w:t>-</w:t>
      </w:r>
      <w:r>
        <w:rPr>
          <w:color w:val="2F2F2F"/>
          <w:spacing w:val="9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Rules,</w:t>
      </w:r>
      <w:r>
        <w:rPr>
          <w:b/>
          <w:color w:val="2F2F2F"/>
          <w:spacing w:val="7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Regulations</w:t>
      </w:r>
      <w:r>
        <w:rPr>
          <w:b/>
          <w:color w:val="2F2F2F"/>
          <w:spacing w:val="10"/>
          <w:sz w:val="15"/>
          <w:u w:val="single" w:color="2F2F2F"/>
        </w:rPr>
        <w:t xml:space="preserve"> </w:t>
      </w:r>
      <w:r>
        <w:rPr>
          <w:color w:val="2F2F2F"/>
          <w:sz w:val="15"/>
          <w:u w:val="single" w:color="2F2F2F"/>
        </w:rPr>
        <w:t>&amp;</w:t>
      </w:r>
      <w:r>
        <w:rPr>
          <w:color w:val="2F2F2F"/>
          <w:spacing w:val="27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Good</w:t>
      </w:r>
      <w:r>
        <w:rPr>
          <w:b/>
          <w:color w:val="2F2F2F"/>
          <w:spacing w:val="10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Neighbor</w:t>
      </w:r>
      <w:r>
        <w:rPr>
          <w:b/>
          <w:color w:val="2F2F2F"/>
          <w:spacing w:val="11"/>
          <w:sz w:val="15"/>
          <w:u w:val="single" w:color="2F2F2F"/>
        </w:rPr>
        <w:t xml:space="preserve"> </w:t>
      </w:r>
      <w:r>
        <w:rPr>
          <w:b/>
          <w:color w:val="2F2F2F"/>
          <w:sz w:val="15"/>
          <w:u w:val="single" w:color="2F2F2F"/>
        </w:rPr>
        <w:t>Guidelines</w:t>
      </w:r>
      <w:r>
        <w:rPr>
          <w:b/>
          <w:color w:val="2F2F2F"/>
          <w:spacing w:val="17"/>
          <w:sz w:val="15"/>
        </w:rPr>
        <w:t xml:space="preserve"> </w:t>
      </w:r>
      <w:r>
        <w:rPr>
          <w:color w:val="4F4F4F"/>
          <w:spacing w:val="-2"/>
          <w:sz w:val="15"/>
        </w:rPr>
        <w:t>(co</w:t>
      </w:r>
      <w:r>
        <w:rPr>
          <w:color w:val="2F2F2F"/>
          <w:spacing w:val="-2"/>
          <w:sz w:val="15"/>
        </w:rPr>
        <w:t>ntinu</w:t>
      </w:r>
      <w:r>
        <w:rPr>
          <w:color w:val="4F4F4F"/>
          <w:spacing w:val="-2"/>
          <w:sz w:val="15"/>
        </w:rPr>
        <w:t>ed)</w:t>
      </w:r>
      <w:r>
        <w:rPr>
          <w:color w:val="4F4F4F"/>
          <w:sz w:val="15"/>
        </w:rPr>
        <w:tab/>
      </w:r>
      <w:r>
        <w:rPr>
          <w:rFonts w:ascii="Times New Roman"/>
          <w:color w:val="4F4F4F"/>
          <w:spacing w:val="-10"/>
          <w:position w:val="-3"/>
          <w:sz w:val="21"/>
        </w:rPr>
        <w:t>3</w:t>
      </w:r>
    </w:p>
    <w:p w14:paraId="72114E70" w14:textId="77777777" w:rsidR="009937F0" w:rsidRDefault="009937F0">
      <w:pPr>
        <w:pStyle w:val="BodyText"/>
        <w:spacing w:before="21"/>
        <w:rPr>
          <w:rFonts w:ascii="Times New Roman"/>
          <w:sz w:val="15"/>
        </w:rPr>
      </w:pPr>
    </w:p>
    <w:p w14:paraId="1CFB1095" w14:textId="77777777" w:rsidR="009937F0" w:rsidRDefault="00000000">
      <w:pPr>
        <w:pStyle w:val="ListParagraph"/>
        <w:numPr>
          <w:ilvl w:val="0"/>
          <w:numId w:val="2"/>
        </w:numPr>
        <w:tabs>
          <w:tab w:val="left" w:pos="118"/>
          <w:tab w:val="left" w:pos="471"/>
        </w:tabs>
        <w:spacing w:before="1" w:line="244" w:lineRule="auto"/>
        <w:ind w:left="118" w:right="245" w:hanging="9"/>
        <w:jc w:val="both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>No</w:t>
      </w:r>
      <w:r>
        <w:rPr>
          <w:b/>
          <w:color w:val="2F2F2F"/>
          <w:spacing w:val="-6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T</w:t>
      </w:r>
      <w:r>
        <w:rPr>
          <w:b/>
          <w:color w:val="4F4F4F"/>
          <w:w w:val="105"/>
          <w:sz w:val="20"/>
        </w:rPr>
        <w:t>r</w:t>
      </w:r>
      <w:r>
        <w:rPr>
          <w:b/>
          <w:color w:val="2F2F2F"/>
          <w:w w:val="105"/>
          <w:sz w:val="20"/>
        </w:rPr>
        <w:t>ade,</w:t>
      </w:r>
      <w:r>
        <w:rPr>
          <w:b/>
          <w:color w:val="2F2F2F"/>
          <w:spacing w:val="-1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Business, Profession</w:t>
      </w:r>
      <w:r>
        <w:rPr>
          <w:b/>
          <w:color w:val="2F2F2F"/>
          <w:spacing w:val="-1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or Commercial Activity</w:t>
      </w:r>
      <w:r>
        <w:rPr>
          <w:b/>
          <w:color w:val="2F2F2F"/>
          <w:spacing w:val="-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shall</w:t>
      </w:r>
      <w:r>
        <w:rPr>
          <w:color w:val="2F2F2F"/>
          <w:spacing w:val="-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be</w:t>
      </w:r>
      <w:r>
        <w:rPr>
          <w:color w:val="2F2F2F"/>
          <w:spacing w:val="-1"/>
          <w:w w:val="105"/>
          <w:sz w:val="20"/>
        </w:rPr>
        <w:t xml:space="preserve"> </w:t>
      </w:r>
      <w:r>
        <w:rPr>
          <w:color w:val="3F3F3F"/>
          <w:w w:val="105"/>
          <w:sz w:val="20"/>
        </w:rPr>
        <w:t xml:space="preserve">conducted </w:t>
      </w:r>
      <w:r>
        <w:rPr>
          <w:color w:val="2F2F2F"/>
          <w:w w:val="105"/>
          <w:sz w:val="20"/>
        </w:rPr>
        <w:t xml:space="preserve">in </w:t>
      </w:r>
      <w:r>
        <w:rPr>
          <w:color w:val="3F3F3F"/>
          <w:w w:val="105"/>
          <w:sz w:val="20"/>
        </w:rPr>
        <w:t xml:space="preserve">any </w:t>
      </w:r>
      <w:r>
        <w:rPr>
          <w:color w:val="2F2F2F"/>
          <w:w w:val="105"/>
          <w:sz w:val="20"/>
        </w:rPr>
        <w:t>Unit or</w:t>
      </w:r>
      <w:r>
        <w:rPr>
          <w:color w:val="2F2F2F"/>
          <w:spacing w:val="-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on</w:t>
      </w:r>
      <w:r>
        <w:rPr>
          <w:color w:val="2F2F2F"/>
          <w:spacing w:val="-8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any part of the property.</w:t>
      </w:r>
    </w:p>
    <w:p w14:paraId="66B7DB33" w14:textId="77777777" w:rsidR="009937F0" w:rsidRDefault="009937F0">
      <w:pPr>
        <w:pStyle w:val="BodyText"/>
        <w:spacing w:before="7"/>
      </w:pPr>
    </w:p>
    <w:p w14:paraId="366120C6" w14:textId="77777777" w:rsidR="009937F0" w:rsidRDefault="00000000">
      <w:pPr>
        <w:pStyle w:val="ListParagraph"/>
        <w:numPr>
          <w:ilvl w:val="0"/>
          <w:numId w:val="2"/>
        </w:numPr>
        <w:tabs>
          <w:tab w:val="left" w:pos="490"/>
        </w:tabs>
        <w:spacing w:line="256" w:lineRule="auto"/>
        <w:ind w:left="109" w:right="256" w:firstLine="0"/>
        <w:jc w:val="both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 xml:space="preserve">No Exterior Changes, Alterations or Improvements </w:t>
      </w:r>
      <w:r>
        <w:rPr>
          <w:color w:val="2F2F2F"/>
          <w:w w:val="105"/>
          <w:sz w:val="20"/>
        </w:rPr>
        <w:t>of any kind shall be made by any Unit Owner to</w:t>
      </w:r>
      <w:r>
        <w:rPr>
          <w:color w:val="4F4F4F"/>
          <w:w w:val="105"/>
          <w:sz w:val="20"/>
        </w:rPr>
        <w:t>,</w:t>
      </w:r>
      <w:r>
        <w:rPr>
          <w:color w:val="4F4F4F"/>
          <w:spacing w:val="-15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 xml:space="preserve">in </w:t>
      </w:r>
      <w:r>
        <w:rPr>
          <w:color w:val="2F2F2F"/>
          <w:w w:val="105"/>
          <w:sz w:val="20"/>
        </w:rPr>
        <w:t>or upon any of the</w:t>
      </w:r>
      <w:r>
        <w:rPr>
          <w:color w:val="2F2F2F"/>
          <w:spacing w:val="-2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property or the exterior of any Unit.</w:t>
      </w:r>
    </w:p>
    <w:p w14:paraId="47331F53" w14:textId="77777777" w:rsidR="009937F0" w:rsidRDefault="009937F0">
      <w:pPr>
        <w:pStyle w:val="BodyText"/>
        <w:spacing w:before="4"/>
      </w:pPr>
    </w:p>
    <w:p w14:paraId="0F45935D" w14:textId="77777777" w:rsidR="009937F0" w:rsidRDefault="00000000">
      <w:pPr>
        <w:pStyle w:val="ListParagraph"/>
        <w:numPr>
          <w:ilvl w:val="0"/>
          <w:numId w:val="2"/>
        </w:numPr>
        <w:tabs>
          <w:tab w:val="left" w:pos="111"/>
          <w:tab w:val="left" w:pos="477"/>
        </w:tabs>
        <w:spacing w:line="249" w:lineRule="auto"/>
        <w:ind w:left="111" w:right="253" w:hanging="3"/>
        <w:jc w:val="both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>No</w:t>
      </w:r>
      <w:r>
        <w:rPr>
          <w:b/>
          <w:color w:val="2F2F2F"/>
          <w:spacing w:val="33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signs</w:t>
      </w:r>
      <w:r>
        <w:rPr>
          <w:b/>
          <w:color w:val="2F2F2F"/>
          <w:spacing w:val="3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shall</w:t>
      </w:r>
      <w:r>
        <w:rPr>
          <w:color w:val="2F2F2F"/>
          <w:spacing w:val="3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be placed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upon any</w:t>
      </w:r>
      <w:r>
        <w:rPr>
          <w:color w:val="2F2F2F"/>
          <w:spacing w:val="32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property,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and no</w:t>
      </w:r>
      <w:r>
        <w:rPr>
          <w:color w:val="2F2F2F"/>
          <w:spacing w:val="34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signs</w:t>
      </w:r>
      <w:r>
        <w:rPr>
          <w:color w:val="2F2F2F"/>
          <w:spacing w:val="38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shall be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placed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in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or upon</w:t>
      </w:r>
      <w:r>
        <w:rPr>
          <w:color w:val="2F2F2F"/>
          <w:spacing w:val="3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any</w:t>
      </w:r>
      <w:r>
        <w:rPr>
          <w:color w:val="2F2F2F"/>
          <w:spacing w:val="3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Unit which are visible from the exterior </w:t>
      </w:r>
      <w:r>
        <w:rPr>
          <w:color w:val="3F3F3F"/>
          <w:w w:val="105"/>
          <w:sz w:val="20"/>
        </w:rPr>
        <w:t xml:space="preserve">of </w:t>
      </w:r>
      <w:r>
        <w:rPr>
          <w:color w:val="2F2F2F"/>
          <w:w w:val="105"/>
          <w:sz w:val="20"/>
        </w:rPr>
        <w:t>the Unit.</w:t>
      </w:r>
    </w:p>
    <w:p w14:paraId="7B3312F3" w14:textId="77777777" w:rsidR="009937F0" w:rsidRDefault="009937F0">
      <w:pPr>
        <w:pStyle w:val="BodyText"/>
        <w:spacing w:before="18"/>
      </w:pPr>
    </w:p>
    <w:p w14:paraId="716AEF02" w14:textId="77777777" w:rsidR="009937F0" w:rsidRDefault="00000000">
      <w:pPr>
        <w:pStyle w:val="ListParagraph"/>
        <w:numPr>
          <w:ilvl w:val="0"/>
          <w:numId w:val="2"/>
        </w:numPr>
        <w:tabs>
          <w:tab w:val="left" w:pos="452"/>
        </w:tabs>
        <w:ind w:left="452" w:hanging="343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>No</w:t>
      </w:r>
      <w:r>
        <w:rPr>
          <w:b/>
          <w:color w:val="2F2F2F"/>
          <w:spacing w:val="-13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Outside</w:t>
      </w:r>
      <w:r>
        <w:rPr>
          <w:b/>
          <w:color w:val="2F2F2F"/>
          <w:spacing w:val="-3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Clothes</w:t>
      </w:r>
      <w:r>
        <w:rPr>
          <w:b/>
          <w:color w:val="2F2F2F"/>
          <w:spacing w:val="3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Drying</w:t>
      </w:r>
      <w:r>
        <w:rPr>
          <w:b/>
          <w:color w:val="2F2F2F"/>
          <w:spacing w:val="-9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is</w:t>
      </w:r>
      <w:r>
        <w:rPr>
          <w:color w:val="2F2F2F"/>
          <w:spacing w:val="-14"/>
          <w:w w:val="105"/>
          <w:sz w:val="20"/>
        </w:rPr>
        <w:t xml:space="preserve"> </w:t>
      </w:r>
      <w:r>
        <w:rPr>
          <w:color w:val="3F3F3F"/>
          <w:w w:val="105"/>
          <w:sz w:val="20"/>
        </w:rPr>
        <w:t>permitted</w:t>
      </w:r>
      <w:r>
        <w:rPr>
          <w:color w:val="3F3F3F"/>
          <w:spacing w:val="-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in</w:t>
      </w:r>
      <w:r>
        <w:rPr>
          <w:color w:val="2F2F2F"/>
          <w:spacing w:val="-12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any</w:t>
      </w:r>
      <w:r>
        <w:rPr>
          <w:color w:val="2F2F2F"/>
          <w:spacing w:val="-11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area</w:t>
      </w:r>
      <w:r>
        <w:rPr>
          <w:color w:val="2F2F2F"/>
          <w:spacing w:val="-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which</w:t>
      </w:r>
      <w:r>
        <w:rPr>
          <w:color w:val="2F2F2F"/>
          <w:spacing w:val="-1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is</w:t>
      </w:r>
      <w:r>
        <w:rPr>
          <w:color w:val="2F2F2F"/>
          <w:spacing w:val="-9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visible</w:t>
      </w:r>
      <w:r>
        <w:rPr>
          <w:color w:val="2F2F2F"/>
          <w:spacing w:val="-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from</w:t>
      </w:r>
      <w:r>
        <w:rPr>
          <w:color w:val="2F2F2F"/>
          <w:spacing w:val="-14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outside</w:t>
      </w:r>
      <w:r>
        <w:rPr>
          <w:color w:val="2F2F2F"/>
          <w:spacing w:val="-1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of</w:t>
      </w:r>
      <w:r>
        <w:rPr>
          <w:color w:val="2F2F2F"/>
          <w:spacing w:val="-11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</w:t>
      </w:r>
      <w:r>
        <w:rPr>
          <w:color w:val="2F2F2F"/>
          <w:spacing w:val="-3"/>
          <w:w w:val="105"/>
          <w:sz w:val="20"/>
        </w:rPr>
        <w:t xml:space="preserve"> </w:t>
      </w:r>
      <w:r>
        <w:rPr>
          <w:color w:val="2F2F2F"/>
          <w:spacing w:val="-2"/>
          <w:w w:val="105"/>
          <w:sz w:val="20"/>
        </w:rPr>
        <w:t>Unit.</w:t>
      </w:r>
    </w:p>
    <w:p w14:paraId="2E600DCC" w14:textId="77777777" w:rsidR="009937F0" w:rsidRDefault="009937F0">
      <w:pPr>
        <w:pStyle w:val="BodyText"/>
        <w:spacing w:before="14"/>
      </w:pPr>
    </w:p>
    <w:p w14:paraId="35FE1E81" w14:textId="77777777" w:rsidR="009937F0" w:rsidRDefault="00000000">
      <w:pPr>
        <w:pStyle w:val="ListParagraph"/>
        <w:numPr>
          <w:ilvl w:val="0"/>
          <w:numId w:val="2"/>
        </w:numPr>
        <w:tabs>
          <w:tab w:val="left" w:pos="112"/>
          <w:tab w:val="left" w:pos="464"/>
        </w:tabs>
        <w:spacing w:line="249" w:lineRule="auto"/>
        <w:ind w:left="112" w:right="249" w:hanging="4"/>
        <w:jc w:val="both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 xml:space="preserve">No Portable Structures </w:t>
      </w:r>
      <w:r>
        <w:rPr>
          <w:color w:val="2F2F2F"/>
          <w:w w:val="105"/>
          <w:sz w:val="20"/>
        </w:rPr>
        <w:t xml:space="preserve">(storage bins, </w:t>
      </w:r>
      <w:r>
        <w:rPr>
          <w:color w:val="1F1F1F"/>
          <w:w w:val="105"/>
          <w:sz w:val="20"/>
        </w:rPr>
        <w:t>tents</w:t>
      </w:r>
      <w:r>
        <w:rPr>
          <w:color w:val="4F4F4F"/>
          <w:w w:val="105"/>
          <w:sz w:val="20"/>
        </w:rPr>
        <w:t xml:space="preserve">, </w:t>
      </w:r>
      <w:r>
        <w:rPr>
          <w:color w:val="2F2F2F"/>
          <w:w w:val="105"/>
          <w:sz w:val="20"/>
        </w:rPr>
        <w:t xml:space="preserve">pods, </w:t>
      </w:r>
      <w:r>
        <w:rPr>
          <w:color w:val="3F3F3F"/>
          <w:w w:val="105"/>
          <w:sz w:val="20"/>
        </w:rPr>
        <w:t xml:space="preserve">trailers </w:t>
      </w:r>
      <w:r>
        <w:rPr>
          <w:color w:val="2F2F2F"/>
          <w:w w:val="105"/>
          <w:sz w:val="20"/>
        </w:rPr>
        <w:t>or temporary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structures of any kind or style and</w:t>
      </w:r>
      <w:r>
        <w:rPr>
          <w:color w:val="2F2F2F"/>
          <w:spacing w:val="-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boats) which are temporary or permanent are</w:t>
      </w:r>
      <w:r>
        <w:rPr>
          <w:color w:val="2F2F2F"/>
          <w:spacing w:val="-4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not permitted on</w:t>
      </w:r>
      <w:r>
        <w:rPr>
          <w:color w:val="2F2F2F"/>
          <w:spacing w:val="-8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-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property</w:t>
      </w:r>
      <w:r>
        <w:rPr>
          <w:color w:val="4F4F4F"/>
          <w:w w:val="105"/>
          <w:sz w:val="20"/>
        </w:rPr>
        <w:t>.</w:t>
      </w:r>
    </w:p>
    <w:p w14:paraId="70E51B12" w14:textId="77777777" w:rsidR="009937F0" w:rsidRDefault="009937F0">
      <w:pPr>
        <w:pStyle w:val="BodyText"/>
        <w:spacing w:before="4"/>
      </w:pPr>
    </w:p>
    <w:p w14:paraId="204C6412" w14:textId="77777777" w:rsidR="009937F0" w:rsidRDefault="00000000">
      <w:pPr>
        <w:pStyle w:val="Heading2"/>
        <w:numPr>
          <w:ilvl w:val="0"/>
          <w:numId w:val="2"/>
        </w:numPr>
        <w:tabs>
          <w:tab w:val="left" w:pos="452"/>
        </w:tabs>
        <w:spacing w:before="1"/>
        <w:ind w:left="452" w:hanging="343"/>
        <w:rPr>
          <w:color w:val="2F2F2F"/>
        </w:rPr>
      </w:pPr>
      <w:r>
        <w:rPr>
          <w:color w:val="2F2F2F"/>
          <w:w w:val="105"/>
        </w:rPr>
        <w:t>No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Outside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Antennas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or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Signal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Receiving</w:t>
      </w:r>
      <w:r>
        <w:rPr>
          <w:color w:val="2F2F2F"/>
          <w:spacing w:val="-3"/>
          <w:w w:val="105"/>
        </w:rPr>
        <w:t xml:space="preserve"> </w:t>
      </w:r>
      <w:r>
        <w:rPr>
          <w:color w:val="2F2F2F"/>
          <w:w w:val="105"/>
        </w:rPr>
        <w:t>or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Sending</w:t>
      </w:r>
      <w:r>
        <w:rPr>
          <w:color w:val="2F2F2F"/>
          <w:spacing w:val="-13"/>
          <w:w w:val="105"/>
        </w:rPr>
        <w:t xml:space="preserve"> </w:t>
      </w:r>
      <w:r>
        <w:rPr>
          <w:color w:val="2F2F2F"/>
          <w:w w:val="105"/>
        </w:rPr>
        <w:t>Devices</w:t>
      </w:r>
      <w:r>
        <w:rPr>
          <w:color w:val="2F2F2F"/>
          <w:spacing w:val="-14"/>
          <w:w w:val="105"/>
        </w:rPr>
        <w:t xml:space="preserve"> </w:t>
      </w:r>
      <w:r>
        <w:rPr>
          <w:b w:val="0"/>
          <w:color w:val="2F2F2F"/>
          <w:w w:val="105"/>
        </w:rPr>
        <w:t>are</w:t>
      </w:r>
      <w:r>
        <w:rPr>
          <w:b w:val="0"/>
          <w:color w:val="2F2F2F"/>
          <w:spacing w:val="-20"/>
          <w:w w:val="105"/>
        </w:rPr>
        <w:t xml:space="preserve"> </w:t>
      </w:r>
      <w:r>
        <w:rPr>
          <w:b w:val="0"/>
          <w:color w:val="2F2F2F"/>
          <w:spacing w:val="-2"/>
          <w:w w:val="105"/>
        </w:rPr>
        <w:t>permitted.</w:t>
      </w:r>
    </w:p>
    <w:p w14:paraId="2DA7DAFC" w14:textId="77777777" w:rsidR="009937F0" w:rsidRDefault="009937F0">
      <w:pPr>
        <w:pStyle w:val="BodyText"/>
        <w:spacing w:before="26"/>
      </w:pPr>
    </w:p>
    <w:p w14:paraId="1B88C439" w14:textId="77777777" w:rsidR="009937F0" w:rsidRDefault="00000000">
      <w:pPr>
        <w:pStyle w:val="ListParagraph"/>
        <w:numPr>
          <w:ilvl w:val="0"/>
          <w:numId w:val="2"/>
        </w:numPr>
        <w:tabs>
          <w:tab w:val="left" w:pos="458"/>
        </w:tabs>
        <w:ind w:left="458" w:hanging="349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>Only</w:t>
      </w:r>
      <w:r>
        <w:rPr>
          <w:b/>
          <w:color w:val="2F2F2F"/>
          <w:spacing w:val="-15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Central</w:t>
      </w:r>
      <w:r>
        <w:rPr>
          <w:b/>
          <w:color w:val="2F2F2F"/>
          <w:spacing w:val="-15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Air</w:t>
      </w:r>
      <w:r>
        <w:rPr>
          <w:b/>
          <w:color w:val="2F2F2F"/>
          <w:spacing w:val="-14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Conditioning</w:t>
      </w:r>
      <w:r>
        <w:rPr>
          <w:b/>
          <w:color w:val="2F2F2F"/>
          <w:spacing w:val="-14"/>
          <w:w w:val="105"/>
          <w:sz w:val="20"/>
        </w:rPr>
        <w:t xml:space="preserve"> </w:t>
      </w:r>
      <w:r>
        <w:rPr>
          <w:b/>
          <w:color w:val="2F2F2F"/>
          <w:w w:val="105"/>
          <w:sz w:val="20"/>
        </w:rPr>
        <w:t>Units</w:t>
      </w:r>
      <w:r>
        <w:rPr>
          <w:b/>
          <w:color w:val="2F2F2F"/>
          <w:spacing w:val="-1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are</w:t>
      </w:r>
      <w:r>
        <w:rPr>
          <w:color w:val="2F2F2F"/>
          <w:spacing w:val="-14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permitted.</w:t>
      </w:r>
      <w:r>
        <w:rPr>
          <w:color w:val="2F2F2F"/>
          <w:spacing w:val="-1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No</w:t>
      </w:r>
      <w:r>
        <w:rPr>
          <w:color w:val="2F2F2F"/>
          <w:spacing w:val="-14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window</w:t>
      </w:r>
      <w:r>
        <w:rPr>
          <w:color w:val="2F2F2F"/>
          <w:spacing w:val="-9"/>
          <w:w w:val="105"/>
          <w:sz w:val="20"/>
        </w:rPr>
        <w:t xml:space="preserve"> </w:t>
      </w:r>
      <w:r>
        <w:rPr>
          <w:color w:val="2F2F2F"/>
          <w:spacing w:val="-2"/>
          <w:w w:val="105"/>
          <w:sz w:val="20"/>
        </w:rPr>
        <w:t>units.</w:t>
      </w:r>
    </w:p>
    <w:p w14:paraId="68DC8DE7" w14:textId="77777777" w:rsidR="009937F0" w:rsidRDefault="009937F0">
      <w:pPr>
        <w:pStyle w:val="BodyText"/>
        <w:spacing w:before="13"/>
      </w:pPr>
    </w:p>
    <w:p w14:paraId="703CD6E5" w14:textId="77777777" w:rsidR="009937F0" w:rsidRDefault="00000000">
      <w:pPr>
        <w:pStyle w:val="ListParagraph"/>
        <w:numPr>
          <w:ilvl w:val="0"/>
          <w:numId w:val="2"/>
        </w:numPr>
        <w:tabs>
          <w:tab w:val="left" w:pos="111"/>
          <w:tab w:val="left" w:pos="508"/>
        </w:tabs>
        <w:spacing w:line="249" w:lineRule="auto"/>
        <w:ind w:left="111" w:right="258" w:hanging="3"/>
        <w:jc w:val="both"/>
        <w:rPr>
          <w:b/>
          <w:color w:val="2F2F2F"/>
          <w:sz w:val="20"/>
        </w:rPr>
      </w:pPr>
      <w:r>
        <w:rPr>
          <w:b/>
          <w:color w:val="2F2F2F"/>
          <w:w w:val="105"/>
          <w:sz w:val="20"/>
        </w:rPr>
        <w:t xml:space="preserve">Outside Storage of Personal Property </w:t>
      </w:r>
      <w:r>
        <w:rPr>
          <w:color w:val="2F2F2F"/>
          <w:w w:val="105"/>
          <w:sz w:val="20"/>
        </w:rPr>
        <w:t>and placement of decorations is prohibited unless authorized by the Board of Directors.</w:t>
      </w:r>
    </w:p>
    <w:p w14:paraId="690CF252" w14:textId="77777777" w:rsidR="009937F0" w:rsidRDefault="009937F0">
      <w:pPr>
        <w:pStyle w:val="BodyText"/>
        <w:spacing w:before="5"/>
      </w:pPr>
    </w:p>
    <w:p w14:paraId="30B9199E" w14:textId="77777777" w:rsidR="009937F0" w:rsidRDefault="00000000">
      <w:pPr>
        <w:pStyle w:val="Heading2"/>
        <w:numPr>
          <w:ilvl w:val="0"/>
          <w:numId w:val="2"/>
        </w:numPr>
        <w:tabs>
          <w:tab w:val="left" w:pos="523"/>
        </w:tabs>
        <w:spacing w:line="244" w:lineRule="auto"/>
        <w:ind w:left="112" w:right="263" w:firstLine="1"/>
        <w:jc w:val="both"/>
        <w:rPr>
          <w:color w:val="2F2F2F"/>
        </w:rPr>
      </w:pPr>
      <w:r>
        <w:rPr>
          <w:color w:val="2F2F2F"/>
          <w:w w:val="105"/>
        </w:rPr>
        <w:t xml:space="preserve">Doing Anything to Affect Irrigation and Surface Water Management and Drainage </w:t>
      </w:r>
      <w:r>
        <w:rPr>
          <w:b w:val="0"/>
          <w:color w:val="1F1F1F"/>
          <w:w w:val="105"/>
        </w:rPr>
        <w:t xml:space="preserve">is </w:t>
      </w:r>
      <w:r>
        <w:rPr>
          <w:b w:val="0"/>
          <w:color w:val="2F2F2F"/>
          <w:spacing w:val="-2"/>
          <w:w w:val="105"/>
        </w:rPr>
        <w:t>prohibited.</w:t>
      </w:r>
    </w:p>
    <w:p w14:paraId="48189678" w14:textId="77777777" w:rsidR="009937F0" w:rsidRDefault="009937F0">
      <w:pPr>
        <w:pStyle w:val="BodyText"/>
        <w:spacing w:before="14"/>
      </w:pPr>
    </w:p>
    <w:p w14:paraId="72514BCA" w14:textId="77777777" w:rsidR="009937F0" w:rsidRDefault="00000000">
      <w:pPr>
        <w:pStyle w:val="BodyText"/>
        <w:spacing w:before="1" w:line="247" w:lineRule="auto"/>
        <w:ind w:left="104" w:right="250" w:firstLine="2"/>
        <w:jc w:val="both"/>
      </w:pPr>
      <w:r>
        <w:rPr>
          <w:color w:val="2F2F2F"/>
          <w:w w:val="105"/>
        </w:rPr>
        <w:t>(•)</w:t>
      </w:r>
      <w:r>
        <w:rPr>
          <w:color w:val="2F2F2F"/>
          <w:spacing w:val="40"/>
          <w:w w:val="105"/>
        </w:rPr>
        <w:t xml:space="preserve"> </w:t>
      </w:r>
      <w:r>
        <w:rPr>
          <w:b/>
          <w:color w:val="2F2F2F"/>
          <w:w w:val="105"/>
        </w:rPr>
        <w:t xml:space="preserve">21. </w:t>
      </w:r>
      <w:r>
        <w:rPr>
          <w:b/>
          <w:color w:val="3F3F3F"/>
          <w:w w:val="105"/>
        </w:rPr>
        <w:t xml:space="preserve">No </w:t>
      </w:r>
      <w:r>
        <w:rPr>
          <w:b/>
          <w:color w:val="2F2F2F"/>
          <w:w w:val="105"/>
        </w:rPr>
        <w:t xml:space="preserve">Nuisances </w:t>
      </w:r>
      <w:r>
        <w:rPr>
          <w:color w:val="2F2F2F"/>
          <w:w w:val="105"/>
        </w:rPr>
        <w:t xml:space="preserve">which are an unreasonable source of annoyance to </w:t>
      </w:r>
      <w:r>
        <w:rPr>
          <w:color w:val="3F3F3F"/>
          <w:w w:val="105"/>
        </w:rPr>
        <w:t xml:space="preserve">the </w:t>
      </w:r>
      <w:r>
        <w:rPr>
          <w:color w:val="2F2F2F"/>
          <w:w w:val="105"/>
        </w:rPr>
        <w:t xml:space="preserve">residents of the </w:t>
      </w:r>
      <w:proofErr w:type="gramStart"/>
      <w:r>
        <w:rPr>
          <w:color w:val="2F2F2F"/>
          <w:w w:val="105"/>
        </w:rPr>
        <w:t>Association</w:t>
      </w:r>
      <w:proofErr w:type="gramEnd"/>
      <w:r>
        <w:rPr>
          <w:color w:val="2F2F2F"/>
          <w:w w:val="105"/>
        </w:rPr>
        <w:t xml:space="preserve"> or </w:t>
      </w:r>
      <w:r>
        <w:rPr>
          <w:color w:val="3F3F3F"/>
          <w:w w:val="105"/>
        </w:rPr>
        <w:t xml:space="preserve">which </w:t>
      </w:r>
      <w:r>
        <w:rPr>
          <w:color w:val="2F2F2F"/>
          <w:w w:val="105"/>
        </w:rPr>
        <w:t>shall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w w:val="105"/>
        </w:rPr>
        <w:t>interfere with the</w:t>
      </w:r>
      <w:r>
        <w:rPr>
          <w:color w:val="2F2F2F"/>
          <w:spacing w:val="-9"/>
          <w:w w:val="105"/>
        </w:rPr>
        <w:t xml:space="preserve"> </w:t>
      </w:r>
      <w:r>
        <w:rPr>
          <w:color w:val="2F2F2F"/>
          <w:w w:val="105"/>
        </w:rPr>
        <w:t xml:space="preserve">peaceful possession or </w:t>
      </w:r>
      <w:r>
        <w:rPr>
          <w:color w:val="3F3F3F"/>
          <w:w w:val="105"/>
        </w:rPr>
        <w:t xml:space="preserve">proper </w:t>
      </w:r>
      <w:r>
        <w:rPr>
          <w:color w:val="2F2F2F"/>
          <w:w w:val="105"/>
        </w:rPr>
        <w:t>use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 xml:space="preserve">of </w:t>
      </w:r>
      <w:r>
        <w:rPr>
          <w:color w:val="3F3F3F"/>
          <w:w w:val="105"/>
        </w:rPr>
        <w:t>the</w:t>
      </w:r>
      <w:r>
        <w:rPr>
          <w:color w:val="3F3F3F"/>
          <w:spacing w:val="-1"/>
          <w:w w:val="105"/>
        </w:rPr>
        <w:t xml:space="preserve"> </w:t>
      </w:r>
      <w:r>
        <w:rPr>
          <w:color w:val="2F2F2F"/>
          <w:w w:val="105"/>
        </w:rPr>
        <w:t>property by its residents shall be permitted.</w:t>
      </w:r>
      <w:r>
        <w:rPr>
          <w:color w:val="2F2F2F"/>
          <w:spacing w:val="40"/>
          <w:w w:val="105"/>
        </w:rPr>
        <w:t xml:space="preserve"> </w:t>
      </w:r>
      <w:r>
        <w:rPr>
          <w:color w:val="2F2F2F"/>
          <w:w w:val="105"/>
        </w:rPr>
        <w:t>Nuisances shall include but not be limited to the following:</w:t>
      </w:r>
      <w:r>
        <w:rPr>
          <w:color w:val="2F2F2F"/>
          <w:spacing w:val="40"/>
          <w:w w:val="105"/>
        </w:rPr>
        <w:t xml:space="preserve"> </w:t>
      </w:r>
      <w:r>
        <w:rPr>
          <w:color w:val="2F2F2F"/>
          <w:w w:val="105"/>
        </w:rPr>
        <w:t>use of fireworks, playing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ball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or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golfing</w:t>
      </w:r>
      <w:r>
        <w:rPr>
          <w:color w:val="2F2F2F"/>
          <w:spacing w:val="-1"/>
          <w:w w:val="105"/>
        </w:rPr>
        <w:t xml:space="preserve"> </w:t>
      </w:r>
      <w:r>
        <w:rPr>
          <w:color w:val="3F3F3F"/>
          <w:w w:val="105"/>
        </w:rPr>
        <w:t>on</w:t>
      </w:r>
      <w:r>
        <w:rPr>
          <w:color w:val="3F3F3F"/>
          <w:spacing w:val="-9"/>
          <w:w w:val="105"/>
        </w:rPr>
        <w:t xml:space="preserve"> </w:t>
      </w:r>
      <w:r>
        <w:rPr>
          <w:color w:val="2F2F2F"/>
          <w:w w:val="105"/>
        </w:rPr>
        <w:t>property</w:t>
      </w:r>
      <w:r>
        <w:rPr>
          <w:color w:val="4F4F4F"/>
          <w:w w:val="105"/>
        </w:rPr>
        <w:t>,</w:t>
      </w:r>
      <w:r>
        <w:rPr>
          <w:color w:val="4F4F4F"/>
          <w:spacing w:val="-15"/>
          <w:w w:val="105"/>
        </w:rPr>
        <w:t xml:space="preserve"> </w:t>
      </w:r>
      <w:r>
        <w:rPr>
          <w:color w:val="2F2F2F"/>
          <w:w w:val="105"/>
        </w:rPr>
        <w:t>loud</w:t>
      </w:r>
      <w:r>
        <w:rPr>
          <w:color w:val="2F2F2F"/>
          <w:spacing w:val="-6"/>
          <w:w w:val="105"/>
        </w:rPr>
        <w:t xml:space="preserve"> </w:t>
      </w:r>
      <w:r>
        <w:rPr>
          <w:color w:val="2F2F2F"/>
          <w:w w:val="105"/>
        </w:rPr>
        <w:t>radios and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sound devices</w:t>
      </w:r>
      <w:r>
        <w:rPr>
          <w:color w:val="606060"/>
          <w:w w:val="105"/>
        </w:rPr>
        <w:t>,</w:t>
      </w:r>
      <w:r>
        <w:rPr>
          <w:color w:val="606060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feeding </w:t>
      </w:r>
      <w:r>
        <w:rPr>
          <w:color w:val="2F2F2F"/>
          <w:w w:val="105"/>
        </w:rPr>
        <w:t>of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stray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animals, skateboarding</w:t>
      </w:r>
      <w:r>
        <w:rPr>
          <w:color w:val="606060"/>
          <w:w w:val="105"/>
        </w:rPr>
        <w:t>,</w:t>
      </w:r>
      <w:r>
        <w:rPr>
          <w:color w:val="606060"/>
          <w:spacing w:val="-5"/>
          <w:w w:val="105"/>
        </w:rPr>
        <w:t xml:space="preserve"> </w:t>
      </w:r>
      <w:r>
        <w:rPr>
          <w:color w:val="2F2F2F"/>
          <w:w w:val="105"/>
        </w:rPr>
        <w:t>littering</w:t>
      </w:r>
      <w:r>
        <w:rPr>
          <w:color w:val="4F4F4F"/>
          <w:w w:val="105"/>
        </w:rPr>
        <w:t>,</w:t>
      </w:r>
      <w:r>
        <w:rPr>
          <w:color w:val="4F4F4F"/>
          <w:spacing w:val="-1"/>
          <w:w w:val="105"/>
        </w:rPr>
        <w:t xml:space="preserve"> </w:t>
      </w:r>
      <w:r>
        <w:rPr>
          <w:color w:val="2F2F2F"/>
          <w:w w:val="105"/>
        </w:rPr>
        <w:t>etc.</w:t>
      </w:r>
      <w:r>
        <w:rPr>
          <w:color w:val="2F2F2F"/>
          <w:spacing w:val="40"/>
          <w:w w:val="105"/>
        </w:rPr>
        <w:t xml:space="preserve"> </w:t>
      </w:r>
      <w:r>
        <w:rPr>
          <w:color w:val="2F2F2F"/>
          <w:w w:val="105"/>
        </w:rPr>
        <w:t>No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offensive or unlawful behavior or action shall be</w:t>
      </w:r>
      <w:r>
        <w:rPr>
          <w:color w:val="2F2F2F"/>
          <w:spacing w:val="-3"/>
          <w:w w:val="105"/>
        </w:rPr>
        <w:t xml:space="preserve"> </w:t>
      </w:r>
      <w:r>
        <w:rPr>
          <w:color w:val="2F2F2F"/>
          <w:w w:val="105"/>
        </w:rPr>
        <w:t>permitted. All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laws, zoning</w:t>
      </w:r>
      <w:r>
        <w:rPr>
          <w:color w:val="2F2F2F"/>
          <w:spacing w:val="-14"/>
          <w:w w:val="105"/>
        </w:rPr>
        <w:t xml:space="preserve"> </w:t>
      </w:r>
      <w:r>
        <w:rPr>
          <w:color w:val="2F2F2F"/>
          <w:w w:val="105"/>
        </w:rPr>
        <w:t xml:space="preserve">ordinances </w:t>
      </w:r>
      <w:r>
        <w:rPr>
          <w:color w:val="3F3F3F"/>
          <w:w w:val="105"/>
        </w:rPr>
        <w:t>and</w:t>
      </w:r>
      <w:r>
        <w:rPr>
          <w:color w:val="3F3F3F"/>
          <w:spacing w:val="-15"/>
          <w:w w:val="105"/>
        </w:rPr>
        <w:t xml:space="preserve"> </w:t>
      </w:r>
      <w:r>
        <w:rPr>
          <w:color w:val="2F2F2F"/>
          <w:w w:val="105"/>
        </w:rPr>
        <w:t>regulations of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all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 xml:space="preserve">controlling </w:t>
      </w:r>
      <w:r>
        <w:rPr>
          <w:color w:val="3F3F3F"/>
          <w:w w:val="105"/>
        </w:rPr>
        <w:t xml:space="preserve">governmental </w:t>
      </w:r>
      <w:r>
        <w:rPr>
          <w:color w:val="2F2F2F"/>
          <w:w w:val="105"/>
        </w:rPr>
        <w:t>authorities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w w:val="105"/>
        </w:rPr>
        <w:t>shall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be</w:t>
      </w:r>
      <w:r>
        <w:rPr>
          <w:color w:val="2F2F2F"/>
          <w:spacing w:val="-15"/>
          <w:w w:val="105"/>
        </w:rPr>
        <w:t xml:space="preserve"> </w:t>
      </w:r>
      <w:proofErr w:type="gramStart"/>
      <w:r>
        <w:rPr>
          <w:color w:val="2F2F2F"/>
          <w:w w:val="105"/>
        </w:rPr>
        <w:t>complied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with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at all times</w:t>
      </w:r>
      <w:proofErr w:type="gramEnd"/>
      <w:r>
        <w:rPr>
          <w:color w:val="2F2F2F"/>
          <w:w w:val="105"/>
        </w:rPr>
        <w:t>.</w:t>
      </w:r>
    </w:p>
    <w:p w14:paraId="33D56830" w14:textId="77777777" w:rsidR="009937F0" w:rsidRDefault="009937F0">
      <w:pPr>
        <w:pStyle w:val="BodyText"/>
        <w:spacing w:before="18"/>
      </w:pPr>
    </w:p>
    <w:p w14:paraId="1D0AD12E" w14:textId="77777777" w:rsidR="009937F0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line="244" w:lineRule="auto"/>
        <w:ind w:right="251" w:firstLine="1"/>
        <w:jc w:val="both"/>
        <w:rPr>
          <w:sz w:val="20"/>
        </w:rPr>
      </w:pPr>
      <w:r>
        <w:rPr>
          <w:b/>
          <w:color w:val="2F2F2F"/>
          <w:w w:val="105"/>
          <w:sz w:val="20"/>
        </w:rPr>
        <w:t>Two Vehicle Limitation</w:t>
      </w:r>
      <w:r>
        <w:rPr>
          <w:b/>
          <w:color w:val="2F2F2F"/>
          <w:spacing w:val="-2"/>
          <w:w w:val="105"/>
          <w:sz w:val="20"/>
        </w:rPr>
        <w:t xml:space="preserve"> </w:t>
      </w:r>
      <w:r>
        <w:rPr>
          <w:color w:val="3F3F3F"/>
          <w:w w:val="105"/>
          <w:sz w:val="20"/>
        </w:rPr>
        <w:t>-</w:t>
      </w:r>
      <w:r>
        <w:rPr>
          <w:color w:val="3F3F3F"/>
          <w:spacing w:val="40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Each</w:t>
      </w:r>
      <w:r>
        <w:rPr>
          <w:color w:val="1F1F1F"/>
          <w:spacing w:val="-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unit</w:t>
      </w:r>
      <w:r>
        <w:rPr>
          <w:color w:val="2F2F2F"/>
          <w:spacing w:val="-2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owner or</w:t>
      </w:r>
      <w:r>
        <w:rPr>
          <w:color w:val="2F2F2F"/>
          <w:spacing w:val="-5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renter shall be</w:t>
      </w:r>
      <w:r>
        <w:rPr>
          <w:color w:val="2F2F2F"/>
          <w:spacing w:val="-6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entitled to </w:t>
      </w:r>
      <w:r>
        <w:rPr>
          <w:color w:val="1F1F1F"/>
          <w:w w:val="105"/>
          <w:sz w:val="20"/>
        </w:rPr>
        <w:t xml:space="preserve">have </w:t>
      </w:r>
      <w:r>
        <w:rPr>
          <w:color w:val="2F2F2F"/>
          <w:w w:val="105"/>
          <w:sz w:val="20"/>
        </w:rPr>
        <w:t>up to</w:t>
      </w:r>
      <w:r>
        <w:rPr>
          <w:color w:val="2F2F2F"/>
          <w:spacing w:val="-6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two vehicles housed at the unit in which </w:t>
      </w:r>
      <w:r>
        <w:rPr>
          <w:color w:val="3F3F3F"/>
          <w:w w:val="105"/>
          <w:sz w:val="20"/>
        </w:rPr>
        <w:t xml:space="preserve">they </w:t>
      </w:r>
      <w:r>
        <w:rPr>
          <w:color w:val="2F2F2F"/>
          <w:w w:val="105"/>
          <w:sz w:val="20"/>
        </w:rPr>
        <w:t xml:space="preserve">reside </w:t>
      </w:r>
      <w:r>
        <w:rPr>
          <w:color w:val="1F1F1F"/>
          <w:w w:val="105"/>
          <w:sz w:val="20"/>
        </w:rPr>
        <w:t>-</w:t>
      </w:r>
      <w:r>
        <w:rPr>
          <w:color w:val="1F1F1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one to be parked </w:t>
      </w:r>
      <w:r>
        <w:rPr>
          <w:color w:val="3F3F3F"/>
          <w:w w:val="105"/>
          <w:sz w:val="20"/>
        </w:rPr>
        <w:t xml:space="preserve">in </w:t>
      </w:r>
      <w:r>
        <w:rPr>
          <w:color w:val="2F2F2F"/>
          <w:w w:val="105"/>
          <w:sz w:val="20"/>
        </w:rPr>
        <w:t>the garage and the other in the driveway.</w:t>
      </w:r>
      <w:r>
        <w:rPr>
          <w:color w:val="2F2F2F"/>
          <w:spacing w:val="40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Parking two </w:t>
      </w:r>
      <w:r>
        <w:rPr>
          <w:color w:val="3F3F3F"/>
          <w:w w:val="105"/>
          <w:sz w:val="20"/>
        </w:rPr>
        <w:t xml:space="preserve">vehicles side </w:t>
      </w:r>
      <w:r>
        <w:rPr>
          <w:color w:val="2F2F2F"/>
          <w:w w:val="105"/>
          <w:sz w:val="20"/>
        </w:rPr>
        <w:t xml:space="preserve">by side </w:t>
      </w:r>
      <w:r>
        <w:rPr>
          <w:color w:val="1F1F1F"/>
          <w:w w:val="105"/>
          <w:sz w:val="20"/>
        </w:rPr>
        <w:t xml:space="preserve">in </w:t>
      </w:r>
      <w:r>
        <w:rPr>
          <w:color w:val="2F2F2F"/>
          <w:w w:val="105"/>
          <w:sz w:val="20"/>
        </w:rPr>
        <w:t xml:space="preserve">any Unit's driveway may </w:t>
      </w:r>
      <w:r>
        <w:rPr>
          <w:color w:val="3F3F3F"/>
          <w:w w:val="105"/>
          <w:sz w:val="20"/>
        </w:rPr>
        <w:t xml:space="preserve">cause </w:t>
      </w:r>
      <w:r>
        <w:rPr>
          <w:color w:val="2F2F2F"/>
          <w:w w:val="105"/>
          <w:sz w:val="20"/>
        </w:rPr>
        <w:t xml:space="preserve">a break </w:t>
      </w:r>
      <w:r>
        <w:rPr>
          <w:color w:val="3F3F3F"/>
          <w:w w:val="105"/>
          <w:sz w:val="20"/>
        </w:rPr>
        <w:t xml:space="preserve">in </w:t>
      </w:r>
      <w:r>
        <w:rPr>
          <w:color w:val="2F2F2F"/>
          <w:w w:val="105"/>
          <w:sz w:val="20"/>
        </w:rPr>
        <w:t>the water supply and</w:t>
      </w:r>
      <w:r>
        <w:rPr>
          <w:color w:val="2F2F2F"/>
          <w:spacing w:val="-1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 xml:space="preserve">irrigation lines which </w:t>
      </w:r>
      <w:r>
        <w:rPr>
          <w:color w:val="3F3F3F"/>
          <w:w w:val="105"/>
          <w:sz w:val="20"/>
        </w:rPr>
        <w:t xml:space="preserve">shall </w:t>
      </w:r>
      <w:r>
        <w:rPr>
          <w:color w:val="2F2F2F"/>
          <w:w w:val="105"/>
          <w:sz w:val="20"/>
        </w:rPr>
        <w:t>be</w:t>
      </w:r>
      <w:r>
        <w:rPr>
          <w:color w:val="2F2F2F"/>
          <w:spacing w:val="-13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repaired at the</w:t>
      </w:r>
      <w:r>
        <w:rPr>
          <w:color w:val="2F2F2F"/>
          <w:spacing w:val="-7"/>
          <w:w w:val="105"/>
          <w:sz w:val="20"/>
        </w:rPr>
        <w:t xml:space="preserve"> </w:t>
      </w:r>
      <w:r>
        <w:rPr>
          <w:color w:val="2F2F2F"/>
          <w:w w:val="105"/>
          <w:sz w:val="20"/>
        </w:rPr>
        <w:t>Unit Owner</w:t>
      </w:r>
      <w:r>
        <w:rPr>
          <w:color w:val="4F4F4F"/>
          <w:w w:val="105"/>
          <w:sz w:val="20"/>
        </w:rPr>
        <w:t>'</w:t>
      </w:r>
      <w:r>
        <w:rPr>
          <w:color w:val="2F2F2F"/>
          <w:w w:val="105"/>
          <w:sz w:val="20"/>
        </w:rPr>
        <w:t xml:space="preserve">s </w:t>
      </w:r>
      <w:r>
        <w:rPr>
          <w:color w:val="3F3F3F"/>
          <w:w w:val="105"/>
          <w:sz w:val="20"/>
        </w:rPr>
        <w:t>expense.</w:t>
      </w:r>
    </w:p>
    <w:p w14:paraId="4307A016" w14:textId="77777777" w:rsidR="009937F0" w:rsidRDefault="009937F0">
      <w:pPr>
        <w:pStyle w:val="BodyText"/>
        <w:spacing w:before="25"/>
      </w:pPr>
    </w:p>
    <w:p w14:paraId="169545AF" w14:textId="77777777" w:rsidR="009937F0" w:rsidRDefault="00000000">
      <w:pPr>
        <w:ind w:right="169"/>
        <w:jc w:val="center"/>
        <w:rPr>
          <w:b/>
          <w:sz w:val="20"/>
        </w:rPr>
      </w:pPr>
      <w:r>
        <w:rPr>
          <w:b/>
          <w:color w:val="2F2F2F"/>
          <w:w w:val="105"/>
          <w:sz w:val="20"/>
          <w:u w:val="single" w:color="2F2F2F"/>
        </w:rPr>
        <w:t>In</w:t>
      </w:r>
      <w:r>
        <w:rPr>
          <w:b/>
          <w:color w:val="2F2F2F"/>
          <w:spacing w:val="-9"/>
          <w:w w:val="105"/>
          <w:sz w:val="20"/>
          <w:u w:val="single" w:color="2F2F2F"/>
        </w:rPr>
        <w:t xml:space="preserve"> </w:t>
      </w:r>
      <w:r>
        <w:rPr>
          <w:b/>
          <w:color w:val="2F2F2F"/>
          <w:spacing w:val="-2"/>
          <w:w w:val="105"/>
          <w:sz w:val="20"/>
          <w:u w:val="single" w:color="2F2F2F"/>
        </w:rPr>
        <w:t>Conclusion</w:t>
      </w:r>
    </w:p>
    <w:p w14:paraId="779F0E4E" w14:textId="77777777" w:rsidR="009937F0" w:rsidRDefault="009937F0">
      <w:pPr>
        <w:pStyle w:val="BodyText"/>
        <w:spacing w:before="19"/>
        <w:rPr>
          <w:b/>
        </w:rPr>
      </w:pPr>
    </w:p>
    <w:p w14:paraId="2BF4CE55" w14:textId="77777777" w:rsidR="009937F0" w:rsidRDefault="00000000">
      <w:pPr>
        <w:pStyle w:val="BodyText"/>
        <w:spacing w:before="1" w:line="247" w:lineRule="auto"/>
        <w:ind w:left="105" w:right="253" w:firstLine="620"/>
        <w:jc w:val="both"/>
      </w:pPr>
      <w:r>
        <w:rPr>
          <w:color w:val="1F1F1F"/>
          <w:w w:val="105"/>
        </w:rPr>
        <w:t>From</w:t>
      </w:r>
      <w:r>
        <w:rPr>
          <w:color w:val="1F1F1F"/>
          <w:spacing w:val="-12"/>
          <w:w w:val="105"/>
        </w:rPr>
        <w:t xml:space="preserve"> </w:t>
      </w:r>
      <w:r>
        <w:rPr>
          <w:color w:val="2F2F2F"/>
          <w:w w:val="105"/>
        </w:rPr>
        <w:t>time-to-time and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as</w:t>
      </w:r>
      <w:r>
        <w:rPr>
          <w:color w:val="2F2F2F"/>
          <w:spacing w:val="-15"/>
          <w:w w:val="105"/>
        </w:rPr>
        <w:t xml:space="preserve"> </w:t>
      </w:r>
      <w:r>
        <w:rPr>
          <w:color w:val="4F4F4F"/>
          <w:w w:val="105"/>
        </w:rPr>
        <w:t>i</w:t>
      </w:r>
      <w:r>
        <w:rPr>
          <w:color w:val="2F2F2F"/>
          <w:w w:val="105"/>
        </w:rPr>
        <w:t>t</w:t>
      </w:r>
      <w:r>
        <w:rPr>
          <w:color w:val="2F2F2F"/>
          <w:spacing w:val="-6"/>
          <w:w w:val="105"/>
        </w:rPr>
        <w:t xml:space="preserve"> </w:t>
      </w:r>
      <w:r>
        <w:rPr>
          <w:color w:val="2F2F2F"/>
          <w:w w:val="105"/>
        </w:rPr>
        <w:t>may</w:t>
      </w:r>
      <w:r>
        <w:rPr>
          <w:color w:val="2F2F2F"/>
          <w:spacing w:val="-12"/>
          <w:w w:val="105"/>
        </w:rPr>
        <w:t xml:space="preserve"> </w:t>
      </w:r>
      <w:r>
        <w:rPr>
          <w:color w:val="2F2F2F"/>
          <w:w w:val="105"/>
        </w:rPr>
        <w:t>be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deemed necessary</w:t>
      </w:r>
      <w:r>
        <w:rPr>
          <w:color w:val="606060"/>
          <w:w w:val="105"/>
        </w:rPr>
        <w:t>,</w:t>
      </w:r>
      <w:r>
        <w:rPr>
          <w:color w:val="606060"/>
          <w:spacing w:val="-6"/>
          <w:w w:val="105"/>
        </w:rPr>
        <w:t xml:space="preserve"> </w:t>
      </w:r>
      <w:r>
        <w:rPr>
          <w:color w:val="2F2F2F"/>
          <w:w w:val="105"/>
        </w:rPr>
        <w:t>additional</w:t>
      </w:r>
      <w:r>
        <w:rPr>
          <w:color w:val="2F2F2F"/>
          <w:spacing w:val="-5"/>
          <w:w w:val="105"/>
        </w:rPr>
        <w:t xml:space="preserve"> </w:t>
      </w:r>
      <w:r>
        <w:rPr>
          <w:color w:val="3F3F3F"/>
          <w:w w:val="105"/>
        </w:rPr>
        <w:t>rules,</w:t>
      </w:r>
      <w:r>
        <w:rPr>
          <w:color w:val="3F3F3F"/>
          <w:spacing w:val="-9"/>
          <w:w w:val="105"/>
        </w:rPr>
        <w:t xml:space="preserve"> </w:t>
      </w:r>
      <w:r>
        <w:rPr>
          <w:color w:val="2F2F2F"/>
          <w:w w:val="105"/>
        </w:rPr>
        <w:t>regulations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or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policies may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be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adopted</w:t>
      </w:r>
      <w:r>
        <w:rPr>
          <w:color w:val="2F2F2F"/>
          <w:spacing w:val="-1"/>
          <w:w w:val="105"/>
        </w:rPr>
        <w:t xml:space="preserve"> </w:t>
      </w:r>
      <w:r>
        <w:rPr>
          <w:color w:val="2F2F2F"/>
          <w:w w:val="105"/>
        </w:rPr>
        <w:t>by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the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Board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of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w w:val="105"/>
        </w:rPr>
        <w:t>D</w:t>
      </w:r>
      <w:r>
        <w:rPr>
          <w:color w:val="4F4F4F"/>
          <w:w w:val="105"/>
        </w:rPr>
        <w:t>i</w:t>
      </w:r>
      <w:r>
        <w:rPr>
          <w:color w:val="2F2F2F"/>
          <w:w w:val="105"/>
        </w:rPr>
        <w:t>recto</w:t>
      </w:r>
      <w:r>
        <w:rPr>
          <w:color w:val="4F4F4F"/>
          <w:w w:val="105"/>
        </w:rPr>
        <w:t>r</w:t>
      </w:r>
      <w:r>
        <w:rPr>
          <w:color w:val="2F2F2F"/>
          <w:w w:val="105"/>
        </w:rPr>
        <w:t>s.</w:t>
      </w:r>
      <w:r>
        <w:rPr>
          <w:color w:val="2F2F2F"/>
          <w:spacing w:val="-7"/>
          <w:w w:val="105"/>
        </w:rPr>
        <w:t xml:space="preserve"> </w:t>
      </w:r>
      <w:r>
        <w:rPr>
          <w:color w:val="1F1F1F"/>
          <w:w w:val="105"/>
        </w:rPr>
        <w:t xml:space="preserve">Residents </w:t>
      </w:r>
      <w:r>
        <w:rPr>
          <w:color w:val="3F3F3F"/>
          <w:w w:val="105"/>
        </w:rPr>
        <w:t>will</w:t>
      </w:r>
      <w:r>
        <w:rPr>
          <w:color w:val="3F3F3F"/>
          <w:spacing w:val="-4"/>
          <w:w w:val="105"/>
        </w:rPr>
        <w:t xml:space="preserve"> </w:t>
      </w:r>
      <w:r>
        <w:rPr>
          <w:color w:val="2F2F2F"/>
          <w:w w:val="105"/>
        </w:rPr>
        <w:t>be</w:t>
      </w:r>
      <w:r>
        <w:rPr>
          <w:color w:val="2F2F2F"/>
          <w:spacing w:val="-9"/>
          <w:w w:val="105"/>
        </w:rPr>
        <w:t xml:space="preserve"> </w:t>
      </w:r>
      <w:r>
        <w:rPr>
          <w:color w:val="2F2F2F"/>
          <w:w w:val="105"/>
        </w:rPr>
        <w:t>advised of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such</w:t>
      </w:r>
      <w:r>
        <w:rPr>
          <w:color w:val="2F2F2F"/>
          <w:spacing w:val="-1"/>
          <w:w w:val="105"/>
        </w:rPr>
        <w:t xml:space="preserve"> </w:t>
      </w:r>
      <w:r>
        <w:rPr>
          <w:color w:val="1F1F1F"/>
          <w:w w:val="105"/>
        </w:rPr>
        <w:t>action</w:t>
      </w:r>
      <w:r>
        <w:rPr>
          <w:color w:val="1F1F1F"/>
          <w:spacing w:val="-5"/>
          <w:w w:val="105"/>
        </w:rPr>
        <w:t xml:space="preserve"> </w:t>
      </w:r>
      <w:r>
        <w:rPr>
          <w:color w:val="2F2F2F"/>
          <w:w w:val="105"/>
        </w:rPr>
        <w:t>when</w:t>
      </w:r>
      <w:r>
        <w:rPr>
          <w:color w:val="2F2F2F"/>
          <w:spacing w:val="-9"/>
          <w:w w:val="105"/>
        </w:rPr>
        <w:t xml:space="preserve"> </w:t>
      </w:r>
      <w:r>
        <w:rPr>
          <w:color w:val="3F3F3F"/>
          <w:w w:val="105"/>
        </w:rPr>
        <w:t>it</w:t>
      </w:r>
      <w:r>
        <w:rPr>
          <w:color w:val="3F3F3F"/>
          <w:spacing w:val="-4"/>
          <w:w w:val="105"/>
        </w:rPr>
        <w:t xml:space="preserve"> </w:t>
      </w:r>
      <w:r>
        <w:rPr>
          <w:color w:val="2F2F2F"/>
          <w:w w:val="105"/>
        </w:rPr>
        <w:t>occurs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by a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posting</w:t>
      </w:r>
      <w:r>
        <w:rPr>
          <w:color w:val="2F2F2F"/>
          <w:spacing w:val="-3"/>
          <w:w w:val="105"/>
        </w:rPr>
        <w:t xml:space="preserve"> </w:t>
      </w:r>
      <w:r>
        <w:rPr>
          <w:color w:val="2F2F2F"/>
          <w:w w:val="105"/>
        </w:rPr>
        <w:t>of</w:t>
      </w:r>
      <w:r>
        <w:rPr>
          <w:color w:val="2F2F2F"/>
          <w:spacing w:val="-9"/>
          <w:w w:val="105"/>
        </w:rPr>
        <w:t xml:space="preserve"> </w:t>
      </w:r>
      <w:r>
        <w:rPr>
          <w:color w:val="2F2F2F"/>
          <w:w w:val="105"/>
        </w:rPr>
        <w:t>any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w w:val="105"/>
        </w:rPr>
        <w:t>addit</w:t>
      </w:r>
      <w:r>
        <w:rPr>
          <w:color w:val="4F4F4F"/>
          <w:w w:val="105"/>
        </w:rPr>
        <w:t>i</w:t>
      </w:r>
      <w:r>
        <w:rPr>
          <w:color w:val="2F2F2F"/>
          <w:w w:val="105"/>
        </w:rPr>
        <w:t>onal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rules,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regulations</w:t>
      </w:r>
      <w:r>
        <w:rPr>
          <w:color w:val="2F2F2F"/>
          <w:spacing w:val="-6"/>
          <w:w w:val="105"/>
        </w:rPr>
        <w:t xml:space="preserve"> </w:t>
      </w:r>
      <w:r>
        <w:rPr>
          <w:color w:val="2F2F2F"/>
          <w:w w:val="105"/>
        </w:rPr>
        <w:t>or</w:t>
      </w:r>
      <w:r>
        <w:rPr>
          <w:color w:val="2F2F2F"/>
          <w:spacing w:val="-13"/>
          <w:w w:val="105"/>
        </w:rPr>
        <w:t xml:space="preserve"> </w:t>
      </w:r>
      <w:r>
        <w:rPr>
          <w:color w:val="2F2F2F"/>
          <w:w w:val="105"/>
        </w:rPr>
        <w:t>policies</w:t>
      </w:r>
      <w:r>
        <w:rPr>
          <w:color w:val="2F2F2F"/>
          <w:spacing w:val="-6"/>
          <w:w w:val="105"/>
        </w:rPr>
        <w:t xml:space="preserve"> </w:t>
      </w:r>
      <w:r>
        <w:rPr>
          <w:color w:val="3F3F3F"/>
          <w:w w:val="105"/>
        </w:rPr>
        <w:t>on</w:t>
      </w:r>
      <w:r>
        <w:rPr>
          <w:color w:val="3F3F3F"/>
          <w:spacing w:val="-8"/>
          <w:w w:val="105"/>
        </w:rPr>
        <w:t xml:space="preserve"> </w:t>
      </w:r>
      <w:r>
        <w:rPr>
          <w:color w:val="2F2F2F"/>
          <w:w w:val="105"/>
        </w:rPr>
        <w:t>the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community</w:t>
      </w:r>
      <w:r>
        <w:rPr>
          <w:color w:val="4F4F4F"/>
          <w:w w:val="105"/>
        </w:rPr>
        <w:t>'s</w:t>
      </w:r>
      <w:r>
        <w:rPr>
          <w:color w:val="4F4F4F"/>
          <w:spacing w:val="-1"/>
          <w:w w:val="105"/>
        </w:rPr>
        <w:t xml:space="preserve"> </w:t>
      </w:r>
      <w:r>
        <w:rPr>
          <w:color w:val="2F2F2F"/>
          <w:w w:val="105"/>
        </w:rPr>
        <w:t>bulletin</w:t>
      </w:r>
      <w:r>
        <w:rPr>
          <w:color w:val="2F2F2F"/>
          <w:spacing w:val="-9"/>
          <w:w w:val="105"/>
        </w:rPr>
        <w:t xml:space="preserve"> </w:t>
      </w:r>
      <w:r>
        <w:rPr>
          <w:color w:val="2F2F2F"/>
          <w:w w:val="105"/>
        </w:rPr>
        <w:t>boards</w:t>
      </w:r>
      <w:r>
        <w:rPr>
          <w:color w:val="4F4F4F"/>
          <w:w w:val="105"/>
        </w:rPr>
        <w:t>.</w:t>
      </w:r>
      <w:r>
        <w:rPr>
          <w:color w:val="4F4F4F"/>
          <w:spacing w:val="-15"/>
          <w:w w:val="105"/>
        </w:rPr>
        <w:t xml:space="preserve"> </w:t>
      </w:r>
      <w:r>
        <w:rPr>
          <w:color w:val="2F2F2F"/>
          <w:w w:val="105"/>
        </w:rPr>
        <w:t xml:space="preserve">Additional </w:t>
      </w:r>
      <w:r>
        <w:rPr>
          <w:color w:val="3F3F3F"/>
          <w:w w:val="105"/>
        </w:rPr>
        <w:t xml:space="preserve">rules, </w:t>
      </w:r>
      <w:r>
        <w:rPr>
          <w:color w:val="2F2F2F"/>
          <w:w w:val="105"/>
        </w:rPr>
        <w:t>regulations or policies will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be posted in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the form of the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Board resolution establishing them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and shall be made a part of this document.</w:t>
      </w:r>
    </w:p>
    <w:p w14:paraId="699C606D" w14:textId="3AB9B098" w:rsidR="009937F0" w:rsidRDefault="00000000">
      <w:pPr>
        <w:pStyle w:val="BodyText"/>
        <w:spacing w:before="2" w:line="249" w:lineRule="auto"/>
        <w:ind w:left="102" w:right="251" w:firstLine="627"/>
        <w:jc w:val="both"/>
      </w:pPr>
      <w:r>
        <w:rPr>
          <w:color w:val="2F2F2F"/>
          <w:w w:val="105"/>
        </w:rPr>
        <w:t>The Board of Directors thanks you for knowing and observing these rules</w:t>
      </w:r>
      <w:r>
        <w:rPr>
          <w:color w:val="4F4F4F"/>
          <w:w w:val="105"/>
        </w:rPr>
        <w:t xml:space="preserve">, </w:t>
      </w:r>
      <w:r>
        <w:rPr>
          <w:color w:val="2F2F2F"/>
          <w:w w:val="105"/>
        </w:rPr>
        <w:t xml:space="preserve">regulations </w:t>
      </w:r>
      <w:r>
        <w:rPr>
          <w:color w:val="1F1F1F"/>
          <w:w w:val="105"/>
        </w:rPr>
        <w:t xml:space="preserve">and </w:t>
      </w:r>
      <w:r>
        <w:rPr>
          <w:color w:val="2F2F2F"/>
          <w:w w:val="105"/>
        </w:rPr>
        <w:t xml:space="preserve">policies </w:t>
      </w:r>
      <w:r>
        <w:rPr>
          <w:color w:val="3F3F3F"/>
          <w:w w:val="105"/>
        </w:rPr>
        <w:t xml:space="preserve">and </w:t>
      </w:r>
      <w:r>
        <w:rPr>
          <w:color w:val="2F2F2F"/>
          <w:w w:val="105"/>
        </w:rPr>
        <w:t>for helping your Board maintain the aesthetic quality</w:t>
      </w:r>
      <w:r>
        <w:rPr>
          <w:color w:val="606060"/>
          <w:w w:val="105"/>
        </w:rPr>
        <w:t xml:space="preserve">, </w:t>
      </w:r>
      <w:r>
        <w:rPr>
          <w:color w:val="2F2F2F"/>
          <w:w w:val="105"/>
        </w:rPr>
        <w:t>livability and value of the investment you have made in the St. Tropez community</w:t>
      </w:r>
      <w:r>
        <w:rPr>
          <w:color w:val="606060"/>
          <w:w w:val="105"/>
        </w:rPr>
        <w:t xml:space="preserve">. </w:t>
      </w:r>
      <w:r>
        <w:rPr>
          <w:color w:val="2F2F2F"/>
          <w:w w:val="105"/>
        </w:rPr>
        <w:t>Violations of any rules</w:t>
      </w:r>
      <w:r>
        <w:rPr>
          <w:color w:val="4F4F4F"/>
          <w:w w:val="105"/>
        </w:rPr>
        <w:t xml:space="preserve">, </w:t>
      </w:r>
      <w:r>
        <w:rPr>
          <w:color w:val="2F2F2F"/>
          <w:w w:val="105"/>
        </w:rPr>
        <w:t xml:space="preserve">regulations or policies should be reported to </w:t>
      </w:r>
      <w:r w:rsidR="00ED07B9">
        <w:rPr>
          <w:b/>
          <w:color w:val="2F2F2F"/>
          <w:w w:val="105"/>
        </w:rPr>
        <w:t>Elite</w:t>
      </w:r>
      <w:r>
        <w:rPr>
          <w:b/>
          <w:color w:val="2F2F2F"/>
          <w:w w:val="105"/>
        </w:rPr>
        <w:t xml:space="preserve"> Property Management (</w:t>
      </w:r>
      <w:r w:rsidR="00ED07B9">
        <w:rPr>
          <w:b/>
          <w:color w:val="2F2F2F"/>
          <w:w w:val="105"/>
        </w:rPr>
        <w:t>561</w:t>
      </w:r>
      <w:r>
        <w:rPr>
          <w:b/>
          <w:color w:val="2F2F2F"/>
          <w:w w:val="105"/>
        </w:rPr>
        <w:t>) 2</w:t>
      </w:r>
      <w:r w:rsidR="00ED07B9">
        <w:rPr>
          <w:b/>
          <w:color w:val="2F2F2F"/>
          <w:w w:val="105"/>
        </w:rPr>
        <w:t>06</w:t>
      </w:r>
      <w:r>
        <w:rPr>
          <w:b/>
          <w:color w:val="2F2F2F"/>
          <w:w w:val="105"/>
        </w:rPr>
        <w:t>-</w:t>
      </w:r>
      <w:r w:rsidR="00ED07B9">
        <w:rPr>
          <w:b/>
          <w:color w:val="2F2F2F"/>
          <w:w w:val="105"/>
        </w:rPr>
        <w:t>2770</w:t>
      </w:r>
      <w:r>
        <w:rPr>
          <w:b/>
          <w:color w:val="2F2F2F"/>
          <w:w w:val="105"/>
        </w:rPr>
        <w:t xml:space="preserve"> </w:t>
      </w:r>
      <w:r>
        <w:rPr>
          <w:color w:val="3F3F3F"/>
          <w:w w:val="105"/>
        </w:rPr>
        <w:t xml:space="preserve">who </w:t>
      </w:r>
      <w:r>
        <w:rPr>
          <w:color w:val="2F2F2F"/>
          <w:w w:val="105"/>
        </w:rPr>
        <w:t>shall</w:t>
      </w:r>
      <w:r>
        <w:rPr>
          <w:color w:val="4F4F4F"/>
          <w:w w:val="105"/>
        </w:rPr>
        <w:t>,</w:t>
      </w:r>
      <w:r>
        <w:rPr>
          <w:color w:val="4F4F4F"/>
          <w:spacing w:val="-7"/>
          <w:w w:val="105"/>
        </w:rPr>
        <w:t xml:space="preserve"> </w:t>
      </w:r>
      <w:r>
        <w:rPr>
          <w:color w:val="2F2F2F"/>
          <w:w w:val="105"/>
        </w:rPr>
        <w:t>in turn, advise the Board of Directors and pursue</w:t>
      </w:r>
      <w:r>
        <w:rPr>
          <w:color w:val="2F2F2F"/>
          <w:spacing w:val="-1"/>
          <w:w w:val="105"/>
        </w:rPr>
        <w:t xml:space="preserve"> </w:t>
      </w:r>
      <w:r>
        <w:rPr>
          <w:color w:val="2F2F2F"/>
          <w:w w:val="105"/>
        </w:rPr>
        <w:t>mitigation of</w:t>
      </w:r>
      <w:r>
        <w:rPr>
          <w:color w:val="2F2F2F"/>
          <w:spacing w:val="-1"/>
          <w:w w:val="105"/>
        </w:rPr>
        <w:t xml:space="preserve"> </w:t>
      </w:r>
      <w:r>
        <w:rPr>
          <w:color w:val="2F2F2F"/>
          <w:w w:val="105"/>
        </w:rPr>
        <w:t>the</w:t>
      </w:r>
      <w:r>
        <w:rPr>
          <w:color w:val="2F2F2F"/>
          <w:spacing w:val="-2"/>
          <w:w w:val="105"/>
        </w:rPr>
        <w:t xml:space="preserve"> </w:t>
      </w:r>
      <w:r>
        <w:rPr>
          <w:color w:val="3F3F3F"/>
          <w:w w:val="105"/>
        </w:rPr>
        <w:t>violation.</w:t>
      </w:r>
    </w:p>
    <w:p w14:paraId="2F2C35BA" w14:textId="77777777" w:rsidR="009937F0" w:rsidRDefault="009937F0">
      <w:pPr>
        <w:pStyle w:val="BodyText"/>
      </w:pPr>
    </w:p>
    <w:p w14:paraId="4E15EB46" w14:textId="77777777" w:rsidR="009937F0" w:rsidRDefault="009937F0">
      <w:pPr>
        <w:pStyle w:val="BodyText"/>
      </w:pPr>
    </w:p>
    <w:p w14:paraId="39EFB9F1" w14:textId="77777777" w:rsidR="009937F0" w:rsidRDefault="009937F0">
      <w:pPr>
        <w:pStyle w:val="BodyText"/>
      </w:pPr>
    </w:p>
    <w:p w14:paraId="3CBD2067" w14:textId="77777777" w:rsidR="009937F0" w:rsidRDefault="009937F0">
      <w:pPr>
        <w:pStyle w:val="BodyText"/>
      </w:pPr>
    </w:p>
    <w:p w14:paraId="3E90DEB1" w14:textId="77777777" w:rsidR="009937F0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423356" wp14:editId="56B82FED">
                <wp:simplePos x="0" y="0"/>
                <wp:positionH relativeFrom="page">
                  <wp:posOffset>3408278</wp:posOffset>
                </wp:positionH>
                <wp:positionV relativeFrom="paragraph">
                  <wp:posOffset>179801</wp:posOffset>
                </wp:positionV>
                <wp:extent cx="845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185">
                              <a:moveTo>
                                <a:pt x="0" y="0"/>
                              </a:moveTo>
                              <a:lnTo>
                                <a:pt x="844570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8.368378pt;margin-top:14.157623pt;width:66.55pt;height:.1pt;mso-position-horizontal-relative:page;mso-position-vertical-relative:paragraph;z-index:-15727616;mso-wrap-distance-left:0;mso-wrap-distance-right:0" id="docshape1" coordorigin="5367,283" coordsize="1331,0" path="m5367,283l6697,283e" filled="false" stroked="true" strokeweight=".3242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6BC0CE2" w14:textId="77777777" w:rsidR="009937F0" w:rsidRDefault="009937F0">
      <w:pPr>
        <w:pStyle w:val="BodyText"/>
        <w:sectPr w:rsidR="009937F0">
          <w:footerReference w:type="default" r:id="rId8"/>
          <w:pgSz w:w="12240" w:h="15840"/>
          <w:pgMar w:top="1600" w:right="1080" w:bottom="280" w:left="1440" w:header="0" w:footer="0" w:gutter="0"/>
          <w:cols w:space="720"/>
        </w:sectPr>
      </w:pPr>
    </w:p>
    <w:p w14:paraId="0747191D" w14:textId="77777777" w:rsidR="009937F0" w:rsidRDefault="00000000">
      <w:pPr>
        <w:pStyle w:val="BodyText"/>
        <w:spacing w:before="1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73136E16" wp14:editId="4B733DC6">
                <wp:simplePos x="0" y="0"/>
                <wp:positionH relativeFrom="page">
                  <wp:posOffset>4541238</wp:posOffset>
                </wp:positionH>
                <wp:positionV relativeFrom="page">
                  <wp:posOffset>9542163</wp:posOffset>
                </wp:positionV>
                <wp:extent cx="27114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>
                              <a:moveTo>
                                <a:pt x="0" y="0"/>
                              </a:moveTo>
                              <a:lnTo>
                                <a:pt x="2710863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736" from="357.57782pt,751.35144pt" to="571.031657pt,751.35144pt" stroked="true" strokeweight=".324224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F15B178" wp14:editId="1E460896">
                <wp:simplePos x="0" y="0"/>
                <wp:positionH relativeFrom="page">
                  <wp:posOffset>454343</wp:posOffset>
                </wp:positionH>
                <wp:positionV relativeFrom="page">
                  <wp:posOffset>9542163</wp:posOffset>
                </wp:positionV>
                <wp:extent cx="1878964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89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8964">
                              <a:moveTo>
                                <a:pt x="0" y="0"/>
                              </a:moveTo>
                              <a:lnTo>
                                <a:pt x="1878653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3248" from="35.775059pt,751.35144pt" to="183.700561pt,751.35144pt" stroked="true" strokeweight=".324224pt" strokecolor="#000000">
                <v:stroke dashstyle="solid"/>
                <w10:wrap type="none"/>
              </v:line>
            </w:pict>
          </mc:Fallback>
        </mc:AlternateContent>
      </w:r>
    </w:p>
    <w:p w14:paraId="4D9B2D4C" w14:textId="77777777" w:rsidR="009937F0" w:rsidRDefault="00000000">
      <w:pPr>
        <w:pStyle w:val="Heading2"/>
        <w:ind w:left="715"/>
      </w:pPr>
      <w:r>
        <w:rPr>
          <w:color w:val="343434"/>
          <w:w w:val="105"/>
        </w:rPr>
        <w:t>St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Tropez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at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Boca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Golf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Property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Owners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Association,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spacing w:val="-4"/>
          <w:w w:val="105"/>
        </w:rPr>
        <w:t>Inc.</w:t>
      </w:r>
    </w:p>
    <w:p w14:paraId="5525AC8D" w14:textId="38E43492" w:rsidR="009937F0" w:rsidRDefault="00000000">
      <w:pPr>
        <w:spacing w:before="6" w:line="195" w:lineRule="exact"/>
        <w:ind w:left="715"/>
        <w:rPr>
          <w:sz w:val="17"/>
        </w:rPr>
      </w:pPr>
      <w:r>
        <w:rPr>
          <w:color w:val="343434"/>
          <w:sz w:val="17"/>
        </w:rPr>
        <w:t>c/o</w:t>
      </w:r>
      <w:r>
        <w:rPr>
          <w:color w:val="343434"/>
          <w:spacing w:val="-1"/>
          <w:sz w:val="17"/>
        </w:rPr>
        <w:t xml:space="preserve"> </w:t>
      </w:r>
      <w:r w:rsidR="00ED07B9">
        <w:rPr>
          <w:color w:val="343434"/>
          <w:spacing w:val="-1"/>
          <w:sz w:val="17"/>
        </w:rPr>
        <w:t>Elite</w:t>
      </w:r>
      <w:r>
        <w:rPr>
          <w:color w:val="343434"/>
          <w:spacing w:val="5"/>
          <w:sz w:val="17"/>
        </w:rPr>
        <w:t xml:space="preserve"> </w:t>
      </w:r>
      <w:proofErr w:type="spellStart"/>
      <w:r>
        <w:rPr>
          <w:color w:val="1F1F1F"/>
          <w:sz w:val="17"/>
        </w:rPr>
        <w:t>P</w:t>
      </w:r>
      <w:r>
        <w:rPr>
          <w:color w:val="4B494B"/>
          <w:sz w:val="17"/>
        </w:rPr>
        <w:t>ropperty</w:t>
      </w:r>
      <w:proofErr w:type="spellEnd"/>
      <w:r>
        <w:rPr>
          <w:color w:val="4B494B"/>
          <w:spacing w:val="9"/>
          <w:sz w:val="17"/>
        </w:rPr>
        <w:t xml:space="preserve"> </w:t>
      </w:r>
      <w:r>
        <w:rPr>
          <w:color w:val="343434"/>
          <w:spacing w:val="-2"/>
          <w:sz w:val="17"/>
        </w:rPr>
        <w:t>Management</w:t>
      </w:r>
    </w:p>
    <w:p w14:paraId="2159854D" w14:textId="4E8A5A56" w:rsidR="009937F0" w:rsidRDefault="00ED07B9">
      <w:pPr>
        <w:spacing w:line="195" w:lineRule="exact"/>
        <w:ind w:left="717"/>
        <w:rPr>
          <w:sz w:val="17"/>
        </w:rPr>
      </w:pPr>
      <w:r>
        <w:rPr>
          <w:color w:val="343434"/>
          <w:sz w:val="17"/>
        </w:rPr>
        <w:t>1515 N Federal Hwy., Suite 300, Boca Raton, 33431</w:t>
      </w:r>
    </w:p>
    <w:p w14:paraId="025B99EB" w14:textId="5DE801C5" w:rsidR="009937F0" w:rsidRDefault="00000000">
      <w:pPr>
        <w:spacing w:before="12"/>
        <w:ind w:left="711"/>
        <w:rPr>
          <w:sz w:val="17"/>
        </w:rPr>
      </w:pPr>
      <w:r>
        <w:rPr>
          <w:color w:val="343434"/>
          <w:w w:val="105"/>
          <w:sz w:val="17"/>
        </w:rPr>
        <w:t>Telephone</w:t>
      </w:r>
      <w:r>
        <w:rPr>
          <w:color w:val="343434"/>
          <w:spacing w:val="-13"/>
          <w:w w:val="105"/>
          <w:sz w:val="17"/>
        </w:rPr>
        <w:t xml:space="preserve"> </w:t>
      </w:r>
      <w:r>
        <w:rPr>
          <w:color w:val="4B494B"/>
          <w:w w:val="105"/>
          <w:sz w:val="17"/>
        </w:rPr>
        <w:t>(</w:t>
      </w:r>
      <w:r w:rsidR="00ED07B9">
        <w:rPr>
          <w:color w:val="4B494B"/>
          <w:w w:val="105"/>
          <w:sz w:val="17"/>
        </w:rPr>
        <w:t>561</w:t>
      </w:r>
      <w:r>
        <w:rPr>
          <w:color w:val="4B494B"/>
          <w:w w:val="105"/>
          <w:sz w:val="17"/>
        </w:rPr>
        <w:t>)</w:t>
      </w:r>
      <w:r>
        <w:rPr>
          <w:color w:val="4B494B"/>
          <w:spacing w:val="-12"/>
          <w:w w:val="105"/>
          <w:sz w:val="17"/>
        </w:rPr>
        <w:t xml:space="preserve"> </w:t>
      </w:r>
      <w:r>
        <w:rPr>
          <w:color w:val="4B494B"/>
          <w:w w:val="105"/>
          <w:sz w:val="17"/>
        </w:rPr>
        <w:t>2</w:t>
      </w:r>
      <w:r w:rsidR="00ED07B9">
        <w:rPr>
          <w:color w:val="4B494B"/>
          <w:w w:val="105"/>
          <w:sz w:val="17"/>
        </w:rPr>
        <w:t>06</w:t>
      </w:r>
      <w:r>
        <w:rPr>
          <w:color w:val="1F1F1F"/>
          <w:w w:val="105"/>
          <w:sz w:val="17"/>
        </w:rPr>
        <w:t>-</w:t>
      </w:r>
      <w:r w:rsidR="00ED07B9">
        <w:rPr>
          <w:color w:val="1F1F1F"/>
          <w:w w:val="105"/>
          <w:sz w:val="17"/>
        </w:rPr>
        <w:t>2770</w:t>
      </w:r>
    </w:p>
    <w:p w14:paraId="0F2C6FAA" w14:textId="77777777" w:rsidR="009937F0" w:rsidRDefault="009937F0">
      <w:pPr>
        <w:pStyle w:val="BodyText"/>
        <w:spacing w:before="48"/>
        <w:rPr>
          <w:sz w:val="17"/>
        </w:rPr>
      </w:pPr>
    </w:p>
    <w:p w14:paraId="36C49571" w14:textId="77777777" w:rsidR="009937F0" w:rsidRDefault="00000000">
      <w:pPr>
        <w:pStyle w:val="Heading2"/>
        <w:ind w:left="1511" w:right="1708"/>
        <w:jc w:val="center"/>
      </w:pPr>
      <w:r>
        <w:rPr>
          <w:color w:val="343434"/>
          <w:spacing w:val="-2"/>
          <w:w w:val="105"/>
        </w:rPr>
        <w:t>PERSONAL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spacing w:val="-2"/>
          <w:w w:val="105"/>
        </w:rPr>
        <w:t>ACCEPTANCE</w:t>
      </w:r>
      <w:r>
        <w:rPr>
          <w:color w:val="343434"/>
          <w:spacing w:val="9"/>
          <w:w w:val="105"/>
        </w:rPr>
        <w:t xml:space="preserve"> </w:t>
      </w:r>
      <w:r>
        <w:rPr>
          <w:color w:val="343434"/>
          <w:spacing w:val="-2"/>
          <w:w w:val="105"/>
        </w:rPr>
        <w:t>OF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spacing w:val="-2"/>
          <w:w w:val="105"/>
        </w:rPr>
        <w:t>LIABILITY</w:t>
      </w:r>
    </w:p>
    <w:p w14:paraId="2EA5E1E0" w14:textId="77777777" w:rsidR="009937F0" w:rsidRDefault="009937F0">
      <w:pPr>
        <w:pStyle w:val="BodyText"/>
        <w:spacing w:before="22"/>
        <w:rPr>
          <w:b/>
        </w:rPr>
      </w:pPr>
    </w:p>
    <w:p w14:paraId="2CD70F57" w14:textId="77777777" w:rsidR="009937F0" w:rsidRDefault="00000000">
      <w:pPr>
        <w:tabs>
          <w:tab w:val="left" w:pos="4288"/>
        </w:tabs>
        <w:ind w:left="714"/>
        <w:rPr>
          <w:sz w:val="17"/>
        </w:rPr>
      </w:pPr>
      <w:r>
        <w:rPr>
          <w:color w:val="343434"/>
          <w:sz w:val="17"/>
        </w:rPr>
        <w:t>St.</w:t>
      </w:r>
      <w:r>
        <w:rPr>
          <w:color w:val="343434"/>
          <w:spacing w:val="-2"/>
          <w:sz w:val="17"/>
        </w:rPr>
        <w:t xml:space="preserve"> </w:t>
      </w:r>
      <w:r>
        <w:rPr>
          <w:color w:val="343434"/>
          <w:sz w:val="17"/>
        </w:rPr>
        <w:t>Tropez unit number</w:t>
      </w:r>
      <w:r>
        <w:rPr>
          <w:color w:val="343434"/>
          <w:spacing w:val="17"/>
          <w:sz w:val="17"/>
        </w:rPr>
        <w:t xml:space="preserve"> </w:t>
      </w:r>
      <w:proofErr w:type="gramStart"/>
      <w:r>
        <w:rPr>
          <w:color w:val="343434"/>
          <w:sz w:val="17"/>
          <w:u w:val="single" w:color="4A484A"/>
        </w:rPr>
        <w:tab/>
      </w:r>
      <w:r>
        <w:rPr>
          <w:color w:val="626262"/>
          <w:sz w:val="17"/>
        </w:rPr>
        <w:t>,</w:t>
      </w:r>
      <w:r>
        <w:rPr>
          <w:color w:val="343434"/>
          <w:sz w:val="17"/>
        </w:rPr>
        <w:t>a</w:t>
      </w:r>
      <w:proofErr w:type="gramEnd"/>
      <w:r>
        <w:rPr>
          <w:color w:val="343434"/>
          <w:spacing w:val="64"/>
          <w:w w:val="150"/>
          <w:sz w:val="17"/>
        </w:rPr>
        <w:t xml:space="preserve"> </w:t>
      </w:r>
      <w:r>
        <w:rPr>
          <w:color w:val="4B494B"/>
          <w:sz w:val="17"/>
        </w:rPr>
        <w:t>O</w:t>
      </w:r>
      <w:r>
        <w:rPr>
          <w:color w:val="4B494B"/>
          <w:spacing w:val="-24"/>
          <w:sz w:val="17"/>
        </w:rPr>
        <w:t xml:space="preserve"> </w:t>
      </w:r>
      <w:r>
        <w:rPr>
          <w:color w:val="4B494B"/>
          <w:sz w:val="17"/>
        </w:rPr>
        <w:t>Villa</w:t>
      </w:r>
      <w:r>
        <w:rPr>
          <w:color w:val="4B494B"/>
          <w:spacing w:val="3"/>
          <w:sz w:val="17"/>
        </w:rPr>
        <w:t xml:space="preserve"> </w:t>
      </w:r>
      <w:r>
        <w:rPr>
          <w:color w:val="343434"/>
          <w:sz w:val="17"/>
        </w:rPr>
        <w:t>or</w:t>
      </w:r>
      <w:r>
        <w:rPr>
          <w:color w:val="343434"/>
          <w:spacing w:val="10"/>
          <w:sz w:val="17"/>
        </w:rPr>
        <w:t xml:space="preserve"> </w:t>
      </w:r>
      <w:r>
        <w:rPr>
          <w:color w:val="343434"/>
          <w:sz w:val="17"/>
        </w:rPr>
        <w:t>a</w:t>
      </w:r>
      <w:r>
        <w:rPr>
          <w:color w:val="343434"/>
          <w:spacing w:val="12"/>
          <w:sz w:val="17"/>
        </w:rPr>
        <w:t xml:space="preserve"> </w:t>
      </w:r>
      <w:r>
        <w:rPr>
          <w:color w:val="4B494B"/>
          <w:sz w:val="17"/>
        </w:rPr>
        <w:t>D</w:t>
      </w:r>
      <w:r>
        <w:rPr>
          <w:color w:val="4B494B"/>
          <w:spacing w:val="3"/>
          <w:sz w:val="17"/>
        </w:rPr>
        <w:t xml:space="preserve"> </w:t>
      </w:r>
      <w:r>
        <w:rPr>
          <w:color w:val="343434"/>
          <w:sz w:val="17"/>
        </w:rPr>
        <w:t>Coach</w:t>
      </w:r>
      <w:r>
        <w:rPr>
          <w:color w:val="343434"/>
          <w:spacing w:val="5"/>
          <w:sz w:val="17"/>
        </w:rPr>
        <w:t xml:space="preserve"> </w:t>
      </w:r>
      <w:r>
        <w:rPr>
          <w:color w:val="343434"/>
          <w:sz w:val="17"/>
        </w:rPr>
        <w:t>Home</w:t>
      </w:r>
      <w:r>
        <w:rPr>
          <w:color w:val="626262"/>
          <w:sz w:val="17"/>
        </w:rPr>
        <w:t>,</w:t>
      </w:r>
      <w:r>
        <w:rPr>
          <w:color w:val="626262"/>
          <w:spacing w:val="23"/>
          <w:sz w:val="17"/>
        </w:rPr>
        <w:t xml:space="preserve"> </w:t>
      </w:r>
      <w:r>
        <w:rPr>
          <w:color w:val="343434"/>
          <w:sz w:val="17"/>
        </w:rPr>
        <w:t>shall</w:t>
      </w:r>
      <w:r>
        <w:rPr>
          <w:color w:val="343434"/>
          <w:spacing w:val="9"/>
          <w:sz w:val="17"/>
        </w:rPr>
        <w:t xml:space="preserve"> </w:t>
      </w:r>
      <w:r>
        <w:rPr>
          <w:color w:val="343434"/>
          <w:sz w:val="17"/>
        </w:rPr>
        <w:t>be</w:t>
      </w:r>
      <w:r>
        <w:rPr>
          <w:color w:val="343434"/>
          <w:spacing w:val="9"/>
          <w:sz w:val="17"/>
        </w:rPr>
        <w:t xml:space="preserve"> </w:t>
      </w:r>
      <w:r>
        <w:rPr>
          <w:color w:val="343434"/>
          <w:sz w:val="17"/>
        </w:rPr>
        <w:t>owned</w:t>
      </w:r>
      <w:r>
        <w:rPr>
          <w:color w:val="343434"/>
          <w:spacing w:val="10"/>
          <w:sz w:val="17"/>
        </w:rPr>
        <w:t xml:space="preserve"> </w:t>
      </w:r>
      <w:r>
        <w:rPr>
          <w:color w:val="343434"/>
          <w:spacing w:val="-5"/>
          <w:sz w:val="17"/>
        </w:rPr>
        <w:t>by:</w:t>
      </w:r>
    </w:p>
    <w:p w14:paraId="51744296" w14:textId="77777777" w:rsidR="009937F0" w:rsidRDefault="009937F0">
      <w:pPr>
        <w:pStyle w:val="BodyText"/>
        <w:spacing w:before="153"/>
        <w:rPr>
          <w:sz w:val="17"/>
        </w:rPr>
      </w:pPr>
    </w:p>
    <w:p w14:paraId="742B675B" w14:textId="77777777" w:rsidR="009937F0" w:rsidRDefault="00000000">
      <w:pPr>
        <w:tabs>
          <w:tab w:val="left" w:pos="7720"/>
        </w:tabs>
        <w:spacing w:before="1"/>
        <w:ind w:left="711"/>
        <w:jc w:val="both"/>
        <w:rPr>
          <w:sz w:val="17"/>
        </w:rPr>
      </w:pPr>
      <w:r>
        <w:rPr>
          <w:sz w:val="17"/>
          <w:u w:val="single" w:color="1E1E1E"/>
        </w:rPr>
        <w:tab/>
      </w:r>
      <w:r>
        <w:rPr>
          <w:spacing w:val="40"/>
          <w:sz w:val="17"/>
        </w:rPr>
        <w:t xml:space="preserve"> </w:t>
      </w:r>
      <w:proofErr w:type="gramStart"/>
      <w:r>
        <w:rPr>
          <w:sz w:val="17"/>
        </w:rPr>
        <w:t>,</w:t>
      </w:r>
      <w:r>
        <w:rPr>
          <w:color w:val="626262"/>
          <w:sz w:val="17"/>
        </w:rPr>
        <w:t>,</w:t>
      </w:r>
      <w:proofErr w:type="gramEnd"/>
      <w:r>
        <w:rPr>
          <w:color w:val="343434"/>
          <w:sz w:val="17"/>
        </w:rPr>
        <w:t>which</w:t>
      </w:r>
      <w:r>
        <w:rPr>
          <w:color w:val="343434"/>
          <w:spacing w:val="-3"/>
          <w:sz w:val="17"/>
        </w:rPr>
        <w:t xml:space="preserve"> </w:t>
      </w:r>
      <w:r>
        <w:rPr>
          <w:color w:val="1F1F1F"/>
          <w:sz w:val="17"/>
        </w:rPr>
        <w:t xml:space="preserve">is </w:t>
      </w:r>
      <w:r>
        <w:rPr>
          <w:color w:val="4B494B"/>
          <w:sz w:val="17"/>
        </w:rPr>
        <w:t>a</w:t>
      </w:r>
    </w:p>
    <w:p w14:paraId="4028F95B" w14:textId="77777777" w:rsidR="009937F0" w:rsidRDefault="00000000">
      <w:pPr>
        <w:spacing w:before="18"/>
        <w:ind w:right="609"/>
        <w:jc w:val="center"/>
        <w:rPr>
          <w:sz w:val="17"/>
        </w:rPr>
      </w:pPr>
      <w:r>
        <w:rPr>
          <w:color w:val="343434"/>
          <w:sz w:val="17"/>
        </w:rPr>
        <w:t>(Name</w:t>
      </w:r>
      <w:r>
        <w:rPr>
          <w:color w:val="343434"/>
          <w:spacing w:val="6"/>
          <w:sz w:val="17"/>
        </w:rPr>
        <w:t xml:space="preserve"> </w:t>
      </w:r>
      <w:r>
        <w:rPr>
          <w:color w:val="4B494B"/>
          <w:sz w:val="17"/>
        </w:rPr>
        <w:t>of</w:t>
      </w:r>
      <w:r>
        <w:rPr>
          <w:color w:val="4B494B"/>
          <w:spacing w:val="3"/>
          <w:sz w:val="17"/>
        </w:rPr>
        <w:t xml:space="preserve"> </w:t>
      </w:r>
      <w:r>
        <w:rPr>
          <w:color w:val="343434"/>
          <w:spacing w:val="-2"/>
          <w:sz w:val="17"/>
        </w:rPr>
        <w:t>Corporation)</w:t>
      </w:r>
    </w:p>
    <w:p w14:paraId="7EF2F617" w14:textId="77777777" w:rsidR="009937F0" w:rsidRDefault="00000000">
      <w:pPr>
        <w:tabs>
          <w:tab w:val="left" w:pos="4965"/>
        </w:tabs>
        <w:spacing w:before="194" w:line="235" w:lineRule="auto"/>
        <w:ind w:left="1334" w:right="896" w:hanging="619"/>
        <w:rPr>
          <w:sz w:val="17"/>
        </w:rPr>
      </w:pPr>
      <w:r>
        <w:rPr>
          <w:color w:val="343434"/>
          <w:w w:val="105"/>
          <w:sz w:val="18"/>
        </w:rPr>
        <w:t>a</w:t>
      </w:r>
      <w:r>
        <w:rPr>
          <w:color w:val="343434"/>
          <w:spacing w:val="43"/>
          <w:w w:val="105"/>
          <w:sz w:val="18"/>
        </w:rPr>
        <w:t xml:space="preserve"> </w:t>
      </w:r>
      <w:r>
        <w:rPr>
          <w:color w:val="343434"/>
          <w:sz w:val="17"/>
          <w:u w:val="single" w:color="333333"/>
        </w:rPr>
        <w:tab/>
      </w:r>
      <w:r>
        <w:rPr>
          <w:color w:val="343434"/>
          <w:sz w:val="17"/>
          <w:u w:val="single" w:color="333333"/>
        </w:rPr>
        <w:tab/>
      </w:r>
      <w:r>
        <w:rPr>
          <w:color w:val="343434"/>
          <w:w w:val="105"/>
          <w:sz w:val="17"/>
        </w:rPr>
        <w:t>corporation</w:t>
      </w:r>
      <w:r>
        <w:rPr>
          <w:color w:val="343434"/>
          <w:spacing w:val="38"/>
          <w:w w:val="105"/>
          <w:sz w:val="17"/>
        </w:rPr>
        <w:t xml:space="preserve"> </w:t>
      </w:r>
      <w:r>
        <w:rPr>
          <w:color w:val="343434"/>
          <w:w w:val="105"/>
          <w:sz w:val="17"/>
        </w:rPr>
        <w:t>with</w:t>
      </w:r>
      <w:r>
        <w:rPr>
          <w:color w:val="343434"/>
          <w:spacing w:val="33"/>
          <w:w w:val="105"/>
          <w:sz w:val="17"/>
        </w:rPr>
        <w:t xml:space="preserve"> </w:t>
      </w:r>
      <w:r>
        <w:rPr>
          <w:color w:val="343434"/>
          <w:w w:val="105"/>
          <w:sz w:val="17"/>
        </w:rPr>
        <w:t>the</w:t>
      </w:r>
      <w:r>
        <w:rPr>
          <w:color w:val="343434"/>
          <w:spacing w:val="26"/>
          <w:w w:val="105"/>
          <w:sz w:val="17"/>
        </w:rPr>
        <w:t xml:space="preserve"> </w:t>
      </w:r>
      <w:r>
        <w:rPr>
          <w:color w:val="343434"/>
          <w:w w:val="105"/>
          <w:sz w:val="17"/>
        </w:rPr>
        <w:t>following</w:t>
      </w:r>
      <w:r>
        <w:rPr>
          <w:color w:val="343434"/>
          <w:spacing w:val="33"/>
          <w:w w:val="105"/>
          <w:sz w:val="17"/>
        </w:rPr>
        <w:t xml:space="preserve"> </w:t>
      </w:r>
      <w:r>
        <w:rPr>
          <w:color w:val="343434"/>
          <w:w w:val="105"/>
          <w:sz w:val="17"/>
        </w:rPr>
        <w:t>ma</w:t>
      </w:r>
      <w:r>
        <w:rPr>
          <w:color w:val="626262"/>
          <w:w w:val="105"/>
          <w:sz w:val="17"/>
        </w:rPr>
        <w:t>i</w:t>
      </w:r>
      <w:r>
        <w:rPr>
          <w:color w:val="1F1F1F"/>
          <w:w w:val="105"/>
          <w:sz w:val="17"/>
        </w:rPr>
        <w:t>l</w:t>
      </w:r>
      <w:r>
        <w:rPr>
          <w:color w:val="4B494B"/>
          <w:w w:val="105"/>
          <w:sz w:val="17"/>
        </w:rPr>
        <w:t>ing</w:t>
      </w:r>
      <w:r>
        <w:rPr>
          <w:color w:val="4B494B"/>
          <w:spacing w:val="34"/>
          <w:w w:val="105"/>
          <w:sz w:val="17"/>
        </w:rPr>
        <w:t xml:space="preserve"> </w:t>
      </w:r>
      <w:r>
        <w:rPr>
          <w:color w:val="343434"/>
          <w:w w:val="105"/>
          <w:sz w:val="17"/>
        </w:rPr>
        <w:t xml:space="preserve">address: (State of </w:t>
      </w:r>
      <w:r>
        <w:rPr>
          <w:color w:val="1F1F1F"/>
          <w:w w:val="105"/>
          <w:sz w:val="17"/>
        </w:rPr>
        <w:t>In</w:t>
      </w:r>
      <w:r>
        <w:rPr>
          <w:color w:val="4B494B"/>
          <w:w w:val="105"/>
          <w:sz w:val="17"/>
        </w:rPr>
        <w:t>corporation)</w:t>
      </w:r>
    </w:p>
    <w:p w14:paraId="49D7CEFC" w14:textId="77777777" w:rsidR="009937F0" w:rsidRDefault="00000000">
      <w:pPr>
        <w:pStyle w:val="BodyText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C41A9C" wp14:editId="213DD4C0">
                <wp:simplePos x="0" y="0"/>
                <wp:positionH relativeFrom="page">
                  <wp:posOffset>1908652</wp:posOffset>
                </wp:positionH>
                <wp:positionV relativeFrom="paragraph">
                  <wp:posOffset>250173</wp:posOffset>
                </wp:positionV>
                <wp:extent cx="374522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52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5229">
                              <a:moveTo>
                                <a:pt x="0" y="0"/>
                              </a:moveTo>
                              <a:lnTo>
                                <a:pt x="3744946" y="0"/>
                              </a:lnTo>
                            </a:path>
                          </a:pathLst>
                        </a:custGeom>
                        <a:ln w="8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287582pt;margin-top:19.698711pt;width:294.9pt;height:.1pt;mso-position-horizontal-relative:page;mso-position-vertical-relative:paragraph;z-index:-15726592;mso-wrap-distance-left:0;mso-wrap-distance-right:0" id="docshape2" coordorigin="3006,394" coordsize="5898,0" path="m3006,394l8903,394e" filled="false" stroked="true" strokeweight=".648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1789D0" wp14:editId="0E0ED605">
                <wp:simplePos x="0" y="0"/>
                <wp:positionH relativeFrom="page">
                  <wp:posOffset>1908652</wp:posOffset>
                </wp:positionH>
                <wp:positionV relativeFrom="paragraph">
                  <wp:posOffset>505468</wp:posOffset>
                </wp:positionV>
                <wp:extent cx="374522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52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5229">
                              <a:moveTo>
                                <a:pt x="0" y="0"/>
                              </a:moveTo>
                              <a:lnTo>
                                <a:pt x="3744946" y="0"/>
                              </a:lnTo>
                            </a:path>
                          </a:pathLst>
                        </a:custGeom>
                        <a:ln w="8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287582pt;margin-top:39.800636pt;width:294.9pt;height:.1pt;mso-position-horizontal-relative:page;mso-position-vertical-relative:paragraph;z-index:-15726080;mso-wrap-distance-left:0;mso-wrap-distance-right:0" id="docshape3" coordorigin="3006,796" coordsize="5898,0" path="m3006,796l8903,796e" filled="false" stroked="true" strokeweight=".648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A352F0B" wp14:editId="155A9FCD">
                <wp:simplePos x="0" y="0"/>
                <wp:positionH relativeFrom="page">
                  <wp:posOffset>1916891</wp:posOffset>
                </wp:positionH>
                <wp:positionV relativeFrom="paragraph">
                  <wp:posOffset>756645</wp:posOffset>
                </wp:positionV>
                <wp:extent cx="3733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165">
                              <a:moveTo>
                                <a:pt x="0" y="0"/>
                              </a:moveTo>
                              <a:lnTo>
                                <a:pt x="3732587" y="0"/>
                              </a:lnTo>
                            </a:path>
                          </a:pathLst>
                        </a:custGeom>
                        <a:ln w="8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936325pt;margin-top:59.578365pt;width:293.95pt;height:.1pt;mso-position-horizontal-relative:page;mso-position-vertical-relative:paragraph;z-index:-15725568;mso-wrap-distance-left:0;mso-wrap-distance-right:0" id="docshape4" coordorigin="3019,1192" coordsize="5879,0" path="m3019,1192l8897,1192e" filled="false" stroked="true" strokeweight=".648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B1370A" wp14:editId="399963FC">
                <wp:simplePos x="0" y="0"/>
                <wp:positionH relativeFrom="page">
                  <wp:posOffset>1908652</wp:posOffset>
                </wp:positionH>
                <wp:positionV relativeFrom="paragraph">
                  <wp:posOffset>1011939</wp:posOffset>
                </wp:positionV>
                <wp:extent cx="374522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52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5229">
                              <a:moveTo>
                                <a:pt x="0" y="0"/>
                              </a:moveTo>
                              <a:lnTo>
                                <a:pt x="3744946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287582pt;margin-top:79.68029pt;width:294.9pt;height:.1pt;mso-position-horizontal-relative:page;mso-position-vertical-relative:paragraph;z-index:-15725056;mso-wrap-distance-left:0;mso-wrap-distance-right:0" id="docshape5" coordorigin="3006,1594" coordsize="5898,0" path="m3006,1594l8903,1594e" filled="false" stroked="true" strokeweight=".3242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72C7255" w14:textId="77777777" w:rsidR="009937F0" w:rsidRDefault="009937F0">
      <w:pPr>
        <w:pStyle w:val="BodyText"/>
        <w:spacing w:before="141"/>
      </w:pPr>
    </w:p>
    <w:p w14:paraId="7F2B3072" w14:textId="77777777" w:rsidR="009937F0" w:rsidRDefault="009937F0">
      <w:pPr>
        <w:pStyle w:val="BodyText"/>
        <w:spacing w:before="135"/>
      </w:pPr>
    </w:p>
    <w:p w14:paraId="36EE7223" w14:textId="77777777" w:rsidR="009937F0" w:rsidRDefault="009937F0">
      <w:pPr>
        <w:pStyle w:val="BodyText"/>
        <w:spacing w:before="141"/>
      </w:pPr>
    </w:p>
    <w:p w14:paraId="749D71C4" w14:textId="77777777" w:rsidR="009937F0" w:rsidRDefault="009937F0">
      <w:pPr>
        <w:pStyle w:val="BodyText"/>
        <w:rPr>
          <w:sz w:val="17"/>
        </w:rPr>
      </w:pPr>
    </w:p>
    <w:p w14:paraId="5722703A" w14:textId="77777777" w:rsidR="009937F0" w:rsidRDefault="009937F0">
      <w:pPr>
        <w:pStyle w:val="BodyText"/>
        <w:spacing w:before="4"/>
        <w:rPr>
          <w:sz w:val="17"/>
        </w:rPr>
      </w:pPr>
    </w:p>
    <w:p w14:paraId="5F383CDB" w14:textId="77777777" w:rsidR="009937F0" w:rsidRDefault="00000000">
      <w:pPr>
        <w:tabs>
          <w:tab w:val="left" w:pos="6033"/>
        </w:tabs>
        <w:ind w:left="712"/>
        <w:jc w:val="both"/>
        <w:rPr>
          <w:sz w:val="17"/>
        </w:rPr>
      </w:pPr>
      <w:r>
        <w:rPr>
          <w:color w:val="343434"/>
          <w:sz w:val="17"/>
        </w:rPr>
        <w:t>In</w:t>
      </w:r>
      <w:r>
        <w:rPr>
          <w:color w:val="343434"/>
          <w:spacing w:val="6"/>
          <w:sz w:val="17"/>
        </w:rPr>
        <w:t xml:space="preserve"> </w:t>
      </w:r>
      <w:r>
        <w:rPr>
          <w:color w:val="343434"/>
          <w:sz w:val="17"/>
        </w:rPr>
        <w:t>the</w:t>
      </w:r>
      <w:r>
        <w:rPr>
          <w:color w:val="343434"/>
          <w:spacing w:val="-8"/>
          <w:sz w:val="17"/>
        </w:rPr>
        <w:t xml:space="preserve"> </w:t>
      </w:r>
      <w:r>
        <w:rPr>
          <w:color w:val="343434"/>
          <w:sz w:val="17"/>
        </w:rPr>
        <w:t>event</w:t>
      </w:r>
      <w:r>
        <w:rPr>
          <w:color w:val="343434"/>
          <w:spacing w:val="8"/>
          <w:sz w:val="17"/>
        </w:rPr>
        <w:t xml:space="preserve"> </w:t>
      </w:r>
      <w:r>
        <w:rPr>
          <w:color w:val="343434"/>
          <w:sz w:val="17"/>
        </w:rPr>
        <w:t>the</w:t>
      </w:r>
      <w:r>
        <w:rPr>
          <w:color w:val="343434"/>
          <w:spacing w:val="-13"/>
          <w:sz w:val="17"/>
        </w:rPr>
        <w:t xml:space="preserve"> </w:t>
      </w:r>
      <w:r>
        <w:rPr>
          <w:color w:val="343434"/>
          <w:sz w:val="17"/>
          <w:u w:val="single" w:color="4A484A"/>
        </w:rPr>
        <w:tab/>
      </w:r>
      <w:r>
        <w:rPr>
          <w:color w:val="343434"/>
          <w:spacing w:val="80"/>
          <w:w w:val="150"/>
          <w:sz w:val="17"/>
        </w:rPr>
        <w:t xml:space="preserve"> </w:t>
      </w:r>
      <w:r>
        <w:rPr>
          <w:color w:val="343434"/>
          <w:sz w:val="17"/>
        </w:rPr>
        <w:t xml:space="preserve">defaults </w:t>
      </w:r>
      <w:r>
        <w:rPr>
          <w:color w:val="1F1F1F"/>
          <w:sz w:val="17"/>
        </w:rPr>
        <w:t>in it</w:t>
      </w:r>
      <w:r>
        <w:rPr>
          <w:color w:val="4B494B"/>
          <w:sz w:val="17"/>
        </w:rPr>
        <w:t xml:space="preserve">s </w:t>
      </w:r>
      <w:r>
        <w:rPr>
          <w:color w:val="343434"/>
          <w:sz w:val="17"/>
        </w:rPr>
        <w:t>financial obligations</w:t>
      </w:r>
    </w:p>
    <w:p w14:paraId="0B838AF5" w14:textId="77777777" w:rsidR="009937F0" w:rsidRDefault="00000000">
      <w:pPr>
        <w:spacing w:before="43"/>
        <w:ind w:right="1708"/>
        <w:jc w:val="center"/>
        <w:rPr>
          <w:sz w:val="13"/>
        </w:rPr>
      </w:pPr>
      <w:r>
        <w:rPr>
          <w:color w:val="343434"/>
          <w:w w:val="110"/>
          <w:sz w:val="13"/>
        </w:rPr>
        <w:t>(Name</w:t>
      </w:r>
      <w:r>
        <w:rPr>
          <w:color w:val="343434"/>
          <w:spacing w:val="-10"/>
          <w:w w:val="110"/>
          <w:sz w:val="13"/>
        </w:rPr>
        <w:t xml:space="preserve"> </w:t>
      </w:r>
      <w:r>
        <w:rPr>
          <w:color w:val="4B494B"/>
          <w:w w:val="110"/>
          <w:sz w:val="13"/>
        </w:rPr>
        <w:t>of</w:t>
      </w:r>
      <w:r>
        <w:rPr>
          <w:color w:val="4B494B"/>
          <w:spacing w:val="-5"/>
          <w:w w:val="110"/>
          <w:sz w:val="13"/>
        </w:rPr>
        <w:t xml:space="preserve"> </w:t>
      </w:r>
      <w:r>
        <w:rPr>
          <w:color w:val="4B494B"/>
          <w:spacing w:val="-2"/>
          <w:w w:val="110"/>
          <w:sz w:val="13"/>
        </w:rPr>
        <w:t>Corporation)</w:t>
      </w:r>
    </w:p>
    <w:p w14:paraId="507693F9" w14:textId="77777777" w:rsidR="009937F0" w:rsidRDefault="009937F0">
      <w:pPr>
        <w:pStyle w:val="BodyText"/>
        <w:spacing w:before="26"/>
        <w:rPr>
          <w:sz w:val="13"/>
        </w:rPr>
      </w:pPr>
    </w:p>
    <w:p w14:paraId="70178F6C" w14:textId="77777777" w:rsidR="009937F0" w:rsidRDefault="00000000">
      <w:pPr>
        <w:tabs>
          <w:tab w:val="left" w:pos="4351"/>
          <w:tab w:val="left" w:pos="8186"/>
        </w:tabs>
        <w:spacing w:line="487" w:lineRule="auto"/>
        <w:ind w:left="712" w:right="887" w:firstLine="6"/>
        <w:jc w:val="both"/>
        <w:rPr>
          <w:sz w:val="17"/>
        </w:rPr>
      </w:pPr>
      <w:r>
        <w:rPr>
          <w:color w:val="4B494B"/>
          <w:sz w:val="17"/>
        </w:rPr>
        <w:t>to</w:t>
      </w:r>
      <w:r>
        <w:rPr>
          <w:color w:val="4B494B"/>
          <w:spacing w:val="80"/>
          <w:sz w:val="17"/>
        </w:rPr>
        <w:t xml:space="preserve"> </w:t>
      </w:r>
      <w:r>
        <w:rPr>
          <w:color w:val="343434"/>
          <w:sz w:val="17"/>
        </w:rPr>
        <w:t>St.</w:t>
      </w:r>
      <w:r>
        <w:rPr>
          <w:color w:val="343434"/>
          <w:spacing w:val="31"/>
          <w:sz w:val="17"/>
        </w:rPr>
        <w:t xml:space="preserve"> </w:t>
      </w:r>
      <w:r>
        <w:rPr>
          <w:color w:val="343434"/>
          <w:sz w:val="17"/>
        </w:rPr>
        <w:t>Tropez</w:t>
      </w:r>
      <w:r>
        <w:rPr>
          <w:color w:val="343434"/>
          <w:spacing w:val="32"/>
          <w:sz w:val="17"/>
        </w:rPr>
        <w:t xml:space="preserve"> </w:t>
      </w:r>
      <w:r>
        <w:rPr>
          <w:color w:val="343434"/>
          <w:sz w:val="17"/>
        </w:rPr>
        <w:t>at</w:t>
      </w:r>
      <w:r>
        <w:rPr>
          <w:color w:val="343434"/>
          <w:spacing w:val="37"/>
          <w:sz w:val="17"/>
        </w:rPr>
        <w:t xml:space="preserve"> </w:t>
      </w:r>
      <w:r>
        <w:rPr>
          <w:color w:val="343434"/>
          <w:sz w:val="17"/>
        </w:rPr>
        <w:t>Boca</w:t>
      </w:r>
      <w:r>
        <w:rPr>
          <w:color w:val="343434"/>
          <w:spacing w:val="39"/>
          <w:sz w:val="17"/>
        </w:rPr>
        <w:t xml:space="preserve"> </w:t>
      </w:r>
      <w:r>
        <w:rPr>
          <w:color w:val="343434"/>
          <w:sz w:val="17"/>
        </w:rPr>
        <w:t>Golf</w:t>
      </w:r>
      <w:r>
        <w:rPr>
          <w:color w:val="343434"/>
          <w:spacing w:val="40"/>
          <w:sz w:val="17"/>
        </w:rPr>
        <w:t xml:space="preserve"> </w:t>
      </w:r>
      <w:r>
        <w:rPr>
          <w:color w:val="1F1F1F"/>
          <w:sz w:val="17"/>
        </w:rPr>
        <w:t>Propert</w:t>
      </w:r>
      <w:r>
        <w:rPr>
          <w:color w:val="4B494B"/>
          <w:sz w:val="17"/>
        </w:rPr>
        <w:t>y</w:t>
      </w:r>
      <w:r>
        <w:rPr>
          <w:color w:val="4B494B"/>
          <w:spacing w:val="35"/>
          <w:sz w:val="17"/>
        </w:rPr>
        <w:t xml:space="preserve"> </w:t>
      </w:r>
      <w:r>
        <w:rPr>
          <w:color w:val="343434"/>
          <w:sz w:val="17"/>
        </w:rPr>
        <w:t>Owners</w:t>
      </w:r>
      <w:r>
        <w:rPr>
          <w:color w:val="343434"/>
          <w:spacing w:val="40"/>
          <w:sz w:val="17"/>
        </w:rPr>
        <w:t xml:space="preserve"> </w:t>
      </w:r>
      <w:r>
        <w:rPr>
          <w:color w:val="343434"/>
          <w:sz w:val="17"/>
        </w:rPr>
        <w:t>Association</w:t>
      </w:r>
      <w:r>
        <w:rPr>
          <w:color w:val="626262"/>
          <w:sz w:val="17"/>
        </w:rPr>
        <w:t>,</w:t>
      </w:r>
      <w:r>
        <w:rPr>
          <w:color w:val="626262"/>
          <w:spacing w:val="31"/>
          <w:sz w:val="17"/>
        </w:rPr>
        <w:t xml:space="preserve"> </w:t>
      </w:r>
      <w:r>
        <w:rPr>
          <w:color w:val="343434"/>
          <w:sz w:val="17"/>
        </w:rPr>
        <w:t>Inc.</w:t>
      </w:r>
      <w:r>
        <w:rPr>
          <w:color w:val="626262"/>
          <w:sz w:val="17"/>
        </w:rPr>
        <w:t>,</w:t>
      </w:r>
      <w:r>
        <w:rPr>
          <w:color w:val="626262"/>
          <w:spacing w:val="38"/>
          <w:sz w:val="17"/>
        </w:rPr>
        <w:t xml:space="preserve"> </w:t>
      </w:r>
      <w:r>
        <w:rPr>
          <w:color w:val="343434"/>
          <w:sz w:val="17"/>
        </w:rPr>
        <w:t>the undersigned</w:t>
      </w:r>
      <w:r>
        <w:rPr>
          <w:color w:val="343434"/>
          <w:spacing w:val="40"/>
          <w:sz w:val="17"/>
        </w:rPr>
        <w:t xml:space="preserve"> </w:t>
      </w:r>
      <w:r>
        <w:rPr>
          <w:color w:val="343434"/>
          <w:sz w:val="17"/>
        </w:rPr>
        <w:t>hereby</w:t>
      </w:r>
      <w:r>
        <w:rPr>
          <w:color w:val="343434"/>
          <w:spacing w:val="40"/>
          <w:sz w:val="17"/>
        </w:rPr>
        <w:t xml:space="preserve"> </w:t>
      </w:r>
      <w:r>
        <w:rPr>
          <w:color w:val="4B494B"/>
          <w:sz w:val="17"/>
        </w:rPr>
        <w:t>and</w:t>
      </w:r>
      <w:r>
        <w:rPr>
          <w:color w:val="4B494B"/>
          <w:spacing w:val="34"/>
          <w:sz w:val="17"/>
        </w:rPr>
        <w:t xml:space="preserve"> </w:t>
      </w:r>
      <w:r>
        <w:rPr>
          <w:color w:val="343434"/>
          <w:sz w:val="17"/>
        </w:rPr>
        <w:t xml:space="preserve">herewith agree to personally assume and pay </w:t>
      </w:r>
      <w:r>
        <w:rPr>
          <w:color w:val="1F1F1F"/>
          <w:sz w:val="17"/>
        </w:rPr>
        <w:t xml:space="preserve">in </w:t>
      </w:r>
      <w:r>
        <w:rPr>
          <w:color w:val="343434"/>
          <w:sz w:val="17"/>
        </w:rPr>
        <w:t xml:space="preserve">full </w:t>
      </w:r>
      <w:proofErr w:type="gramStart"/>
      <w:r>
        <w:rPr>
          <w:color w:val="343434"/>
          <w:sz w:val="17"/>
        </w:rPr>
        <w:t xml:space="preserve">any </w:t>
      </w:r>
      <w:r>
        <w:rPr>
          <w:color w:val="4B494B"/>
          <w:sz w:val="17"/>
        </w:rPr>
        <w:t xml:space="preserve">and </w:t>
      </w:r>
      <w:r>
        <w:rPr>
          <w:color w:val="343434"/>
          <w:sz w:val="17"/>
        </w:rPr>
        <w:t>all</w:t>
      </w:r>
      <w:proofErr w:type="gramEnd"/>
      <w:r>
        <w:rPr>
          <w:color w:val="343434"/>
          <w:sz w:val="17"/>
        </w:rPr>
        <w:t xml:space="preserve"> </w:t>
      </w:r>
      <w:r>
        <w:rPr>
          <w:color w:val="4B494B"/>
          <w:sz w:val="17"/>
        </w:rPr>
        <w:t>outstand</w:t>
      </w:r>
      <w:r>
        <w:rPr>
          <w:color w:val="1F1F1F"/>
          <w:sz w:val="17"/>
        </w:rPr>
        <w:t xml:space="preserve">ing </w:t>
      </w:r>
      <w:r>
        <w:rPr>
          <w:color w:val="4B494B"/>
          <w:sz w:val="17"/>
        </w:rPr>
        <w:t xml:space="preserve">and </w:t>
      </w:r>
      <w:r>
        <w:rPr>
          <w:color w:val="343434"/>
          <w:sz w:val="17"/>
        </w:rPr>
        <w:t xml:space="preserve">ongoing financial obligations associated </w:t>
      </w:r>
      <w:r>
        <w:rPr>
          <w:color w:val="4B494B"/>
          <w:sz w:val="17"/>
        </w:rPr>
        <w:t>wi</w:t>
      </w:r>
      <w:r>
        <w:rPr>
          <w:color w:val="1F1F1F"/>
          <w:sz w:val="17"/>
        </w:rPr>
        <w:t xml:space="preserve">th </w:t>
      </w:r>
      <w:r>
        <w:rPr>
          <w:color w:val="343434"/>
          <w:sz w:val="17"/>
        </w:rPr>
        <w:t xml:space="preserve">unit number </w:t>
      </w:r>
      <w:r>
        <w:rPr>
          <w:color w:val="343434"/>
          <w:sz w:val="17"/>
          <w:u w:val="single" w:color="1E1E1E"/>
        </w:rPr>
        <w:tab/>
      </w:r>
      <w:r>
        <w:rPr>
          <w:color w:val="343434"/>
          <w:spacing w:val="-12"/>
          <w:sz w:val="17"/>
        </w:rPr>
        <w:t xml:space="preserve"> </w:t>
      </w:r>
      <w:proofErr w:type="spellStart"/>
      <w:r>
        <w:rPr>
          <w:color w:val="626262"/>
          <w:w w:val="125"/>
          <w:sz w:val="17"/>
        </w:rPr>
        <w:t>to</w:t>
      </w:r>
      <w:r>
        <w:rPr>
          <w:color w:val="4B494B"/>
          <w:w w:val="125"/>
          <w:sz w:val="17"/>
        </w:rPr>
        <w:t>St</w:t>
      </w:r>
      <w:proofErr w:type="spellEnd"/>
      <w:r>
        <w:rPr>
          <w:color w:val="4B494B"/>
          <w:w w:val="125"/>
          <w:sz w:val="17"/>
        </w:rPr>
        <w:t>.</w:t>
      </w:r>
      <w:r>
        <w:rPr>
          <w:color w:val="4B494B"/>
          <w:spacing w:val="-11"/>
          <w:w w:val="125"/>
          <w:sz w:val="17"/>
        </w:rPr>
        <w:t xml:space="preserve"> </w:t>
      </w:r>
      <w:r>
        <w:rPr>
          <w:color w:val="343434"/>
          <w:sz w:val="17"/>
        </w:rPr>
        <w:t>Trope</w:t>
      </w:r>
      <w:r>
        <w:rPr>
          <w:color w:val="626262"/>
          <w:sz w:val="17"/>
        </w:rPr>
        <w:t xml:space="preserve">z </w:t>
      </w:r>
      <w:r>
        <w:rPr>
          <w:color w:val="343434"/>
          <w:sz w:val="17"/>
        </w:rPr>
        <w:t xml:space="preserve">at Boca Golf Property Owners </w:t>
      </w:r>
      <w:r>
        <w:rPr>
          <w:color w:val="4B494B"/>
          <w:sz w:val="17"/>
        </w:rPr>
        <w:t xml:space="preserve">Association, </w:t>
      </w:r>
      <w:r>
        <w:rPr>
          <w:color w:val="343434"/>
          <w:sz w:val="17"/>
        </w:rPr>
        <w:t xml:space="preserve">Inc. until </w:t>
      </w:r>
      <w:r>
        <w:rPr>
          <w:color w:val="4B494B"/>
          <w:sz w:val="17"/>
        </w:rPr>
        <w:t xml:space="preserve">such </w:t>
      </w:r>
      <w:r>
        <w:rPr>
          <w:color w:val="343434"/>
          <w:sz w:val="17"/>
        </w:rPr>
        <w:t xml:space="preserve">time that a transfer in ownership </w:t>
      </w:r>
      <w:r>
        <w:rPr>
          <w:color w:val="4B494B"/>
          <w:sz w:val="17"/>
        </w:rPr>
        <w:t>of</w:t>
      </w:r>
      <w:r>
        <w:rPr>
          <w:color w:val="4B494B"/>
          <w:spacing w:val="40"/>
          <w:sz w:val="17"/>
        </w:rPr>
        <w:t xml:space="preserve"> </w:t>
      </w:r>
      <w:r>
        <w:rPr>
          <w:color w:val="343434"/>
          <w:sz w:val="17"/>
        </w:rPr>
        <w:t xml:space="preserve">St. </w:t>
      </w:r>
      <w:r>
        <w:rPr>
          <w:color w:val="1F1F1F"/>
          <w:sz w:val="17"/>
        </w:rPr>
        <w:t>Tropez</w:t>
      </w:r>
      <w:r>
        <w:rPr>
          <w:color w:val="1F1F1F"/>
          <w:spacing w:val="40"/>
          <w:sz w:val="17"/>
        </w:rPr>
        <w:t xml:space="preserve"> </w:t>
      </w:r>
      <w:r>
        <w:rPr>
          <w:color w:val="343434"/>
          <w:sz w:val="17"/>
        </w:rPr>
        <w:t xml:space="preserve">unit </w:t>
      </w:r>
      <w:r>
        <w:rPr>
          <w:color w:val="4B494B"/>
          <w:sz w:val="17"/>
        </w:rPr>
        <w:t xml:space="preserve">number </w:t>
      </w:r>
      <w:r>
        <w:rPr>
          <w:color w:val="4B494B"/>
          <w:sz w:val="17"/>
          <w:u w:val="single" w:color="333333"/>
        </w:rPr>
        <w:tab/>
      </w:r>
      <w:r>
        <w:rPr>
          <w:color w:val="4B494B"/>
          <w:spacing w:val="-12"/>
          <w:sz w:val="17"/>
        </w:rPr>
        <w:t xml:space="preserve"> </w:t>
      </w:r>
      <w:r>
        <w:rPr>
          <w:color w:val="343434"/>
          <w:sz w:val="17"/>
        </w:rPr>
        <w:t>shall</w:t>
      </w:r>
      <w:r>
        <w:rPr>
          <w:color w:val="343434"/>
          <w:spacing w:val="-12"/>
          <w:sz w:val="17"/>
        </w:rPr>
        <w:t xml:space="preserve"> </w:t>
      </w:r>
      <w:r>
        <w:rPr>
          <w:color w:val="343434"/>
          <w:sz w:val="17"/>
        </w:rPr>
        <w:t>be app</w:t>
      </w:r>
      <w:r>
        <w:rPr>
          <w:color w:val="626262"/>
          <w:sz w:val="17"/>
        </w:rPr>
        <w:t>rove</w:t>
      </w:r>
      <w:r>
        <w:rPr>
          <w:color w:val="343434"/>
          <w:sz w:val="17"/>
        </w:rPr>
        <w:t xml:space="preserve">d and </w:t>
      </w:r>
      <w:r>
        <w:rPr>
          <w:color w:val="4B494B"/>
          <w:sz w:val="17"/>
        </w:rPr>
        <w:t xml:space="preserve">take </w:t>
      </w:r>
      <w:r>
        <w:rPr>
          <w:color w:val="343434"/>
          <w:sz w:val="17"/>
        </w:rPr>
        <w:t>effect.</w:t>
      </w:r>
    </w:p>
    <w:p w14:paraId="52E60583" w14:textId="77777777" w:rsidR="009937F0" w:rsidRDefault="009937F0">
      <w:pPr>
        <w:pStyle w:val="BodyText"/>
        <w:spacing w:before="150"/>
      </w:pPr>
    </w:p>
    <w:tbl>
      <w:tblPr>
        <w:tblW w:w="0" w:type="auto"/>
        <w:tblInd w:w="7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7"/>
        <w:gridCol w:w="69"/>
        <w:gridCol w:w="221"/>
        <w:gridCol w:w="2563"/>
        <w:gridCol w:w="98"/>
        <w:gridCol w:w="461"/>
        <w:gridCol w:w="1634"/>
      </w:tblGrid>
      <w:tr w:rsidR="009937F0" w14:paraId="5C62F331" w14:textId="77777777">
        <w:trPr>
          <w:trHeight w:val="661"/>
        </w:trPr>
        <w:tc>
          <w:tcPr>
            <w:tcW w:w="2787" w:type="dxa"/>
            <w:tcBorders>
              <w:top w:val="single" w:sz="6" w:space="0" w:color="000000"/>
              <w:bottom w:val="single" w:sz="4" w:space="0" w:color="000000"/>
            </w:tcBorders>
          </w:tcPr>
          <w:p w14:paraId="5D6E665A" w14:textId="77777777" w:rsidR="009937F0" w:rsidRDefault="00000000">
            <w:pPr>
              <w:pStyle w:val="TableParagraph"/>
              <w:spacing w:before="52"/>
              <w:ind w:left="5"/>
              <w:rPr>
                <w:sz w:val="13"/>
              </w:rPr>
            </w:pPr>
            <w:r>
              <w:rPr>
                <w:color w:val="4B494B"/>
                <w:spacing w:val="-2"/>
                <w:w w:val="110"/>
                <w:sz w:val="13"/>
              </w:rPr>
              <w:t>(Signatu</w:t>
            </w:r>
            <w:r>
              <w:rPr>
                <w:color w:val="1F1F1F"/>
                <w:spacing w:val="-2"/>
                <w:w w:val="110"/>
                <w:sz w:val="13"/>
              </w:rPr>
              <w:t>r</w:t>
            </w:r>
            <w:r>
              <w:rPr>
                <w:color w:val="4B494B"/>
                <w:spacing w:val="-2"/>
                <w:w w:val="110"/>
                <w:sz w:val="13"/>
              </w:rPr>
              <w:t>e)</w:t>
            </w:r>
          </w:p>
        </w:tc>
        <w:tc>
          <w:tcPr>
            <w:tcW w:w="69" w:type="dxa"/>
            <w:tcBorders>
              <w:top w:val="single" w:sz="6" w:space="0" w:color="000000"/>
            </w:tcBorders>
          </w:tcPr>
          <w:p w14:paraId="6F597CE2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" w:type="dxa"/>
          </w:tcPr>
          <w:p w14:paraId="5718E369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3" w:type="dxa"/>
            <w:tcBorders>
              <w:top w:val="single" w:sz="6" w:space="0" w:color="000000"/>
              <w:bottom w:val="single" w:sz="4" w:space="0" w:color="000000"/>
            </w:tcBorders>
          </w:tcPr>
          <w:p w14:paraId="70D90FFA" w14:textId="77777777" w:rsidR="009937F0" w:rsidRDefault="00000000">
            <w:pPr>
              <w:pStyle w:val="TableParagraph"/>
              <w:spacing w:before="45"/>
              <w:ind w:left="46"/>
              <w:rPr>
                <w:sz w:val="13"/>
              </w:rPr>
            </w:pPr>
            <w:r>
              <w:rPr>
                <w:color w:val="626262"/>
                <w:sz w:val="13"/>
              </w:rPr>
              <w:t>{Pri</w:t>
            </w:r>
            <w:r>
              <w:rPr>
                <w:color w:val="343434"/>
                <w:sz w:val="13"/>
              </w:rPr>
              <w:t>nt</w:t>
            </w:r>
            <w:r>
              <w:rPr>
                <w:color w:val="343434"/>
                <w:spacing w:val="21"/>
                <w:sz w:val="13"/>
              </w:rPr>
              <w:t xml:space="preserve"> </w:t>
            </w:r>
            <w:r>
              <w:rPr>
                <w:color w:val="4B494B"/>
                <w:spacing w:val="-2"/>
                <w:sz w:val="13"/>
              </w:rPr>
              <w:t>Name)</w:t>
            </w:r>
          </w:p>
        </w:tc>
        <w:tc>
          <w:tcPr>
            <w:tcW w:w="98" w:type="dxa"/>
            <w:tcBorders>
              <w:top w:val="single" w:sz="6" w:space="0" w:color="000000"/>
            </w:tcBorders>
          </w:tcPr>
          <w:p w14:paraId="5246EC0B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</w:tcPr>
          <w:p w14:paraId="05DA565D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single" w:sz="6" w:space="0" w:color="000000"/>
              <w:bottom w:val="single" w:sz="4" w:space="0" w:color="000000"/>
            </w:tcBorders>
          </w:tcPr>
          <w:p w14:paraId="242FE4A2" w14:textId="77777777" w:rsidR="009937F0" w:rsidRDefault="00000000">
            <w:pPr>
              <w:pStyle w:val="TableParagraph"/>
              <w:spacing w:before="45"/>
              <w:ind w:left="45"/>
              <w:rPr>
                <w:sz w:val="13"/>
              </w:rPr>
            </w:pPr>
            <w:r>
              <w:rPr>
                <w:color w:val="4B494B"/>
                <w:spacing w:val="-2"/>
                <w:w w:val="105"/>
                <w:sz w:val="13"/>
              </w:rPr>
              <w:t>{Date)</w:t>
            </w:r>
          </w:p>
        </w:tc>
      </w:tr>
      <w:tr w:rsidR="009937F0" w14:paraId="20030BC9" w14:textId="77777777">
        <w:trPr>
          <w:trHeight w:val="411"/>
        </w:trPr>
        <w:tc>
          <w:tcPr>
            <w:tcW w:w="2787" w:type="dxa"/>
            <w:tcBorders>
              <w:top w:val="single" w:sz="4" w:space="0" w:color="000000"/>
            </w:tcBorders>
          </w:tcPr>
          <w:p w14:paraId="5B187E8F" w14:textId="77777777" w:rsidR="009937F0" w:rsidRDefault="00000000">
            <w:pPr>
              <w:pStyle w:val="TableParagraph"/>
              <w:spacing w:before="15"/>
              <w:ind w:left="5"/>
              <w:rPr>
                <w:sz w:val="13"/>
              </w:rPr>
            </w:pPr>
            <w:r>
              <w:rPr>
                <w:color w:val="626262"/>
                <w:spacing w:val="-2"/>
                <w:w w:val="105"/>
                <w:sz w:val="13"/>
              </w:rPr>
              <w:t>(Signat</w:t>
            </w:r>
            <w:r>
              <w:rPr>
                <w:color w:val="343434"/>
                <w:spacing w:val="-2"/>
                <w:w w:val="105"/>
                <w:sz w:val="13"/>
              </w:rPr>
              <w:t>ur</w:t>
            </w:r>
            <w:r>
              <w:rPr>
                <w:color w:val="626262"/>
                <w:spacing w:val="-2"/>
                <w:w w:val="105"/>
                <w:sz w:val="13"/>
              </w:rPr>
              <w:t>e)</w:t>
            </w:r>
          </w:p>
        </w:tc>
        <w:tc>
          <w:tcPr>
            <w:tcW w:w="69" w:type="dxa"/>
          </w:tcPr>
          <w:p w14:paraId="55BC1308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" w:type="dxa"/>
          </w:tcPr>
          <w:p w14:paraId="2B330701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3" w:type="dxa"/>
            <w:tcBorders>
              <w:top w:val="single" w:sz="4" w:space="0" w:color="000000"/>
            </w:tcBorders>
          </w:tcPr>
          <w:p w14:paraId="5FA076D2" w14:textId="77777777" w:rsidR="009937F0" w:rsidRDefault="00000000">
            <w:pPr>
              <w:pStyle w:val="TableParagraph"/>
              <w:spacing w:before="15"/>
              <w:ind w:left="46"/>
              <w:rPr>
                <w:sz w:val="13"/>
              </w:rPr>
            </w:pPr>
            <w:r>
              <w:rPr>
                <w:color w:val="626262"/>
                <w:w w:val="105"/>
                <w:sz w:val="13"/>
              </w:rPr>
              <w:t>{Print</w:t>
            </w:r>
            <w:r>
              <w:rPr>
                <w:color w:val="626262"/>
                <w:spacing w:val="-2"/>
                <w:w w:val="110"/>
                <w:sz w:val="13"/>
              </w:rPr>
              <w:t xml:space="preserve"> </w:t>
            </w:r>
            <w:r>
              <w:rPr>
                <w:color w:val="4B494B"/>
                <w:spacing w:val="-2"/>
                <w:w w:val="110"/>
                <w:sz w:val="13"/>
              </w:rPr>
              <w:t>Name)</w:t>
            </w:r>
          </w:p>
        </w:tc>
        <w:tc>
          <w:tcPr>
            <w:tcW w:w="98" w:type="dxa"/>
          </w:tcPr>
          <w:p w14:paraId="29FB3EBE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</w:tcPr>
          <w:p w14:paraId="26A2BA72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single" w:sz="4" w:space="0" w:color="000000"/>
            </w:tcBorders>
          </w:tcPr>
          <w:p w14:paraId="4BD75C77" w14:textId="77777777" w:rsidR="009937F0" w:rsidRDefault="00000000">
            <w:pPr>
              <w:pStyle w:val="TableParagraph"/>
              <w:spacing w:before="22"/>
              <w:ind w:left="38"/>
              <w:rPr>
                <w:sz w:val="13"/>
              </w:rPr>
            </w:pPr>
            <w:r>
              <w:rPr>
                <w:color w:val="626262"/>
                <w:spacing w:val="-2"/>
                <w:w w:val="110"/>
                <w:sz w:val="13"/>
              </w:rPr>
              <w:t>{Date)</w:t>
            </w:r>
          </w:p>
        </w:tc>
      </w:tr>
      <w:tr w:rsidR="009937F0" w14:paraId="0DD44B7C" w14:textId="77777777">
        <w:trPr>
          <w:trHeight w:val="933"/>
        </w:trPr>
        <w:tc>
          <w:tcPr>
            <w:tcW w:w="2787" w:type="dxa"/>
            <w:tcBorders>
              <w:bottom w:val="single" w:sz="4" w:space="0" w:color="000000"/>
            </w:tcBorders>
          </w:tcPr>
          <w:p w14:paraId="2FE7ED98" w14:textId="77777777" w:rsidR="009937F0" w:rsidRDefault="009937F0">
            <w:pPr>
              <w:pStyle w:val="TableParagraph"/>
              <w:spacing w:before="38"/>
              <w:rPr>
                <w:sz w:val="17"/>
              </w:rPr>
            </w:pPr>
          </w:p>
          <w:p w14:paraId="6F92B64F" w14:textId="77777777" w:rsidR="009937F0" w:rsidRDefault="00000000">
            <w:pPr>
              <w:pStyle w:val="TableParagraph"/>
              <w:spacing w:before="1"/>
              <w:ind w:left="10"/>
              <w:rPr>
                <w:sz w:val="17"/>
              </w:rPr>
            </w:pPr>
            <w:r>
              <w:rPr>
                <w:color w:val="343434"/>
                <w:sz w:val="17"/>
              </w:rPr>
              <w:t>Witnessed</w:t>
            </w:r>
            <w:r>
              <w:rPr>
                <w:color w:val="343434"/>
                <w:spacing w:val="-3"/>
                <w:sz w:val="17"/>
              </w:rPr>
              <w:t xml:space="preserve"> </w:t>
            </w:r>
            <w:r>
              <w:rPr>
                <w:color w:val="1F1F1F"/>
                <w:spacing w:val="-5"/>
                <w:sz w:val="17"/>
              </w:rPr>
              <w:t>B</w:t>
            </w:r>
            <w:r>
              <w:rPr>
                <w:color w:val="4B494B"/>
                <w:spacing w:val="-5"/>
                <w:sz w:val="17"/>
              </w:rPr>
              <w:t>y:</w:t>
            </w:r>
          </w:p>
        </w:tc>
        <w:tc>
          <w:tcPr>
            <w:tcW w:w="69" w:type="dxa"/>
          </w:tcPr>
          <w:p w14:paraId="6A68E996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" w:type="dxa"/>
          </w:tcPr>
          <w:p w14:paraId="55D6071E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3" w:type="dxa"/>
            <w:tcBorders>
              <w:bottom w:val="single" w:sz="4" w:space="0" w:color="000000"/>
            </w:tcBorders>
          </w:tcPr>
          <w:p w14:paraId="0EDBEBC2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" w:type="dxa"/>
          </w:tcPr>
          <w:p w14:paraId="25F02D7F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</w:tcPr>
          <w:p w14:paraId="0A0E2793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bottom w:val="single" w:sz="4" w:space="0" w:color="000000"/>
            </w:tcBorders>
          </w:tcPr>
          <w:p w14:paraId="5C10DBFC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937F0" w14:paraId="1AD0C1FE" w14:textId="77777777">
        <w:trPr>
          <w:trHeight w:val="523"/>
        </w:trPr>
        <w:tc>
          <w:tcPr>
            <w:tcW w:w="2787" w:type="dxa"/>
            <w:tcBorders>
              <w:top w:val="single" w:sz="4" w:space="0" w:color="000000"/>
            </w:tcBorders>
          </w:tcPr>
          <w:p w14:paraId="24608DF8" w14:textId="77777777" w:rsidR="009937F0" w:rsidRDefault="00000000">
            <w:pPr>
              <w:pStyle w:val="TableParagraph"/>
              <w:spacing w:before="22"/>
              <w:ind w:left="9"/>
              <w:rPr>
                <w:sz w:val="13"/>
              </w:rPr>
            </w:pPr>
            <w:r>
              <w:rPr>
                <w:color w:val="4B494B"/>
                <w:spacing w:val="-2"/>
                <w:w w:val="105"/>
                <w:sz w:val="13"/>
              </w:rPr>
              <w:t>{Signature)</w:t>
            </w:r>
          </w:p>
          <w:p w14:paraId="2733263B" w14:textId="77777777" w:rsidR="009937F0" w:rsidRDefault="009937F0">
            <w:pPr>
              <w:pStyle w:val="TableParagraph"/>
              <w:spacing w:before="7"/>
              <w:rPr>
                <w:sz w:val="13"/>
              </w:rPr>
            </w:pPr>
          </w:p>
          <w:p w14:paraId="704E75AE" w14:textId="77777777" w:rsidR="009937F0" w:rsidRDefault="00000000">
            <w:pPr>
              <w:pStyle w:val="TableParagraph"/>
              <w:spacing w:line="175" w:lineRule="exact"/>
              <w:ind w:left="4"/>
              <w:rPr>
                <w:sz w:val="17"/>
              </w:rPr>
            </w:pPr>
            <w:r>
              <w:rPr>
                <w:color w:val="343434"/>
                <w:spacing w:val="-5"/>
                <w:w w:val="105"/>
                <w:sz w:val="17"/>
              </w:rPr>
              <w:t>OR</w:t>
            </w:r>
          </w:p>
        </w:tc>
        <w:tc>
          <w:tcPr>
            <w:tcW w:w="69" w:type="dxa"/>
          </w:tcPr>
          <w:p w14:paraId="0D0582A9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" w:type="dxa"/>
          </w:tcPr>
          <w:p w14:paraId="277236D5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3" w:type="dxa"/>
            <w:tcBorders>
              <w:top w:val="single" w:sz="4" w:space="0" w:color="000000"/>
            </w:tcBorders>
          </w:tcPr>
          <w:p w14:paraId="63AE4E03" w14:textId="77777777" w:rsidR="009937F0" w:rsidRDefault="00000000">
            <w:pPr>
              <w:pStyle w:val="TableParagraph"/>
              <w:spacing w:before="22"/>
              <w:ind w:left="48"/>
              <w:rPr>
                <w:sz w:val="13"/>
              </w:rPr>
            </w:pPr>
            <w:r>
              <w:rPr>
                <w:color w:val="4B494B"/>
                <w:w w:val="105"/>
                <w:sz w:val="13"/>
              </w:rPr>
              <w:t>(Pr</w:t>
            </w:r>
            <w:r>
              <w:rPr>
                <w:color w:val="1F1F1F"/>
                <w:w w:val="105"/>
                <w:sz w:val="13"/>
              </w:rPr>
              <w:t>int</w:t>
            </w:r>
            <w:r>
              <w:rPr>
                <w:color w:val="1F1F1F"/>
                <w:spacing w:val="1"/>
                <w:w w:val="105"/>
                <w:sz w:val="13"/>
              </w:rPr>
              <w:t xml:space="preserve"> </w:t>
            </w:r>
            <w:r>
              <w:rPr>
                <w:color w:val="343434"/>
                <w:spacing w:val="-4"/>
                <w:w w:val="105"/>
                <w:sz w:val="13"/>
              </w:rPr>
              <w:t>Name)</w:t>
            </w:r>
          </w:p>
        </w:tc>
        <w:tc>
          <w:tcPr>
            <w:tcW w:w="98" w:type="dxa"/>
          </w:tcPr>
          <w:p w14:paraId="30F3B19E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</w:tcPr>
          <w:p w14:paraId="0FF1BCCA" w14:textId="77777777" w:rsidR="009937F0" w:rsidRDefault="009937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single" w:sz="4" w:space="0" w:color="000000"/>
            </w:tcBorders>
          </w:tcPr>
          <w:p w14:paraId="47E44250" w14:textId="77777777" w:rsidR="009937F0" w:rsidRDefault="00000000">
            <w:pPr>
              <w:pStyle w:val="TableParagraph"/>
              <w:spacing w:before="22"/>
              <w:ind w:left="40"/>
              <w:rPr>
                <w:sz w:val="13"/>
              </w:rPr>
            </w:pPr>
            <w:r>
              <w:rPr>
                <w:color w:val="343434"/>
                <w:spacing w:val="-2"/>
                <w:w w:val="110"/>
                <w:sz w:val="13"/>
              </w:rPr>
              <w:t>(Date)</w:t>
            </w:r>
          </w:p>
        </w:tc>
      </w:tr>
    </w:tbl>
    <w:p w14:paraId="55AEF953" w14:textId="77777777" w:rsidR="009937F0" w:rsidRDefault="009937F0">
      <w:pPr>
        <w:pStyle w:val="BodyText"/>
        <w:spacing w:before="191"/>
        <w:rPr>
          <w:sz w:val="17"/>
        </w:rPr>
      </w:pPr>
    </w:p>
    <w:p w14:paraId="349FCD01" w14:textId="77777777" w:rsidR="009937F0" w:rsidRDefault="00000000">
      <w:pPr>
        <w:tabs>
          <w:tab w:val="left" w:pos="4476"/>
          <w:tab w:val="left" w:pos="5080"/>
        </w:tabs>
        <w:ind w:left="715"/>
        <w:rPr>
          <w:sz w:val="17"/>
        </w:rPr>
      </w:pPr>
      <w:r>
        <w:rPr>
          <w:color w:val="343434"/>
          <w:position w:val="1"/>
          <w:sz w:val="17"/>
        </w:rPr>
        <w:t xml:space="preserve">Notarized </w:t>
      </w:r>
      <w:r>
        <w:rPr>
          <w:color w:val="1F1F1F"/>
          <w:w w:val="115"/>
          <w:position w:val="1"/>
          <w:sz w:val="17"/>
        </w:rPr>
        <w:t>By</w:t>
      </w:r>
      <w:r>
        <w:rPr>
          <w:color w:val="4B494B"/>
          <w:w w:val="115"/>
          <w:position w:val="1"/>
          <w:sz w:val="17"/>
        </w:rPr>
        <w:t>:</w:t>
      </w:r>
      <w:r>
        <w:rPr>
          <w:color w:val="4B494B"/>
          <w:spacing w:val="32"/>
          <w:w w:val="115"/>
          <w:position w:val="1"/>
          <w:sz w:val="17"/>
        </w:rPr>
        <w:t xml:space="preserve"> </w:t>
      </w:r>
      <w:r>
        <w:rPr>
          <w:color w:val="4B494B"/>
          <w:position w:val="1"/>
          <w:sz w:val="17"/>
          <w:u w:val="single" w:color="4A484A"/>
        </w:rPr>
        <w:tab/>
      </w:r>
      <w:r>
        <w:rPr>
          <w:color w:val="4B494B"/>
          <w:w w:val="180"/>
          <w:position w:val="1"/>
          <w:sz w:val="17"/>
        </w:rPr>
        <w:t xml:space="preserve"> _</w:t>
      </w:r>
      <w:r>
        <w:rPr>
          <w:color w:val="4B494B"/>
          <w:position w:val="1"/>
          <w:sz w:val="17"/>
        </w:rPr>
        <w:tab/>
      </w:r>
      <w:r>
        <w:rPr>
          <w:color w:val="343434"/>
          <w:sz w:val="17"/>
        </w:rPr>
        <w:t>Stamp,</w:t>
      </w:r>
      <w:r>
        <w:rPr>
          <w:color w:val="343434"/>
          <w:spacing w:val="7"/>
          <w:sz w:val="17"/>
        </w:rPr>
        <w:t xml:space="preserve"> </w:t>
      </w:r>
      <w:r>
        <w:rPr>
          <w:color w:val="1F1F1F"/>
          <w:sz w:val="17"/>
        </w:rPr>
        <w:t>Init</w:t>
      </w:r>
      <w:r>
        <w:rPr>
          <w:color w:val="4B494B"/>
          <w:sz w:val="17"/>
        </w:rPr>
        <w:t>ial</w:t>
      </w:r>
      <w:r>
        <w:rPr>
          <w:color w:val="4B494B"/>
          <w:spacing w:val="7"/>
          <w:sz w:val="17"/>
        </w:rPr>
        <w:t xml:space="preserve"> </w:t>
      </w:r>
      <w:r>
        <w:rPr>
          <w:color w:val="4B494B"/>
          <w:sz w:val="17"/>
        </w:rPr>
        <w:t>&amp;</w:t>
      </w:r>
      <w:r>
        <w:rPr>
          <w:color w:val="4B494B"/>
          <w:spacing w:val="2"/>
          <w:sz w:val="17"/>
        </w:rPr>
        <w:t xml:space="preserve"> </w:t>
      </w:r>
      <w:r>
        <w:rPr>
          <w:color w:val="343434"/>
          <w:spacing w:val="-2"/>
          <w:sz w:val="17"/>
        </w:rPr>
        <w:t>Seal:</w:t>
      </w:r>
    </w:p>
    <w:p w14:paraId="71886FC2" w14:textId="77777777" w:rsidR="009937F0" w:rsidRDefault="009937F0">
      <w:pPr>
        <w:rPr>
          <w:sz w:val="17"/>
        </w:rPr>
        <w:sectPr w:rsidR="009937F0">
          <w:footerReference w:type="even" r:id="rId9"/>
          <w:pgSz w:w="12240" w:h="15840"/>
          <w:pgMar w:top="1820" w:right="1080" w:bottom="800" w:left="1440" w:header="0" w:footer="616" w:gutter="0"/>
          <w:cols w:space="720"/>
        </w:sectPr>
      </w:pPr>
    </w:p>
    <w:p w14:paraId="1A3461DC" w14:textId="77777777" w:rsidR="009937F0" w:rsidRDefault="00000000">
      <w:pPr>
        <w:pStyle w:val="BodyText"/>
        <w:spacing w:before="66"/>
        <w:ind w:left="404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4C9D7CDC" wp14:editId="50CBD43F">
                <wp:simplePos x="0" y="0"/>
                <wp:positionH relativeFrom="page">
                  <wp:posOffset>553219</wp:posOffset>
                </wp:positionH>
                <wp:positionV relativeFrom="page">
                  <wp:posOffset>9583340</wp:posOffset>
                </wp:positionV>
                <wp:extent cx="2044064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40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064">
                              <a:moveTo>
                                <a:pt x="0" y="0"/>
                              </a:moveTo>
                              <a:lnTo>
                                <a:pt x="2043447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5296" from="43.560612pt,754.59375pt" to="204.461974pt,754.59375pt" stroked="true" strokeweight=".32422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St.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w w:val="105"/>
        </w:rPr>
        <w:t>Tropez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w w:val="105"/>
        </w:rPr>
        <w:t>at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Boca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Golf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Property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Owners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Association,</w:t>
      </w:r>
      <w:r>
        <w:rPr>
          <w:color w:val="383838"/>
          <w:spacing w:val="-3"/>
          <w:w w:val="105"/>
        </w:rPr>
        <w:t xml:space="preserve"> </w:t>
      </w:r>
      <w:r>
        <w:rPr>
          <w:color w:val="383838"/>
          <w:spacing w:val="-4"/>
          <w:w w:val="105"/>
        </w:rPr>
        <w:t>Inc.</w:t>
      </w:r>
    </w:p>
    <w:p w14:paraId="669AFC7A" w14:textId="77777777" w:rsidR="009937F0" w:rsidRDefault="009937F0">
      <w:pPr>
        <w:pStyle w:val="BodyText"/>
        <w:spacing w:before="27"/>
      </w:pPr>
    </w:p>
    <w:p w14:paraId="62D4C011" w14:textId="77777777" w:rsidR="009937F0" w:rsidRDefault="00000000">
      <w:pPr>
        <w:pStyle w:val="Heading2"/>
        <w:ind w:left="1542" w:right="1708"/>
        <w:jc w:val="center"/>
      </w:pPr>
      <w:r>
        <w:rPr>
          <w:color w:val="383838"/>
        </w:rPr>
        <w:t>PROSPECTIVE</w:t>
      </w:r>
      <w:r>
        <w:rPr>
          <w:color w:val="383838"/>
          <w:spacing w:val="49"/>
        </w:rPr>
        <w:t xml:space="preserve"> </w:t>
      </w:r>
      <w:r>
        <w:rPr>
          <w:color w:val="383838"/>
        </w:rPr>
        <w:t>NON-OWNER</w:t>
      </w:r>
      <w:r>
        <w:rPr>
          <w:color w:val="383838"/>
          <w:spacing w:val="37"/>
        </w:rPr>
        <w:t xml:space="preserve"> </w:t>
      </w:r>
      <w:r>
        <w:rPr>
          <w:color w:val="383838"/>
        </w:rPr>
        <w:t>OCCUPANT</w:t>
      </w:r>
      <w:r>
        <w:rPr>
          <w:color w:val="383838"/>
          <w:spacing w:val="48"/>
        </w:rPr>
        <w:t xml:space="preserve"> </w:t>
      </w:r>
      <w:r>
        <w:rPr>
          <w:color w:val="383838"/>
          <w:spacing w:val="-2"/>
        </w:rPr>
        <w:t>DECLARATION</w:t>
      </w:r>
    </w:p>
    <w:p w14:paraId="16D92DA9" w14:textId="77777777" w:rsidR="009937F0" w:rsidRDefault="009937F0">
      <w:pPr>
        <w:pStyle w:val="BodyText"/>
        <w:spacing w:before="15"/>
        <w:rPr>
          <w:b/>
        </w:rPr>
      </w:pPr>
    </w:p>
    <w:p w14:paraId="24B96BF0" w14:textId="77777777" w:rsidR="009937F0" w:rsidRDefault="00000000">
      <w:pPr>
        <w:spacing w:line="247" w:lineRule="auto"/>
        <w:ind w:left="184" w:right="333" w:firstLine="626"/>
        <w:jc w:val="both"/>
        <w:rPr>
          <w:sz w:val="17"/>
        </w:rPr>
      </w:pPr>
      <w:r>
        <w:rPr>
          <w:color w:val="383838"/>
          <w:w w:val="105"/>
          <w:sz w:val="17"/>
        </w:rPr>
        <w:t>In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return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for</w:t>
      </w:r>
      <w:r>
        <w:rPr>
          <w:color w:val="4B4949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1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Association</w:t>
      </w:r>
      <w:r>
        <w:rPr>
          <w:color w:val="676767"/>
          <w:w w:val="105"/>
          <w:sz w:val="17"/>
        </w:rPr>
        <w:t>'</w:t>
      </w:r>
      <w:r>
        <w:rPr>
          <w:color w:val="383838"/>
          <w:w w:val="105"/>
          <w:sz w:val="17"/>
        </w:rPr>
        <w:t>s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conveyance </w:t>
      </w:r>
      <w:r>
        <w:rPr>
          <w:color w:val="383838"/>
          <w:w w:val="105"/>
          <w:sz w:val="17"/>
        </w:rPr>
        <w:t>of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i/>
          <w:color w:val="383838"/>
          <w:w w:val="105"/>
          <w:sz w:val="17"/>
        </w:rPr>
        <w:t>Occupant</w:t>
      </w:r>
      <w:r>
        <w:rPr>
          <w:i/>
          <w:color w:val="383838"/>
          <w:spacing w:val="-1"/>
          <w:w w:val="105"/>
          <w:sz w:val="17"/>
        </w:rPr>
        <w:t xml:space="preserve"> </w:t>
      </w:r>
      <w:r>
        <w:rPr>
          <w:i/>
          <w:color w:val="383838"/>
          <w:w w:val="105"/>
          <w:sz w:val="17"/>
        </w:rPr>
        <w:t>Status</w:t>
      </w:r>
      <w:r>
        <w:rPr>
          <w:i/>
          <w:color w:val="383838"/>
          <w:spacing w:val="-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along </w:t>
      </w:r>
      <w:r>
        <w:rPr>
          <w:color w:val="4B4949"/>
          <w:w w:val="105"/>
          <w:sz w:val="17"/>
        </w:rPr>
        <w:t>with</w:t>
      </w:r>
      <w:r>
        <w:rPr>
          <w:color w:val="4B4949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all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the</w:t>
      </w:r>
      <w:r>
        <w:rPr>
          <w:color w:val="232323"/>
          <w:spacing w:val="-9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rights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9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p</w:t>
      </w:r>
      <w:r>
        <w:rPr>
          <w:color w:val="232323"/>
          <w:w w:val="105"/>
          <w:sz w:val="17"/>
        </w:rPr>
        <w:t>ri</w:t>
      </w:r>
      <w:r>
        <w:rPr>
          <w:color w:val="4B4949"/>
          <w:w w:val="105"/>
          <w:sz w:val="17"/>
        </w:rPr>
        <w:t>vi</w:t>
      </w:r>
      <w:r>
        <w:rPr>
          <w:color w:val="232323"/>
          <w:w w:val="105"/>
          <w:sz w:val="17"/>
        </w:rPr>
        <w:t>leges</w:t>
      </w:r>
      <w:r>
        <w:rPr>
          <w:color w:val="232323"/>
          <w:spacing w:val="-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afforded an </w:t>
      </w:r>
      <w:r>
        <w:rPr>
          <w:i/>
          <w:color w:val="383838"/>
          <w:w w:val="105"/>
          <w:sz w:val="17"/>
        </w:rPr>
        <w:t>Occupant</w:t>
      </w:r>
      <w:r>
        <w:rPr>
          <w:i/>
          <w:color w:val="383838"/>
          <w:spacing w:val="-1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of </w:t>
      </w:r>
      <w:r>
        <w:rPr>
          <w:color w:val="383838"/>
          <w:w w:val="105"/>
          <w:sz w:val="17"/>
        </w:rPr>
        <w:t>St.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Tr</w:t>
      </w:r>
      <w:r>
        <w:rPr>
          <w:color w:val="4B4949"/>
          <w:w w:val="105"/>
          <w:sz w:val="17"/>
        </w:rPr>
        <w:t>opez</w:t>
      </w:r>
      <w:r>
        <w:rPr>
          <w:color w:val="4B4949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at Boca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Golf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and</w:t>
      </w:r>
      <w:r>
        <w:rPr>
          <w:color w:val="4B4949"/>
          <w:spacing w:val="-8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Tenn</w:t>
      </w:r>
      <w:r>
        <w:rPr>
          <w:color w:val="232323"/>
          <w:w w:val="105"/>
          <w:sz w:val="17"/>
        </w:rPr>
        <w:t xml:space="preserve">is </w:t>
      </w:r>
      <w:r>
        <w:rPr>
          <w:color w:val="4B4949"/>
          <w:w w:val="105"/>
          <w:sz w:val="17"/>
        </w:rPr>
        <w:t>Country</w:t>
      </w:r>
      <w:r>
        <w:rPr>
          <w:color w:val="4B4949"/>
          <w:spacing w:val="-6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Club</w:t>
      </w:r>
      <w:r>
        <w:rPr>
          <w:color w:val="676767"/>
          <w:w w:val="105"/>
          <w:sz w:val="17"/>
        </w:rPr>
        <w:t>,</w:t>
      </w:r>
      <w:r>
        <w:rPr>
          <w:color w:val="676767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I </w:t>
      </w:r>
      <w:r>
        <w:rPr>
          <w:b/>
          <w:color w:val="232323"/>
          <w:w w:val="105"/>
          <w:sz w:val="17"/>
        </w:rPr>
        <w:t>or</w:t>
      </w:r>
      <w:r>
        <w:rPr>
          <w:b/>
          <w:color w:val="232323"/>
          <w:spacing w:val="-4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 xml:space="preserve">We,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9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undersigned, </w:t>
      </w:r>
      <w:r>
        <w:rPr>
          <w:color w:val="4B4949"/>
          <w:w w:val="105"/>
          <w:sz w:val="17"/>
        </w:rPr>
        <w:t>do</w:t>
      </w:r>
      <w:r>
        <w:rPr>
          <w:color w:val="4B4949"/>
          <w:spacing w:val="-10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hereby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acknowledge and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willingly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accept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without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except</w:t>
      </w:r>
      <w:r>
        <w:rPr>
          <w:color w:val="131111"/>
          <w:w w:val="105"/>
          <w:sz w:val="17"/>
        </w:rPr>
        <w:t>i</w:t>
      </w:r>
      <w:r>
        <w:rPr>
          <w:color w:val="383838"/>
          <w:w w:val="105"/>
          <w:sz w:val="17"/>
        </w:rPr>
        <w:t>on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following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as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terms</w:t>
      </w:r>
      <w:r>
        <w:rPr>
          <w:color w:val="383838"/>
          <w:spacing w:val="-1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conditions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under</w:t>
      </w:r>
      <w:r>
        <w:rPr>
          <w:color w:val="232323"/>
          <w:spacing w:val="-7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which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status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as</w:t>
      </w:r>
      <w:r>
        <w:rPr>
          <w:color w:val="4B4949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i/>
          <w:color w:val="4B4949"/>
          <w:w w:val="105"/>
          <w:sz w:val="17"/>
        </w:rPr>
        <w:t xml:space="preserve">Occupant </w:t>
      </w:r>
      <w:r>
        <w:rPr>
          <w:color w:val="383838"/>
          <w:w w:val="105"/>
          <w:sz w:val="17"/>
        </w:rPr>
        <w:t xml:space="preserve">is granted </w:t>
      </w:r>
      <w:r>
        <w:rPr>
          <w:color w:val="4B4949"/>
          <w:w w:val="105"/>
          <w:sz w:val="17"/>
        </w:rPr>
        <w:t>a</w:t>
      </w:r>
      <w:r>
        <w:rPr>
          <w:color w:val="232323"/>
          <w:w w:val="105"/>
          <w:sz w:val="17"/>
        </w:rPr>
        <w:t>n</w:t>
      </w:r>
      <w:r>
        <w:rPr>
          <w:color w:val="4B4949"/>
          <w:w w:val="105"/>
          <w:sz w:val="17"/>
        </w:rPr>
        <w:t xml:space="preserve">d shall </w:t>
      </w:r>
      <w:r>
        <w:rPr>
          <w:color w:val="383838"/>
          <w:w w:val="105"/>
          <w:sz w:val="17"/>
        </w:rPr>
        <w:t xml:space="preserve">be </w:t>
      </w:r>
      <w:r>
        <w:rPr>
          <w:color w:val="4B4949"/>
          <w:w w:val="105"/>
          <w:sz w:val="17"/>
        </w:rPr>
        <w:t>enforced.</w:t>
      </w:r>
    </w:p>
    <w:p w14:paraId="786E8ADC" w14:textId="77777777" w:rsidR="009937F0" w:rsidRDefault="00000000">
      <w:pPr>
        <w:pStyle w:val="ListParagraph"/>
        <w:numPr>
          <w:ilvl w:val="1"/>
          <w:numId w:val="1"/>
        </w:numPr>
        <w:tabs>
          <w:tab w:val="left" w:pos="404"/>
        </w:tabs>
        <w:spacing w:before="194"/>
        <w:ind w:right="336" w:firstLine="5"/>
        <w:jc w:val="both"/>
        <w:rPr>
          <w:color w:val="4B4949"/>
          <w:sz w:val="17"/>
        </w:rPr>
      </w:pPr>
      <w:r>
        <w:rPr>
          <w:color w:val="232323"/>
          <w:w w:val="105"/>
          <w:sz w:val="17"/>
        </w:rPr>
        <w:t>Th</w:t>
      </w:r>
      <w:r>
        <w:rPr>
          <w:color w:val="4B4949"/>
          <w:w w:val="105"/>
          <w:sz w:val="17"/>
        </w:rPr>
        <w:t xml:space="preserve">e term of </w:t>
      </w:r>
      <w:r>
        <w:rPr>
          <w:color w:val="383838"/>
          <w:w w:val="105"/>
          <w:sz w:val="17"/>
        </w:rPr>
        <w:t xml:space="preserve">the </w:t>
      </w:r>
      <w:r>
        <w:rPr>
          <w:color w:val="4B4949"/>
          <w:w w:val="105"/>
          <w:sz w:val="17"/>
        </w:rPr>
        <w:t xml:space="preserve">occupancy </w:t>
      </w:r>
      <w:r>
        <w:rPr>
          <w:color w:val="383838"/>
          <w:w w:val="105"/>
          <w:sz w:val="17"/>
        </w:rPr>
        <w:t>shall not exceed one year (12 months) from its onset and shall not be automat</w:t>
      </w:r>
      <w:r>
        <w:rPr>
          <w:color w:val="676767"/>
          <w:w w:val="105"/>
          <w:sz w:val="17"/>
        </w:rPr>
        <w:t>i</w:t>
      </w:r>
      <w:r>
        <w:rPr>
          <w:color w:val="4B4949"/>
          <w:w w:val="105"/>
          <w:sz w:val="17"/>
        </w:rPr>
        <w:t>ca</w:t>
      </w:r>
      <w:r>
        <w:rPr>
          <w:color w:val="131111"/>
          <w:w w:val="105"/>
          <w:sz w:val="17"/>
        </w:rPr>
        <w:t>ll</w:t>
      </w:r>
      <w:r>
        <w:rPr>
          <w:color w:val="4B4949"/>
          <w:w w:val="105"/>
          <w:sz w:val="17"/>
        </w:rPr>
        <w:t xml:space="preserve">y </w:t>
      </w:r>
      <w:r>
        <w:rPr>
          <w:color w:val="383838"/>
          <w:w w:val="105"/>
          <w:sz w:val="17"/>
        </w:rPr>
        <w:t>renewed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o</w:t>
      </w:r>
      <w:r>
        <w:rPr>
          <w:color w:val="676767"/>
          <w:w w:val="105"/>
          <w:sz w:val="17"/>
        </w:rPr>
        <w:t>r</w:t>
      </w:r>
      <w:r>
        <w:rPr>
          <w:color w:val="676767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extended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without</w:t>
      </w:r>
      <w:r>
        <w:rPr>
          <w:color w:val="4B4949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re-application</w:t>
      </w:r>
      <w:r>
        <w:rPr>
          <w:color w:val="383838"/>
          <w:spacing w:val="-1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1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expressed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permission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of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Association</w:t>
      </w:r>
      <w:r>
        <w:rPr>
          <w:color w:val="676767"/>
          <w:w w:val="105"/>
          <w:sz w:val="17"/>
        </w:rPr>
        <w:t>.</w:t>
      </w:r>
    </w:p>
    <w:p w14:paraId="43D20E5C" w14:textId="77777777" w:rsidR="009937F0" w:rsidRDefault="009937F0">
      <w:pPr>
        <w:pStyle w:val="BodyText"/>
        <w:spacing w:before="10"/>
        <w:rPr>
          <w:sz w:val="17"/>
        </w:rPr>
      </w:pPr>
    </w:p>
    <w:p w14:paraId="6C7DC399" w14:textId="77777777" w:rsidR="009937F0" w:rsidRDefault="00000000">
      <w:pPr>
        <w:pStyle w:val="ListParagraph"/>
        <w:numPr>
          <w:ilvl w:val="1"/>
          <w:numId w:val="1"/>
        </w:numPr>
        <w:tabs>
          <w:tab w:val="left" w:pos="187"/>
          <w:tab w:val="left" w:pos="382"/>
        </w:tabs>
        <w:spacing w:line="247" w:lineRule="auto"/>
        <w:ind w:left="187" w:right="324" w:hanging="3"/>
        <w:jc w:val="both"/>
        <w:rPr>
          <w:color w:val="383838"/>
          <w:sz w:val="17"/>
        </w:rPr>
      </w:pPr>
      <w:r>
        <w:rPr>
          <w:color w:val="383838"/>
          <w:w w:val="105"/>
          <w:sz w:val="17"/>
        </w:rPr>
        <w:t>A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monetary</w:t>
      </w:r>
      <w:r>
        <w:rPr>
          <w:color w:val="383838"/>
          <w:spacing w:val="-1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l</w:t>
      </w:r>
      <w:r>
        <w:rPr>
          <w:color w:val="4B4949"/>
          <w:w w:val="105"/>
          <w:sz w:val="17"/>
        </w:rPr>
        <w:t>ease,</w:t>
      </w:r>
      <w:r>
        <w:rPr>
          <w:color w:val="4B4949"/>
          <w:spacing w:val="-9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zero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monetary</w:t>
      </w:r>
      <w:r>
        <w:rPr>
          <w:color w:val="383838"/>
          <w:spacing w:val="-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lease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nor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any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other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rental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arrangement however styled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ex</w:t>
      </w:r>
      <w:r>
        <w:rPr>
          <w:color w:val="232323"/>
          <w:w w:val="105"/>
          <w:sz w:val="17"/>
        </w:rPr>
        <w:t>ist</w:t>
      </w:r>
      <w:r>
        <w:rPr>
          <w:color w:val="4B4949"/>
          <w:w w:val="105"/>
          <w:sz w:val="17"/>
        </w:rPr>
        <w:t>s</w:t>
      </w:r>
      <w:r>
        <w:rPr>
          <w:color w:val="4B4949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between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I </w:t>
      </w:r>
      <w:r>
        <w:rPr>
          <w:b/>
          <w:color w:val="383838"/>
          <w:w w:val="105"/>
          <w:sz w:val="17"/>
        </w:rPr>
        <w:t>or</w:t>
      </w:r>
      <w:r>
        <w:rPr>
          <w:b/>
          <w:color w:val="383838"/>
          <w:spacing w:val="-7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and the owner or any agent of the owner of the </w:t>
      </w:r>
      <w:r>
        <w:rPr>
          <w:color w:val="232323"/>
          <w:w w:val="105"/>
          <w:sz w:val="17"/>
        </w:rPr>
        <w:t>u</w:t>
      </w:r>
      <w:r>
        <w:rPr>
          <w:color w:val="4B4949"/>
          <w:w w:val="105"/>
          <w:sz w:val="17"/>
        </w:rPr>
        <w:t xml:space="preserve">nit </w:t>
      </w:r>
      <w:r>
        <w:rPr>
          <w:color w:val="383838"/>
          <w:w w:val="105"/>
          <w:sz w:val="17"/>
        </w:rPr>
        <w:t xml:space="preserve">to be </w:t>
      </w:r>
      <w:r>
        <w:rPr>
          <w:color w:val="4B4949"/>
          <w:w w:val="105"/>
          <w:sz w:val="17"/>
        </w:rPr>
        <w:t>occupied</w:t>
      </w:r>
      <w:r>
        <w:rPr>
          <w:color w:val="676767"/>
          <w:w w:val="105"/>
          <w:sz w:val="17"/>
        </w:rPr>
        <w:t xml:space="preserve">. </w:t>
      </w:r>
      <w:r>
        <w:rPr>
          <w:color w:val="232323"/>
          <w:w w:val="105"/>
          <w:sz w:val="17"/>
        </w:rPr>
        <w:t>Ir</w:t>
      </w:r>
      <w:r>
        <w:rPr>
          <w:color w:val="4B4949"/>
          <w:w w:val="105"/>
          <w:sz w:val="17"/>
        </w:rPr>
        <w:t xml:space="preserve">respective </w:t>
      </w:r>
      <w:r>
        <w:rPr>
          <w:color w:val="383838"/>
          <w:w w:val="105"/>
          <w:sz w:val="17"/>
        </w:rPr>
        <w:t xml:space="preserve">of </w:t>
      </w:r>
      <w:r>
        <w:rPr>
          <w:color w:val="4B4949"/>
          <w:w w:val="105"/>
          <w:sz w:val="17"/>
        </w:rPr>
        <w:t xml:space="preserve">the absence of a </w:t>
      </w:r>
      <w:r>
        <w:rPr>
          <w:color w:val="383838"/>
          <w:w w:val="105"/>
          <w:sz w:val="17"/>
        </w:rPr>
        <w:t xml:space="preserve">lease or </w:t>
      </w:r>
      <w:r>
        <w:rPr>
          <w:color w:val="4B4949"/>
          <w:w w:val="105"/>
          <w:sz w:val="17"/>
        </w:rPr>
        <w:t xml:space="preserve">rental </w:t>
      </w:r>
      <w:r>
        <w:rPr>
          <w:color w:val="383838"/>
          <w:w w:val="105"/>
          <w:sz w:val="17"/>
        </w:rPr>
        <w:t>arrangement,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I</w:t>
      </w:r>
      <w:r>
        <w:rPr>
          <w:color w:val="383838"/>
          <w:spacing w:val="5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or</w:t>
      </w:r>
      <w:r>
        <w:rPr>
          <w:b/>
          <w:color w:val="383838"/>
          <w:spacing w:val="-7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declare</w:t>
      </w:r>
      <w:r>
        <w:rPr>
          <w:color w:val="383838"/>
          <w:spacing w:val="-9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accept</w:t>
      </w:r>
      <w:r>
        <w:rPr>
          <w:color w:val="383838"/>
          <w:spacing w:val="-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tenant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s</w:t>
      </w:r>
      <w:r>
        <w:rPr>
          <w:color w:val="232323"/>
          <w:w w:val="105"/>
          <w:sz w:val="17"/>
        </w:rPr>
        <w:t>tatu</w:t>
      </w:r>
      <w:r>
        <w:rPr>
          <w:color w:val="4B4949"/>
          <w:w w:val="105"/>
          <w:sz w:val="17"/>
        </w:rPr>
        <w:t>s</w:t>
      </w:r>
      <w:r>
        <w:rPr>
          <w:color w:val="4B4949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with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th</w:t>
      </w:r>
      <w:r>
        <w:rPr>
          <w:color w:val="4B4949"/>
          <w:w w:val="105"/>
          <w:sz w:val="17"/>
        </w:rPr>
        <w:t>e</w:t>
      </w:r>
      <w:r>
        <w:rPr>
          <w:color w:val="4B4949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owner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of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unit</w:t>
      </w:r>
      <w:r>
        <w:rPr>
          <w:color w:val="232323"/>
          <w:spacing w:val="-10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we</w:t>
      </w:r>
      <w:r>
        <w:rPr>
          <w:color w:val="383838"/>
          <w:spacing w:val="-19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plan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to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occupy.</w:t>
      </w:r>
    </w:p>
    <w:p w14:paraId="2FC5BF2B" w14:textId="77777777" w:rsidR="009937F0" w:rsidRDefault="009937F0">
      <w:pPr>
        <w:pStyle w:val="BodyText"/>
        <w:spacing w:before="4"/>
        <w:rPr>
          <w:sz w:val="17"/>
        </w:rPr>
      </w:pPr>
    </w:p>
    <w:p w14:paraId="50438E64" w14:textId="77777777" w:rsidR="009937F0" w:rsidRDefault="00000000">
      <w:pPr>
        <w:pStyle w:val="ListParagraph"/>
        <w:numPr>
          <w:ilvl w:val="1"/>
          <w:numId w:val="1"/>
        </w:numPr>
        <w:tabs>
          <w:tab w:val="left" w:pos="386"/>
        </w:tabs>
        <w:ind w:left="191" w:right="322" w:firstLine="4"/>
        <w:jc w:val="both"/>
        <w:rPr>
          <w:color w:val="4B4949"/>
          <w:sz w:val="17"/>
        </w:rPr>
      </w:pPr>
      <w:r>
        <w:rPr>
          <w:color w:val="383838"/>
          <w:w w:val="105"/>
          <w:sz w:val="17"/>
        </w:rPr>
        <w:t xml:space="preserve">I </w:t>
      </w:r>
      <w:r>
        <w:rPr>
          <w:b/>
          <w:color w:val="232323"/>
          <w:w w:val="105"/>
          <w:sz w:val="17"/>
        </w:rPr>
        <w:t>or</w:t>
      </w:r>
      <w:r>
        <w:rPr>
          <w:b/>
          <w:color w:val="232323"/>
          <w:spacing w:val="-6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as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 prospective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occupant recognize that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131111"/>
          <w:w w:val="105"/>
          <w:sz w:val="17"/>
        </w:rPr>
        <w:t>l</w:t>
      </w:r>
      <w:r>
        <w:rPr>
          <w:color w:val="383838"/>
          <w:w w:val="105"/>
          <w:sz w:val="17"/>
        </w:rPr>
        <w:t>oaning</w:t>
      </w:r>
      <w:r>
        <w:rPr>
          <w:color w:val="383838"/>
          <w:spacing w:val="-1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to </w:t>
      </w:r>
      <w:r>
        <w:rPr>
          <w:color w:val="4B4949"/>
          <w:w w:val="105"/>
          <w:sz w:val="17"/>
        </w:rPr>
        <w:t>a</w:t>
      </w:r>
      <w:r>
        <w:rPr>
          <w:color w:val="4B4949"/>
          <w:spacing w:val="-1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thi</w:t>
      </w:r>
      <w:r>
        <w:rPr>
          <w:color w:val="4B4949"/>
          <w:w w:val="105"/>
          <w:sz w:val="17"/>
        </w:rPr>
        <w:t xml:space="preserve">rd </w:t>
      </w:r>
      <w:r>
        <w:rPr>
          <w:color w:val="383838"/>
          <w:w w:val="105"/>
          <w:sz w:val="17"/>
        </w:rPr>
        <w:t xml:space="preserve">party </w:t>
      </w:r>
      <w:r>
        <w:rPr>
          <w:color w:val="4B4949"/>
          <w:w w:val="105"/>
          <w:sz w:val="17"/>
        </w:rPr>
        <w:t>or</w:t>
      </w:r>
      <w:r>
        <w:rPr>
          <w:color w:val="4B4949"/>
          <w:spacing w:val="-5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sub</w:t>
      </w:r>
      <w:r>
        <w:rPr>
          <w:color w:val="232323"/>
          <w:w w:val="105"/>
          <w:sz w:val="17"/>
        </w:rPr>
        <w:t>-</w:t>
      </w:r>
      <w:r>
        <w:rPr>
          <w:color w:val="4B4949"/>
          <w:w w:val="105"/>
          <w:sz w:val="17"/>
        </w:rPr>
        <w:t xml:space="preserve">letting </w:t>
      </w:r>
      <w:r>
        <w:rPr>
          <w:color w:val="383838"/>
          <w:w w:val="105"/>
          <w:sz w:val="17"/>
        </w:rPr>
        <w:t>of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unit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I </w:t>
      </w:r>
      <w:r>
        <w:rPr>
          <w:b/>
          <w:color w:val="383838"/>
          <w:w w:val="105"/>
          <w:sz w:val="17"/>
        </w:rPr>
        <w:t>or</w:t>
      </w:r>
      <w:r>
        <w:rPr>
          <w:b/>
          <w:color w:val="383838"/>
          <w:spacing w:val="-6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10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plan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to </w:t>
      </w:r>
      <w:r>
        <w:rPr>
          <w:color w:val="4B4949"/>
          <w:w w:val="105"/>
          <w:sz w:val="17"/>
        </w:rPr>
        <w:t xml:space="preserve">occupy </w:t>
      </w:r>
      <w:r>
        <w:rPr>
          <w:color w:val="383838"/>
          <w:w w:val="105"/>
          <w:sz w:val="17"/>
        </w:rPr>
        <w:t xml:space="preserve">in </w:t>
      </w:r>
      <w:r>
        <w:rPr>
          <w:color w:val="4B4949"/>
          <w:w w:val="105"/>
          <w:sz w:val="17"/>
        </w:rPr>
        <w:t xml:space="preserve">St. </w:t>
      </w:r>
      <w:r>
        <w:rPr>
          <w:color w:val="383838"/>
          <w:w w:val="105"/>
          <w:sz w:val="17"/>
        </w:rPr>
        <w:t xml:space="preserve">Tropez </w:t>
      </w:r>
      <w:r>
        <w:rPr>
          <w:color w:val="232323"/>
          <w:w w:val="105"/>
          <w:sz w:val="17"/>
        </w:rPr>
        <w:t xml:space="preserve">is </w:t>
      </w:r>
      <w:r>
        <w:rPr>
          <w:color w:val="4B4949"/>
          <w:w w:val="105"/>
          <w:sz w:val="17"/>
        </w:rPr>
        <w:t xml:space="preserve">strictly </w:t>
      </w:r>
      <w:r>
        <w:rPr>
          <w:color w:val="383838"/>
          <w:w w:val="105"/>
          <w:sz w:val="17"/>
        </w:rPr>
        <w:t>prohibited</w:t>
      </w:r>
      <w:r>
        <w:rPr>
          <w:color w:val="131111"/>
          <w:w w:val="105"/>
          <w:sz w:val="17"/>
        </w:rPr>
        <w:t>.</w:t>
      </w:r>
    </w:p>
    <w:p w14:paraId="4ABA6DE4" w14:textId="77777777" w:rsidR="009937F0" w:rsidRDefault="009937F0">
      <w:pPr>
        <w:pStyle w:val="BodyText"/>
        <w:spacing w:before="10"/>
        <w:rPr>
          <w:sz w:val="17"/>
        </w:rPr>
      </w:pPr>
    </w:p>
    <w:p w14:paraId="6D169C51" w14:textId="77777777" w:rsidR="009937F0" w:rsidRDefault="00000000">
      <w:pPr>
        <w:pStyle w:val="ListParagraph"/>
        <w:numPr>
          <w:ilvl w:val="1"/>
          <w:numId w:val="1"/>
        </w:numPr>
        <w:tabs>
          <w:tab w:val="left" w:pos="379"/>
        </w:tabs>
        <w:ind w:left="186" w:right="327" w:firstLine="1"/>
        <w:jc w:val="both"/>
        <w:rPr>
          <w:color w:val="4B4949"/>
          <w:sz w:val="17"/>
        </w:rPr>
      </w:pPr>
      <w:r>
        <w:rPr>
          <w:color w:val="383838"/>
          <w:w w:val="105"/>
          <w:sz w:val="17"/>
        </w:rPr>
        <w:t>I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or</w:t>
      </w:r>
      <w:r>
        <w:rPr>
          <w:b/>
          <w:color w:val="383838"/>
          <w:spacing w:val="-12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1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as</w:t>
      </w:r>
      <w:r>
        <w:rPr>
          <w:color w:val="4B4949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prospective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occupant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have</w:t>
      </w:r>
      <w:r>
        <w:rPr>
          <w:color w:val="4B4949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received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and</w:t>
      </w:r>
      <w:r>
        <w:rPr>
          <w:color w:val="4B4949"/>
          <w:spacing w:val="-12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read</w:t>
      </w:r>
      <w:r>
        <w:rPr>
          <w:color w:val="232323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ru</w:t>
      </w:r>
      <w:r>
        <w:rPr>
          <w:color w:val="131111"/>
          <w:w w:val="105"/>
          <w:sz w:val="17"/>
        </w:rPr>
        <w:t>l</w:t>
      </w:r>
      <w:r>
        <w:rPr>
          <w:color w:val="4B4949"/>
          <w:w w:val="105"/>
          <w:sz w:val="17"/>
        </w:rPr>
        <w:t>es</w:t>
      </w:r>
      <w:r>
        <w:rPr>
          <w:color w:val="4B4949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regu</w:t>
      </w:r>
      <w:r>
        <w:rPr>
          <w:color w:val="676767"/>
          <w:w w:val="105"/>
          <w:sz w:val="17"/>
        </w:rPr>
        <w:t>l</w:t>
      </w:r>
      <w:r>
        <w:rPr>
          <w:color w:val="383838"/>
          <w:w w:val="105"/>
          <w:sz w:val="17"/>
        </w:rPr>
        <w:t>ations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of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St.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Tropez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at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Boca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Golf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and Tennis Country Club and do hereby agree </w:t>
      </w:r>
      <w:r>
        <w:rPr>
          <w:color w:val="4B4949"/>
          <w:w w:val="105"/>
          <w:sz w:val="17"/>
        </w:rPr>
        <w:t xml:space="preserve">to </w:t>
      </w:r>
      <w:r>
        <w:rPr>
          <w:color w:val="383838"/>
          <w:w w:val="105"/>
          <w:sz w:val="17"/>
        </w:rPr>
        <w:t xml:space="preserve">abide by those </w:t>
      </w:r>
      <w:r>
        <w:rPr>
          <w:color w:val="4B4949"/>
          <w:w w:val="105"/>
          <w:sz w:val="17"/>
        </w:rPr>
        <w:t xml:space="preserve">rules and </w:t>
      </w:r>
      <w:r>
        <w:rPr>
          <w:color w:val="383838"/>
          <w:w w:val="105"/>
          <w:sz w:val="17"/>
        </w:rPr>
        <w:t xml:space="preserve">regulations </w:t>
      </w:r>
      <w:r>
        <w:rPr>
          <w:color w:val="4B4949"/>
          <w:w w:val="105"/>
          <w:sz w:val="17"/>
        </w:rPr>
        <w:t xml:space="preserve">and </w:t>
      </w:r>
      <w:r>
        <w:rPr>
          <w:color w:val="383838"/>
          <w:w w:val="105"/>
          <w:sz w:val="17"/>
        </w:rPr>
        <w:t xml:space="preserve">unequivocally accept </w:t>
      </w:r>
      <w:r>
        <w:rPr>
          <w:color w:val="232323"/>
          <w:spacing w:val="-2"/>
          <w:w w:val="105"/>
          <w:sz w:val="17"/>
        </w:rPr>
        <w:t>r</w:t>
      </w:r>
      <w:r>
        <w:rPr>
          <w:color w:val="4B4949"/>
          <w:spacing w:val="-2"/>
          <w:w w:val="105"/>
          <w:sz w:val="17"/>
        </w:rPr>
        <w:t>espo</w:t>
      </w:r>
      <w:r>
        <w:rPr>
          <w:color w:val="232323"/>
          <w:spacing w:val="-2"/>
          <w:w w:val="105"/>
          <w:sz w:val="17"/>
        </w:rPr>
        <w:t xml:space="preserve">nsibility </w:t>
      </w:r>
      <w:r>
        <w:rPr>
          <w:color w:val="383838"/>
          <w:spacing w:val="-2"/>
          <w:w w:val="105"/>
          <w:sz w:val="17"/>
        </w:rPr>
        <w:t>for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any violation</w:t>
      </w:r>
      <w:r>
        <w:rPr>
          <w:color w:val="383838"/>
          <w:spacing w:val="10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thereof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and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for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the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payment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of any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fines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or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penalties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that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may</w:t>
      </w:r>
      <w:r>
        <w:rPr>
          <w:color w:val="383838"/>
          <w:spacing w:val="-9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be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assessed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for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a</w:t>
      </w:r>
      <w:r>
        <w:rPr>
          <w:color w:val="4B4949"/>
          <w:spacing w:val="-11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v</w:t>
      </w:r>
      <w:r>
        <w:rPr>
          <w:color w:val="131111"/>
          <w:spacing w:val="-2"/>
          <w:w w:val="105"/>
          <w:sz w:val="17"/>
        </w:rPr>
        <w:t>i</w:t>
      </w:r>
      <w:r>
        <w:rPr>
          <w:color w:val="4B4949"/>
          <w:spacing w:val="-2"/>
          <w:w w:val="105"/>
          <w:sz w:val="17"/>
        </w:rPr>
        <w:t>olation</w:t>
      </w:r>
      <w:r>
        <w:rPr>
          <w:color w:val="676767"/>
          <w:spacing w:val="-2"/>
          <w:w w:val="105"/>
          <w:sz w:val="17"/>
        </w:rPr>
        <w:t>.</w:t>
      </w:r>
    </w:p>
    <w:p w14:paraId="1777BD20" w14:textId="77777777" w:rsidR="009937F0" w:rsidRDefault="009937F0">
      <w:pPr>
        <w:pStyle w:val="BodyText"/>
        <w:spacing w:before="3"/>
        <w:rPr>
          <w:sz w:val="17"/>
        </w:rPr>
      </w:pPr>
    </w:p>
    <w:p w14:paraId="679F251A" w14:textId="77777777" w:rsidR="009937F0" w:rsidRDefault="00000000">
      <w:pPr>
        <w:pStyle w:val="ListParagraph"/>
        <w:numPr>
          <w:ilvl w:val="1"/>
          <w:numId w:val="1"/>
        </w:numPr>
        <w:tabs>
          <w:tab w:val="left" w:pos="386"/>
        </w:tabs>
        <w:spacing w:line="249" w:lineRule="auto"/>
        <w:ind w:left="186" w:right="321" w:firstLine="9"/>
        <w:jc w:val="both"/>
        <w:rPr>
          <w:color w:val="383838"/>
          <w:sz w:val="17"/>
        </w:rPr>
      </w:pPr>
      <w:r>
        <w:rPr>
          <w:color w:val="383838"/>
          <w:w w:val="105"/>
          <w:sz w:val="17"/>
        </w:rPr>
        <w:t xml:space="preserve">I </w:t>
      </w:r>
      <w:r>
        <w:rPr>
          <w:b/>
          <w:color w:val="383838"/>
          <w:w w:val="105"/>
          <w:sz w:val="17"/>
        </w:rPr>
        <w:t>or</w:t>
      </w:r>
      <w:r>
        <w:rPr>
          <w:b/>
          <w:color w:val="383838"/>
          <w:spacing w:val="-6"/>
          <w:w w:val="105"/>
          <w:sz w:val="17"/>
        </w:rPr>
        <w:t xml:space="preserve"> </w:t>
      </w:r>
      <w:r>
        <w:rPr>
          <w:b/>
          <w:color w:val="383838"/>
          <w:w w:val="105"/>
          <w:sz w:val="17"/>
        </w:rPr>
        <w:t>We</w:t>
      </w:r>
      <w:r>
        <w:rPr>
          <w:b/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as the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prospective occupant have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been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advised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that</w:t>
      </w:r>
      <w:r>
        <w:rPr>
          <w:color w:val="383838"/>
          <w:spacing w:val="-4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parking of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two</w:t>
      </w:r>
      <w:r>
        <w:rPr>
          <w:color w:val="383838"/>
          <w:spacing w:val="-5"/>
          <w:w w:val="105"/>
          <w:sz w:val="17"/>
        </w:rPr>
        <w:t xml:space="preserve"> </w:t>
      </w:r>
      <w:r>
        <w:rPr>
          <w:color w:val="676767"/>
          <w:w w:val="105"/>
          <w:sz w:val="17"/>
        </w:rPr>
        <w:t>(</w:t>
      </w:r>
      <w:r>
        <w:rPr>
          <w:color w:val="383838"/>
          <w:w w:val="105"/>
          <w:sz w:val="17"/>
        </w:rPr>
        <w:t xml:space="preserve">2) </w:t>
      </w:r>
      <w:r>
        <w:rPr>
          <w:color w:val="4B4949"/>
          <w:w w:val="105"/>
          <w:sz w:val="17"/>
        </w:rPr>
        <w:t>vehicles</w:t>
      </w:r>
      <w:r>
        <w:rPr>
          <w:color w:val="4B4949"/>
          <w:spacing w:val="-5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in </w:t>
      </w:r>
      <w:r>
        <w:rPr>
          <w:color w:val="232323"/>
          <w:w w:val="105"/>
          <w:sz w:val="17"/>
        </w:rPr>
        <w:t>th</w:t>
      </w:r>
      <w:r>
        <w:rPr>
          <w:color w:val="4B4949"/>
          <w:w w:val="105"/>
          <w:sz w:val="17"/>
        </w:rPr>
        <w:t>e driveways of</w:t>
      </w:r>
      <w:r>
        <w:rPr>
          <w:color w:val="4B4949"/>
          <w:spacing w:val="-4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St. </w:t>
      </w:r>
      <w:r>
        <w:rPr>
          <w:color w:val="383838"/>
          <w:w w:val="105"/>
          <w:sz w:val="17"/>
        </w:rPr>
        <w:t>Tropez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units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may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cause</w:t>
      </w:r>
      <w:r>
        <w:rPr>
          <w:color w:val="4B4949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break</w:t>
      </w:r>
      <w:r>
        <w:rPr>
          <w:color w:val="4B4949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in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water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lines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and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shall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subject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occupan</w:t>
      </w:r>
      <w:r>
        <w:rPr>
          <w:color w:val="232323"/>
          <w:w w:val="105"/>
          <w:sz w:val="17"/>
        </w:rPr>
        <w:t>t</w:t>
      </w:r>
      <w:r>
        <w:rPr>
          <w:color w:val="232323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parking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two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cars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232323"/>
          <w:w w:val="105"/>
          <w:sz w:val="17"/>
        </w:rPr>
        <w:t>in</w:t>
      </w:r>
      <w:r>
        <w:rPr>
          <w:color w:val="232323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the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driveway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to</w:t>
      </w:r>
      <w:r>
        <w:rPr>
          <w:color w:val="383838"/>
          <w:spacing w:val="-13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pay</w:t>
      </w:r>
      <w:r>
        <w:rPr>
          <w:color w:val="383838"/>
          <w:spacing w:val="-12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>fo</w:t>
      </w:r>
      <w:r>
        <w:rPr>
          <w:color w:val="232323"/>
          <w:w w:val="105"/>
          <w:sz w:val="17"/>
        </w:rPr>
        <w:t xml:space="preserve">r </w:t>
      </w:r>
      <w:r>
        <w:rPr>
          <w:color w:val="383838"/>
          <w:w w:val="105"/>
          <w:sz w:val="17"/>
        </w:rPr>
        <w:t>the repa</w:t>
      </w:r>
      <w:r>
        <w:rPr>
          <w:color w:val="131111"/>
          <w:w w:val="105"/>
          <w:sz w:val="17"/>
        </w:rPr>
        <w:t>i</w:t>
      </w:r>
      <w:r>
        <w:rPr>
          <w:color w:val="383838"/>
          <w:w w:val="105"/>
          <w:sz w:val="17"/>
        </w:rPr>
        <w:t>r</w:t>
      </w:r>
      <w:r>
        <w:rPr>
          <w:color w:val="383838"/>
          <w:spacing w:val="-7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of </w:t>
      </w:r>
      <w:r>
        <w:rPr>
          <w:color w:val="383838"/>
          <w:w w:val="105"/>
          <w:sz w:val="17"/>
        </w:rPr>
        <w:t>a</w:t>
      </w:r>
      <w:r>
        <w:rPr>
          <w:color w:val="383838"/>
          <w:spacing w:val="-2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 xml:space="preserve">broken water </w:t>
      </w:r>
      <w:r>
        <w:rPr>
          <w:color w:val="4B4949"/>
          <w:w w:val="105"/>
          <w:sz w:val="17"/>
        </w:rPr>
        <w:t xml:space="preserve">line </w:t>
      </w:r>
      <w:r>
        <w:rPr>
          <w:color w:val="383838"/>
          <w:w w:val="105"/>
          <w:sz w:val="17"/>
        </w:rPr>
        <w:t>should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4B4949"/>
          <w:w w:val="105"/>
          <w:sz w:val="17"/>
        </w:rPr>
        <w:t xml:space="preserve">a </w:t>
      </w:r>
      <w:r>
        <w:rPr>
          <w:color w:val="383838"/>
          <w:w w:val="105"/>
          <w:sz w:val="17"/>
        </w:rPr>
        <w:t xml:space="preserve">break </w:t>
      </w:r>
      <w:r>
        <w:rPr>
          <w:color w:val="4B4949"/>
          <w:w w:val="105"/>
          <w:sz w:val="17"/>
        </w:rPr>
        <w:t>occur.</w:t>
      </w:r>
    </w:p>
    <w:p w14:paraId="5F5F444A" w14:textId="77777777" w:rsidR="009937F0" w:rsidRDefault="00000000">
      <w:pPr>
        <w:pStyle w:val="ListParagraph"/>
        <w:numPr>
          <w:ilvl w:val="1"/>
          <w:numId w:val="1"/>
        </w:numPr>
        <w:tabs>
          <w:tab w:val="left" w:pos="191"/>
          <w:tab w:val="left" w:pos="412"/>
        </w:tabs>
        <w:spacing w:before="194" w:line="244" w:lineRule="auto"/>
        <w:ind w:left="191" w:right="325" w:hanging="1"/>
        <w:jc w:val="both"/>
        <w:rPr>
          <w:color w:val="4B4949"/>
          <w:sz w:val="17"/>
        </w:rPr>
      </w:pPr>
      <w:r>
        <w:rPr>
          <w:color w:val="383838"/>
          <w:sz w:val="17"/>
        </w:rPr>
        <w:t>I</w:t>
      </w:r>
      <w:r>
        <w:rPr>
          <w:color w:val="383838"/>
          <w:spacing w:val="40"/>
          <w:sz w:val="17"/>
        </w:rPr>
        <w:t xml:space="preserve"> </w:t>
      </w:r>
      <w:r>
        <w:rPr>
          <w:b/>
          <w:color w:val="383838"/>
          <w:sz w:val="17"/>
        </w:rPr>
        <w:t>or</w:t>
      </w:r>
      <w:r>
        <w:rPr>
          <w:b/>
          <w:color w:val="383838"/>
          <w:spacing w:val="40"/>
          <w:sz w:val="17"/>
        </w:rPr>
        <w:t xml:space="preserve"> </w:t>
      </w:r>
      <w:r>
        <w:rPr>
          <w:b/>
          <w:color w:val="383838"/>
          <w:sz w:val="17"/>
        </w:rPr>
        <w:t>We</w:t>
      </w:r>
      <w:r>
        <w:rPr>
          <w:b/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as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a prospective</w:t>
      </w:r>
      <w:r>
        <w:rPr>
          <w:color w:val="383838"/>
          <w:spacing w:val="40"/>
          <w:sz w:val="17"/>
        </w:rPr>
        <w:t xml:space="preserve"> </w:t>
      </w:r>
      <w:r>
        <w:rPr>
          <w:color w:val="4B4949"/>
          <w:sz w:val="17"/>
        </w:rPr>
        <w:t>occupant</w:t>
      </w:r>
      <w:r>
        <w:rPr>
          <w:color w:val="4B4949"/>
          <w:spacing w:val="40"/>
          <w:sz w:val="17"/>
        </w:rPr>
        <w:t xml:space="preserve"> </w:t>
      </w:r>
      <w:r>
        <w:rPr>
          <w:color w:val="383838"/>
          <w:sz w:val="17"/>
        </w:rPr>
        <w:t>agree</w:t>
      </w:r>
      <w:r>
        <w:rPr>
          <w:color w:val="383838"/>
          <w:spacing w:val="40"/>
          <w:sz w:val="17"/>
        </w:rPr>
        <w:t xml:space="preserve"> </w:t>
      </w:r>
      <w:r>
        <w:rPr>
          <w:color w:val="4B4949"/>
          <w:sz w:val="17"/>
        </w:rPr>
        <w:t>to</w:t>
      </w:r>
      <w:r>
        <w:rPr>
          <w:color w:val="4B4949"/>
          <w:spacing w:val="40"/>
          <w:sz w:val="17"/>
        </w:rPr>
        <w:t xml:space="preserve"> </w:t>
      </w:r>
      <w:r>
        <w:rPr>
          <w:color w:val="383838"/>
          <w:sz w:val="17"/>
        </w:rPr>
        <w:t>pay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all</w:t>
      </w:r>
      <w:r>
        <w:rPr>
          <w:color w:val="383838"/>
          <w:spacing w:val="39"/>
          <w:sz w:val="17"/>
        </w:rPr>
        <w:t xml:space="preserve"> </w:t>
      </w:r>
      <w:r>
        <w:rPr>
          <w:color w:val="4B4949"/>
          <w:sz w:val="17"/>
        </w:rPr>
        <w:t>app</w:t>
      </w:r>
      <w:r>
        <w:rPr>
          <w:color w:val="232323"/>
          <w:sz w:val="17"/>
        </w:rPr>
        <w:t>licati</w:t>
      </w:r>
      <w:r>
        <w:rPr>
          <w:color w:val="4B4949"/>
          <w:sz w:val="17"/>
        </w:rPr>
        <w:t>on</w:t>
      </w:r>
      <w:r>
        <w:rPr>
          <w:color w:val="4B4949"/>
          <w:spacing w:val="40"/>
          <w:sz w:val="17"/>
        </w:rPr>
        <w:t xml:space="preserve"> </w:t>
      </w:r>
      <w:r>
        <w:rPr>
          <w:color w:val="4B4949"/>
          <w:sz w:val="17"/>
        </w:rPr>
        <w:t>fees</w:t>
      </w:r>
      <w:r>
        <w:rPr>
          <w:color w:val="4B4949"/>
          <w:spacing w:val="40"/>
          <w:sz w:val="17"/>
        </w:rPr>
        <w:t xml:space="preserve"> </w:t>
      </w:r>
      <w:r>
        <w:rPr>
          <w:color w:val="383838"/>
          <w:sz w:val="17"/>
        </w:rPr>
        <w:t>and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charges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required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of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any</w:t>
      </w:r>
      <w:r>
        <w:rPr>
          <w:color w:val="383838"/>
          <w:spacing w:val="40"/>
          <w:sz w:val="17"/>
        </w:rPr>
        <w:t xml:space="preserve"> </w:t>
      </w:r>
      <w:r>
        <w:rPr>
          <w:color w:val="383838"/>
          <w:sz w:val="17"/>
        </w:rPr>
        <w:t>applicant</w:t>
      </w:r>
      <w:r>
        <w:rPr>
          <w:color w:val="383838"/>
          <w:spacing w:val="40"/>
          <w:sz w:val="17"/>
        </w:rPr>
        <w:t xml:space="preserve"> </w:t>
      </w:r>
      <w:r>
        <w:rPr>
          <w:color w:val="4B4949"/>
          <w:sz w:val="17"/>
        </w:rPr>
        <w:t xml:space="preserve">for </w:t>
      </w:r>
      <w:r>
        <w:rPr>
          <w:color w:val="383838"/>
          <w:sz w:val="17"/>
        </w:rPr>
        <w:t xml:space="preserve">occupancy </w:t>
      </w:r>
      <w:r>
        <w:rPr>
          <w:color w:val="4B4949"/>
          <w:sz w:val="17"/>
        </w:rPr>
        <w:t>i</w:t>
      </w:r>
      <w:r>
        <w:rPr>
          <w:color w:val="232323"/>
          <w:sz w:val="17"/>
        </w:rPr>
        <w:t xml:space="preserve">n </w:t>
      </w:r>
      <w:r>
        <w:rPr>
          <w:color w:val="383838"/>
          <w:sz w:val="17"/>
        </w:rPr>
        <w:t>St.</w:t>
      </w:r>
      <w:r>
        <w:rPr>
          <w:color w:val="383838"/>
          <w:spacing w:val="-6"/>
          <w:sz w:val="17"/>
        </w:rPr>
        <w:t xml:space="preserve"> </w:t>
      </w:r>
      <w:r>
        <w:rPr>
          <w:color w:val="232323"/>
          <w:sz w:val="17"/>
        </w:rPr>
        <w:t>Trope</w:t>
      </w:r>
      <w:r>
        <w:rPr>
          <w:color w:val="4B4949"/>
          <w:sz w:val="17"/>
        </w:rPr>
        <w:t xml:space="preserve">z </w:t>
      </w:r>
      <w:r>
        <w:rPr>
          <w:color w:val="383838"/>
          <w:sz w:val="17"/>
        </w:rPr>
        <w:t xml:space="preserve">at Boca Golf and </w:t>
      </w:r>
      <w:r>
        <w:rPr>
          <w:color w:val="232323"/>
          <w:sz w:val="17"/>
        </w:rPr>
        <w:t>Ten</w:t>
      </w:r>
      <w:r>
        <w:rPr>
          <w:color w:val="4B4949"/>
          <w:sz w:val="17"/>
        </w:rPr>
        <w:t>n</w:t>
      </w:r>
      <w:r>
        <w:rPr>
          <w:color w:val="232323"/>
          <w:sz w:val="17"/>
        </w:rPr>
        <w:t>i</w:t>
      </w:r>
      <w:r>
        <w:rPr>
          <w:color w:val="4B4949"/>
          <w:sz w:val="17"/>
        </w:rPr>
        <w:t xml:space="preserve">s Country </w:t>
      </w:r>
      <w:r>
        <w:rPr>
          <w:color w:val="383838"/>
          <w:sz w:val="17"/>
        </w:rPr>
        <w:t>Club</w:t>
      </w:r>
      <w:r>
        <w:rPr>
          <w:color w:val="383838"/>
          <w:spacing w:val="-1"/>
          <w:sz w:val="17"/>
        </w:rPr>
        <w:t xml:space="preserve"> </w:t>
      </w:r>
      <w:r>
        <w:rPr>
          <w:color w:val="232323"/>
          <w:sz w:val="17"/>
        </w:rPr>
        <w:t>i</w:t>
      </w:r>
      <w:r>
        <w:rPr>
          <w:color w:val="4B4949"/>
          <w:sz w:val="17"/>
        </w:rPr>
        <w:t xml:space="preserve">ncluding a </w:t>
      </w:r>
      <w:r>
        <w:rPr>
          <w:color w:val="383838"/>
          <w:sz w:val="17"/>
        </w:rPr>
        <w:t xml:space="preserve">security </w:t>
      </w:r>
      <w:r>
        <w:rPr>
          <w:color w:val="4B4949"/>
          <w:sz w:val="17"/>
        </w:rPr>
        <w:t xml:space="preserve">deposit which </w:t>
      </w:r>
      <w:r>
        <w:rPr>
          <w:color w:val="383838"/>
          <w:sz w:val="17"/>
        </w:rPr>
        <w:t xml:space="preserve">in the </w:t>
      </w:r>
      <w:r>
        <w:rPr>
          <w:color w:val="4B4949"/>
          <w:sz w:val="17"/>
        </w:rPr>
        <w:t xml:space="preserve">absence of </w:t>
      </w:r>
      <w:r>
        <w:rPr>
          <w:color w:val="383838"/>
          <w:sz w:val="17"/>
        </w:rPr>
        <w:t>any incurred</w:t>
      </w:r>
      <w:r>
        <w:rPr>
          <w:color w:val="383838"/>
          <w:spacing w:val="12"/>
          <w:sz w:val="17"/>
        </w:rPr>
        <w:t xml:space="preserve"> </w:t>
      </w:r>
      <w:r>
        <w:rPr>
          <w:color w:val="4B4949"/>
          <w:sz w:val="17"/>
        </w:rPr>
        <w:t xml:space="preserve">or </w:t>
      </w:r>
      <w:r>
        <w:rPr>
          <w:color w:val="383838"/>
          <w:sz w:val="17"/>
        </w:rPr>
        <w:t>accrued</w:t>
      </w:r>
      <w:r>
        <w:rPr>
          <w:color w:val="383838"/>
          <w:spacing w:val="10"/>
          <w:sz w:val="17"/>
        </w:rPr>
        <w:t xml:space="preserve"> </w:t>
      </w:r>
      <w:r>
        <w:rPr>
          <w:color w:val="383838"/>
          <w:sz w:val="17"/>
        </w:rPr>
        <w:t>liability</w:t>
      </w:r>
      <w:r>
        <w:rPr>
          <w:color w:val="383838"/>
          <w:spacing w:val="19"/>
          <w:sz w:val="17"/>
        </w:rPr>
        <w:t xml:space="preserve"> </w:t>
      </w:r>
      <w:r>
        <w:rPr>
          <w:color w:val="383838"/>
          <w:sz w:val="17"/>
        </w:rPr>
        <w:t>for</w:t>
      </w:r>
      <w:r>
        <w:rPr>
          <w:color w:val="383838"/>
          <w:spacing w:val="-1"/>
          <w:sz w:val="17"/>
        </w:rPr>
        <w:t xml:space="preserve"> </w:t>
      </w:r>
      <w:r>
        <w:rPr>
          <w:color w:val="4B4949"/>
          <w:sz w:val="17"/>
        </w:rPr>
        <w:t xml:space="preserve">a </w:t>
      </w:r>
      <w:r>
        <w:rPr>
          <w:color w:val="383838"/>
          <w:sz w:val="17"/>
        </w:rPr>
        <w:t>rule or regulation</w:t>
      </w:r>
      <w:r>
        <w:rPr>
          <w:color w:val="383838"/>
          <w:spacing w:val="17"/>
          <w:sz w:val="17"/>
        </w:rPr>
        <w:t xml:space="preserve"> </w:t>
      </w:r>
      <w:r>
        <w:rPr>
          <w:color w:val="4B4949"/>
          <w:sz w:val="17"/>
        </w:rPr>
        <w:t>violation</w:t>
      </w:r>
      <w:r>
        <w:rPr>
          <w:color w:val="4B4949"/>
          <w:spacing w:val="20"/>
          <w:sz w:val="17"/>
        </w:rPr>
        <w:t xml:space="preserve"> </w:t>
      </w:r>
      <w:r>
        <w:rPr>
          <w:color w:val="383838"/>
          <w:sz w:val="17"/>
        </w:rPr>
        <w:t>shall be</w:t>
      </w:r>
      <w:r>
        <w:rPr>
          <w:color w:val="383838"/>
          <w:spacing w:val="-3"/>
          <w:sz w:val="17"/>
        </w:rPr>
        <w:t xml:space="preserve"> </w:t>
      </w:r>
      <w:r>
        <w:rPr>
          <w:color w:val="4B4949"/>
          <w:sz w:val="17"/>
        </w:rPr>
        <w:t>refunded</w:t>
      </w:r>
      <w:r>
        <w:rPr>
          <w:color w:val="4B4949"/>
          <w:spacing w:val="10"/>
          <w:sz w:val="17"/>
        </w:rPr>
        <w:t xml:space="preserve"> </w:t>
      </w:r>
      <w:r>
        <w:rPr>
          <w:color w:val="383838"/>
          <w:sz w:val="17"/>
        </w:rPr>
        <w:t>as may be applicable</w:t>
      </w:r>
      <w:r>
        <w:rPr>
          <w:color w:val="383838"/>
          <w:spacing w:val="18"/>
          <w:sz w:val="17"/>
        </w:rPr>
        <w:t xml:space="preserve"> </w:t>
      </w:r>
      <w:r>
        <w:rPr>
          <w:color w:val="383838"/>
          <w:sz w:val="17"/>
        </w:rPr>
        <w:t xml:space="preserve">upon </w:t>
      </w:r>
      <w:r>
        <w:rPr>
          <w:color w:val="232323"/>
          <w:sz w:val="17"/>
        </w:rPr>
        <w:t xml:space="preserve">the </w:t>
      </w:r>
      <w:r>
        <w:rPr>
          <w:color w:val="383838"/>
          <w:sz w:val="17"/>
        </w:rPr>
        <w:t xml:space="preserve">termination </w:t>
      </w:r>
      <w:r>
        <w:rPr>
          <w:color w:val="4B4949"/>
          <w:sz w:val="17"/>
        </w:rPr>
        <w:t xml:space="preserve">of </w:t>
      </w:r>
      <w:r>
        <w:rPr>
          <w:color w:val="383838"/>
          <w:sz w:val="17"/>
        </w:rPr>
        <w:t xml:space="preserve">the </w:t>
      </w:r>
      <w:r>
        <w:rPr>
          <w:color w:val="4B4949"/>
          <w:sz w:val="17"/>
        </w:rPr>
        <w:t>occupancy.</w:t>
      </w:r>
    </w:p>
    <w:p w14:paraId="64CBAFA9" w14:textId="77777777" w:rsidR="009937F0" w:rsidRDefault="00000000">
      <w:pPr>
        <w:pStyle w:val="ListParagraph"/>
        <w:numPr>
          <w:ilvl w:val="1"/>
          <w:numId w:val="1"/>
        </w:numPr>
        <w:tabs>
          <w:tab w:val="left" w:pos="477"/>
        </w:tabs>
        <w:spacing w:before="195"/>
        <w:ind w:left="192" w:right="318" w:firstLine="3"/>
        <w:jc w:val="both"/>
        <w:rPr>
          <w:color w:val="383838"/>
          <w:sz w:val="17"/>
        </w:rPr>
      </w:pPr>
      <w:r>
        <w:rPr>
          <w:color w:val="383838"/>
          <w:w w:val="105"/>
          <w:sz w:val="17"/>
        </w:rPr>
        <w:t xml:space="preserve">I </w:t>
      </w:r>
      <w:r>
        <w:rPr>
          <w:b/>
          <w:color w:val="232323"/>
          <w:w w:val="105"/>
          <w:sz w:val="17"/>
        </w:rPr>
        <w:t xml:space="preserve">or </w:t>
      </w:r>
      <w:r>
        <w:rPr>
          <w:b/>
          <w:color w:val="383838"/>
          <w:w w:val="105"/>
          <w:sz w:val="17"/>
        </w:rPr>
        <w:t xml:space="preserve">We </w:t>
      </w:r>
      <w:r>
        <w:rPr>
          <w:color w:val="383838"/>
          <w:w w:val="105"/>
          <w:sz w:val="17"/>
        </w:rPr>
        <w:t xml:space="preserve">agree </w:t>
      </w:r>
      <w:r>
        <w:rPr>
          <w:color w:val="4B4949"/>
          <w:w w:val="105"/>
          <w:sz w:val="17"/>
        </w:rPr>
        <w:t>that sho</w:t>
      </w:r>
      <w:r>
        <w:rPr>
          <w:color w:val="232323"/>
          <w:w w:val="105"/>
          <w:sz w:val="17"/>
        </w:rPr>
        <w:t>ul</w:t>
      </w:r>
      <w:r>
        <w:rPr>
          <w:color w:val="4B4949"/>
          <w:w w:val="105"/>
          <w:sz w:val="17"/>
        </w:rPr>
        <w:t xml:space="preserve">d </w:t>
      </w:r>
      <w:r>
        <w:rPr>
          <w:color w:val="383838"/>
          <w:w w:val="105"/>
          <w:sz w:val="17"/>
        </w:rPr>
        <w:t xml:space="preserve">the </w:t>
      </w:r>
      <w:r>
        <w:rPr>
          <w:color w:val="4B4949"/>
          <w:w w:val="105"/>
          <w:sz w:val="17"/>
        </w:rPr>
        <w:t xml:space="preserve">owner of the </w:t>
      </w:r>
      <w:r>
        <w:rPr>
          <w:color w:val="383838"/>
          <w:w w:val="105"/>
          <w:sz w:val="17"/>
        </w:rPr>
        <w:t xml:space="preserve">unit </w:t>
      </w:r>
      <w:r>
        <w:rPr>
          <w:color w:val="4B4949"/>
          <w:w w:val="105"/>
          <w:sz w:val="17"/>
        </w:rPr>
        <w:t xml:space="preserve">we </w:t>
      </w:r>
      <w:r>
        <w:rPr>
          <w:color w:val="383838"/>
          <w:w w:val="105"/>
          <w:sz w:val="17"/>
        </w:rPr>
        <w:t xml:space="preserve">plan to </w:t>
      </w:r>
      <w:r>
        <w:rPr>
          <w:color w:val="4B4949"/>
          <w:w w:val="105"/>
          <w:sz w:val="17"/>
        </w:rPr>
        <w:t xml:space="preserve">occupy </w:t>
      </w:r>
      <w:r>
        <w:rPr>
          <w:color w:val="383838"/>
          <w:w w:val="105"/>
          <w:sz w:val="17"/>
        </w:rPr>
        <w:t xml:space="preserve">become delinquent in </w:t>
      </w:r>
      <w:r>
        <w:rPr>
          <w:color w:val="232323"/>
          <w:w w:val="105"/>
          <w:sz w:val="17"/>
        </w:rPr>
        <w:t xml:space="preserve">monthly </w:t>
      </w:r>
      <w:r>
        <w:rPr>
          <w:color w:val="383838"/>
          <w:w w:val="105"/>
          <w:sz w:val="17"/>
        </w:rPr>
        <w:t xml:space="preserve">maintenance </w:t>
      </w:r>
      <w:r>
        <w:rPr>
          <w:color w:val="383838"/>
          <w:spacing w:val="-2"/>
          <w:w w:val="105"/>
          <w:sz w:val="17"/>
        </w:rPr>
        <w:t>payments</w:t>
      </w:r>
      <w:r>
        <w:rPr>
          <w:color w:val="383838"/>
          <w:spacing w:val="-6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or</w:t>
      </w:r>
      <w:r>
        <w:rPr>
          <w:color w:val="4B4949"/>
          <w:spacing w:val="-9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any</w:t>
      </w:r>
      <w:r>
        <w:rPr>
          <w:color w:val="383838"/>
          <w:spacing w:val="-8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unit owner assessment charge</w:t>
      </w:r>
      <w:r>
        <w:rPr>
          <w:color w:val="676767"/>
          <w:spacing w:val="-2"/>
          <w:w w:val="105"/>
          <w:sz w:val="17"/>
        </w:rPr>
        <w:t>,</w:t>
      </w:r>
      <w:r>
        <w:rPr>
          <w:color w:val="676767"/>
          <w:spacing w:val="-4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the</w:t>
      </w:r>
      <w:r>
        <w:rPr>
          <w:color w:val="383838"/>
          <w:spacing w:val="-9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occupancy</w:t>
      </w:r>
      <w:r>
        <w:rPr>
          <w:color w:val="4B4949"/>
          <w:spacing w:val="9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status</w:t>
      </w:r>
      <w:r>
        <w:rPr>
          <w:color w:val="4B4949"/>
          <w:spacing w:val="-3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granted</w:t>
      </w:r>
      <w:r>
        <w:rPr>
          <w:color w:val="4B4949"/>
          <w:spacing w:val="7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shall</w:t>
      </w:r>
      <w:r>
        <w:rPr>
          <w:color w:val="383838"/>
          <w:spacing w:val="-10"/>
          <w:w w:val="105"/>
          <w:sz w:val="17"/>
        </w:rPr>
        <w:t xml:space="preserve"> </w:t>
      </w:r>
      <w:r>
        <w:rPr>
          <w:color w:val="676767"/>
          <w:spacing w:val="-2"/>
          <w:w w:val="105"/>
          <w:sz w:val="17"/>
        </w:rPr>
        <w:t>i</w:t>
      </w:r>
      <w:r>
        <w:rPr>
          <w:color w:val="383838"/>
          <w:spacing w:val="-2"/>
          <w:w w:val="105"/>
          <w:sz w:val="17"/>
        </w:rPr>
        <w:t>mmediately</w:t>
      </w:r>
      <w:r>
        <w:rPr>
          <w:color w:val="383838"/>
          <w:spacing w:val="-3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te</w:t>
      </w:r>
      <w:r>
        <w:rPr>
          <w:color w:val="676767"/>
          <w:spacing w:val="-2"/>
          <w:w w:val="105"/>
          <w:sz w:val="17"/>
        </w:rPr>
        <w:t>r</w:t>
      </w:r>
      <w:r>
        <w:rPr>
          <w:color w:val="4B4949"/>
          <w:spacing w:val="-2"/>
          <w:w w:val="105"/>
          <w:sz w:val="17"/>
        </w:rPr>
        <w:t xml:space="preserve">minate </w:t>
      </w:r>
      <w:r>
        <w:rPr>
          <w:color w:val="383838"/>
          <w:spacing w:val="-2"/>
          <w:w w:val="105"/>
          <w:sz w:val="17"/>
        </w:rPr>
        <w:t>and</w:t>
      </w:r>
      <w:r>
        <w:rPr>
          <w:color w:val="383838"/>
          <w:spacing w:val="-11"/>
          <w:w w:val="105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the</w:t>
      </w:r>
      <w:r>
        <w:rPr>
          <w:color w:val="4B4949"/>
          <w:spacing w:val="-10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 xml:space="preserve">unit </w:t>
      </w:r>
      <w:r>
        <w:rPr>
          <w:color w:val="4B4949"/>
          <w:w w:val="105"/>
          <w:sz w:val="17"/>
        </w:rPr>
        <w:t>sha</w:t>
      </w:r>
      <w:r>
        <w:rPr>
          <w:color w:val="131111"/>
          <w:w w:val="105"/>
          <w:sz w:val="17"/>
        </w:rPr>
        <w:t xml:space="preserve">ll </w:t>
      </w:r>
      <w:r>
        <w:rPr>
          <w:color w:val="383838"/>
          <w:w w:val="105"/>
          <w:sz w:val="17"/>
        </w:rPr>
        <w:t xml:space="preserve">be </w:t>
      </w:r>
      <w:r>
        <w:rPr>
          <w:color w:val="4B4949"/>
          <w:w w:val="105"/>
          <w:sz w:val="17"/>
        </w:rPr>
        <w:t>vacated within two weeks.</w:t>
      </w:r>
    </w:p>
    <w:p w14:paraId="751ECBFF" w14:textId="77777777" w:rsidR="009937F0" w:rsidRDefault="009937F0">
      <w:pPr>
        <w:pStyle w:val="BodyText"/>
        <w:rPr>
          <w:sz w:val="17"/>
        </w:rPr>
      </w:pPr>
    </w:p>
    <w:p w14:paraId="3984DB2A" w14:textId="77777777" w:rsidR="009937F0" w:rsidRDefault="009937F0">
      <w:pPr>
        <w:pStyle w:val="BodyText"/>
        <w:rPr>
          <w:sz w:val="17"/>
        </w:rPr>
      </w:pPr>
    </w:p>
    <w:p w14:paraId="38D8B8E5" w14:textId="77777777" w:rsidR="009937F0" w:rsidRDefault="009937F0">
      <w:pPr>
        <w:pStyle w:val="BodyText"/>
        <w:spacing w:before="117"/>
        <w:rPr>
          <w:sz w:val="17"/>
        </w:rPr>
      </w:pPr>
    </w:p>
    <w:p w14:paraId="6D39EC79" w14:textId="77777777" w:rsidR="009937F0" w:rsidRDefault="00000000">
      <w:pPr>
        <w:tabs>
          <w:tab w:val="left" w:pos="3949"/>
        </w:tabs>
        <w:ind w:left="195"/>
        <w:rPr>
          <w:sz w:val="17"/>
        </w:rPr>
      </w:pPr>
      <w:r>
        <w:rPr>
          <w:color w:val="4B4949"/>
          <w:w w:val="105"/>
          <w:sz w:val="17"/>
        </w:rPr>
        <w:t>St.</w:t>
      </w:r>
      <w:r>
        <w:rPr>
          <w:color w:val="4B4949"/>
          <w:spacing w:val="-16"/>
          <w:w w:val="105"/>
          <w:sz w:val="17"/>
        </w:rPr>
        <w:t xml:space="preserve"> </w:t>
      </w:r>
      <w:r>
        <w:rPr>
          <w:color w:val="383838"/>
          <w:w w:val="105"/>
          <w:sz w:val="17"/>
        </w:rPr>
        <w:t>Tropez Unit Number:</w:t>
      </w:r>
      <w:r>
        <w:rPr>
          <w:color w:val="383838"/>
          <w:spacing w:val="40"/>
          <w:w w:val="105"/>
          <w:sz w:val="17"/>
        </w:rPr>
        <w:t xml:space="preserve"> </w:t>
      </w:r>
      <w:r>
        <w:rPr>
          <w:color w:val="383838"/>
          <w:sz w:val="17"/>
          <w:u w:val="single" w:color="000000"/>
        </w:rPr>
        <w:tab/>
      </w:r>
    </w:p>
    <w:p w14:paraId="6231E281" w14:textId="77777777" w:rsidR="009937F0" w:rsidRDefault="009937F0">
      <w:pPr>
        <w:pStyle w:val="BodyText"/>
        <w:rPr>
          <w:sz w:val="17"/>
        </w:rPr>
      </w:pPr>
    </w:p>
    <w:p w14:paraId="2ECB5524" w14:textId="77777777" w:rsidR="009937F0" w:rsidRDefault="009937F0">
      <w:pPr>
        <w:pStyle w:val="BodyText"/>
        <w:rPr>
          <w:sz w:val="17"/>
        </w:rPr>
      </w:pPr>
    </w:p>
    <w:p w14:paraId="498E1D98" w14:textId="77777777" w:rsidR="009937F0" w:rsidRDefault="009937F0">
      <w:pPr>
        <w:pStyle w:val="BodyText"/>
        <w:spacing w:before="9"/>
        <w:rPr>
          <w:sz w:val="17"/>
        </w:rPr>
      </w:pPr>
    </w:p>
    <w:p w14:paraId="6C12300D" w14:textId="77777777" w:rsidR="009937F0" w:rsidRDefault="00000000">
      <w:pPr>
        <w:tabs>
          <w:tab w:val="left" w:pos="6823"/>
          <w:tab w:val="left" w:pos="7054"/>
          <w:tab w:val="left" w:pos="9160"/>
          <w:tab w:val="left" w:pos="9347"/>
        </w:tabs>
        <w:spacing w:line="712" w:lineRule="auto"/>
        <w:ind w:left="201" w:right="268" w:hanging="6"/>
        <w:rPr>
          <w:position w:val="1"/>
          <w:sz w:val="17"/>
        </w:rPr>
      </w:pPr>
      <w:r>
        <w:rPr>
          <w:color w:val="383838"/>
          <w:w w:val="110"/>
          <w:sz w:val="17"/>
        </w:rPr>
        <w:t xml:space="preserve">Print Name </w:t>
      </w:r>
      <w:r>
        <w:rPr>
          <w:color w:val="4B4949"/>
          <w:w w:val="110"/>
          <w:sz w:val="17"/>
        </w:rPr>
        <w:t xml:space="preserve">of </w:t>
      </w:r>
      <w:r>
        <w:rPr>
          <w:color w:val="383838"/>
          <w:w w:val="110"/>
          <w:sz w:val="17"/>
        </w:rPr>
        <w:t xml:space="preserve">Prospective </w:t>
      </w:r>
      <w:r>
        <w:rPr>
          <w:color w:val="4B4949"/>
          <w:w w:val="110"/>
          <w:sz w:val="17"/>
        </w:rPr>
        <w:t xml:space="preserve">Occupant# </w:t>
      </w:r>
      <w:r>
        <w:rPr>
          <w:color w:val="383838"/>
          <w:w w:val="110"/>
          <w:sz w:val="17"/>
        </w:rPr>
        <w:t>1:</w:t>
      </w:r>
      <w:r>
        <w:rPr>
          <w:color w:val="383838"/>
          <w:spacing w:val="39"/>
          <w:w w:val="110"/>
          <w:sz w:val="17"/>
        </w:rPr>
        <w:t xml:space="preserve"> </w:t>
      </w:r>
      <w:r>
        <w:rPr>
          <w:color w:val="383838"/>
          <w:sz w:val="17"/>
          <w:u w:val="single" w:color="000000"/>
        </w:rPr>
        <w:tab/>
      </w:r>
      <w:r>
        <w:rPr>
          <w:color w:val="383838"/>
          <w:sz w:val="17"/>
          <w:u w:val="single" w:color="000000"/>
        </w:rPr>
        <w:tab/>
      </w:r>
      <w:r>
        <w:rPr>
          <w:color w:val="383838"/>
          <w:sz w:val="17"/>
          <w:u w:val="single" w:color="000000"/>
        </w:rPr>
        <w:tab/>
      </w:r>
      <w:r>
        <w:rPr>
          <w:color w:val="383838"/>
          <w:sz w:val="17"/>
          <w:u w:val="single" w:color="000000"/>
        </w:rPr>
        <w:tab/>
      </w:r>
      <w:r>
        <w:rPr>
          <w:color w:val="383838"/>
          <w:sz w:val="17"/>
        </w:rPr>
        <w:t xml:space="preserve"> </w:t>
      </w:r>
      <w:r>
        <w:rPr>
          <w:color w:val="4B4949"/>
          <w:sz w:val="17"/>
        </w:rPr>
        <w:t>Signa</w:t>
      </w:r>
      <w:r>
        <w:rPr>
          <w:color w:val="232323"/>
          <w:sz w:val="17"/>
        </w:rPr>
        <w:t>ture</w:t>
      </w:r>
      <w:r>
        <w:rPr>
          <w:color w:val="232323"/>
          <w:spacing w:val="17"/>
          <w:sz w:val="17"/>
        </w:rPr>
        <w:t xml:space="preserve"> </w:t>
      </w:r>
      <w:r>
        <w:rPr>
          <w:color w:val="4B4949"/>
          <w:sz w:val="17"/>
        </w:rPr>
        <w:t>of</w:t>
      </w:r>
      <w:r>
        <w:rPr>
          <w:color w:val="4B4949"/>
          <w:spacing w:val="-5"/>
          <w:sz w:val="17"/>
        </w:rPr>
        <w:t xml:space="preserve"> </w:t>
      </w:r>
      <w:r>
        <w:rPr>
          <w:color w:val="383838"/>
          <w:sz w:val="17"/>
        </w:rPr>
        <w:t>Prospective</w:t>
      </w:r>
      <w:r>
        <w:rPr>
          <w:color w:val="383838"/>
          <w:spacing w:val="19"/>
          <w:sz w:val="17"/>
        </w:rPr>
        <w:t xml:space="preserve"> </w:t>
      </w:r>
      <w:r>
        <w:rPr>
          <w:color w:val="383838"/>
          <w:sz w:val="17"/>
        </w:rPr>
        <w:t>O</w:t>
      </w:r>
      <w:r>
        <w:rPr>
          <w:color w:val="676767"/>
          <w:sz w:val="17"/>
        </w:rPr>
        <w:t>c</w:t>
      </w:r>
      <w:r>
        <w:rPr>
          <w:color w:val="4B4949"/>
          <w:sz w:val="17"/>
        </w:rPr>
        <w:t>cupant #</w:t>
      </w:r>
      <w:r>
        <w:rPr>
          <w:color w:val="4B4949"/>
          <w:spacing w:val="14"/>
          <w:sz w:val="17"/>
        </w:rPr>
        <w:t xml:space="preserve"> </w:t>
      </w:r>
      <w:r>
        <w:rPr>
          <w:color w:val="232323"/>
          <w:sz w:val="17"/>
        </w:rPr>
        <w:t>1</w:t>
      </w:r>
      <w:r>
        <w:rPr>
          <w:color w:val="4B4949"/>
          <w:sz w:val="17"/>
        </w:rPr>
        <w:t>:</w:t>
      </w:r>
      <w:r>
        <w:rPr>
          <w:color w:val="4B4949"/>
          <w:spacing w:val="76"/>
          <w:sz w:val="17"/>
        </w:rPr>
        <w:t xml:space="preserve"> </w:t>
      </w:r>
      <w:r>
        <w:rPr>
          <w:color w:val="4B4949"/>
          <w:sz w:val="17"/>
          <w:u w:val="single" w:color="000000"/>
        </w:rPr>
        <w:tab/>
      </w:r>
      <w:r>
        <w:rPr>
          <w:color w:val="4B4949"/>
          <w:sz w:val="17"/>
        </w:rPr>
        <w:tab/>
      </w:r>
      <w:r>
        <w:rPr>
          <w:color w:val="383838"/>
          <w:w w:val="110"/>
          <w:position w:val="1"/>
          <w:sz w:val="17"/>
        </w:rPr>
        <w:t>Date</w:t>
      </w:r>
      <w:r>
        <w:rPr>
          <w:color w:val="383838"/>
          <w:spacing w:val="45"/>
          <w:w w:val="110"/>
          <w:position w:val="1"/>
          <w:sz w:val="17"/>
        </w:rPr>
        <w:t xml:space="preserve"> </w:t>
      </w:r>
      <w:r>
        <w:rPr>
          <w:color w:val="383838"/>
          <w:position w:val="1"/>
          <w:sz w:val="17"/>
          <w:u w:val="single" w:color="666666"/>
        </w:rPr>
        <w:tab/>
      </w:r>
      <w:r>
        <w:rPr>
          <w:color w:val="383838"/>
          <w:spacing w:val="-4"/>
          <w:w w:val="180"/>
          <w:position w:val="1"/>
          <w:sz w:val="17"/>
        </w:rPr>
        <w:t xml:space="preserve"> </w:t>
      </w:r>
      <w:r>
        <w:rPr>
          <w:color w:val="676767"/>
          <w:w w:val="180"/>
          <w:position w:val="1"/>
          <w:sz w:val="17"/>
        </w:rPr>
        <w:t>_</w:t>
      </w:r>
    </w:p>
    <w:p w14:paraId="10CA48C7" w14:textId="77777777" w:rsidR="009937F0" w:rsidRDefault="00000000">
      <w:pPr>
        <w:tabs>
          <w:tab w:val="left" w:pos="6513"/>
          <w:tab w:val="left" w:pos="7054"/>
          <w:tab w:val="left" w:pos="9160"/>
          <w:tab w:val="left" w:pos="9373"/>
        </w:tabs>
        <w:spacing w:before="22" w:line="720" w:lineRule="auto"/>
        <w:ind w:left="201" w:right="268" w:hanging="6"/>
        <w:rPr>
          <w:position w:val="1"/>
          <w:sz w:val="17"/>
        </w:rPr>
      </w:pPr>
      <w:r>
        <w:rPr>
          <w:color w:val="383838"/>
          <w:w w:val="115"/>
          <w:sz w:val="17"/>
        </w:rPr>
        <w:t xml:space="preserve">Print Name of Prospective </w:t>
      </w:r>
      <w:r>
        <w:rPr>
          <w:color w:val="4B4949"/>
          <w:w w:val="115"/>
          <w:sz w:val="17"/>
        </w:rPr>
        <w:t>Occupan</w:t>
      </w:r>
      <w:r>
        <w:rPr>
          <w:color w:val="232323"/>
          <w:w w:val="115"/>
          <w:sz w:val="17"/>
        </w:rPr>
        <w:t>t</w:t>
      </w:r>
      <w:r>
        <w:rPr>
          <w:color w:val="4B4949"/>
          <w:w w:val="115"/>
          <w:sz w:val="17"/>
        </w:rPr>
        <w:t xml:space="preserve"># </w:t>
      </w:r>
      <w:r>
        <w:rPr>
          <w:color w:val="383838"/>
          <w:w w:val="115"/>
          <w:sz w:val="17"/>
        </w:rPr>
        <w:t>2</w:t>
      </w:r>
      <w:r>
        <w:rPr>
          <w:color w:val="676767"/>
          <w:w w:val="115"/>
          <w:sz w:val="17"/>
        </w:rPr>
        <w:t>:</w:t>
      </w:r>
      <w:r>
        <w:rPr>
          <w:color w:val="676767"/>
          <w:spacing w:val="36"/>
          <w:w w:val="115"/>
          <w:sz w:val="17"/>
        </w:rPr>
        <w:t xml:space="preserve"> </w:t>
      </w:r>
      <w:r>
        <w:rPr>
          <w:color w:val="676767"/>
          <w:sz w:val="17"/>
          <w:u w:val="single" w:color="000000"/>
        </w:rPr>
        <w:tab/>
      </w:r>
      <w:r>
        <w:rPr>
          <w:color w:val="676767"/>
          <w:sz w:val="17"/>
          <w:u w:val="single" w:color="000000"/>
        </w:rPr>
        <w:tab/>
      </w:r>
      <w:r>
        <w:rPr>
          <w:color w:val="676767"/>
          <w:sz w:val="17"/>
          <w:u w:val="single" w:color="000000"/>
        </w:rPr>
        <w:tab/>
      </w:r>
      <w:r>
        <w:rPr>
          <w:color w:val="676767"/>
          <w:sz w:val="17"/>
          <w:u w:val="single" w:color="000000"/>
        </w:rPr>
        <w:tab/>
      </w:r>
      <w:r>
        <w:rPr>
          <w:color w:val="676767"/>
          <w:sz w:val="17"/>
        </w:rPr>
        <w:t xml:space="preserve"> </w:t>
      </w:r>
      <w:r>
        <w:rPr>
          <w:color w:val="4B4949"/>
          <w:spacing w:val="-2"/>
          <w:w w:val="105"/>
          <w:sz w:val="17"/>
        </w:rPr>
        <w:t>Signa</w:t>
      </w:r>
      <w:r>
        <w:rPr>
          <w:color w:val="232323"/>
          <w:spacing w:val="-2"/>
          <w:w w:val="105"/>
          <w:sz w:val="17"/>
        </w:rPr>
        <w:t>tur</w:t>
      </w:r>
      <w:r>
        <w:rPr>
          <w:color w:val="4B4949"/>
          <w:spacing w:val="-2"/>
          <w:w w:val="105"/>
          <w:sz w:val="17"/>
        </w:rPr>
        <w:t xml:space="preserve">e of </w:t>
      </w:r>
      <w:r>
        <w:rPr>
          <w:color w:val="383838"/>
          <w:spacing w:val="-2"/>
          <w:w w:val="105"/>
          <w:sz w:val="17"/>
        </w:rPr>
        <w:t>Prospective</w:t>
      </w:r>
      <w:r>
        <w:rPr>
          <w:color w:val="383838"/>
          <w:spacing w:val="13"/>
          <w:w w:val="10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 xml:space="preserve">Occupant# </w:t>
      </w:r>
      <w:r>
        <w:rPr>
          <w:color w:val="4B4949"/>
          <w:spacing w:val="-2"/>
          <w:w w:val="105"/>
          <w:sz w:val="17"/>
        </w:rPr>
        <w:t>2</w:t>
      </w:r>
      <w:r>
        <w:rPr>
          <w:color w:val="4B4949"/>
          <w:spacing w:val="45"/>
          <w:w w:val="105"/>
          <w:sz w:val="17"/>
        </w:rPr>
        <w:t xml:space="preserve"> </w:t>
      </w:r>
      <w:r>
        <w:rPr>
          <w:color w:val="4B4949"/>
          <w:sz w:val="17"/>
          <w:u w:val="single" w:color="666666"/>
        </w:rPr>
        <w:tab/>
      </w:r>
      <w:r>
        <w:rPr>
          <w:color w:val="4B4949"/>
          <w:w w:val="185"/>
          <w:sz w:val="17"/>
        </w:rPr>
        <w:t xml:space="preserve"> </w:t>
      </w:r>
      <w:r>
        <w:rPr>
          <w:color w:val="676767"/>
          <w:w w:val="185"/>
          <w:sz w:val="17"/>
        </w:rPr>
        <w:t>_</w:t>
      </w:r>
      <w:r>
        <w:rPr>
          <w:color w:val="676767"/>
          <w:sz w:val="17"/>
        </w:rPr>
        <w:tab/>
      </w:r>
      <w:r>
        <w:rPr>
          <w:color w:val="383838"/>
          <w:w w:val="115"/>
          <w:position w:val="1"/>
          <w:sz w:val="17"/>
        </w:rPr>
        <w:t>Date</w:t>
      </w:r>
      <w:r>
        <w:rPr>
          <w:color w:val="383838"/>
          <w:spacing w:val="45"/>
          <w:w w:val="115"/>
          <w:position w:val="1"/>
          <w:sz w:val="17"/>
        </w:rPr>
        <w:t xml:space="preserve"> </w:t>
      </w:r>
      <w:r>
        <w:rPr>
          <w:color w:val="383838"/>
          <w:position w:val="1"/>
          <w:sz w:val="17"/>
          <w:u w:val="single" w:color="7F7F7F"/>
        </w:rPr>
        <w:tab/>
      </w:r>
      <w:r>
        <w:rPr>
          <w:color w:val="383838"/>
          <w:spacing w:val="-11"/>
          <w:w w:val="185"/>
          <w:position w:val="1"/>
          <w:sz w:val="17"/>
        </w:rPr>
        <w:t xml:space="preserve"> </w:t>
      </w:r>
      <w:r>
        <w:rPr>
          <w:color w:val="676767"/>
          <w:w w:val="185"/>
          <w:position w:val="1"/>
          <w:sz w:val="17"/>
        </w:rPr>
        <w:t>_</w:t>
      </w:r>
    </w:p>
    <w:p w14:paraId="3B56BCE8" w14:textId="77777777" w:rsidR="009937F0" w:rsidRDefault="009937F0">
      <w:pPr>
        <w:pStyle w:val="BodyText"/>
        <w:spacing w:before="172"/>
        <w:rPr>
          <w:sz w:val="17"/>
        </w:rPr>
      </w:pPr>
    </w:p>
    <w:p w14:paraId="0999D61E" w14:textId="77777777" w:rsidR="009937F0" w:rsidRDefault="00000000">
      <w:pPr>
        <w:tabs>
          <w:tab w:val="left" w:pos="6032"/>
          <w:tab w:val="left" w:pos="6431"/>
          <w:tab w:val="left" w:pos="9373"/>
        </w:tabs>
        <w:ind w:left="2694" w:right="344" w:hanging="2494"/>
        <w:rPr>
          <w:sz w:val="17"/>
        </w:rPr>
      </w:pPr>
      <w:r>
        <w:rPr>
          <w:color w:val="383838"/>
          <w:w w:val="105"/>
          <w:sz w:val="17"/>
        </w:rPr>
        <w:t xml:space="preserve">Witnessed for The </w:t>
      </w:r>
      <w:r>
        <w:rPr>
          <w:color w:val="4B4949"/>
          <w:w w:val="105"/>
          <w:sz w:val="17"/>
        </w:rPr>
        <w:t>Assoc</w:t>
      </w:r>
      <w:r>
        <w:rPr>
          <w:color w:val="232323"/>
          <w:w w:val="105"/>
          <w:sz w:val="17"/>
        </w:rPr>
        <w:t>iation</w:t>
      </w:r>
      <w:r>
        <w:rPr>
          <w:color w:val="4B4949"/>
          <w:w w:val="105"/>
          <w:sz w:val="17"/>
        </w:rPr>
        <w:t>:</w:t>
      </w:r>
      <w:r>
        <w:rPr>
          <w:color w:val="4B4949"/>
          <w:spacing w:val="49"/>
          <w:w w:val="105"/>
          <w:sz w:val="17"/>
        </w:rPr>
        <w:t xml:space="preserve"> </w:t>
      </w:r>
      <w:r>
        <w:rPr>
          <w:color w:val="4B4949"/>
          <w:sz w:val="17"/>
          <w:u w:val="single" w:color="000000"/>
        </w:rPr>
        <w:tab/>
      </w:r>
      <w:r>
        <w:rPr>
          <w:color w:val="4B4949"/>
          <w:sz w:val="17"/>
        </w:rPr>
        <w:tab/>
      </w:r>
      <w:r>
        <w:rPr>
          <w:color w:val="4B4949"/>
          <w:sz w:val="17"/>
          <w:u w:val="single" w:color="000000"/>
        </w:rPr>
        <w:tab/>
      </w:r>
      <w:r>
        <w:rPr>
          <w:color w:val="4B4949"/>
          <w:sz w:val="17"/>
        </w:rPr>
        <w:t xml:space="preserve"> </w:t>
      </w:r>
      <w:r>
        <w:rPr>
          <w:color w:val="383838"/>
          <w:spacing w:val="-4"/>
          <w:w w:val="105"/>
          <w:sz w:val="17"/>
        </w:rPr>
        <w:t>Name</w:t>
      </w:r>
      <w:r>
        <w:rPr>
          <w:color w:val="383838"/>
          <w:sz w:val="17"/>
        </w:rPr>
        <w:tab/>
      </w:r>
      <w:r>
        <w:rPr>
          <w:color w:val="383838"/>
          <w:sz w:val="17"/>
        </w:rPr>
        <w:tab/>
      </w:r>
      <w:r>
        <w:rPr>
          <w:color w:val="383838"/>
          <w:spacing w:val="-45"/>
          <w:sz w:val="17"/>
        </w:rPr>
        <w:t xml:space="preserve"> </w:t>
      </w:r>
      <w:r>
        <w:rPr>
          <w:color w:val="383838"/>
          <w:spacing w:val="-2"/>
          <w:w w:val="105"/>
          <w:sz w:val="17"/>
        </w:rPr>
        <w:t>Title</w:t>
      </w:r>
    </w:p>
    <w:p w14:paraId="6DB7FB76" w14:textId="77777777" w:rsidR="009937F0" w:rsidRDefault="00000000">
      <w:pPr>
        <w:pStyle w:val="BodyText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9A43F0" wp14:editId="572D19DD">
                <wp:simplePos x="0" y="0"/>
                <wp:positionH relativeFrom="page">
                  <wp:posOffset>2625506</wp:posOffset>
                </wp:positionH>
                <wp:positionV relativeFrom="paragraph">
                  <wp:posOffset>248401</wp:posOffset>
                </wp:positionV>
                <wp:extent cx="209296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2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2960">
                              <a:moveTo>
                                <a:pt x="0" y="0"/>
                              </a:moveTo>
                              <a:lnTo>
                                <a:pt x="2092885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6.732788pt;margin-top:19.559212pt;width:164.8pt;height:.1pt;mso-position-horizontal-relative:page;mso-position-vertical-relative:paragraph;z-index:-15723520;mso-wrap-distance-left:0;mso-wrap-distance-right:0" id="docshape6" coordorigin="4135,391" coordsize="3296,0" path="m4135,391l7431,391e" filled="false" stroked="true" strokeweight=".3242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8461EA7" wp14:editId="3512F809">
                <wp:simplePos x="0" y="0"/>
                <wp:positionH relativeFrom="page">
                  <wp:posOffset>4998542</wp:posOffset>
                </wp:positionH>
                <wp:positionV relativeFrom="paragraph">
                  <wp:posOffset>244284</wp:posOffset>
                </wp:positionV>
                <wp:extent cx="18421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2135">
                              <a:moveTo>
                                <a:pt x="0" y="0"/>
                              </a:moveTo>
                              <a:lnTo>
                                <a:pt x="1841574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3.585999pt;margin-top:19.235012pt;width:145.050pt;height:.1pt;mso-position-horizontal-relative:page;mso-position-vertical-relative:paragraph;z-index:-15723008;mso-wrap-distance-left:0;mso-wrap-distance-right:0" id="docshape7" coordorigin="7872,385" coordsize="2901,0" path="m7872,385l10772,385e" filled="false" stroked="true" strokeweight=".3242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636D168" w14:textId="77777777" w:rsidR="009937F0" w:rsidRDefault="00000000">
      <w:pPr>
        <w:tabs>
          <w:tab w:val="left" w:pos="3731"/>
        </w:tabs>
        <w:spacing w:before="2"/>
        <w:ind w:right="209"/>
        <w:jc w:val="center"/>
        <w:rPr>
          <w:position w:val="1"/>
          <w:sz w:val="17"/>
        </w:rPr>
      </w:pPr>
      <w:r>
        <w:rPr>
          <w:color w:val="383838"/>
          <w:spacing w:val="-2"/>
          <w:w w:val="105"/>
          <w:sz w:val="17"/>
        </w:rPr>
        <w:t>Signatu</w:t>
      </w:r>
      <w:r>
        <w:rPr>
          <w:color w:val="676767"/>
          <w:spacing w:val="-2"/>
          <w:w w:val="105"/>
          <w:sz w:val="17"/>
        </w:rPr>
        <w:t>re</w:t>
      </w:r>
      <w:r>
        <w:rPr>
          <w:color w:val="676767"/>
          <w:sz w:val="17"/>
        </w:rPr>
        <w:tab/>
      </w:r>
      <w:r>
        <w:rPr>
          <w:color w:val="383838"/>
          <w:spacing w:val="-4"/>
          <w:w w:val="105"/>
          <w:position w:val="1"/>
          <w:sz w:val="17"/>
        </w:rPr>
        <w:t>Date</w:t>
      </w:r>
    </w:p>
    <w:p w14:paraId="400C6011" w14:textId="77777777" w:rsidR="009937F0" w:rsidRDefault="009937F0">
      <w:pPr>
        <w:pStyle w:val="BodyText"/>
      </w:pPr>
    </w:p>
    <w:p w14:paraId="35CE4B7C" w14:textId="77777777" w:rsidR="009937F0" w:rsidRDefault="009937F0">
      <w:pPr>
        <w:pStyle w:val="BodyText"/>
      </w:pPr>
    </w:p>
    <w:p w14:paraId="4632AFAF" w14:textId="77777777" w:rsidR="009937F0" w:rsidRDefault="009937F0">
      <w:pPr>
        <w:pStyle w:val="BodyText"/>
      </w:pPr>
    </w:p>
    <w:p w14:paraId="218AAC09" w14:textId="77777777" w:rsidR="009937F0" w:rsidRDefault="00000000">
      <w:pPr>
        <w:pStyle w:val="BodyText"/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C2456A" wp14:editId="3EEDCCAC">
                <wp:simplePos x="0" y="0"/>
                <wp:positionH relativeFrom="page">
                  <wp:posOffset>4191050</wp:posOffset>
                </wp:positionH>
                <wp:positionV relativeFrom="paragraph">
                  <wp:posOffset>168897</wp:posOffset>
                </wp:positionV>
                <wp:extent cx="148780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7805">
                              <a:moveTo>
                                <a:pt x="0" y="0"/>
                              </a:moveTo>
                              <a:lnTo>
                                <a:pt x="1487267" y="0"/>
                              </a:lnTo>
                            </a:path>
                          </a:pathLst>
                        </a:custGeom>
                        <a:ln w="4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0.003967pt;margin-top:13.299024pt;width:117.15pt;height:.1pt;mso-position-horizontal-relative:page;mso-position-vertical-relative:paragraph;z-index:-15722496;mso-wrap-distance-left:0;mso-wrap-distance-right:0" id="docshape8" coordorigin="6600,266" coordsize="2343,0" path="m6600,266l8942,266e" filled="false" stroked="true" strokeweight=".3242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 w:rsidR="009937F0">
      <w:footerReference w:type="default" r:id="rId10"/>
      <w:pgSz w:w="12240" w:h="15840"/>
      <w:pgMar w:top="17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72491" w14:textId="77777777" w:rsidR="00F63FC7" w:rsidRDefault="00F63FC7">
      <w:r>
        <w:separator/>
      </w:r>
    </w:p>
  </w:endnote>
  <w:endnote w:type="continuationSeparator" w:id="0">
    <w:p w14:paraId="601ADEAB" w14:textId="77777777" w:rsidR="00F63FC7" w:rsidRDefault="00F6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DE5D" w14:textId="77777777" w:rsidR="009937F0" w:rsidRDefault="009937F0">
    <w:pPr>
      <w:pStyle w:val="BodyText"/>
      <w:spacing w:line="14" w:lineRule="auto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94DA" w14:textId="77777777" w:rsidR="009937F0" w:rsidRDefault="009937F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750A" w14:textId="77777777" w:rsidR="009937F0" w:rsidRDefault="009937F0">
    <w:pPr>
      <w:pStyle w:val="BodyText"/>
      <w:spacing w:line="14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F722" w14:textId="77777777" w:rsidR="009937F0" w:rsidRDefault="009937F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D17A" w14:textId="77777777" w:rsidR="00F63FC7" w:rsidRDefault="00F63FC7">
      <w:r>
        <w:separator/>
      </w:r>
    </w:p>
  </w:footnote>
  <w:footnote w:type="continuationSeparator" w:id="0">
    <w:p w14:paraId="2204B340" w14:textId="77777777" w:rsidR="00F63FC7" w:rsidRDefault="00F63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619D9"/>
    <w:multiLevelType w:val="hybridMultilevel"/>
    <w:tmpl w:val="5D8A1122"/>
    <w:lvl w:ilvl="0" w:tplc="C024B2AC">
      <w:start w:val="22"/>
      <w:numFmt w:val="decimal"/>
      <w:lvlText w:val="%1."/>
      <w:lvlJc w:val="left"/>
      <w:pPr>
        <w:ind w:left="105" w:hanging="4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F2F2F"/>
        <w:spacing w:val="0"/>
        <w:w w:val="107"/>
        <w:sz w:val="20"/>
        <w:szCs w:val="20"/>
        <w:lang w:val="en-US" w:eastAsia="en-US" w:bidi="ar-SA"/>
      </w:rPr>
    </w:lvl>
    <w:lvl w:ilvl="1" w:tplc="022C9BB8">
      <w:start w:val="1"/>
      <w:numFmt w:val="decimal"/>
      <w:lvlText w:val="%2."/>
      <w:lvlJc w:val="left"/>
      <w:pPr>
        <w:ind w:left="185" w:hanging="216"/>
        <w:jc w:val="left"/>
      </w:pPr>
      <w:rPr>
        <w:rFonts w:hint="default"/>
        <w:spacing w:val="0"/>
        <w:w w:val="109"/>
        <w:lang w:val="en-US" w:eastAsia="en-US" w:bidi="ar-SA"/>
      </w:rPr>
    </w:lvl>
    <w:lvl w:ilvl="2" w:tplc="910049C6">
      <w:numFmt w:val="bullet"/>
      <w:lvlText w:val="•"/>
      <w:lvlJc w:val="left"/>
      <w:pPr>
        <w:ind w:left="1240" w:hanging="216"/>
      </w:pPr>
      <w:rPr>
        <w:rFonts w:hint="default"/>
        <w:lang w:val="en-US" w:eastAsia="en-US" w:bidi="ar-SA"/>
      </w:rPr>
    </w:lvl>
    <w:lvl w:ilvl="3" w:tplc="B79EBFE4">
      <w:numFmt w:val="bullet"/>
      <w:lvlText w:val="•"/>
      <w:lvlJc w:val="left"/>
      <w:pPr>
        <w:ind w:left="2300" w:hanging="216"/>
      </w:pPr>
      <w:rPr>
        <w:rFonts w:hint="default"/>
        <w:lang w:val="en-US" w:eastAsia="en-US" w:bidi="ar-SA"/>
      </w:rPr>
    </w:lvl>
    <w:lvl w:ilvl="4" w:tplc="09622DFE">
      <w:numFmt w:val="bullet"/>
      <w:lvlText w:val="•"/>
      <w:lvlJc w:val="left"/>
      <w:pPr>
        <w:ind w:left="3360" w:hanging="216"/>
      </w:pPr>
      <w:rPr>
        <w:rFonts w:hint="default"/>
        <w:lang w:val="en-US" w:eastAsia="en-US" w:bidi="ar-SA"/>
      </w:rPr>
    </w:lvl>
    <w:lvl w:ilvl="5" w:tplc="B792FF6A">
      <w:numFmt w:val="bullet"/>
      <w:lvlText w:val="•"/>
      <w:lvlJc w:val="left"/>
      <w:pPr>
        <w:ind w:left="4420" w:hanging="216"/>
      </w:pPr>
      <w:rPr>
        <w:rFonts w:hint="default"/>
        <w:lang w:val="en-US" w:eastAsia="en-US" w:bidi="ar-SA"/>
      </w:rPr>
    </w:lvl>
    <w:lvl w:ilvl="6" w:tplc="24E001B6">
      <w:numFmt w:val="bullet"/>
      <w:lvlText w:val="•"/>
      <w:lvlJc w:val="left"/>
      <w:pPr>
        <w:ind w:left="5480" w:hanging="216"/>
      </w:pPr>
      <w:rPr>
        <w:rFonts w:hint="default"/>
        <w:lang w:val="en-US" w:eastAsia="en-US" w:bidi="ar-SA"/>
      </w:rPr>
    </w:lvl>
    <w:lvl w:ilvl="7" w:tplc="DE5856FA">
      <w:numFmt w:val="bullet"/>
      <w:lvlText w:val="•"/>
      <w:lvlJc w:val="left"/>
      <w:pPr>
        <w:ind w:left="6540" w:hanging="216"/>
      </w:pPr>
      <w:rPr>
        <w:rFonts w:hint="default"/>
        <w:lang w:val="en-US" w:eastAsia="en-US" w:bidi="ar-SA"/>
      </w:rPr>
    </w:lvl>
    <w:lvl w:ilvl="8" w:tplc="2848BCBE">
      <w:numFmt w:val="bullet"/>
      <w:lvlText w:val="•"/>
      <w:lvlJc w:val="left"/>
      <w:pPr>
        <w:ind w:left="7600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73DE6272"/>
    <w:multiLevelType w:val="hybridMultilevel"/>
    <w:tmpl w:val="EBA826EC"/>
    <w:lvl w:ilvl="0" w:tplc="7A80F924">
      <w:start w:val="7"/>
      <w:numFmt w:val="decimal"/>
      <w:lvlText w:val="%1."/>
      <w:lvlJc w:val="left"/>
      <w:pPr>
        <w:ind w:left="78" w:hanging="286"/>
        <w:jc w:val="left"/>
      </w:pPr>
      <w:rPr>
        <w:rFonts w:hint="default"/>
        <w:spacing w:val="-1"/>
        <w:w w:val="95"/>
        <w:lang w:val="en-US" w:eastAsia="en-US" w:bidi="ar-SA"/>
      </w:rPr>
    </w:lvl>
    <w:lvl w:ilvl="1" w:tplc="684EF790">
      <w:numFmt w:val="bullet"/>
      <w:lvlText w:val="•"/>
      <w:lvlJc w:val="left"/>
      <w:pPr>
        <w:ind w:left="1044" w:hanging="286"/>
      </w:pPr>
      <w:rPr>
        <w:rFonts w:hint="default"/>
        <w:lang w:val="en-US" w:eastAsia="en-US" w:bidi="ar-SA"/>
      </w:rPr>
    </w:lvl>
    <w:lvl w:ilvl="2" w:tplc="F7CA812E">
      <w:numFmt w:val="bullet"/>
      <w:lvlText w:val="•"/>
      <w:lvlJc w:val="left"/>
      <w:pPr>
        <w:ind w:left="2008" w:hanging="286"/>
      </w:pPr>
      <w:rPr>
        <w:rFonts w:hint="default"/>
        <w:lang w:val="en-US" w:eastAsia="en-US" w:bidi="ar-SA"/>
      </w:rPr>
    </w:lvl>
    <w:lvl w:ilvl="3" w:tplc="56A219FE">
      <w:numFmt w:val="bullet"/>
      <w:lvlText w:val="•"/>
      <w:lvlJc w:val="left"/>
      <w:pPr>
        <w:ind w:left="2972" w:hanging="286"/>
      </w:pPr>
      <w:rPr>
        <w:rFonts w:hint="default"/>
        <w:lang w:val="en-US" w:eastAsia="en-US" w:bidi="ar-SA"/>
      </w:rPr>
    </w:lvl>
    <w:lvl w:ilvl="4" w:tplc="87148EBE">
      <w:numFmt w:val="bullet"/>
      <w:lvlText w:val="•"/>
      <w:lvlJc w:val="left"/>
      <w:pPr>
        <w:ind w:left="3936" w:hanging="286"/>
      </w:pPr>
      <w:rPr>
        <w:rFonts w:hint="default"/>
        <w:lang w:val="en-US" w:eastAsia="en-US" w:bidi="ar-SA"/>
      </w:rPr>
    </w:lvl>
    <w:lvl w:ilvl="5" w:tplc="88C8D2A8">
      <w:numFmt w:val="bullet"/>
      <w:lvlText w:val="•"/>
      <w:lvlJc w:val="left"/>
      <w:pPr>
        <w:ind w:left="4900" w:hanging="286"/>
      </w:pPr>
      <w:rPr>
        <w:rFonts w:hint="default"/>
        <w:lang w:val="en-US" w:eastAsia="en-US" w:bidi="ar-SA"/>
      </w:rPr>
    </w:lvl>
    <w:lvl w:ilvl="6" w:tplc="050CD79A">
      <w:numFmt w:val="bullet"/>
      <w:lvlText w:val="•"/>
      <w:lvlJc w:val="left"/>
      <w:pPr>
        <w:ind w:left="5864" w:hanging="286"/>
      </w:pPr>
      <w:rPr>
        <w:rFonts w:hint="default"/>
        <w:lang w:val="en-US" w:eastAsia="en-US" w:bidi="ar-SA"/>
      </w:rPr>
    </w:lvl>
    <w:lvl w:ilvl="7" w:tplc="E33047D8">
      <w:numFmt w:val="bullet"/>
      <w:lvlText w:val="•"/>
      <w:lvlJc w:val="left"/>
      <w:pPr>
        <w:ind w:left="6828" w:hanging="286"/>
      </w:pPr>
      <w:rPr>
        <w:rFonts w:hint="default"/>
        <w:lang w:val="en-US" w:eastAsia="en-US" w:bidi="ar-SA"/>
      </w:rPr>
    </w:lvl>
    <w:lvl w:ilvl="8" w:tplc="A5A40EC2">
      <w:numFmt w:val="bullet"/>
      <w:lvlText w:val="•"/>
      <w:lvlJc w:val="left"/>
      <w:pPr>
        <w:ind w:left="7792" w:hanging="286"/>
      </w:pPr>
      <w:rPr>
        <w:rFonts w:hint="default"/>
        <w:lang w:val="en-US" w:eastAsia="en-US" w:bidi="ar-SA"/>
      </w:rPr>
    </w:lvl>
  </w:abstractNum>
  <w:num w:numId="1" w16cid:durableId="953512892">
    <w:abstractNumId w:val="0"/>
  </w:num>
  <w:num w:numId="2" w16cid:durableId="161999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7F0"/>
    <w:rsid w:val="005766A4"/>
    <w:rsid w:val="009937F0"/>
    <w:rsid w:val="00ED07B9"/>
    <w:rsid w:val="00F6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8B73C"/>
  <w15:docId w15:val="{F1521AE4-2B7F-9C44-9C4C-7363C1D4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90" w:right="260" w:firstLine="2"/>
      <w:jc w:val="both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8" w:hanging="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2173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2.pages</dc:title>
  <dc:creator>Bahar Bahmani</dc:creator>
  <cp:lastModifiedBy>Camila Arroyo Alfaro</cp:lastModifiedBy>
  <cp:revision>2</cp:revision>
  <dcterms:created xsi:type="dcterms:W3CDTF">2026-01-26T03:45:00Z</dcterms:created>
  <dcterms:modified xsi:type="dcterms:W3CDTF">2026-01-26T03:50:00Z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2019-02-01T00:00:00Z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2026-01-26T00:00:00Z</vt:filetime>
  </property>
  <property fmtid="{D5CDD505-2E9C-101B-9397-08002B2CF9AE}" pid="5" name="Producer">
    <vt:lpwstr>macOS Version 10.14.1 (Build 18B75) Quartz PDFContext</vt:lpwstr>
  </property>
</Properties>
</file>