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516576ED" w14:textId="64DA7343" w:rsidR="009D5DE9" w:rsidRPr="005345E2" w:rsidRDefault="009D5DE9" w:rsidP="009D5DE9">
      <w:pPr>
        <w:jc w:val="center"/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144"/>
          <w:szCs w:val="144"/>
        </w:rPr>
      </w:pPr>
      <w:r w:rsidRPr="005345E2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144"/>
          <w:szCs w:val="144"/>
        </w:rPr>
        <w:t xml:space="preserve">Práctica </w:t>
      </w:r>
      <w:r w:rsidR="007B4026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144"/>
          <w:szCs w:val="144"/>
        </w:rPr>
        <w:t>2</w:t>
      </w:r>
      <w:bookmarkStart w:id="0" w:name="_GoBack"/>
      <w:bookmarkEnd w:id="0"/>
    </w:p>
    <w:p w14:paraId="3CA3FE79" w14:textId="77777777" w:rsidR="009D5DE9" w:rsidRPr="005345E2" w:rsidRDefault="009D5DE9" w:rsidP="009D5DE9">
      <w:pPr>
        <w:jc w:val="center"/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</w:pPr>
    </w:p>
    <w:p w14:paraId="082B73F7" w14:textId="33D7294E" w:rsidR="009D5DE9" w:rsidRPr="005345E2" w:rsidRDefault="007B4026" w:rsidP="00D958BF">
      <w:pPr>
        <w:rPr>
          <w:rFonts w:ascii="Arial" w:hAnsi="Arial" w:cs="Arial"/>
        </w:rPr>
      </w:pPr>
      <w:r w:rsidRPr="007B4026"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Estudio de Topologías Directa</w:t>
      </w:r>
      <w:r>
        <w:rPr>
          <w:rFonts w:ascii="Arial" w:eastAsiaTheme="majorEastAsia" w:hAnsi="Arial" w:cs="Arial"/>
          <w:b/>
          <w:bCs/>
          <w:i/>
          <w:iCs/>
          <w:color w:val="0D5672" w:themeColor="accent1" w:themeShade="80"/>
          <w:spacing w:val="-7"/>
          <w:sz w:val="56"/>
          <w:szCs w:val="56"/>
        </w:rPr>
        <w:t>s</w:t>
      </w:r>
    </w:p>
    <w:p w14:paraId="0EC66210" w14:textId="441D18D5" w:rsidR="009D5DE9" w:rsidRPr="005345E2" w:rsidRDefault="009D5DE9" w:rsidP="00D958BF">
      <w:pPr>
        <w:rPr>
          <w:rFonts w:ascii="Arial" w:hAnsi="Arial" w:cs="Arial"/>
        </w:rPr>
      </w:pPr>
    </w:p>
    <w:p w14:paraId="4083E5AA" w14:textId="771E4326" w:rsidR="009D5DE9" w:rsidRPr="005345E2" w:rsidRDefault="009D5DE9" w:rsidP="009D5DE9">
      <w:pPr>
        <w:jc w:val="center"/>
        <w:rPr>
          <w:rFonts w:ascii="Arial" w:hAnsi="Arial" w:cs="Arial"/>
          <w:b/>
          <w:sz w:val="44"/>
          <w:szCs w:val="44"/>
        </w:rPr>
      </w:pPr>
      <w:r w:rsidRPr="005345E2">
        <w:rPr>
          <w:rFonts w:ascii="Arial" w:hAnsi="Arial" w:cs="Arial"/>
          <w:b/>
          <w:sz w:val="44"/>
          <w:szCs w:val="44"/>
        </w:rPr>
        <w:t>Manel Lurbe Sempere</w:t>
      </w:r>
    </w:p>
    <w:p w14:paraId="2B4E811E" w14:textId="58A844CF" w:rsidR="009D5DE9" w:rsidRPr="005345E2" w:rsidRDefault="009D5DE9" w:rsidP="009D5DE9">
      <w:pPr>
        <w:tabs>
          <w:tab w:val="left" w:pos="3790"/>
        </w:tabs>
        <w:jc w:val="center"/>
        <w:rPr>
          <w:rFonts w:ascii="Arial" w:hAnsi="Arial" w:cs="Arial"/>
        </w:rPr>
      </w:pPr>
    </w:p>
    <w:p w14:paraId="339BFA0D" w14:textId="77777777" w:rsidR="009D5DE9" w:rsidRPr="005345E2" w:rsidRDefault="009D5DE9" w:rsidP="00D958BF">
      <w:pPr>
        <w:rPr>
          <w:rFonts w:ascii="Arial" w:hAnsi="Arial" w:cs="Arial"/>
        </w:rPr>
      </w:pPr>
    </w:p>
    <w:p w14:paraId="46BD9740" w14:textId="7F3BDE48" w:rsidR="009D5DE9" w:rsidRPr="005345E2" w:rsidRDefault="009D5DE9" w:rsidP="00D958BF">
      <w:pPr>
        <w:rPr>
          <w:rFonts w:ascii="Arial" w:hAnsi="Arial" w:cs="Arial"/>
        </w:rPr>
      </w:pPr>
    </w:p>
    <w:p w14:paraId="36CB75C1" w14:textId="02D7E066" w:rsidR="009D5DE9" w:rsidRPr="005345E2" w:rsidRDefault="009D5DE9" w:rsidP="00D958BF">
      <w:pPr>
        <w:rPr>
          <w:rFonts w:ascii="Arial" w:hAnsi="Arial" w:cs="Arial"/>
        </w:rPr>
      </w:pPr>
    </w:p>
    <w:p w14:paraId="2EC84946" w14:textId="2D3EBBC1" w:rsidR="009D5DE9" w:rsidRPr="005345E2" w:rsidRDefault="009D5DE9" w:rsidP="00D958BF">
      <w:pPr>
        <w:rPr>
          <w:rFonts w:ascii="Arial" w:hAnsi="Arial" w:cs="Arial"/>
        </w:rPr>
      </w:pPr>
    </w:p>
    <w:p w14:paraId="5AB5940F" w14:textId="053EC438" w:rsidR="009D5DE9" w:rsidRPr="005345E2" w:rsidRDefault="009D5DE9" w:rsidP="00D958BF">
      <w:pPr>
        <w:rPr>
          <w:rFonts w:ascii="Arial" w:hAnsi="Arial" w:cs="Arial"/>
        </w:rPr>
      </w:pPr>
    </w:p>
    <w:p w14:paraId="53FA3A23" w14:textId="513226B3" w:rsidR="009D5DE9" w:rsidRPr="005345E2" w:rsidRDefault="009D5DE9" w:rsidP="00D958BF">
      <w:pPr>
        <w:rPr>
          <w:rFonts w:ascii="Arial" w:hAnsi="Arial" w:cs="Arial"/>
        </w:rPr>
      </w:pPr>
    </w:p>
    <w:p w14:paraId="0C037AB8" w14:textId="60585805" w:rsidR="009D5DE9" w:rsidRDefault="009D5DE9" w:rsidP="00D958BF">
      <w:pPr>
        <w:rPr>
          <w:rFonts w:ascii="Arial" w:hAnsi="Arial" w:cs="Arial"/>
        </w:rPr>
      </w:pPr>
    </w:p>
    <w:p w14:paraId="3835AAFB" w14:textId="7DED3FFD" w:rsidR="007B4026" w:rsidRDefault="007B4026" w:rsidP="00D958BF">
      <w:pPr>
        <w:rPr>
          <w:rFonts w:ascii="Arial" w:hAnsi="Arial" w:cs="Arial"/>
        </w:rPr>
      </w:pPr>
    </w:p>
    <w:p w14:paraId="11BCC0D4" w14:textId="113E387F" w:rsidR="007B4026" w:rsidRDefault="007B4026" w:rsidP="00D958BF">
      <w:pPr>
        <w:rPr>
          <w:rFonts w:ascii="Arial" w:hAnsi="Arial" w:cs="Arial"/>
        </w:rPr>
      </w:pPr>
    </w:p>
    <w:p w14:paraId="1B0A0B73" w14:textId="6B65EDCD" w:rsidR="007B4026" w:rsidRDefault="007B4026" w:rsidP="00D958BF">
      <w:pPr>
        <w:rPr>
          <w:rFonts w:ascii="Arial" w:hAnsi="Arial" w:cs="Arial"/>
        </w:rPr>
      </w:pPr>
    </w:p>
    <w:p w14:paraId="4060C610" w14:textId="5B9B1F90" w:rsidR="007B4026" w:rsidRDefault="007B4026" w:rsidP="00D958BF">
      <w:pPr>
        <w:rPr>
          <w:rFonts w:ascii="Arial" w:hAnsi="Arial" w:cs="Arial"/>
        </w:rPr>
      </w:pPr>
    </w:p>
    <w:p w14:paraId="6916C9A7" w14:textId="77777777" w:rsidR="007B4026" w:rsidRPr="005345E2" w:rsidRDefault="007B4026" w:rsidP="00D958BF">
      <w:pPr>
        <w:rPr>
          <w:rFonts w:ascii="Arial" w:hAnsi="Arial" w:cs="Arial"/>
        </w:rPr>
      </w:pPr>
    </w:p>
    <w:p w14:paraId="5FA3BF19" w14:textId="0DD4598B" w:rsidR="009D5DE9" w:rsidRPr="005345E2" w:rsidRDefault="009D5DE9" w:rsidP="00D958BF">
      <w:pPr>
        <w:rPr>
          <w:rFonts w:ascii="Arial" w:hAnsi="Arial" w:cs="Arial"/>
        </w:rPr>
      </w:pPr>
    </w:p>
    <w:p w14:paraId="267BF1F4" w14:textId="32F22F30" w:rsidR="009D5DE9" w:rsidRPr="005345E2" w:rsidRDefault="009D5DE9" w:rsidP="00D958BF">
      <w:pPr>
        <w:rPr>
          <w:rFonts w:ascii="Arial" w:hAnsi="Arial" w:cs="Arial"/>
        </w:rPr>
      </w:pPr>
    </w:p>
    <w:p w14:paraId="10091AFC" w14:textId="76905214" w:rsidR="009D5DE9" w:rsidRPr="005345E2" w:rsidRDefault="009D5DE9" w:rsidP="00D958BF">
      <w:pPr>
        <w:rPr>
          <w:rFonts w:ascii="Arial" w:hAnsi="Arial" w:cs="Arial"/>
        </w:rPr>
      </w:pPr>
    </w:p>
    <w:p w14:paraId="19A9CE44" w14:textId="739FE7D8" w:rsidR="009D5DE9" w:rsidRPr="005345E2" w:rsidRDefault="009D5DE9" w:rsidP="00D958BF">
      <w:pPr>
        <w:rPr>
          <w:rFonts w:ascii="Arial" w:hAnsi="Arial" w:cs="Arial"/>
        </w:rPr>
      </w:pPr>
    </w:p>
    <w:p w14:paraId="588E4CF7" w14:textId="5DC5492F" w:rsidR="009D5DE9" w:rsidRPr="005345E2" w:rsidRDefault="009D5DE9" w:rsidP="00D958BF">
      <w:pPr>
        <w:rPr>
          <w:rFonts w:ascii="Arial" w:hAnsi="Arial" w:cs="Arial"/>
        </w:rPr>
      </w:pPr>
    </w:p>
    <w:p w14:paraId="57BDB452" w14:textId="281BA886" w:rsidR="009D5DE9" w:rsidRPr="005345E2" w:rsidRDefault="009D5DE9" w:rsidP="00D958BF">
      <w:pPr>
        <w:rPr>
          <w:rFonts w:ascii="Arial" w:hAnsi="Arial" w:cs="Arial"/>
        </w:rPr>
      </w:pPr>
    </w:p>
    <w:p w14:paraId="43A3C801" w14:textId="77777777" w:rsidR="00D958BF" w:rsidRPr="005345E2" w:rsidRDefault="00D958BF" w:rsidP="00D958BF">
      <w:pPr>
        <w:rPr>
          <w:rFonts w:ascii="Arial" w:hAnsi="Arial" w:cs="Arial"/>
        </w:rPr>
      </w:pPr>
    </w:p>
    <w:sdt>
      <w:sdtPr>
        <w:rPr>
          <w:rFonts w:ascii="Arial" w:eastAsiaTheme="minorEastAsia" w:hAnsi="Arial" w:cs="Arial"/>
          <w:color w:val="auto"/>
          <w:sz w:val="21"/>
          <w:szCs w:val="21"/>
        </w:rPr>
        <w:id w:val="9509047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24BF404" w14:textId="4835ABB3" w:rsidR="00D958BF" w:rsidRPr="005345E2" w:rsidRDefault="000619E8">
          <w:pPr>
            <w:pStyle w:val="TtuloTDC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Índice</w:t>
          </w:r>
        </w:p>
        <w:p w14:paraId="467D38B8" w14:textId="02C7F206" w:rsidR="00353C12" w:rsidRDefault="00D958BF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r w:rsidRPr="005345E2">
            <w:rPr>
              <w:rFonts w:ascii="Arial" w:hAnsi="Arial" w:cs="Arial"/>
            </w:rPr>
            <w:fldChar w:fldCharType="begin"/>
          </w:r>
          <w:r w:rsidRPr="005345E2">
            <w:rPr>
              <w:rFonts w:ascii="Arial" w:hAnsi="Arial" w:cs="Arial"/>
            </w:rPr>
            <w:instrText xml:space="preserve"> TOC \o "1-3" \h \z \u </w:instrText>
          </w:r>
          <w:r w:rsidRPr="005345E2">
            <w:rPr>
              <w:rFonts w:ascii="Arial" w:hAnsi="Arial" w:cs="Arial"/>
            </w:rPr>
            <w:fldChar w:fldCharType="separate"/>
          </w:r>
          <w:hyperlink w:anchor="_Toc515697673" w:history="1">
            <w:r w:rsidR="00353C12" w:rsidRPr="00B3508B">
              <w:rPr>
                <w:rStyle w:val="Hipervnculo"/>
                <w:rFonts w:ascii="Arial" w:hAnsi="Arial" w:cs="Arial"/>
                <w:noProof/>
              </w:rPr>
              <w:t>Ejercicio 1</w:t>
            </w:r>
            <w:r w:rsidR="00353C12">
              <w:rPr>
                <w:noProof/>
                <w:webHidden/>
              </w:rPr>
              <w:tab/>
            </w:r>
            <w:r w:rsidR="00353C12">
              <w:rPr>
                <w:noProof/>
                <w:webHidden/>
              </w:rPr>
              <w:fldChar w:fldCharType="begin"/>
            </w:r>
            <w:r w:rsidR="00353C12">
              <w:rPr>
                <w:noProof/>
                <w:webHidden/>
              </w:rPr>
              <w:instrText xml:space="preserve"> PAGEREF _Toc515697673 \h </w:instrText>
            </w:r>
            <w:r w:rsidR="00353C12">
              <w:rPr>
                <w:noProof/>
                <w:webHidden/>
              </w:rPr>
            </w:r>
            <w:r w:rsidR="00353C12">
              <w:rPr>
                <w:noProof/>
                <w:webHidden/>
              </w:rPr>
              <w:fldChar w:fldCharType="separate"/>
            </w:r>
            <w:r w:rsidR="00793DB4">
              <w:rPr>
                <w:noProof/>
                <w:webHidden/>
              </w:rPr>
              <w:t>3</w:t>
            </w:r>
            <w:r w:rsidR="00353C12">
              <w:rPr>
                <w:noProof/>
                <w:webHidden/>
              </w:rPr>
              <w:fldChar w:fldCharType="end"/>
            </w:r>
          </w:hyperlink>
        </w:p>
        <w:p w14:paraId="4CF5B2A0" w14:textId="68914B38" w:rsidR="00353C12" w:rsidRDefault="00353C12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97674" w:history="1">
            <w:r w:rsidRPr="00B3508B">
              <w:rPr>
                <w:rStyle w:val="Hipervnculo"/>
                <w:rFonts w:ascii="Arial" w:hAnsi="Arial" w:cs="Arial"/>
                <w:noProof/>
              </w:rPr>
              <w:t>¿Qué tendencia tiene el ancho de banda de la bisección obtenido tanto en términos teóricos como prácticos? ¿Y la latencia?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DB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27E6B" w14:textId="6CEB0050" w:rsidR="00353C12" w:rsidRDefault="00353C1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97675" w:history="1">
            <w:r w:rsidRPr="00B3508B">
              <w:rPr>
                <w:rStyle w:val="Hipervnculo"/>
                <w:rFonts w:ascii="Arial" w:hAnsi="Arial" w:cs="Arial"/>
                <w:noProof/>
              </w:rPr>
              <w:t>Ejercicio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D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87DA1" w14:textId="29398E1C" w:rsidR="00353C12" w:rsidRDefault="00353C12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97676" w:history="1">
            <w:r w:rsidRPr="00B3508B">
              <w:rPr>
                <w:rStyle w:val="Hipervnculo"/>
                <w:rFonts w:ascii="Arial" w:hAnsi="Arial" w:cs="Arial"/>
                <w:noProof/>
              </w:rPr>
              <w:t>¿Se obtiene algún beneficio al utilizar la malla 3D?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DB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084A28" w14:textId="45D0C17A" w:rsidR="00353C12" w:rsidRDefault="00353C1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97677" w:history="1">
            <w:r w:rsidRPr="00B3508B">
              <w:rPr>
                <w:rStyle w:val="Hipervnculo"/>
                <w:rFonts w:ascii="Arial" w:hAnsi="Arial" w:cs="Arial"/>
                <w:noProof/>
              </w:rPr>
              <w:t>Ejercicio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D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18AA3" w14:textId="043A2968" w:rsidR="00353C12" w:rsidRDefault="00353C12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97678" w:history="1">
            <w:r w:rsidRPr="00B3508B">
              <w:rPr>
                <w:rStyle w:val="Hipervnculo"/>
                <w:rFonts w:ascii="Arial" w:hAnsi="Arial" w:cs="Arial"/>
                <w:noProof/>
              </w:rPr>
              <w:t>¿Mejora la productividad al utilizar un toro?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DB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09291" w14:textId="7D9E889D" w:rsidR="00353C12" w:rsidRDefault="00353C12">
          <w:pPr>
            <w:pStyle w:val="TDC1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97679" w:history="1">
            <w:r w:rsidRPr="00B3508B">
              <w:rPr>
                <w:rStyle w:val="Hipervnculo"/>
                <w:rFonts w:ascii="Arial" w:hAnsi="Arial" w:cs="Arial"/>
                <w:noProof/>
              </w:rPr>
              <w:t>Ejercicio 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D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038830" w14:textId="0790858C" w:rsidR="00353C12" w:rsidRDefault="00353C12">
          <w:pPr>
            <w:pStyle w:val="TDC2"/>
            <w:tabs>
              <w:tab w:val="right" w:leader="dot" w:pos="9350"/>
            </w:tabs>
            <w:rPr>
              <w:noProof/>
              <w:sz w:val="22"/>
              <w:szCs w:val="22"/>
              <w:lang w:eastAsia="es-ES"/>
            </w:rPr>
          </w:pPr>
          <w:hyperlink w:anchor="_Toc515697680" w:history="1">
            <w:r w:rsidRPr="00B3508B">
              <w:rPr>
                <w:rStyle w:val="Hipervnculo"/>
                <w:rFonts w:ascii="Arial" w:hAnsi="Arial" w:cs="Arial"/>
                <w:noProof/>
              </w:rPr>
              <w:t>¿Mejora la productividad con 4 VNs?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_Toc515697680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93DB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C8687" w14:textId="2829DA27" w:rsidR="009D5DE9" w:rsidRPr="005345E2" w:rsidRDefault="00D958BF" w:rsidP="009D5DE9">
          <w:pPr>
            <w:rPr>
              <w:rFonts w:ascii="Arial" w:hAnsi="Arial" w:cs="Arial"/>
              <w:b/>
              <w:bCs/>
            </w:rPr>
          </w:pPr>
          <w:r w:rsidRPr="005345E2">
            <w:rPr>
              <w:rFonts w:ascii="Arial" w:hAnsi="Arial" w:cs="Arial"/>
              <w:b/>
              <w:bCs/>
            </w:rPr>
            <w:fldChar w:fldCharType="end"/>
          </w:r>
        </w:p>
        <w:p w14:paraId="582453A1" w14:textId="2AF8283D" w:rsidR="009D5DE9" w:rsidRPr="005345E2" w:rsidRDefault="0070634A" w:rsidP="009D5DE9">
          <w:pPr>
            <w:rPr>
              <w:rFonts w:ascii="Arial" w:hAnsi="Arial" w:cs="Arial"/>
            </w:rPr>
          </w:pPr>
        </w:p>
      </w:sdtContent>
    </w:sdt>
    <w:p w14:paraId="20D4ECFF" w14:textId="7198A8F2" w:rsidR="00752238" w:rsidRDefault="00752238" w:rsidP="00E97F00">
      <w:pPr>
        <w:pStyle w:val="Ttulo1"/>
        <w:rPr>
          <w:rFonts w:ascii="Arial" w:hAnsi="Arial" w:cs="Arial"/>
        </w:rPr>
      </w:pPr>
    </w:p>
    <w:p w14:paraId="089646F3" w14:textId="2123FB6F" w:rsidR="00752238" w:rsidRDefault="00752238" w:rsidP="00752238"/>
    <w:p w14:paraId="7C7199C7" w14:textId="4D6CC949" w:rsidR="00752238" w:rsidRDefault="00752238" w:rsidP="00752238"/>
    <w:p w14:paraId="6172C9AA" w14:textId="1E937EF4" w:rsidR="00752238" w:rsidRDefault="00752238" w:rsidP="00752238"/>
    <w:p w14:paraId="1B7A2B63" w14:textId="6F32ABE4" w:rsidR="00752238" w:rsidRDefault="00752238" w:rsidP="00752238"/>
    <w:p w14:paraId="05F931FB" w14:textId="1481F54C" w:rsidR="00752238" w:rsidRDefault="00752238" w:rsidP="00752238"/>
    <w:p w14:paraId="58AC2545" w14:textId="7E5318E6" w:rsidR="00752238" w:rsidRDefault="00752238" w:rsidP="00752238"/>
    <w:p w14:paraId="54EF1CE0" w14:textId="77777777" w:rsidR="00752238" w:rsidRPr="00752238" w:rsidRDefault="00752238" w:rsidP="00752238"/>
    <w:p w14:paraId="5823B65D" w14:textId="1CC9B867" w:rsidR="00752238" w:rsidRDefault="00752238" w:rsidP="00E97F00">
      <w:pPr>
        <w:pStyle w:val="Ttulo1"/>
        <w:rPr>
          <w:rFonts w:ascii="Arial" w:hAnsi="Arial" w:cs="Arial"/>
        </w:rPr>
      </w:pPr>
    </w:p>
    <w:p w14:paraId="01B40217" w14:textId="43B36FA3" w:rsidR="00752238" w:rsidRDefault="00752238" w:rsidP="00752238"/>
    <w:p w14:paraId="55CE8E24" w14:textId="0F0FBD3B" w:rsidR="00752238" w:rsidRDefault="00752238" w:rsidP="00752238"/>
    <w:p w14:paraId="3B0BE8AB" w14:textId="26BC1034" w:rsidR="00752238" w:rsidRDefault="00752238" w:rsidP="00E97F00">
      <w:pPr>
        <w:pStyle w:val="Ttulo1"/>
        <w:rPr>
          <w:rFonts w:asciiTheme="minorHAnsi" w:eastAsiaTheme="minorEastAsia" w:hAnsiTheme="minorHAnsi" w:cstheme="minorBidi"/>
          <w:color w:val="auto"/>
          <w:sz w:val="21"/>
          <w:szCs w:val="21"/>
        </w:rPr>
      </w:pPr>
    </w:p>
    <w:p w14:paraId="17C65D5B" w14:textId="161262A8" w:rsidR="00752238" w:rsidRDefault="00752238" w:rsidP="00752238"/>
    <w:p w14:paraId="5A5F8260" w14:textId="718CD4AB" w:rsidR="00752238" w:rsidRDefault="00752238" w:rsidP="00752238"/>
    <w:p w14:paraId="42C7AAC4" w14:textId="77777777" w:rsidR="00752238" w:rsidRPr="00752238" w:rsidRDefault="00752238" w:rsidP="00752238"/>
    <w:p w14:paraId="3EC5CC58" w14:textId="77777777" w:rsidR="00752238" w:rsidRPr="00752238" w:rsidRDefault="00752238" w:rsidP="00752238"/>
    <w:p w14:paraId="19478617" w14:textId="52EAF900" w:rsidR="0022791C" w:rsidRPr="00723C45" w:rsidRDefault="005345E2" w:rsidP="00723C45">
      <w:pPr>
        <w:pStyle w:val="Ttulo1"/>
        <w:rPr>
          <w:rFonts w:ascii="Arial" w:hAnsi="Arial" w:cs="Arial"/>
        </w:rPr>
      </w:pPr>
      <w:bookmarkStart w:id="1" w:name="_Toc515697673"/>
      <w:r w:rsidRPr="005345E2">
        <w:rPr>
          <w:rFonts w:ascii="Arial" w:hAnsi="Arial" w:cs="Arial"/>
        </w:rPr>
        <w:lastRenderedPageBreak/>
        <w:t>Ejercicio</w:t>
      </w:r>
      <w:r w:rsidR="009F2E97" w:rsidRPr="005345E2">
        <w:rPr>
          <w:rFonts w:ascii="Arial" w:hAnsi="Arial" w:cs="Arial"/>
        </w:rPr>
        <w:t xml:space="preserve"> 1</w:t>
      </w:r>
      <w:bookmarkEnd w:id="1"/>
    </w:p>
    <w:p w14:paraId="55E79EAE" w14:textId="70917643" w:rsidR="0022791C" w:rsidRPr="0022791C" w:rsidRDefault="0022791C" w:rsidP="0022791C">
      <w:pPr>
        <w:pStyle w:val="Ttulo2"/>
        <w:rPr>
          <w:rFonts w:ascii="Arial" w:hAnsi="Arial" w:cs="Arial"/>
        </w:rPr>
      </w:pPr>
      <w:bookmarkStart w:id="2" w:name="_Toc515697674"/>
      <w:r>
        <w:rPr>
          <w:noProof/>
        </w:rPr>
        <w:drawing>
          <wp:anchor distT="0" distB="0" distL="114300" distR="114300" simplePos="0" relativeHeight="251658240" behindDoc="0" locked="0" layoutInCell="1" allowOverlap="1" wp14:anchorId="1AAD1F82" wp14:editId="1772C9F9">
            <wp:simplePos x="0" y="0"/>
            <wp:positionH relativeFrom="margin">
              <wp:align>center</wp:align>
            </wp:positionH>
            <wp:positionV relativeFrom="paragraph">
              <wp:posOffset>5134256</wp:posOffset>
            </wp:positionV>
            <wp:extent cx="5797484" cy="2512243"/>
            <wp:effectExtent l="0" t="0" r="0" b="254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8" t="14384" r="664" b="1357"/>
                    <a:stretch/>
                  </pic:blipFill>
                  <pic:spPr bwMode="auto">
                    <a:xfrm>
                      <a:off x="0" y="0"/>
                      <a:ext cx="5797484" cy="25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Times New Roman" w:hAnsi="Calibri" w:cs="Calibri"/>
          <w:noProof/>
          <w:color w:val="000000"/>
          <w:sz w:val="22"/>
          <w:szCs w:val="22"/>
          <w:lang w:eastAsia="es-ES"/>
        </w:rPr>
        <w:drawing>
          <wp:anchor distT="0" distB="0" distL="114300" distR="114300" simplePos="0" relativeHeight="251659264" behindDoc="0" locked="0" layoutInCell="1" allowOverlap="1" wp14:anchorId="3B5AD962" wp14:editId="1BD86868">
            <wp:simplePos x="0" y="0"/>
            <wp:positionH relativeFrom="margin">
              <wp:align>center</wp:align>
            </wp:positionH>
            <wp:positionV relativeFrom="paragraph">
              <wp:posOffset>2525120</wp:posOffset>
            </wp:positionV>
            <wp:extent cx="5773918" cy="2507529"/>
            <wp:effectExtent l="0" t="0" r="0" b="762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27" t="15556" r="1423" b="850"/>
                    <a:stretch/>
                  </pic:blipFill>
                  <pic:spPr bwMode="auto">
                    <a:xfrm>
                      <a:off x="0" y="0"/>
                      <a:ext cx="5773918" cy="2507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5E2" w:rsidRPr="005345E2">
        <w:rPr>
          <w:rFonts w:ascii="Arial" w:hAnsi="Arial" w:cs="Arial"/>
        </w:rPr>
        <w:t>¿</w:t>
      </w:r>
      <w:r w:rsidR="00D7740C">
        <w:rPr>
          <w:rFonts w:ascii="Arial" w:hAnsi="Arial" w:cs="Arial"/>
        </w:rPr>
        <w:t>Qué tendencia tiene el ancho de banda de la bisección obtenido tanto en términos teóricos como prácticos? ¿Y la latencia?</w:t>
      </w:r>
      <w:bookmarkEnd w:id="2"/>
    </w:p>
    <w:tbl>
      <w:tblPr>
        <w:tblpPr w:leftFromText="141" w:rightFromText="141" w:vertAnchor="text" w:horzAnchor="margin" w:tblpY="117"/>
        <w:tblW w:w="97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8"/>
        <w:gridCol w:w="2182"/>
        <w:gridCol w:w="1791"/>
        <w:gridCol w:w="2675"/>
        <w:gridCol w:w="753"/>
        <w:gridCol w:w="1194"/>
      </w:tblGrid>
      <w:tr w:rsidR="0022791C" w:rsidRPr="00C041A8" w14:paraId="11461DB2" w14:textId="77777777" w:rsidTr="007069EB">
        <w:trPr>
          <w:trHeight w:val="198"/>
        </w:trPr>
        <w:tc>
          <w:tcPr>
            <w:tcW w:w="1128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006DD37B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397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1056C9C3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Resultados Teórico</w:t>
            </w:r>
          </w:p>
        </w:tc>
        <w:tc>
          <w:tcPr>
            <w:tcW w:w="462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FF"/>
            <w:noWrap/>
            <w:vAlign w:val="center"/>
            <w:hideMark/>
          </w:tcPr>
          <w:p w14:paraId="6C86FA88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Resultados de simulación</w:t>
            </w:r>
          </w:p>
        </w:tc>
      </w:tr>
      <w:tr w:rsidR="0022791C" w:rsidRPr="00C041A8" w14:paraId="4A626D35" w14:textId="77777777" w:rsidTr="007069EB">
        <w:trPr>
          <w:trHeight w:val="638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9EDEF49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 Teórico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8019125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Ancho de banda Bisección(</w:t>
            </w:r>
            <w:proofErr w:type="spellStart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</w:t>
            </w:r>
            <w:proofErr w:type="spellEnd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F2A192C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Ancho de banda Red (</w:t>
            </w:r>
            <w:proofErr w:type="spellStart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</w:t>
            </w:r>
            <w:proofErr w:type="spellEnd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1499EF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Productividad(</w:t>
            </w:r>
            <w:proofErr w:type="spellStart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flits</w:t>
            </w:r>
            <w:proofErr w:type="spellEnd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621D7E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Factor ρ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51126967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Latencia base (ciclos)</w:t>
            </w:r>
          </w:p>
        </w:tc>
      </w:tr>
      <w:tr w:rsidR="0022791C" w:rsidRPr="00C041A8" w14:paraId="610D2C31" w14:textId="77777777" w:rsidTr="007069EB">
        <w:trPr>
          <w:trHeight w:val="518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046D76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4x4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E80E39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76900C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811991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0,466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BE973C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0,466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C9E2E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16,664</w:t>
            </w:r>
          </w:p>
        </w:tc>
      </w:tr>
      <w:tr w:rsidR="0022791C" w:rsidRPr="00C041A8" w14:paraId="220A9622" w14:textId="77777777" w:rsidTr="007069EB">
        <w:trPr>
          <w:trHeight w:val="498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539B4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6x6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63896E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0,333333333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9C0F0A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0,666666667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9B073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0,325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F2FFFF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0,4875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753B9C5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22,241</w:t>
            </w:r>
          </w:p>
        </w:tc>
      </w:tr>
      <w:tr w:rsidR="0022791C" w:rsidRPr="00C041A8" w14:paraId="0302FB2C" w14:textId="77777777" w:rsidTr="007069EB">
        <w:trPr>
          <w:trHeight w:val="529"/>
        </w:trPr>
        <w:tc>
          <w:tcPr>
            <w:tcW w:w="112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E487B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8x8</w:t>
            </w:r>
          </w:p>
        </w:tc>
        <w:tc>
          <w:tcPr>
            <w:tcW w:w="2182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9F5E05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0,25</w:t>
            </w:r>
          </w:p>
        </w:tc>
        <w:tc>
          <w:tcPr>
            <w:tcW w:w="179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E6964C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20A917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03BC22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0,494</w:t>
            </w:r>
          </w:p>
        </w:tc>
        <w:tc>
          <w:tcPr>
            <w:tcW w:w="11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05549F5" w14:textId="77777777" w:rsidR="0022791C" w:rsidRPr="00C041A8" w:rsidRDefault="0022791C" w:rsidP="007069E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C041A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27,423</w:t>
            </w:r>
          </w:p>
        </w:tc>
      </w:tr>
    </w:tbl>
    <w:p w14:paraId="01D8D94B" w14:textId="777FBCF2" w:rsidR="0022791C" w:rsidRDefault="0022791C" w:rsidP="00BA6602">
      <w:pPr>
        <w:keepNext/>
      </w:pPr>
    </w:p>
    <w:p w14:paraId="73429842" w14:textId="079E71B6" w:rsidR="0022791C" w:rsidRDefault="0022791C" w:rsidP="00BA6602">
      <w:pPr>
        <w:keepNext/>
      </w:pPr>
    </w:p>
    <w:p w14:paraId="6756BE22" w14:textId="3231384B" w:rsidR="0022791C" w:rsidRDefault="0022791C" w:rsidP="00BA6602">
      <w:pPr>
        <w:keepNext/>
      </w:pPr>
    </w:p>
    <w:p w14:paraId="0ACF1700" w14:textId="78B03A03" w:rsidR="0022791C" w:rsidRDefault="0022791C" w:rsidP="00BA6602">
      <w:pPr>
        <w:keepNext/>
      </w:pPr>
    </w:p>
    <w:p w14:paraId="5C88BCFB" w14:textId="1CF2360F" w:rsidR="0022791C" w:rsidRDefault="0022791C" w:rsidP="00BA6602">
      <w:pPr>
        <w:keepNext/>
      </w:pPr>
    </w:p>
    <w:p w14:paraId="5956E1CA" w14:textId="0173D313" w:rsidR="0022791C" w:rsidRDefault="0022791C" w:rsidP="00BA6602">
      <w:pPr>
        <w:keepNext/>
      </w:pPr>
    </w:p>
    <w:p w14:paraId="3949DE3E" w14:textId="12304BB6" w:rsidR="0022791C" w:rsidRDefault="0022791C" w:rsidP="00BA6602">
      <w:pPr>
        <w:keepNext/>
      </w:pPr>
    </w:p>
    <w:p w14:paraId="0D593BAB" w14:textId="468B8837" w:rsidR="0022791C" w:rsidRDefault="0022791C" w:rsidP="00BA6602">
      <w:pPr>
        <w:keepNext/>
      </w:pPr>
    </w:p>
    <w:p w14:paraId="0742AD4E" w14:textId="5E70D4AA" w:rsidR="0022791C" w:rsidRDefault="0022791C" w:rsidP="00BA6602">
      <w:pPr>
        <w:keepNext/>
      </w:pPr>
    </w:p>
    <w:p w14:paraId="0FB9012A" w14:textId="0DF0E68D" w:rsidR="0022791C" w:rsidRDefault="0022791C" w:rsidP="00BA6602">
      <w:pPr>
        <w:keepNext/>
      </w:pPr>
    </w:p>
    <w:p w14:paraId="6EF5F626" w14:textId="4575A43B" w:rsidR="0022791C" w:rsidRDefault="0022791C" w:rsidP="00BA6602">
      <w:pPr>
        <w:keepNext/>
      </w:pPr>
    </w:p>
    <w:p w14:paraId="74C9A806" w14:textId="773FDBCC" w:rsidR="0022791C" w:rsidRDefault="0022791C" w:rsidP="00BA6602">
      <w:pPr>
        <w:keepNext/>
      </w:pPr>
    </w:p>
    <w:p w14:paraId="67E0176B" w14:textId="5ED7644C" w:rsidR="0022791C" w:rsidRDefault="0022791C" w:rsidP="00BA6602">
      <w:pPr>
        <w:keepNext/>
      </w:pPr>
    </w:p>
    <w:p w14:paraId="6BCB0AFD" w14:textId="67717149" w:rsidR="0022791C" w:rsidRDefault="0022791C" w:rsidP="00BA6602">
      <w:pPr>
        <w:keepNext/>
      </w:pPr>
    </w:p>
    <w:p w14:paraId="0613F496" w14:textId="0364518E" w:rsidR="0022791C" w:rsidRDefault="0022791C" w:rsidP="00BA6602">
      <w:pPr>
        <w:keepNext/>
      </w:pPr>
    </w:p>
    <w:p w14:paraId="3A50E178" w14:textId="77777777" w:rsidR="0022791C" w:rsidRDefault="0022791C" w:rsidP="00BA6602">
      <w:pPr>
        <w:keepNext/>
      </w:pPr>
    </w:p>
    <w:p w14:paraId="540DD244" w14:textId="1B5F4912" w:rsidR="0022791C" w:rsidRDefault="0022791C" w:rsidP="0022791C">
      <w:pPr>
        <w:keepNext/>
      </w:pPr>
    </w:p>
    <w:p w14:paraId="318309BD" w14:textId="0B19551B" w:rsidR="00723C45" w:rsidRDefault="00723C45" w:rsidP="0022791C">
      <w:pPr>
        <w:keepNext/>
      </w:pPr>
    </w:p>
    <w:p w14:paraId="65E29E2F" w14:textId="41DB65D0" w:rsidR="00723C45" w:rsidRDefault="00723C45" w:rsidP="0022791C">
      <w:pPr>
        <w:keepNext/>
      </w:pPr>
    </w:p>
    <w:p w14:paraId="18DDB641" w14:textId="77777777" w:rsidR="00723C45" w:rsidRDefault="00723C45" w:rsidP="0022791C">
      <w:pPr>
        <w:keepNext/>
      </w:pPr>
    </w:p>
    <w:p w14:paraId="3CBA48E6" w14:textId="77777777" w:rsidR="00C041A8" w:rsidRDefault="00C041A8" w:rsidP="00C041A8">
      <w:pPr>
        <w:pStyle w:val="Default"/>
        <w:ind w:firstLine="720"/>
        <w:rPr>
          <w:sz w:val="22"/>
          <w:szCs w:val="22"/>
        </w:rPr>
      </w:pPr>
    </w:p>
    <w:p w14:paraId="17EA4B3F" w14:textId="416D5427" w:rsidR="00C041A8" w:rsidRPr="0022791C" w:rsidRDefault="00C041A8" w:rsidP="00723C4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791C">
        <w:rPr>
          <w:rFonts w:ascii="Arial" w:hAnsi="Arial" w:cs="Arial"/>
          <w:sz w:val="22"/>
          <w:szCs w:val="22"/>
        </w:rPr>
        <w:lastRenderedPageBreak/>
        <w:t xml:space="preserve">Como podemos observar en el gráfico anterior </w:t>
      </w:r>
      <w:r w:rsidR="006B7844" w:rsidRPr="0022791C">
        <w:rPr>
          <w:rFonts w:ascii="Arial" w:hAnsi="Arial" w:cs="Arial"/>
          <w:sz w:val="22"/>
          <w:szCs w:val="22"/>
        </w:rPr>
        <w:t xml:space="preserve">el ancho de banda </w:t>
      </w:r>
      <w:r w:rsidR="0066017E" w:rsidRPr="0022791C">
        <w:rPr>
          <w:rFonts w:ascii="Arial" w:hAnsi="Arial" w:cs="Arial"/>
          <w:sz w:val="22"/>
          <w:szCs w:val="22"/>
        </w:rPr>
        <w:t>tiende a decrementarse a medida que aumenta el tamaño de la malla 2D</w:t>
      </w:r>
      <w:r w:rsidRPr="0022791C">
        <w:rPr>
          <w:rFonts w:ascii="Arial" w:hAnsi="Arial" w:cs="Arial"/>
          <w:sz w:val="22"/>
          <w:szCs w:val="22"/>
        </w:rPr>
        <w:t>,</w:t>
      </w:r>
      <w:r w:rsidR="0066017E" w:rsidRPr="0022791C">
        <w:rPr>
          <w:rFonts w:ascii="Arial" w:hAnsi="Arial" w:cs="Arial"/>
          <w:sz w:val="22"/>
          <w:szCs w:val="22"/>
        </w:rPr>
        <w:t xml:space="preserve"> ya que el número de nodos va incrementando </w:t>
      </w:r>
      <w:r w:rsidRPr="0022791C">
        <w:rPr>
          <w:rFonts w:ascii="Arial" w:hAnsi="Arial" w:cs="Arial"/>
          <w:sz w:val="22"/>
          <w:szCs w:val="22"/>
        </w:rPr>
        <w:t xml:space="preserve">y la proporción con el número de enlaces disminuye. </w:t>
      </w:r>
    </w:p>
    <w:p w14:paraId="3D3E76DA" w14:textId="547E355A" w:rsidR="0022791C" w:rsidRPr="0022791C" w:rsidRDefault="00BA6602" w:rsidP="00723C45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 w:rsidRPr="0022791C">
        <w:rPr>
          <w:rFonts w:ascii="Arial" w:hAnsi="Arial" w:cs="Arial"/>
          <w:sz w:val="22"/>
          <w:szCs w:val="22"/>
        </w:rPr>
        <w:t>L</w:t>
      </w:r>
      <w:r w:rsidR="00C041A8" w:rsidRPr="0022791C">
        <w:rPr>
          <w:rFonts w:ascii="Arial" w:hAnsi="Arial" w:cs="Arial"/>
          <w:sz w:val="22"/>
          <w:szCs w:val="22"/>
        </w:rPr>
        <w:t>a latencia base es mayor en las mallas 2D más grandes</w:t>
      </w:r>
      <w:r w:rsidRPr="0022791C">
        <w:rPr>
          <w:rFonts w:ascii="Arial" w:hAnsi="Arial" w:cs="Arial"/>
          <w:sz w:val="22"/>
          <w:szCs w:val="22"/>
        </w:rPr>
        <w:t>, debido al número de nodos y a que el número de saltos de los mensajes aumenta</w:t>
      </w:r>
      <w:r w:rsidR="00C041A8" w:rsidRPr="0022791C">
        <w:rPr>
          <w:rFonts w:ascii="Arial" w:hAnsi="Arial" w:cs="Arial"/>
          <w:sz w:val="22"/>
          <w:szCs w:val="22"/>
        </w:rPr>
        <w:t>. Pero en el caso práctico vemos como al final es quien nos da mejores resultados en términos de productividad por tiempo.</w:t>
      </w:r>
    </w:p>
    <w:p w14:paraId="1C0ABD2F" w14:textId="2183180D" w:rsidR="00C041A8" w:rsidRPr="005345E2" w:rsidRDefault="00FD0D83" w:rsidP="00FD0D83">
      <w:pPr>
        <w:pStyle w:val="Ttulo1"/>
        <w:rPr>
          <w:rFonts w:ascii="Arial" w:hAnsi="Arial" w:cs="Arial"/>
        </w:rPr>
      </w:pPr>
      <w:bookmarkStart w:id="3" w:name="_Toc515697675"/>
      <w:r>
        <w:rPr>
          <w:rFonts w:ascii="Arial" w:hAnsi="Arial" w:cs="Arial"/>
        </w:rPr>
        <w:t>Ejercicio 2</w:t>
      </w:r>
      <w:bookmarkEnd w:id="3"/>
    </w:p>
    <w:p w14:paraId="45BD2FF6" w14:textId="454AC8E1" w:rsidR="005345E2" w:rsidRPr="005345E2" w:rsidRDefault="00FD0D83" w:rsidP="005345E2">
      <w:pPr>
        <w:pStyle w:val="Ttulo2"/>
        <w:rPr>
          <w:rFonts w:ascii="Arial" w:hAnsi="Arial" w:cs="Arial"/>
        </w:rPr>
      </w:pPr>
      <w:bookmarkStart w:id="4" w:name="_Toc515697676"/>
      <w:r>
        <w:rPr>
          <w:rFonts w:ascii="Arial" w:hAnsi="Arial" w:cs="Arial"/>
        </w:rPr>
        <w:t>¿</w:t>
      </w:r>
      <w:r w:rsidR="001B06D6">
        <w:rPr>
          <w:rFonts w:ascii="Arial" w:hAnsi="Arial" w:cs="Arial"/>
        </w:rPr>
        <w:t>Se</w:t>
      </w:r>
      <w:r>
        <w:rPr>
          <w:rFonts w:ascii="Arial" w:hAnsi="Arial" w:cs="Arial"/>
        </w:rPr>
        <w:t xml:space="preserve"> obt</w:t>
      </w:r>
      <w:r w:rsidR="001B06D6">
        <w:rPr>
          <w:rFonts w:ascii="Arial" w:hAnsi="Arial" w:cs="Arial"/>
        </w:rPr>
        <w:t>iene</w:t>
      </w:r>
      <w:r>
        <w:rPr>
          <w:rFonts w:ascii="Arial" w:hAnsi="Arial" w:cs="Arial"/>
        </w:rPr>
        <w:t xml:space="preserve"> algún beneficio </w:t>
      </w:r>
      <w:r w:rsidR="001B06D6">
        <w:rPr>
          <w:rFonts w:ascii="Arial" w:hAnsi="Arial" w:cs="Arial"/>
        </w:rPr>
        <w:t xml:space="preserve">al utilizar la </w:t>
      </w:r>
      <w:r>
        <w:rPr>
          <w:rFonts w:ascii="Arial" w:hAnsi="Arial" w:cs="Arial"/>
        </w:rPr>
        <w:t>malla 3D</w:t>
      </w:r>
      <w:r w:rsidR="005345E2" w:rsidRPr="005345E2">
        <w:rPr>
          <w:rFonts w:ascii="Arial" w:hAnsi="Arial" w:cs="Arial"/>
        </w:rPr>
        <w:t>?</w:t>
      </w:r>
      <w:bookmarkEnd w:id="4"/>
    </w:p>
    <w:tbl>
      <w:tblPr>
        <w:tblpPr w:leftFromText="141" w:rightFromText="141" w:vertAnchor="text" w:horzAnchor="margin" w:tblpXSpec="center" w:tblpY="353"/>
        <w:tblW w:w="1059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43"/>
        <w:gridCol w:w="2440"/>
        <w:gridCol w:w="2140"/>
        <w:gridCol w:w="2675"/>
        <w:gridCol w:w="706"/>
        <w:gridCol w:w="1425"/>
      </w:tblGrid>
      <w:tr w:rsidR="00FD0D83" w:rsidRPr="00D94A08" w14:paraId="4A17AE52" w14:textId="77777777" w:rsidTr="00FD0D83">
        <w:trPr>
          <w:trHeight w:val="281"/>
        </w:trPr>
        <w:tc>
          <w:tcPr>
            <w:tcW w:w="134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22DD9AC4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580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2A8706DA" w14:textId="005A1C0D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Resultados Teórico</w:t>
            </w:r>
          </w:p>
        </w:tc>
        <w:tc>
          <w:tcPr>
            <w:tcW w:w="4672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FF"/>
            <w:noWrap/>
            <w:vAlign w:val="center"/>
            <w:hideMark/>
          </w:tcPr>
          <w:p w14:paraId="191EB523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Resultados de simulación</w:t>
            </w:r>
          </w:p>
        </w:tc>
      </w:tr>
      <w:tr w:rsidR="00FD0D83" w:rsidRPr="00D94A08" w14:paraId="7D3FEB34" w14:textId="77777777" w:rsidTr="00FD0D83">
        <w:trPr>
          <w:trHeight w:val="783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98758E2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 Teórico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28698875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Ancho de banda Bisección(</w:t>
            </w:r>
            <w:proofErr w:type="spellStart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</w:t>
            </w:r>
            <w:proofErr w:type="spellEnd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3A4A660" w14:textId="63D0F6E6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Ancho de banda Red (</w:t>
            </w:r>
            <w:proofErr w:type="spellStart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</w:t>
            </w:r>
            <w:proofErr w:type="spellEnd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E8FA1B8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Productividad(</w:t>
            </w:r>
            <w:proofErr w:type="spellStart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flits</w:t>
            </w:r>
            <w:proofErr w:type="spellEnd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373BD89A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Factor ρ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DF14DBC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Latencia base (ciclos)</w:t>
            </w:r>
          </w:p>
        </w:tc>
      </w:tr>
      <w:tr w:rsidR="00FD0D83" w:rsidRPr="00D94A08" w14:paraId="0E223ABC" w14:textId="77777777" w:rsidTr="00FD0D83">
        <w:trPr>
          <w:trHeight w:val="697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2F15CA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8x8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63AF70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4E3959" w14:textId="2235E145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FAE71E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0,247</w:t>
            </w:r>
          </w:p>
        </w:tc>
        <w:tc>
          <w:tcPr>
            <w:tcW w:w="67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1574B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0,494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3FEB993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27,423</w:t>
            </w:r>
          </w:p>
        </w:tc>
      </w:tr>
      <w:tr w:rsidR="00FD0D83" w:rsidRPr="00D94A08" w14:paraId="5594985A" w14:textId="77777777" w:rsidTr="00FD0D83">
        <w:trPr>
          <w:trHeight w:val="624"/>
        </w:trPr>
        <w:tc>
          <w:tcPr>
            <w:tcW w:w="1343" w:type="dxa"/>
            <w:tcBorders>
              <w:top w:val="nil"/>
              <w:left w:val="single" w:sz="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3FB5D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4x4x4</w:t>
            </w:r>
          </w:p>
        </w:tc>
        <w:tc>
          <w:tcPr>
            <w:tcW w:w="24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3EFA0D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B8158" w14:textId="5CB7ECA0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568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6DBE6C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0,415</w:t>
            </w:r>
          </w:p>
        </w:tc>
        <w:tc>
          <w:tcPr>
            <w:tcW w:w="677" w:type="dxa"/>
            <w:tcBorders>
              <w:top w:val="nil"/>
              <w:left w:val="nil"/>
              <w:bottom w:val="single" w:sz="12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2F0A94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0,415</w:t>
            </w:r>
          </w:p>
        </w:tc>
        <w:tc>
          <w:tcPr>
            <w:tcW w:w="1425" w:type="dxa"/>
            <w:tcBorders>
              <w:top w:val="nil"/>
              <w:left w:val="nil"/>
              <w:bottom w:val="single" w:sz="12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AB5A555" w14:textId="77777777" w:rsidR="00FD0D83" w:rsidRPr="00D94A08" w:rsidRDefault="00FD0D83" w:rsidP="00FD0D8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D94A08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21,499</w:t>
            </w:r>
          </w:p>
        </w:tc>
      </w:tr>
    </w:tbl>
    <w:p w14:paraId="4BBDE27E" w14:textId="53369D5D" w:rsidR="00FD0D83" w:rsidRPr="00FD0D83" w:rsidRDefault="00FD0D83" w:rsidP="00FD0D83">
      <w:pPr>
        <w:rPr>
          <w:rFonts w:ascii="Arial" w:hAnsi="Arial" w:cs="Arial"/>
        </w:rPr>
      </w:pPr>
    </w:p>
    <w:p w14:paraId="1C053FE2" w14:textId="096BC433" w:rsidR="0022791C" w:rsidRDefault="00723C45" w:rsidP="0022791C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4F931018" wp14:editId="3BBF5F4A">
            <wp:simplePos x="0" y="0"/>
            <wp:positionH relativeFrom="margin">
              <wp:posOffset>532136</wp:posOffset>
            </wp:positionH>
            <wp:positionV relativeFrom="paragraph">
              <wp:posOffset>1603466</wp:posOffset>
            </wp:positionV>
            <wp:extent cx="5114041" cy="2241628"/>
            <wp:effectExtent l="0" t="0" r="0" b="635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1189" t="6300" r="584" b="51749"/>
                    <a:stretch/>
                  </pic:blipFill>
                  <pic:spPr bwMode="auto">
                    <a:xfrm>
                      <a:off x="0" y="0"/>
                      <a:ext cx="5114041" cy="2241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B170F7B" w14:textId="675CE438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6B91996B" w14:textId="2B3E793B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716F9A11" w14:textId="3C99B48C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162F2B34" w14:textId="67493F34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FB20930" w14:textId="232C58BF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92CBA67" w14:textId="33F7BD49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2257861" w14:textId="1127418C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578C2C9" w14:textId="24D559FC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69F9944" w14:textId="77777777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noProof/>
          <w:color w:val="000000"/>
          <w:sz w:val="22"/>
          <w:szCs w:val="22"/>
        </w:rPr>
      </w:pPr>
    </w:p>
    <w:p w14:paraId="27E9DE88" w14:textId="3F3B0122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4705695" w14:textId="74C787BD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61C3A960" wp14:editId="516FFAAA">
            <wp:simplePos x="0" y="0"/>
            <wp:positionH relativeFrom="column">
              <wp:posOffset>470731</wp:posOffset>
            </wp:positionH>
            <wp:positionV relativeFrom="paragraph">
              <wp:posOffset>96520</wp:posOffset>
            </wp:positionV>
            <wp:extent cx="5213023" cy="2247582"/>
            <wp:effectExtent l="0" t="0" r="6985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949" t="57170" r="633" b="1397"/>
                    <a:stretch/>
                  </pic:blipFill>
                  <pic:spPr bwMode="auto">
                    <a:xfrm>
                      <a:off x="0" y="0"/>
                      <a:ext cx="5213023" cy="22475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03A15BD" w14:textId="276F52C8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F903AFC" w14:textId="2B339BE8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75F0DC42" w14:textId="343ECD08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684C8BE3" w14:textId="5B9F7774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FB67DE0" w14:textId="6707C0F5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F8254E4" w14:textId="3F123177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4D7D491" w14:textId="07027AC6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52CA4F9" w14:textId="1CC189EC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47D4F5AE" w14:textId="4FE1F0F9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29E6555A" w14:textId="04652FD2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38E841C3" w14:textId="77777777" w:rsidR="00723C45" w:rsidRDefault="00723C45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</w:p>
    <w:p w14:paraId="0FCB43AD" w14:textId="701830DA" w:rsidR="0022791C" w:rsidRDefault="00F94812" w:rsidP="0022791C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lastRenderedPageBreak/>
        <w:t>Comparando la malla 2D y la 3D con el mismo número de nodos</w:t>
      </w:r>
      <w:r w:rsidR="0022791C" w:rsidRPr="0022791C">
        <w:rPr>
          <w:rFonts w:ascii="Arial" w:hAnsi="Arial" w:cs="Arial"/>
          <w:color w:val="000000"/>
          <w:sz w:val="22"/>
          <w:szCs w:val="22"/>
        </w:rPr>
        <w:t xml:space="preserve"> podemos </w:t>
      </w:r>
      <w:r>
        <w:rPr>
          <w:rFonts w:ascii="Arial" w:hAnsi="Arial" w:cs="Arial"/>
          <w:color w:val="000000"/>
          <w:sz w:val="22"/>
          <w:szCs w:val="22"/>
        </w:rPr>
        <w:t>ver</w:t>
      </w:r>
      <w:r w:rsidR="0022791C" w:rsidRPr="0022791C">
        <w:rPr>
          <w:rFonts w:ascii="Arial" w:hAnsi="Arial" w:cs="Arial"/>
          <w:color w:val="000000"/>
          <w:sz w:val="22"/>
          <w:szCs w:val="22"/>
        </w:rPr>
        <w:t xml:space="preserve"> como la malla </w:t>
      </w:r>
      <w:r>
        <w:rPr>
          <w:rFonts w:ascii="Arial" w:hAnsi="Arial" w:cs="Arial"/>
          <w:color w:val="000000"/>
          <w:sz w:val="22"/>
          <w:szCs w:val="22"/>
        </w:rPr>
        <w:t>de</w:t>
      </w:r>
      <w:r w:rsidR="0022791C" w:rsidRPr="0022791C">
        <w:rPr>
          <w:rFonts w:ascii="Arial" w:hAnsi="Arial" w:cs="Arial"/>
          <w:color w:val="000000"/>
          <w:sz w:val="22"/>
          <w:szCs w:val="22"/>
        </w:rPr>
        <w:t xml:space="preserve"> mayor dimensión tiene </w:t>
      </w:r>
      <w:r>
        <w:rPr>
          <w:rFonts w:ascii="Arial" w:hAnsi="Arial" w:cs="Arial"/>
          <w:color w:val="000000"/>
          <w:sz w:val="22"/>
          <w:szCs w:val="22"/>
        </w:rPr>
        <w:t xml:space="preserve">un </w:t>
      </w:r>
      <w:r w:rsidR="0022791C" w:rsidRPr="0022791C">
        <w:rPr>
          <w:rFonts w:ascii="Arial" w:hAnsi="Arial" w:cs="Arial"/>
          <w:color w:val="000000"/>
          <w:sz w:val="22"/>
          <w:szCs w:val="22"/>
        </w:rPr>
        <w:t>mayor ancho de bisección y ancho de banda de red, pero lo que es capaz de aprovechar(productividad) respecto al ancho de banda</w:t>
      </w:r>
      <w:r>
        <w:rPr>
          <w:rFonts w:ascii="Arial" w:hAnsi="Arial" w:cs="Arial"/>
          <w:color w:val="000000"/>
          <w:sz w:val="22"/>
          <w:szCs w:val="22"/>
        </w:rPr>
        <w:t xml:space="preserve"> teórico</w:t>
      </w:r>
      <w:r w:rsidR="0022791C" w:rsidRPr="0022791C">
        <w:rPr>
          <w:rFonts w:ascii="Arial" w:hAnsi="Arial" w:cs="Arial"/>
          <w:color w:val="000000"/>
          <w:sz w:val="22"/>
          <w:szCs w:val="22"/>
        </w:rPr>
        <w:t>, es muy similar al de la malla 2</w:t>
      </w:r>
      <w:r>
        <w:rPr>
          <w:rFonts w:ascii="Arial" w:hAnsi="Arial" w:cs="Arial"/>
          <w:color w:val="000000"/>
          <w:sz w:val="22"/>
          <w:szCs w:val="22"/>
        </w:rPr>
        <w:t>D</w:t>
      </w:r>
      <w:r w:rsidR="0022791C" w:rsidRPr="0022791C">
        <w:rPr>
          <w:rFonts w:ascii="Arial" w:hAnsi="Arial" w:cs="Arial"/>
          <w:color w:val="000000"/>
          <w:sz w:val="22"/>
          <w:szCs w:val="22"/>
        </w:rPr>
        <w:t xml:space="preserve"> (factor p</w:t>
      </w:r>
      <w:r>
        <w:rPr>
          <w:rFonts w:ascii="Arial" w:hAnsi="Arial" w:cs="Arial"/>
          <w:color w:val="000000"/>
          <w:sz w:val="22"/>
          <w:szCs w:val="22"/>
        </w:rPr>
        <w:t xml:space="preserve"> parecido</w:t>
      </w:r>
      <w:r w:rsidR="0022791C" w:rsidRPr="0022791C">
        <w:rPr>
          <w:rFonts w:ascii="Arial" w:hAnsi="Arial" w:cs="Arial"/>
          <w:color w:val="000000"/>
          <w:sz w:val="22"/>
          <w:szCs w:val="22"/>
        </w:rPr>
        <w:t>).</w:t>
      </w:r>
    </w:p>
    <w:p w14:paraId="5A54C00E" w14:textId="77777777" w:rsidR="00723C45" w:rsidRDefault="0022791C" w:rsidP="00723C45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  <w:r w:rsidRPr="0022791C">
        <w:rPr>
          <w:rFonts w:ascii="Arial" w:hAnsi="Arial" w:cs="Arial"/>
          <w:color w:val="000000"/>
          <w:sz w:val="22"/>
          <w:szCs w:val="22"/>
        </w:rPr>
        <w:t>El ancho de banda mayor en el modelo 3D</w:t>
      </w:r>
      <w:r w:rsidR="00F94812">
        <w:rPr>
          <w:rFonts w:ascii="Arial" w:hAnsi="Arial" w:cs="Arial"/>
          <w:color w:val="000000"/>
          <w:sz w:val="22"/>
          <w:szCs w:val="22"/>
        </w:rPr>
        <w:t xml:space="preserve"> </w:t>
      </w:r>
      <w:r w:rsidRPr="0022791C">
        <w:rPr>
          <w:rFonts w:ascii="Arial" w:hAnsi="Arial" w:cs="Arial"/>
          <w:color w:val="000000"/>
          <w:sz w:val="22"/>
          <w:szCs w:val="22"/>
        </w:rPr>
        <w:t xml:space="preserve">(ancho de banda efectivo) debido a un valor de </w:t>
      </w:r>
      <w:r w:rsidR="00F94812" w:rsidRPr="00F94812">
        <w:rPr>
          <w:rFonts w:ascii="Arial" w:eastAsia="Times New Roman" w:hAnsi="Arial" w:cs="Arial"/>
          <w:b/>
          <w:i/>
          <w:color w:val="000000"/>
          <w:sz w:val="22"/>
          <w:szCs w:val="22"/>
          <w:lang w:eastAsia="es-ES"/>
        </w:rPr>
        <w:t>Ancho de banda Bisección</w:t>
      </w:r>
      <w:r w:rsidRPr="0022791C">
        <w:rPr>
          <w:rFonts w:ascii="Arial" w:hAnsi="Arial" w:cs="Arial"/>
          <w:color w:val="000000"/>
          <w:sz w:val="22"/>
          <w:szCs w:val="22"/>
        </w:rPr>
        <w:t xml:space="preserve"> y </w:t>
      </w:r>
      <w:r w:rsidR="00F94812" w:rsidRPr="00F94812">
        <w:rPr>
          <w:rFonts w:ascii="Arial" w:eastAsia="Times New Roman" w:hAnsi="Arial" w:cs="Arial"/>
          <w:b/>
          <w:i/>
          <w:color w:val="000000"/>
          <w:sz w:val="22"/>
          <w:szCs w:val="22"/>
          <w:lang w:eastAsia="es-ES"/>
        </w:rPr>
        <w:t>Ancho de banda Red</w:t>
      </w:r>
      <w:r w:rsidRPr="0022791C">
        <w:rPr>
          <w:rFonts w:ascii="Arial" w:hAnsi="Arial" w:cs="Arial"/>
          <w:color w:val="000000"/>
          <w:sz w:val="22"/>
          <w:szCs w:val="22"/>
        </w:rPr>
        <w:t xml:space="preserve"> </w:t>
      </w:r>
      <w:r w:rsidR="00F94812">
        <w:rPr>
          <w:rFonts w:ascii="Arial" w:hAnsi="Arial" w:cs="Arial"/>
          <w:color w:val="000000"/>
          <w:sz w:val="22"/>
          <w:szCs w:val="22"/>
        </w:rPr>
        <w:t>superiores</w:t>
      </w:r>
      <w:r w:rsidRPr="0022791C">
        <w:rPr>
          <w:rFonts w:ascii="Arial" w:hAnsi="Arial" w:cs="Arial"/>
          <w:color w:val="000000"/>
          <w:sz w:val="22"/>
          <w:szCs w:val="22"/>
        </w:rPr>
        <w:t xml:space="preserve">. </w:t>
      </w:r>
    </w:p>
    <w:p w14:paraId="0A66E2B3" w14:textId="58A420EB" w:rsidR="00723C45" w:rsidRPr="0022791C" w:rsidRDefault="00723C45" w:rsidP="00723C45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Hablando de latencia podemos decir que la malla 2D tiene una latencia mayor, por tener un número de saltos mayores respecto a la malla 3D.</w:t>
      </w:r>
    </w:p>
    <w:p w14:paraId="71B6D5B2" w14:textId="29BB2302" w:rsidR="00FD0D83" w:rsidRPr="00FD0D83" w:rsidRDefault="00FD0D83" w:rsidP="00FD0D83">
      <w:pPr>
        <w:pStyle w:val="Ttulo1"/>
        <w:rPr>
          <w:rFonts w:ascii="Arial" w:hAnsi="Arial" w:cs="Arial"/>
        </w:rPr>
      </w:pPr>
      <w:bookmarkStart w:id="5" w:name="_Toc515697677"/>
      <w:r>
        <w:rPr>
          <w:rFonts w:ascii="Arial" w:hAnsi="Arial" w:cs="Arial"/>
        </w:rPr>
        <w:t>Ejercicio 3</w:t>
      </w:r>
      <w:bookmarkEnd w:id="5"/>
    </w:p>
    <w:p w14:paraId="5BB69CF8" w14:textId="1B525179" w:rsidR="00FD0D83" w:rsidRPr="005345E2" w:rsidRDefault="00FD0D83" w:rsidP="00FD0D83">
      <w:pPr>
        <w:pStyle w:val="Ttulo2"/>
        <w:rPr>
          <w:rFonts w:ascii="Arial" w:hAnsi="Arial" w:cs="Arial"/>
        </w:rPr>
      </w:pPr>
      <w:bookmarkStart w:id="6" w:name="_Toc515697678"/>
      <w:r>
        <w:rPr>
          <w:rFonts w:ascii="Arial" w:hAnsi="Arial" w:cs="Arial"/>
        </w:rPr>
        <w:t>¿</w:t>
      </w:r>
      <w:r w:rsidR="001B06D6">
        <w:rPr>
          <w:rFonts w:ascii="Arial" w:hAnsi="Arial" w:cs="Arial"/>
        </w:rPr>
        <w:t>Mejora</w:t>
      </w:r>
      <w:r>
        <w:rPr>
          <w:rFonts w:ascii="Arial" w:hAnsi="Arial" w:cs="Arial"/>
        </w:rPr>
        <w:t xml:space="preserve"> la productividad al utilizar un toro</w:t>
      </w:r>
      <w:r w:rsidRPr="005345E2">
        <w:rPr>
          <w:rFonts w:ascii="Arial" w:hAnsi="Arial" w:cs="Arial"/>
        </w:rPr>
        <w:t>?</w:t>
      </w:r>
      <w:bookmarkEnd w:id="6"/>
    </w:p>
    <w:p w14:paraId="08F6C5F5" w14:textId="77777777" w:rsidR="00FD0D83" w:rsidRPr="00FD0D83" w:rsidRDefault="00FD0D83" w:rsidP="00FD0D83">
      <w:pPr>
        <w:rPr>
          <w:rFonts w:ascii="Arial" w:hAnsi="Arial" w:cs="Arial"/>
        </w:rPr>
      </w:pPr>
    </w:p>
    <w:tbl>
      <w:tblPr>
        <w:tblW w:w="10884" w:type="dxa"/>
        <w:tblInd w:w="-72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72"/>
        <w:gridCol w:w="2490"/>
        <w:gridCol w:w="2184"/>
        <w:gridCol w:w="2675"/>
        <w:gridCol w:w="706"/>
        <w:gridCol w:w="1457"/>
      </w:tblGrid>
      <w:tr w:rsidR="001B06D6" w:rsidRPr="001B06D6" w14:paraId="145958EF" w14:textId="77777777" w:rsidTr="0022791C">
        <w:trPr>
          <w:trHeight w:val="218"/>
        </w:trPr>
        <w:tc>
          <w:tcPr>
            <w:tcW w:w="1372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54A38AE4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674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21143ECC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Resultados Teórico</w:t>
            </w:r>
          </w:p>
        </w:tc>
        <w:tc>
          <w:tcPr>
            <w:tcW w:w="483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FF"/>
            <w:noWrap/>
            <w:vAlign w:val="center"/>
            <w:hideMark/>
          </w:tcPr>
          <w:p w14:paraId="20B9D627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Resultados de simulación</w:t>
            </w:r>
          </w:p>
        </w:tc>
      </w:tr>
      <w:tr w:rsidR="001B06D6" w:rsidRPr="001B06D6" w14:paraId="2300AEFF" w14:textId="77777777" w:rsidTr="0022791C">
        <w:trPr>
          <w:trHeight w:val="218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2B5763B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 Teórico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4685921F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Ancho de banda Bisección(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D437D31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Ancho de banda Red (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712670AD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Productividad(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flits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ABD9FAC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Factor ρ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7A36906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Latencia base (ciclos)</w:t>
            </w:r>
          </w:p>
        </w:tc>
      </w:tr>
      <w:tr w:rsidR="001B06D6" w:rsidRPr="001B06D6" w14:paraId="44965E6D" w14:textId="77777777" w:rsidTr="0022791C">
        <w:trPr>
          <w:trHeight w:val="580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463FBB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8x8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07D3A1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0,25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4EBA80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55B9BD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0,247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C3373D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0,494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2B061D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27,423</w:t>
            </w:r>
          </w:p>
        </w:tc>
      </w:tr>
      <w:tr w:rsidR="001B06D6" w:rsidRPr="001B06D6" w14:paraId="526C2548" w14:textId="77777777" w:rsidTr="0022791C">
        <w:trPr>
          <w:trHeight w:val="492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7B157E8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4x4x4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9865717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C7F834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89BD7B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0,415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36E250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0,415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E94ED9B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21,499</w:t>
            </w:r>
          </w:p>
        </w:tc>
      </w:tr>
      <w:tr w:rsidR="001B06D6" w:rsidRPr="001B06D6" w14:paraId="5E50BA0F" w14:textId="77777777" w:rsidTr="0022791C">
        <w:trPr>
          <w:trHeight w:val="459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DF0A0F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Toro 8x8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919F31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994E80E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971EFB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0,304</w:t>
            </w:r>
          </w:p>
        </w:tc>
        <w:tc>
          <w:tcPr>
            <w:tcW w:w="7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8C3802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0,304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4D80BD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22,557</w:t>
            </w:r>
          </w:p>
        </w:tc>
      </w:tr>
      <w:tr w:rsidR="001B06D6" w:rsidRPr="001B06D6" w14:paraId="4DDF16FD" w14:textId="77777777" w:rsidTr="0022791C">
        <w:trPr>
          <w:trHeight w:val="459"/>
        </w:trPr>
        <w:tc>
          <w:tcPr>
            <w:tcW w:w="1372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FEC4C3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Toro 4x4x4</w:t>
            </w:r>
          </w:p>
        </w:tc>
        <w:tc>
          <w:tcPr>
            <w:tcW w:w="249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CF5B96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18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F94ECD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50E8FD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0,486</w:t>
            </w:r>
          </w:p>
        </w:tc>
        <w:tc>
          <w:tcPr>
            <w:tcW w:w="70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06F592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0,243</w:t>
            </w:r>
          </w:p>
        </w:tc>
        <w:tc>
          <w:tcPr>
            <w:tcW w:w="1457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07BCB5" w14:textId="77777777" w:rsidR="001B06D6" w:rsidRPr="001B06D6" w:rsidRDefault="001B06D6" w:rsidP="001B06D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18,334</w:t>
            </w:r>
          </w:p>
        </w:tc>
      </w:tr>
    </w:tbl>
    <w:p w14:paraId="1387A94D" w14:textId="6F842195" w:rsidR="0022791C" w:rsidRDefault="0022791C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2F0F5742" w14:textId="3B093F0D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2F024F5B" wp14:editId="6CC49B2E">
            <wp:simplePos x="0" y="0"/>
            <wp:positionH relativeFrom="margin">
              <wp:align>right</wp:align>
            </wp:positionH>
            <wp:positionV relativeFrom="paragraph">
              <wp:posOffset>120716</wp:posOffset>
            </wp:positionV>
            <wp:extent cx="5943600" cy="2550160"/>
            <wp:effectExtent l="0" t="0" r="0" b="254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5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5942E9" w14:textId="3AE2482C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6E1AC1DB" w14:textId="2DBCF133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777C4161" w14:textId="534A8298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134BCE0B" w14:textId="25C81174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618A7697" w14:textId="62120929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17D28A1C" w14:textId="520290B0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47759D2F" w14:textId="3AD2BFCF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421536E0" w14:textId="42E6FE93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32C12705" w14:textId="3702A796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7BE3E4E1" w14:textId="77777777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0DE72C6D" w14:textId="58E947B2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7CA9C1F1" w14:textId="7E386196" w:rsidR="00953445" w:rsidRDefault="00953445" w:rsidP="0022791C">
      <w:pPr>
        <w:spacing w:line="276" w:lineRule="auto"/>
        <w:rPr>
          <w:rFonts w:ascii="Arial" w:hAnsi="Arial" w:cs="Arial"/>
          <w:sz w:val="22"/>
          <w:szCs w:val="22"/>
        </w:rPr>
      </w:pPr>
    </w:p>
    <w:p w14:paraId="01FE1126" w14:textId="2D44C32D" w:rsidR="00953445" w:rsidRDefault="00953445" w:rsidP="0022791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3360" behindDoc="0" locked="0" layoutInCell="1" allowOverlap="1" wp14:anchorId="569D294D" wp14:editId="02E26446">
            <wp:simplePos x="0" y="0"/>
            <wp:positionH relativeFrom="margin">
              <wp:align>right</wp:align>
            </wp:positionH>
            <wp:positionV relativeFrom="paragraph">
              <wp:posOffset>-390820</wp:posOffset>
            </wp:positionV>
            <wp:extent cx="5943600" cy="2583180"/>
            <wp:effectExtent l="0" t="0" r="0" b="762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22E1F2" w14:textId="3F9F8956" w:rsidR="00953445" w:rsidRDefault="00953445" w:rsidP="0022791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6664835A" w14:textId="39100F1A" w:rsidR="00953445" w:rsidRDefault="00953445" w:rsidP="0022791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38203881" w14:textId="47248175" w:rsidR="00953445" w:rsidRDefault="00953445" w:rsidP="0022791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5E87421D" w14:textId="06003FDC" w:rsidR="00953445" w:rsidRDefault="00953445" w:rsidP="0022791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529E8EEC" w14:textId="27DDCFD3" w:rsidR="00953445" w:rsidRDefault="00953445" w:rsidP="0022791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037A8E33" w14:textId="0FADE504" w:rsidR="00953445" w:rsidRDefault="00953445" w:rsidP="0022791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1D377D8F" w14:textId="74D885C7" w:rsidR="00953445" w:rsidRDefault="00953445" w:rsidP="0022791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3191114A" w14:textId="77777777" w:rsidR="00953445" w:rsidRDefault="00953445" w:rsidP="0022791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</w:p>
    <w:p w14:paraId="7955A9EF" w14:textId="1BB7DB04" w:rsidR="001B06D6" w:rsidRDefault="0090317B" w:rsidP="0029342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 nos fijamos en el ancho de banda de red del Toro 3D p</w:t>
      </w:r>
      <w:r w:rsidR="0022791C" w:rsidRPr="0022791C">
        <w:rPr>
          <w:rFonts w:ascii="Arial" w:hAnsi="Arial" w:cs="Arial"/>
          <w:sz w:val="22"/>
          <w:szCs w:val="22"/>
        </w:rPr>
        <w:t xml:space="preserve">odemos </w:t>
      </w:r>
      <w:r>
        <w:rPr>
          <w:rFonts w:ascii="Arial" w:hAnsi="Arial" w:cs="Arial"/>
          <w:sz w:val="22"/>
          <w:szCs w:val="22"/>
        </w:rPr>
        <w:t>ver</w:t>
      </w:r>
      <w:r w:rsidR="0022791C" w:rsidRPr="0022791C">
        <w:rPr>
          <w:rFonts w:ascii="Arial" w:hAnsi="Arial" w:cs="Arial"/>
          <w:sz w:val="22"/>
          <w:szCs w:val="22"/>
        </w:rPr>
        <w:t xml:space="preserve"> que la red </w:t>
      </w:r>
      <w:r>
        <w:rPr>
          <w:rFonts w:ascii="Arial" w:hAnsi="Arial" w:cs="Arial"/>
          <w:sz w:val="22"/>
          <w:szCs w:val="22"/>
        </w:rPr>
        <w:t>se encuentra</w:t>
      </w:r>
      <w:r w:rsidR="0022791C" w:rsidRPr="0022791C">
        <w:rPr>
          <w:rFonts w:ascii="Arial" w:hAnsi="Arial" w:cs="Arial"/>
          <w:sz w:val="22"/>
          <w:szCs w:val="22"/>
        </w:rPr>
        <w:t xml:space="preserve"> sobredimensionada, debido que </w:t>
      </w:r>
      <w:r>
        <w:rPr>
          <w:rFonts w:ascii="Arial" w:hAnsi="Arial" w:cs="Arial"/>
          <w:sz w:val="22"/>
          <w:szCs w:val="22"/>
        </w:rPr>
        <w:t>esta nos indica un</w:t>
      </w:r>
      <w:r w:rsidR="0022791C" w:rsidRPr="0022791C">
        <w:rPr>
          <w:rFonts w:ascii="Arial" w:hAnsi="Arial" w:cs="Arial"/>
          <w:sz w:val="22"/>
          <w:szCs w:val="22"/>
        </w:rPr>
        <w:t xml:space="preserve"> máximo </w:t>
      </w:r>
      <w:r>
        <w:rPr>
          <w:rFonts w:ascii="Arial" w:hAnsi="Arial" w:cs="Arial"/>
          <w:sz w:val="22"/>
          <w:szCs w:val="22"/>
        </w:rPr>
        <w:t xml:space="preserve">teórico </w:t>
      </w:r>
      <w:r w:rsidR="0022791C" w:rsidRPr="0022791C">
        <w:rPr>
          <w:rFonts w:ascii="Arial" w:hAnsi="Arial" w:cs="Arial"/>
          <w:sz w:val="22"/>
          <w:szCs w:val="22"/>
        </w:rPr>
        <w:t xml:space="preserve">de 2, en cambio los nodos solo pueden inyectar un </w:t>
      </w:r>
      <w:proofErr w:type="spellStart"/>
      <w:r w:rsidR="0022791C" w:rsidRPr="0022791C">
        <w:rPr>
          <w:rFonts w:ascii="Arial" w:hAnsi="Arial" w:cs="Arial"/>
          <w:sz w:val="22"/>
          <w:szCs w:val="22"/>
        </w:rPr>
        <w:t>flit</w:t>
      </w:r>
      <w:proofErr w:type="spellEnd"/>
      <w:r w:rsidR="0022791C" w:rsidRPr="0022791C">
        <w:rPr>
          <w:rFonts w:ascii="Arial" w:hAnsi="Arial" w:cs="Arial"/>
          <w:sz w:val="22"/>
          <w:szCs w:val="22"/>
        </w:rPr>
        <w:t xml:space="preserve"> por ciclo. Por tanto, nuestro factor de P no está representado de manera correcta nuestra topología definida</w:t>
      </w:r>
      <w:r>
        <w:rPr>
          <w:rFonts w:ascii="Arial" w:hAnsi="Arial" w:cs="Arial"/>
          <w:sz w:val="22"/>
          <w:szCs w:val="22"/>
        </w:rPr>
        <w:t>, ya que podemos ver que el Toro 2D saca peor productividad que el Toro 3D, sin embargo, indica un factor P superior el 3D porque uno esta sobre 1 (2D) y el otro sobre 2 (3D)</w:t>
      </w:r>
      <w:r w:rsidR="0022791C" w:rsidRPr="0022791C">
        <w:rPr>
          <w:rFonts w:ascii="Arial" w:hAnsi="Arial" w:cs="Arial"/>
          <w:sz w:val="22"/>
          <w:szCs w:val="22"/>
        </w:rPr>
        <w:t xml:space="preserve">. </w:t>
      </w:r>
    </w:p>
    <w:p w14:paraId="784AF7CA" w14:textId="543A51CF" w:rsidR="001B06D6" w:rsidRPr="0090317B" w:rsidRDefault="0090317B" w:rsidP="0029342C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Las tipologías Toro</w:t>
      </w:r>
      <w:r w:rsidR="00FA2C40" w:rsidRPr="00FA2C4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se diferencian con las Mallas porque </w:t>
      </w:r>
      <w:r w:rsidR="00FA2C40" w:rsidRPr="00FA2C40">
        <w:rPr>
          <w:rFonts w:ascii="Arial" w:hAnsi="Arial" w:cs="Arial"/>
          <w:sz w:val="22"/>
          <w:szCs w:val="22"/>
        </w:rPr>
        <w:t>tiene</w:t>
      </w:r>
      <w:r>
        <w:rPr>
          <w:rFonts w:ascii="Arial" w:hAnsi="Arial" w:cs="Arial"/>
          <w:sz w:val="22"/>
          <w:szCs w:val="22"/>
        </w:rPr>
        <w:t>n</w:t>
      </w:r>
      <w:r w:rsidR="00FA2C40" w:rsidRPr="00FA2C40">
        <w:rPr>
          <w:rFonts w:ascii="Arial" w:hAnsi="Arial" w:cs="Arial"/>
          <w:sz w:val="22"/>
          <w:szCs w:val="22"/>
        </w:rPr>
        <w:t xml:space="preserve"> en sus extremos enlaces que conectan con el otro extremo de la red, por </w:t>
      </w:r>
      <w:r w:rsidRPr="00FA2C40">
        <w:rPr>
          <w:rFonts w:ascii="Arial" w:hAnsi="Arial" w:cs="Arial"/>
          <w:sz w:val="22"/>
          <w:szCs w:val="22"/>
        </w:rPr>
        <w:t>tanto,</w:t>
      </w:r>
      <w:r>
        <w:rPr>
          <w:rFonts w:ascii="Arial" w:hAnsi="Arial" w:cs="Arial"/>
          <w:sz w:val="22"/>
          <w:szCs w:val="22"/>
        </w:rPr>
        <w:t xml:space="preserve"> en el caso de querer</w:t>
      </w:r>
      <w:r w:rsidR="00FA2C40" w:rsidRPr="00FA2C40">
        <w:rPr>
          <w:rFonts w:ascii="Arial" w:hAnsi="Arial" w:cs="Arial"/>
          <w:sz w:val="22"/>
          <w:szCs w:val="22"/>
        </w:rPr>
        <w:t xml:space="preserve"> enviar un paquete de un extremo a otro</w:t>
      </w:r>
      <w:r>
        <w:rPr>
          <w:rFonts w:ascii="Arial" w:hAnsi="Arial" w:cs="Arial"/>
          <w:sz w:val="22"/>
          <w:szCs w:val="22"/>
        </w:rPr>
        <w:t xml:space="preserve"> </w:t>
      </w:r>
      <w:r w:rsidR="00FA2C40" w:rsidRPr="00FA2C40">
        <w:rPr>
          <w:rFonts w:ascii="Arial" w:hAnsi="Arial" w:cs="Arial"/>
          <w:sz w:val="22"/>
          <w:szCs w:val="22"/>
        </w:rPr>
        <w:t>el número de saltos reduce a 2</w:t>
      </w:r>
      <w:r>
        <w:rPr>
          <w:rFonts w:ascii="Arial" w:hAnsi="Arial" w:cs="Arial"/>
          <w:sz w:val="22"/>
          <w:szCs w:val="22"/>
        </w:rPr>
        <w:t xml:space="preserve"> respecto a una Malla, ayudando a</w:t>
      </w:r>
      <w:r w:rsidR="00FA2C40" w:rsidRPr="00FA2C40">
        <w:rPr>
          <w:rFonts w:ascii="Arial" w:hAnsi="Arial" w:cs="Arial"/>
          <w:sz w:val="22"/>
          <w:szCs w:val="22"/>
        </w:rPr>
        <w:t xml:space="preserve"> obtener una mayor productividad</w:t>
      </w:r>
      <w:r>
        <w:rPr>
          <w:rFonts w:ascii="Arial" w:hAnsi="Arial" w:cs="Arial"/>
          <w:sz w:val="22"/>
          <w:szCs w:val="22"/>
        </w:rPr>
        <w:t xml:space="preserve"> y menor latencia</w:t>
      </w:r>
      <w:r w:rsidR="00FA2C40" w:rsidRPr="00FA2C40">
        <w:rPr>
          <w:rFonts w:ascii="Arial" w:hAnsi="Arial" w:cs="Arial"/>
          <w:sz w:val="22"/>
          <w:szCs w:val="22"/>
        </w:rPr>
        <w:t>.</w:t>
      </w:r>
      <w:r>
        <w:rPr>
          <w:rFonts w:ascii="Arial" w:hAnsi="Arial" w:cs="Arial"/>
          <w:sz w:val="22"/>
          <w:szCs w:val="22"/>
        </w:rPr>
        <w:t xml:space="preserve"> Si hablamos de la misma dimensión los Toros son más productivos de las mallas, en cambio si hablamos de dimensiones, a mayor dimensión mayor productividad. Este comportamiento se observa comparando un Toro 2D y una Malla 3D, dónde la Malla supera al Toro a pesar de las ventajas del Toro</w:t>
      </w:r>
      <w:r w:rsidR="00AC7CEB">
        <w:rPr>
          <w:rFonts w:ascii="Arial" w:hAnsi="Arial" w:cs="Arial"/>
          <w:sz w:val="22"/>
          <w:szCs w:val="22"/>
        </w:rPr>
        <w:t>, y si comparamos un Toro y una Malla en la misma dimensión, el Toro siempre sale ganando.</w:t>
      </w:r>
    </w:p>
    <w:p w14:paraId="7B16A33D" w14:textId="2E814B2E" w:rsidR="001B06D6" w:rsidRDefault="001B06D6" w:rsidP="001B06D6"/>
    <w:p w14:paraId="312DEC78" w14:textId="49D57961" w:rsidR="001B06D6" w:rsidRDefault="001B06D6" w:rsidP="001B06D6"/>
    <w:p w14:paraId="1D9E6A83" w14:textId="6168E91F" w:rsidR="001B06D6" w:rsidRDefault="001B06D6" w:rsidP="001B06D6"/>
    <w:p w14:paraId="10C439AF" w14:textId="52E5A5DF" w:rsidR="001B06D6" w:rsidRDefault="001B06D6" w:rsidP="001B06D6"/>
    <w:p w14:paraId="4F1937CC" w14:textId="77777777" w:rsidR="001B06D6" w:rsidRPr="001B06D6" w:rsidRDefault="001B06D6" w:rsidP="001B06D6"/>
    <w:p w14:paraId="287F64FF" w14:textId="66653A85" w:rsidR="00FD0D83" w:rsidRPr="005345E2" w:rsidRDefault="00FD0D83" w:rsidP="00FD0D83">
      <w:pPr>
        <w:pStyle w:val="Ttulo1"/>
        <w:rPr>
          <w:rFonts w:ascii="Arial" w:hAnsi="Arial" w:cs="Arial"/>
        </w:rPr>
      </w:pPr>
      <w:bookmarkStart w:id="7" w:name="_Toc515697679"/>
      <w:r>
        <w:rPr>
          <w:rFonts w:ascii="Arial" w:hAnsi="Arial" w:cs="Arial"/>
        </w:rPr>
        <w:lastRenderedPageBreak/>
        <w:t>Ejercicio 4</w:t>
      </w:r>
      <w:bookmarkEnd w:id="7"/>
    </w:p>
    <w:tbl>
      <w:tblPr>
        <w:tblpPr w:leftFromText="141" w:rightFromText="141" w:vertAnchor="page" w:horzAnchor="margin" w:tblpXSpec="center" w:tblpY="2918"/>
        <w:tblW w:w="1110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03"/>
        <w:gridCol w:w="2549"/>
        <w:gridCol w:w="2236"/>
        <w:gridCol w:w="2675"/>
        <w:gridCol w:w="753"/>
        <w:gridCol w:w="1490"/>
      </w:tblGrid>
      <w:tr w:rsidR="0029342C" w:rsidRPr="001B06D6" w14:paraId="0BA6B1D4" w14:textId="77777777" w:rsidTr="0029342C">
        <w:trPr>
          <w:trHeight w:val="242"/>
        </w:trPr>
        <w:tc>
          <w:tcPr>
            <w:tcW w:w="1403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65B8A5BC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 </w:t>
            </w:r>
          </w:p>
        </w:tc>
        <w:tc>
          <w:tcPr>
            <w:tcW w:w="4785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66FF"/>
            <w:noWrap/>
            <w:vAlign w:val="center"/>
            <w:hideMark/>
          </w:tcPr>
          <w:p w14:paraId="77BAFCFA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Resultados Teórico</w:t>
            </w:r>
          </w:p>
        </w:tc>
        <w:tc>
          <w:tcPr>
            <w:tcW w:w="4918" w:type="dxa"/>
            <w:gridSpan w:val="3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000000" w:fill="FF66FF"/>
            <w:noWrap/>
            <w:vAlign w:val="center"/>
            <w:hideMark/>
          </w:tcPr>
          <w:p w14:paraId="5B88014C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Resultados de simulación</w:t>
            </w:r>
          </w:p>
        </w:tc>
      </w:tr>
      <w:tr w:rsidR="0029342C" w:rsidRPr="001B06D6" w14:paraId="46257FBD" w14:textId="77777777" w:rsidTr="0029342C">
        <w:trPr>
          <w:trHeight w:val="242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1500D71A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Resultado Teórico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5C48C60D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Ancho de banda Bisección(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EE2D71B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Ancho de banda Red (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0F6326B7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Productividad(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flits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/ciclo/</w:t>
            </w:r>
            <w:proofErr w:type="spellStart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nic</w:t>
            </w:r>
            <w:proofErr w:type="spellEnd"/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)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8CBAD"/>
            <w:noWrap/>
            <w:vAlign w:val="center"/>
            <w:hideMark/>
          </w:tcPr>
          <w:p w14:paraId="69D0F05A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Factor ρ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8CBAD"/>
            <w:noWrap/>
            <w:vAlign w:val="center"/>
            <w:hideMark/>
          </w:tcPr>
          <w:p w14:paraId="0FA19D8A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Latencia base (ciclos)</w:t>
            </w:r>
          </w:p>
        </w:tc>
      </w:tr>
      <w:tr w:rsidR="0029342C" w:rsidRPr="001B06D6" w14:paraId="202C9806" w14:textId="77777777" w:rsidTr="0029342C">
        <w:trPr>
          <w:trHeight w:val="412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A24FE0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8x8 1VN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DF1287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D689D4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25A1E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0,247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F7EB0C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0,494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0DD0A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27,423</w:t>
            </w:r>
          </w:p>
        </w:tc>
      </w:tr>
      <w:tr w:rsidR="0029342C" w:rsidRPr="001B06D6" w14:paraId="36E1B1E0" w14:textId="77777777" w:rsidTr="0029342C">
        <w:trPr>
          <w:trHeight w:val="485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D0CFAB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Toro 8x8 1VN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BBBF22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A03BA3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1CD693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0,304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6090A1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0,304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599586B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22,557</w:t>
            </w:r>
          </w:p>
        </w:tc>
      </w:tr>
      <w:tr w:rsidR="0029342C" w:rsidRPr="001B06D6" w14:paraId="4199051D" w14:textId="77777777" w:rsidTr="0029342C">
        <w:trPr>
          <w:trHeight w:val="461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71B046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4x4x4 1VN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84355D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FFF2A6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0C972E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0,415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10A77D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0,415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AF62FEB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21,499</w:t>
            </w:r>
          </w:p>
        </w:tc>
      </w:tr>
      <w:tr w:rsidR="0029342C" w:rsidRPr="001B06D6" w14:paraId="10437CC0" w14:textId="77777777" w:rsidTr="0029342C">
        <w:trPr>
          <w:trHeight w:val="412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6612F6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Toro 4x4x4 1VN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F230A6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411C82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F76A7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0,486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7ACD4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0,243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29DF16B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18,334</w:t>
            </w:r>
          </w:p>
        </w:tc>
      </w:tr>
      <w:tr w:rsidR="0029342C" w:rsidRPr="001B06D6" w14:paraId="049909F6" w14:textId="77777777" w:rsidTr="0029342C">
        <w:trPr>
          <w:trHeight w:val="448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15944A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8x8 4VN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E699BF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0,25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A51D70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671E7D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0,382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098238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0,764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6D56BE5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27,282</w:t>
            </w:r>
          </w:p>
        </w:tc>
      </w:tr>
      <w:tr w:rsidR="0029342C" w:rsidRPr="001B06D6" w14:paraId="7589AB02" w14:textId="77777777" w:rsidTr="0029342C">
        <w:trPr>
          <w:trHeight w:val="437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FC6B4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Toro 8x8 4VN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16EB44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4C5D8E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DDFDB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0,499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71DB82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0,499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1FEC2F3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22,59</w:t>
            </w:r>
          </w:p>
        </w:tc>
      </w:tr>
      <w:tr w:rsidR="0029342C" w:rsidRPr="001B06D6" w14:paraId="60B10B61" w14:textId="77777777" w:rsidTr="0029342C">
        <w:trPr>
          <w:trHeight w:val="473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72578D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Malla 4x4x4 4VN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957E62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0,5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E5E5B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1679FC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0,667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52A9D7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0,667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B4A6929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21,41</w:t>
            </w:r>
          </w:p>
        </w:tc>
      </w:tr>
      <w:tr w:rsidR="0029342C" w:rsidRPr="001B06D6" w14:paraId="161CC612" w14:textId="77777777" w:rsidTr="0029342C">
        <w:trPr>
          <w:trHeight w:val="558"/>
        </w:trPr>
        <w:tc>
          <w:tcPr>
            <w:tcW w:w="1403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0E7F01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Toro 4x4x4 4VN</w:t>
            </w:r>
          </w:p>
        </w:tc>
        <w:tc>
          <w:tcPr>
            <w:tcW w:w="254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2AF904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</w:t>
            </w:r>
          </w:p>
        </w:tc>
        <w:tc>
          <w:tcPr>
            <w:tcW w:w="2236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19FFC60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2</w:t>
            </w:r>
          </w:p>
        </w:tc>
        <w:tc>
          <w:tcPr>
            <w:tcW w:w="267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1A1CB43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0,727</w:t>
            </w:r>
          </w:p>
        </w:tc>
        <w:tc>
          <w:tcPr>
            <w:tcW w:w="75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FFA1C2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0,3635</w:t>
            </w:r>
          </w:p>
        </w:tc>
        <w:tc>
          <w:tcPr>
            <w:tcW w:w="149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ED4FD6" w14:textId="77777777" w:rsidR="0029342C" w:rsidRPr="001B06D6" w:rsidRDefault="0029342C" w:rsidP="0029342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</w:pPr>
            <w:r w:rsidRPr="001B06D6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s-ES"/>
              </w:rPr>
              <w:t>18,334</w:t>
            </w:r>
          </w:p>
        </w:tc>
      </w:tr>
    </w:tbl>
    <w:p w14:paraId="17326660" w14:textId="0C7F659F" w:rsidR="00FD0D83" w:rsidRPr="005345E2" w:rsidRDefault="00FD0D83" w:rsidP="00FD0D83">
      <w:pPr>
        <w:pStyle w:val="Ttulo2"/>
        <w:rPr>
          <w:rFonts w:ascii="Arial" w:hAnsi="Arial" w:cs="Arial"/>
        </w:rPr>
      </w:pPr>
      <w:bookmarkStart w:id="8" w:name="_Toc515697680"/>
      <w:r>
        <w:rPr>
          <w:rFonts w:ascii="Arial" w:hAnsi="Arial" w:cs="Arial"/>
        </w:rPr>
        <w:t>¿</w:t>
      </w:r>
      <w:r w:rsidR="001B06D6">
        <w:rPr>
          <w:rFonts w:ascii="Arial" w:hAnsi="Arial" w:cs="Arial"/>
        </w:rPr>
        <w:t>Mejora</w:t>
      </w:r>
      <w:r>
        <w:rPr>
          <w:rFonts w:ascii="Arial" w:hAnsi="Arial" w:cs="Arial"/>
        </w:rPr>
        <w:t xml:space="preserve"> la productividad con 4 VNs</w:t>
      </w:r>
      <w:r w:rsidRPr="005345E2">
        <w:rPr>
          <w:rFonts w:ascii="Arial" w:hAnsi="Arial" w:cs="Arial"/>
        </w:rPr>
        <w:t>?</w:t>
      </w:r>
      <w:bookmarkEnd w:id="8"/>
    </w:p>
    <w:p w14:paraId="61AE5702" w14:textId="50EF63A6" w:rsidR="00FA2C40" w:rsidRDefault="00FA2C40" w:rsidP="00FD0D83">
      <w:pPr>
        <w:rPr>
          <w:rFonts w:ascii="Arial" w:hAnsi="Arial" w:cs="Arial"/>
        </w:rPr>
      </w:pPr>
    </w:p>
    <w:p w14:paraId="4E74AB02" w14:textId="6A7CA57B" w:rsidR="00FA2C40" w:rsidRDefault="0029342C" w:rsidP="00FA2C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4384" behindDoc="0" locked="0" layoutInCell="1" allowOverlap="1" wp14:anchorId="29E9CF85" wp14:editId="0B503680">
            <wp:simplePos x="0" y="0"/>
            <wp:positionH relativeFrom="margin">
              <wp:align>right</wp:align>
            </wp:positionH>
            <wp:positionV relativeFrom="paragraph">
              <wp:posOffset>3511059</wp:posOffset>
            </wp:positionV>
            <wp:extent cx="5943600" cy="3035300"/>
            <wp:effectExtent l="0" t="0" r="0" b="0"/>
            <wp:wrapThrough wrapText="bothSides">
              <wp:wrapPolygon edited="0">
                <wp:start x="0" y="0"/>
                <wp:lineTo x="0" y="21419"/>
                <wp:lineTo x="21531" y="21419"/>
                <wp:lineTo x="21531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3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0800D3F" w14:textId="245BA2AE" w:rsidR="0029342C" w:rsidRDefault="0029342C" w:rsidP="00FA2C40">
      <w:pPr>
        <w:rPr>
          <w:rFonts w:ascii="Arial" w:hAnsi="Arial" w:cs="Arial"/>
        </w:rPr>
      </w:pPr>
    </w:p>
    <w:p w14:paraId="6BBB14CD" w14:textId="0319ECA5" w:rsidR="0029342C" w:rsidRDefault="0029342C" w:rsidP="00FA2C40">
      <w:pPr>
        <w:rPr>
          <w:rFonts w:ascii="Arial" w:hAnsi="Arial" w:cs="Arial"/>
        </w:rPr>
      </w:pPr>
    </w:p>
    <w:p w14:paraId="14982646" w14:textId="2C0104FA" w:rsidR="0029342C" w:rsidRDefault="0029342C" w:rsidP="00FA2C40">
      <w:pPr>
        <w:rPr>
          <w:rFonts w:ascii="Arial" w:hAnsi="Arial" w:cs="Arial"/>
        </w:rPr>
      </w:pPr>
    </w:p>
    <w:p w14:paraId="3E28C87B" w14:textId="3D77A8D1" w:rsidR="0029342C" w:rsidRDefault="0029342C" w:rsidP="00FA2C40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30501CD3" wp14:editId="4F040A8B">
            <wp:simplePos x="0" y="0"/>
            <wp:positionH relativeFrom="margin">
              <wp:align>right</wp:align>
            </wp:positionH>
            <wp:positionV relativeFrom="paragraph">
              <wp:posOffset>-401006</wp:posOffset>
            </wp:positionV>
            <wp:extent cx="5943600" cy="3068320"/>
            <wp:effectExtent l="0" t="0" r="0" b="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6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C25D2FD" w14:textId="121C153F" w:rsidR="0029342C" w:rsidRDefault="0029342C" w:rsidP="00FA2C40">
      <w:pPr>
        <w:rPr>
          <w:rFonts w:ascii="Arial" w:hAnsi="Arial" w:cs="Arial"/>
        </w:rPr>
      </w:pPr>
    </w:p>
    <w:p w14:paraId="5A67C37D" w14:textId="021D9011" w:rsidR="0029342C" w:rsidRDefault="0029342C" w:rsidP="00FA2C40">
      <w:pPr>
        <w:rPr>
          <w:rFonts w:ascii="Arial" w:hAnsi="Arial" w:cs="Arial"/>
        </w:rPr>
      </w:pPr>
    </w:p>
    <w:p w14:paraId="432C95F2" w14:textId="2081407B" w:rsidR="0029342C" w:rsidRDefault="0029342C" w:rsidP="00FA2C40">
      <w:pPr>
        <w:rPr>
          <w:rFonts w:ascii="Arial" w:hAnsi="Arial" w:cs="Arial"/>
        </w:rPr>
      </w:pPr>
    </w:p>
    <w:p w14:paraId="199377D1" w14:textId="49684B31" w:rsidR="0029342C" w:rsidRDefault="0029342C" w:rsidP="00FA2C40">
      <w:pPr>
        <w:rPr>
          <w:rFonts w:ascii="Arial" w:hAnsi="Arial" w:cs="Arial"/>
        </w:rPr>
      </w:pPr>
    </w:p>
    <w:p w14:paraId="41196E78" w14:textId="77777777" w:rsidR="0029342C" w:rsidRDefault="0029342C" w:rsidP="00FA2C40">
      <w:pPr>
        <w:rPr>
          <w:rFonts w:ascii="Arial" w:hAnsi="Arial" w:cs="Arial"/>
        </w:rPr>
      </w:pPr>
    </w:p>
    <w:p w14:paraId="3A86D4A1" w14:textId="1F477E08" w:rsidR="0029342C" w:rsidRDefault="0029342C" w:rsidP="00FA2C40">
      <w:pPr>
        <w:rPr>
          <w:rFonts w:ascii="Arial" w:hAnsi="Arial" w:cs="Arial"/>
        </w:rPr>
      </w:pPr>
    </w:p>
    <w:p w14:paraId="14BAAEDC" w14:textId="77777777" w:rsidR="0029342C" w:rsidRDefault="0029342C" w:rsidP="00FA2C40">
      <w:pPr>
        <w:rPr>
          <w:rFonts w:ascii="Arial" w:hAnsi="Arial" w:cs="Arial"/>
        </w:rPr>
      </w:pPr>
    </w:p>
    <w:p w14:paraId="1BDFD267" w14:textId="74976F70" w:rsidR="0029342C" w:rsidRDefault="0029342C" w:rsidP="00FA2C40">
      <w:pPr>
        <w:rPr>
          <w:rFonts w:ascii="Arial" w:hAnsi="Arial" w:cs="Arial"/>
        </w:rPr>
      </w:pPr>
    </w:p>
    <w:p w14:paraId="709B1A77" w14:textId="09532DF6" w:rsidR="0029342C" w:rsidRDefault="0029342C" w:rsidP="00FA2C40">
      <w:pPr>
        <w:rPr>
          <w:rFonts w:ascii="Arial" w:hAnsi="Arial" w:cs="Arial"/>
        </w:rPr>
      </w:pPr>
    </w:p>
    <w:p w14:paraId="5716EB0A" w14:textId="2543D313" w:rsidR="0029342C" w:rsidRDefault="0029342C" w:rsidP="00FA2C40">
      <w:pPr>
        <w:rPr>
          <w:rFonts w:ascii="Arial" w:hAnsi="Arial" w:cs="Arial"/>
        </w:rPr>
      </w:pPr>
    </w:p>
    <w:p w14:paraId="36053DB8" w14:textId="77777777" w:rsidR="0029342C" w:rsidRPr="00FA2C40" w:rsidRDefault="0029342C" w:rsidP="00FA2C40">
      <w:pPr>
        <w:rPr>
          <w:rFonts w:ascii="Arial" w:hAnsi="Arial" w:cs="Arial"/>
        </w:rPr>
      </w:pPr>
    </w:p>
    <w:p w14:paraId="7A9E4AF8" w14:textId="1CF228F9" w:rsidR="00B82531" w:rsidRDefault="00E22498" w:rsidP="00353C12">
      <w:pPr>
        <w:spacing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En este ejercicio vamos a probar el efecto del uso de redes virtuales “VN” en nuestros modelos, estas “VN”</w:t>
      </w:r>
      <w:r w:rsidR="00B825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nos ayudan a evitar situaciones de </w:t>
      </w:r>
      <w:r w:rsidR="00292031">
        <w:rPr>
          <w:rFonts w:ascii="Arial" w:hAnsi="Arial" w:cs="Arial"/>
          <w:sz w:val="22"/>
          <w:szCs w:val="22"/>
        </w:rPr>
        <w:t>congestión en la red</w:t>
      </w:r>
      <w:r w:rsidR="00B82531">
        <w:rPr>
          <w:rFonts w:ascii="Arial" w:hAnsi="Arial" w:cs="Arial"/>
          <w:sz w:val="22"/>
          <w:szCs w:val="22"/>
        </w:rPr>
        <w:t xml:space="preserve"> y nos proporcionarán caminos alternativos por los mismos medios físicos. Los resultados que observamos en la tabla nos indican que todos los modelos mejoran considerablemente su productividad al usar 4 VN respecto a utilizar 1 VN, y </w:t>
      </w:r>
      <w:r w:rsidR="00292031">
        <w:rPr>
          <w:rFonts w:ascii="Arial" w:hAnsi="Arial" w:cs="Arial"/>
          <w:sz w:val="22"/>
          <w:szCs w:val="22"/>
        </w:rPr>
        <w:t xml:space="preserve">por consecuente </w:t>
      </w:r>
      <w:r w:rsidR="00B82531">
        <w:rPr>
          <w:rFonts w:ascii="Arial" w:hAnsi="Arial" w:cs="Arial"/>
          <w:sz w:val="22"/>
          <w:szCs w:val="22"/>
        </w:rPr>
        <w:t xml:space="preserve">obteniendo un factor P </w:t>
      </w:r>
      <w:r w:rsidR="00292031">
        <w:rPr>
          <w:rFonts w:ascii="Arial" w:hAnsi="Arial" w:cs="Arial"/>
          <w:sz w:val="22"/>
          <w:szCs w:val="22"/>
        </w:rPr>
        <w:t>superior en 4 VN, exceptuando el Toro 3D 4 VN que al estar sobredimensionada la red nos sale una P inferior, tal como ocurría en el ejercicio anterior.</w:t>
      </w:r>
    </w:p>
    <w:p w14:paraId="7B83FEF3" w14:textId="45A4B7A8" w:rsidR="00353C12" w:rsidRDefault="00292031" w:rsidP="00353C12">
      <w:pPr>
        <w:autoSpaceDE w:val="0"/>
        <w:autoSpaceDN w:val="0"/>
        <w:adjustRightInd w:val="0"/>
        <w:spacing w:after="0" w:line="276" w:lineRule="auto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Utilizando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V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los mensajes </w:t>
      </w:r>
      <w:r w:rsidRPr="00FA2C40">
        <w:rPr>
          <w:rFonts w:ascii="Arial" w:hAnsi="Arial" w:cs="Arial"/>
          <w:color w:val="000000"/>
          <w:sz w:val="22"/>
          <w:szCs w:val="22"/>
        </w:rPr>
        <w:t>tienen</w:t>
      </w:r>
      <w:r>
        <w:rPr>
          <w:rFonts w:ascii="Arial" w:hAnsi="Arial" w:cs="Arial"/>
          <w:color w:val="000000"/>
          <w:sz w:val="22"/>
          <w:szCs w:val="22"/>
        </w:rPr>
        <w:t xml:space="preserve"> una mayor flexibilidad a la hora de ubicarse en los conmutadores de la red </w:t>
      </w:r>
      <w:r w:rsidRPr="00FA2C40">
        <w:rPr>
          <w:rFonts w:ascii="Arial" w:hAnsi="Arial" w:cs="Arial"/>
          <w:color w:val="000000"/>
          <w:sz w:val="22"/>
          <w:szCs w:val="22"/>
        </w:rPr>
        <w:t>ya que,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si van dirigidas a una VN, est</w:t>
      </w:r>
      <w:r>
        <w:rPr>
          <w:rFonts w:ascii="Arial" w:hAnsi="Arial" w:cs="Arial"/>
          <w:color w:val="000000"/>
          <w:sz w:val="22"/>
          <w:szCs w:val="22"/>
        </w:rPr>
        <w:t>os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podrá</w:t>
      </w:r>
      <w:r>
        <w:rPr>
          <w:rFonts w:ascii="Arial" w:hAnsi="Arial" w:cs="Arial"/>
          <w:color w:val="000000"/>
          <w:sz w:val="22"/>
          <w:szCs w:val="22"/>
        </w:rPr>
        <w:t>n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ser almacenado</w:t>
      </w:r>
      <w:r>
        <w:rPr>
          <w:rFonts w:ascii="Arial" w:hAnsi="Arial" w:cs="Arial"/>
          <w:color w:val="000000"/>
          <w:sz w:val="22"/>
          <w:szCs w:val="22"/>
        </w:rPr>
        <w:t>s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en alguna de </w:t>
      </w:r>
      <w:r>
        <w:rPr>
          <w:rFonts w:ascii="Arial" w:hAnsi="Arial" w:cs="Arial"/>
          <w:color w:val="000000"/>
          <w:sz w:val="22"/>
          <w:szCs w:val="22"/>
        </w:rPr>
        <w:t>las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colas</w:t>
      </w:r>
      <w:r>
        <w:rPr>
          <w:rFonts w:ascii="Arial" w:hAnsi="Arial" w:cs="Arial"/>
          <w:color w:val="000000"/>
          <w:sz w:val="22"/>
          <w:szCs w:val="22"/>
        </w:rPr>
        <w:t xml:space="preserve"> asignadas a la VN destino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, disminuyendo </w:t>
      </w:r>
      <w:r>
        <w:rPr>
          <w:rFonts w:ascii="Arial" w:hAnsi="Arial" w:cs="Arial"/>
          <w:color w:val="000000"/>
          <w:sz w:val="22"/>
          <w:szCs w:val="22"/>
        </w:rPr>
        <w:t xml:space="preserve">así 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>la congestión.</w:t>
      </w:r>
      <w:r w:rsidR="00353C12">
        <w:rPr>
          <w:rFonts w:ascii="Arial" w:hAnsi="Arial" w:cs="Arial"/>
          <w:color w:val="000000"/>
          <w:sz w:val="22"/>
          <w:szCs w:val="22"/>
        </w:rPr>
        <w:t xml:space="preserve"> Esto además de reducir la congestión provoca que se puedan almacenar más paquetes en los conmutadores por lo que se puede generar más tráfico en el mismo período de tiempo y ser más productivos.</w:t>
      </w:r>
    </w:p>
    <w:p w14:paraId="5B268FCE" w14:textId="77777777" w:rsidR="00353C12" w:rsidRDefault="00353C12" w:rsidP="00353C12">
      <w:pPr>
        <w:autoSpaceDE w:val="0"/>
        <w:autoSpaceDN w:val="0"/>
        <w:adjustRightInd w:val="0"/>
        <w:spacing w:after="0" w:line="276" w:lineRule="auto"/>
        <w:rPr>
          <w:rFonts w:ascii="Arial" w:hAnsi="Arial" w:cs="Arial"/>
          <w:color w:val="000000"/>
          <w:sz w:val="22"/>
          <w:szCs w:val="22"/>
        </w:rPr>
      </w:pPr>
    </w:p>
    <w:p w14:paraId="465C949F" w14:textId="4A108AFA" w:rsidR="00292031" w:rsidRPr="00292031" w:rsidRDefault="00353C12" w:rsidP="00353C12">
      <w:pPr>
        <w:spacing w:line="276" w:lineRule="auto"/>
        <w:ind w:firstLine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En conclusión, utilizando “VN” se consigue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un mayor aprovechamiento de la red, pero </w:t>
      </w:r>
      <w:r>
        <w:rPr>
          <w:rFonts w:ascii="Arial" w:hAnsi="Arial" w:cs="Arial"/>
          <w:color w:val="000000"/>
          <w:sz w:val="22"/>
          <w:szCs w:val="22"/>
        </w:rPr>
        <w:t xml:space="preserve">aún existe un 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>problema, la posibilidad de interbloque</w:t>
      </w:r>
      <w:r>
        <w:rPr>
          <w:rFonts w:ascii="Arial" w:hAnsi="Arial" w:cs="Arial"/>
          <w:color w:val="000000"/>
          <w:sz w:val="22"/>
          <w:szCs w:val="22"/>
        </w:rPr>
        <w:t>o que podrán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ser evitados con </w:t>
      </w:r>
      <w:r>
        <w:rPr>
          <w:rFonts w:ascii="Arial" w:hAnsi="Arial" w:cs="Arial"/>
          <w:color w:val="000000"/>
          <w:sz w:val="22"/>
          <w:szCs w:val="22"/>
        </w:rPr>
        <w:t xml:space="preserve">la 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implementación </w:t>
      </w:r>
      <w:r>
        <w:rPr>
          <w:rFonts w:ascii="Arial" w:hAnsi="Arial" w:cs="Arial"/>
          <w:color w:val="000000"/>
          <w:sz w:val="22"/>
          <w:szCs w:val="22"/>
        </w:rPr>
        <w:t>un algoritmo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Network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R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>outing</w:t>
      </w:r>
      <w:proofErr w:type="spellEnd"/>
      <w:r w:rsidR="00FA2C40" w:rsidRPr="00FA2C40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A</w:t>
      </w:r>
      <w:r w:rsidR="00FA2C40" w:rsidRPr="00FA2C40">
        <w:rPr>
          <w:rFonts w:ascii="Arial" w:hAnsi="Arial" w:cs="Arial"/>
          <w:color w:val="000000"/>
          <w:sz w:val="22"/>
          <w:szCs w:val="22"/>
        </w:rPr>
        <w:t>lgorithm</w:t>
      </w:r>
      <w:proofErr w:type="spellEnd"/>
      <w:r w:rsidR="00FA2C40" w:rsidRPr="00FA2C40">
        <w:rPr>
          <w:rFonts w:ascii="Arial" w:hAnsi="Arial" w:cs="Arial"/>
          <w:color w:val="000000"/>
          <w:sz w:val="22"/>
          <w:szCs w:val="22"/>
        </w:rPr>
        <w:t>.</w:t>
      </w:r>
    </w:p>
    <w:sectPr w:rsidR="00292031" w:rsidRPr="00292031">
      <w:footerReference w:type="default" r:id="rId16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5D9A17" w14:textId="77777777" w:rsidR="0070634A" w:rsidRDefault="0070634A">
      <w:pPr>
        <w:spacing w:after="0"/>
      </w:pPr>
      <w:r>
        <w:separator/>
      </w:r>
    </w:p>
  </w:endnote>
  <w:endnote w:type="continuationSeparator" w:id="0">
    <w:p w14:paraId="73244E13" w14:textId="77777777" w:rsidR="0070634A" w:rsidRDefault="0070634A">
      <w:pPr>
        <w:spacing w:after="0"/>
      </w:pPr>
      <w:r>
        <w:continuationSeparator/>
      </w:r>
    </w:p>
  </w:endnote>
  <w:endnote w:type="continuationNotice" w:id="1">
    <w:p w14:paraId="2E7F4ED2" w14:textId="77777777" w:rsidR="0070634A" w:rsidRDefault="00706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altName w:val="Corbel"/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TKaiti">
    <w:altName w:val="STKaiti"/>
    <w:charset w:val="86"/>
    <w:family w:val="auto"/>
    <w:pitch w:val="variable"/>
    <w:sig w:usb0="00000287" w:usb1="080F0000" w:usb2="00000010" w:usb3="00000000" w:csb0="0004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1A5C9" w14:textId="6EC43017" w:rsidR="00B04460" w:rsidRDefault="00B04460">
    <w:pPr>
      <w:tabs>
        <w:tab w:val="center" w:pos="4550"/>
        <w:tab w:val="left" w:pos="5818"/>
      </w:tabs>
      <w:ind w:right="260"/>
      <w:jc w:val="right"/>
      <w:rPr>
        <w:color w:val="192D3A" w:themeColor="text2" w:themeShade="80"/>
        <w:sz w:val="24"/>
        <w:szCs w:val="24"/>
      </w:rPr>
    </w:pPr>
    <w:r>
      <w:rPr>
        <w:color w:val="6FA0C0" w:themeColor="text2" w:themeTint="99"/>
        <w:spacing w:val="60"/>
        <w:sz w:val="24"/>
        <w:szCs w:val="24"/>
      </w:rPr>
      <w:t>Página</w:t>
    </w:r>
    <w:r>
      <w:rPr>
        <w:color w:val="6FA0C0" w:themeColor="text2" w:themeTint="99"/>
        <w:sz w:val="24"/>
        <w:szCs w:val="24"/>
      </w:rPr>
      <w:t xml:space="preserve">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PAGE   \* MERGEFORMAT</w:instrText>
    </w:r>
    <w:r>
      <w:rPr>
        <w:color w:val="264356" w:themeColor="text2" w:themeShade="BF"/>
        <w:sz w:val="24"/>
        <w:szCs w:val="24"/>
      </w:rPr>
      <w:fldChar w:fldCharType="separate"/>
    </w:r>
    <w:r w:rsidR="0005737D">
      <w:rPr>
        <w:noProof/>
        <w:color w:val="264356" w:themeColor="text2" w:themeShade="BF"/>
        <w:sz w:val="24"/>
        <w:szCs w:val="24"/>
      </w:rPr>
      <w:t>5</w:t>
    </w:r>
    <w:r>
      <w:rPr>
        <w:color w:val="264356" w:themeColor="text2" w:themeShade="BF"/>
        <w:sz w:val="24"/>
        <w:szCs w:val="24"/>
      </w:rPr>
      <w:fldChar w:fldCharType="end"/>
    </w:r>
    <w:r>
      <w:rPr>
        <w:color w:val="264356" w:themeColor="text2" w:themeShade="BF"/>
        <w:sz w:val="24"/>
        <w:szCs w:val="24"/>
      </w:rPr>
      <w:t xml:space="preserve"> | </w:t>
    </w:r>
    <w:r>
      <w:rPr>
        <w:color w:val="264356" w:themeColor="text2" w:themeShade="BF"/>
        <w:sz w:val="24"/>
        <w:szCs w:val="24"/>
      </w:rPr>
      <w:fldChar w:fldCharType="begin"/>
    </w:r>
    <w:r>
      <w:rPr>
        <w:color w:val="264356" w:themeColor="text2" w:themeShade="BF"/>
        <w:sz w:val="24"/>
        <w:szCs w:val="24"/>
      </w:rPr>
      <w:instrText>NUMPAGES  \* Arabic  \* MERGEFORMAT</w:instrText>
    </w:r>
    <w:r>
      <w:rPr>
        <w:color w:val="264356" w:themeColor="text2" w:themeShade="BF"/>
        <w:sz w:val="24"/>
        <w:szCs w:val="24"/>
      </w:rPr>
      <w:fldChar w:fldCharType="separate"/>
    </w:r>
    <w:r w:rsidR="0005737D">
      <w:rPr>
        <w:noProof/>
        <w:color w:val="264356" w:themeColor="text2" w:themeShade="BF"/>
        <w:sz w:val="24"/>
        <w:szCs w:val="24"/>
      </w:rPr>
      <w:t>5</w:t>
    </w:r>
    <w:r>
      <w:rPr>
        <w:color w:val="264356" w:themeColor="text2" w:themeShade="BF"/>
        <w:sz w:val="24"/>
        <w:szCs w:val="24"/>
      </w:rPr>
      <w:fldChar w:fldCharType="end"/>
    </w:r>
  </w:p>
  <w:p w14:paraId="0871D8A1" w14:textId="77777777" w:rsidR="00B04460" w:rsidRDefault="00B0446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FBB574" w14:textId="77777777" w:rsidR="0070634A" w:rsidRDefault="0070634A">
      <w:pPr>
        <w:spacing w:after="0"/>
      </w:pPr>
      <w:r>
        <w:separator/>
      </w:r>
    </w:p>
  </w:footnote>
  <w:footnote w:type="continuationSeparator" w:id="0">
    <w:p w14:paraId="44CA287E" w14:textId="77777777" w:rsidR="0070634A" w:rsidRDefault="0070634A">
      <w:pPr>
        <w:spacing w:after="0"/>
      </w:pPr>
      <w:r>
        <w:continuationSeparator/>
      </w:r>
    </w:p>
  </w:footnote>
  <w:footnote w:type="continuationNotice" w:id="1">
    <w:p w14:paraId="4427C14C" w14:textId="77777777" w:rsidR="0070634A" w:rsidRDefault="00706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2"/>
  <w:displayBackgroundShape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643"/>
    <w:rsid w:val="00005C47"/>
    <w:rsid w:val="00016A48"/>
    <w:rsid w:val="0002423A"/>
    <w:rsid w:val="000305D6"/>
    <w:rsid w:val="0004430E"/>
    <w:rsid w:val="0005737D"/>
    <w:rsid w:val="00060A9B"/>
    <w:rsid w:val="000619E8"/>
    <w:rsid w:val="000629C2"/>
    <w:rsid w:val="00066685"/>
    <w:rsid w:val="0009140E"/>
    <w:rsid w:val="00094C8A"/>
    <w:rsid w:val="000952FC"/>
    <w:rsid w:val="000C7921"/>
    <w:rsid w:val="000E5097"/>
    <w:rsid w:val="000E528E"/>
    <w:rsid w:val="0010466C"/>
    <w:rsid w:val="00120230"/>
    <w:rsid w:val="00131F8C"/>
    <w:rsid w:val="00133B96"/>
    <w:rsid w:val="00152F7A"/>
    <w:rsid w:val="00170239"/>
    <w:rsid w:val="00176BEE"/>
    <w:rsid w:val="001A5108"/>
    <w:rsid w:val="001B06D6"/>
    <w:rsid w:val="001D3991"/>
    <w:rsid w:val="001E6902"/>
    <w:rsid w:val="0020327F"/>
    <w:rsid w:val="0020529F"/>
    <w:rsid w:val="00214C09"/>
    <w:rsid w:val="0022791C"/>
    <w:rsid w:val="00235146"/>
    <w:rsid w:val="00247C0F"/>
    <w:rsid w:val="00257522"/>
    <w:rsid w:val="00275102"/>
    <w:rsid w:val="00284D96"/>
    <w:rsid w:val="00286FD9"/>
    <w:rsid w:val="00292031"/>
    <w:rsid w:val="0029342C"/>
    <w:rsid w:val="00296BF9"/>
    <w:rsid w:val="002A2CF0"/>
    <w:rsid w:val="002A5F95"/>
    <w:rsid w:val="002A703A"/>
    <w:rsid w:val="002C7CFB"/>
    <w:rsid w:val="002E74EB"/>
    <w:rsid w:val="003308DD"/>
    <w:rsid w:val="00331B47"/>
    <w:rsid w:val="003474BC"/>
    <w:rsid w:val="00353C12"/>
    <w:rsid w:val="003614F4"/>
    <w:rsid w:val="0036479C"/>
    <w:rsid w:val="00374E7C"/>
    <w:rsid w:val="00376B99"/>
    <w:rsid w:val="003A16E4"/>
    <w:rsid w:val="003A6891"/>
    <w:rsid w:val="003C3B2A"/>
    <w:rsid w:val="003E0C0A"/>
    <w:rsid w:val="003E2330"/>
    <w:rsid w:val="004250B2"/>
    <w:rsid w:val="00460CFE"/>
    <w:rsid w:val="004801EA"/>
    <w:rsid w:val="004834F3"/>
    <w:rsid w:val="004A4337"/>
    <w:rsid w:val="004A7C05"/>
    <w:rsid w:val="004B3C2D"/>
    <w:rsid w:val="004C78EC"/>
    <w:rsid w:val="004D76B0"/>
    <w:rsid w:val="004E5B93"/>
    <w:rsid w:val="004F4415"/>
    <w:rsid w:val="00507304"/>
    <w:rsid w:val="00515C84"/>
    <w:rsid w:val="005324D6"/>
    <w:rsid w:val="00532748"/>
    <w:rsid w:val="005345E2"/>
    <w:rsid w:val="00536FCC"/>
    <w:rsid w:val="0054476C"/>
    <w:rsid w:val="00544F77"/>
    <w:rsid w:val="00550643"/>
    <w:rsid w:val="0059316E"/>
    <w:rsid w:val="005A2C82"/>
    <w:rsid w:val="005A78B4"/>
    <w:rsid w:val="005B2602"/>
    <w:rsid w:val="005C7AC0"/>
    <w:rsid w:val="005D54F7"/>
    <w:rsid w:val="00610221"/>
    <w:rsid w:val="006356E1"/>
    <w:rsid w:val="00642F22"/>
    <w:rsid w:val="00654781"/>
    <w:rsid w:val="00656536"/>
    <w:rsid w:val="006566AC"/>
    <w:rsid w:val="0066017E"/>
    <w:rsid w:val="00687681"/>
    <w:rsid w:val="006A6B0A"/>
    <w:rsid w:val="006B7844"/>
    <w:rsid w:val="006C0D51"/>
    <w:rsid w:val="006C227A"/>
    <w:rsid w:val="006E1A0F"/>
    <w:rsid w:val="006F1495"/>
    <w:rsid w:val="006F4D07"/>
    <w:rsid w:val="0070634A"/>
    <w:rsid w:val="00723C45"/>
    <w:rsid w:val="00727B6D"/>
    <w:rsid w:val="00731EE8"/>
    <w:rsid w:val="0073306A"/>
    <w:rsid w:val="0073449E"/>
    <w:rsid w:val="00744D8F"/>
    <w:rsid w:val="00745505"/>
    <w:rsid w:val="00752238"/>
    <w:rsid w:val="00756492"/>
    <w:rsid w:val="00761C92"/>
    <w:rsid w:val="00772C29"/>
    <w:rsid w:val="00781D0A"/>
    <w:rsid w:val="007927CE"/>
    <w:rsid w:val="00793DB4"/>
    <w:rsid w:val="007A0C77"/>
    <w:rsid w:val="007B4026"/>
    <w:rsid w:val="007B691D"/>
    <w:rsid w:val="007E2B30"/>
    <w:rsid w:val="007F02C9"/>
    <w:rsid w:val="007F65E6"/>
    <w:rsid w:val="008039B4"/>
    <w:rsid w:val="00803D36"/>
    <w:rsid w:val="0083752C"/>
    <w:rsid w:val="00840167"/>
    <w:rsid w:val="00857E08"/>
    <w:rsid w:val="00870690"/>
    <w:rsid w:val="00885E2E"/>
    <w:rsid w:val="008A0E5B"/>
    <w:rsid w:val="008A3DBF"/>
    <w:rsid w:val="008C61D0"/>
    <w:rsid w:val="0090317B"/>
    <w:rsid w:val="00953445"/>
    <w:rsid w:val="009604AC"/>
    <w:rsid w:val="00964228"/>
    <w:rsid w:val="0098615A"/>
    <w:rsid w:val="009A2872"/>
    <w:rsid w:val="009A3D52"/>
    <w:rsid w:val="009A664B"/>
    <w:rsid w:val="009D4A2D"/>
    <w:rsid w:val="009D5DE9"/>
    <w:rsid w:val="009F0DE1"/>
    <w:rsid w:val="009F2E97"/>
    <w:rsid w:val="009F4B31"/>
    <w:rsid w:val="00A2380A"/>
    <w:rsid w:val="00A33C6C"/>
    <w:rsid w:val="00A36319"/>
    <w:rsid w:val="00A55FA8"/>
    <w:rsid w:val="00A56E48"/>
    <w:rsid w:val="00A7006D"/>
    <w:rsid w:val="00AA7931"/>
    <w:rsid w:val="00AC7CEB"/>
    <w:rsid w:val="00B04460"/>
    <w:rsid w:val="00B60E85"/>
    <w:rsid w:val="00B80B31"/>
    <w:rsid w:val="00B82531"/>
    <w:rsid w:val="00BA26C8"/>
    <w:rsid w:val="00BA56E1"/>
    <w:rsid w:val="00BA6602"/>
    <w:rsid w:val="00BD692E"/>
    <w:rsid w:val="00C028A6"/>
    <w:rsid w:val="00C041A8"/>
    <w:rsid w:val="00C25B2A"/>
    <w:rsid w:val="00C324F3"/>
    <w:rsid w:val="00C3347C"/>
    <w:rsid w:val="00C35E38"/>
    <w:rsid w:val="00C84463"/>
    <w:rsid w:val="00CB0D6A"/>
    <w:rsid w:val="00CB2F05"/>
    <w:rsid w:val="00CD010B"/>
    <w:rsid w:val="00CD1909"/>
    <w:rsid w:val="00CD504B"/>
    <w:rsid w:val="00CD77F0"/>
    <w:rsid w:val="00CF5577"/>
    <w:rsid w:val="00D0466F"/>
    <w:rsid w:val="00D15EEA"/>
    <w:rsid w:val="00D32F9F"/>
    <w:rsid w:val="00D71064"/>
    <w:rsid w:val="00D7740C"/>
    <w:rsid w:val="00D81FC5"/>
    <w:rsid w:val="00D94A08"/>
    <w:rsid w:val="00D958BF"/>
    <w:rsid w:val="00D96D16"/>
    <w:rsid w:val="00DB1328"/>
    <w:rsid w:val="00DB38BC"/>
    <w:rsid w:val="00E01302"/>
    <w:rsid w:val="00E112CF"/>
    <w:rsid w:val="00E16EBD"/>
    <w:rsid w:val="00E22498"/>
    <w:rsid w:val="00E72829"/>
    <w:rsid w:val="00E821ED"/>
    <w:rsid w:val="00E97F00"/>
    <w:rsid w:val="00EA299E"/>
    <w:rsid w:val="00EB2A1E"/>
    <w:rsid w:val="00EB60D2"/>
    <w:rsid w:val="00F16F05"/>
    <w:rsid w:val="00F26506"/>
    <w:rsid w:val="00F27CF4"/>
    <w:rsid w:val="00F426AD"/>
    <w:rsid w:val="00F54529"/>
    <w:rsid w:val="00F55B75"/>
    <w:rsid w:val="00F63164"/>
    <w:rsid w:val="00F70A1B"/>
    <w:rsid w:val="00F94812"/>
    <w:rsid w:val="00FA2C40"/>
    <w:rsid w:val="00FA6E93"/>
    <w:rsid w:val="00FB784E"/>
    <w:rsid w:val="00FD0D83"/>
    <w:rsid w:val="00FF49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6543DB"/>
  <w15:docId w15:val="{BD98139C-9DE2-44B1-8CA6-4EA0A0382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ja-JP" w:bidi="ar-SA"/>
      </w:rPr>
    </w:rPrDefault>
    <w:pPrDefault>
      <w:pPr>
        <w:spacing w:after="12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400" w:after="40"/>
      <w:jc w:val="center"/>
      <w:outlineLvl w:val="0"/>
    </w:pPr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spacing w:before="240" w:after="0"/>
      <w:jc w:val="center"/>
      <w:outlineLvl w:val="1"/>
    </w:pPr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keepNext/>
      <w:keepLines/>
      <w:spacing w:before="120" w:after="0"/>
      <w:jc w:val="center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80" w:after="0"/>
      <w:jc w:val="center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color w:val="1481AB" w:themeColor="accent1" w:themeShade="BF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i/>
      <w:iCs/>
      <w:color w:val="1481AB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0"/>
      <w:contextualSpacing/>
      <w:jc w:val="center"/>
    </w:pPr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0D5672" w:themeColor="accent1" w:themeShade="80"/>
      <w:spacing w:val="-7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basedOn w:val="Fuentedeprrafopredeter"/>
    <w:uiPriority w:val="31"/>
    <w:qFormat/>
    <w:rPr>
      <w:smallCaps/>
      <w:color w:val="404040" w:themeColor="text1" w:themeTint="BF"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595959" w:themeColor="text1" w:themeTint="A6"/>
    </w:rPr>
  </w:style>
  <w:style w:type="character" w:styleId="nfasis">
    <w:name w:val="Emphasis"/>
    <w:basedOn w:val="Fuentedeprrafopredeter"/>
    <w:uiPriority w:val="20"/>
    <w:qFormat/>
    <w:rPr>
      <w:i/>
      <w:iCs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240" w:after="240" w:line="252" w:lineRule="auto"/>
      <w:ind w:left="864" w:right="864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Pr>
      <w:i/>
      <w:iCs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100" w:beforeAutospacing="1" w:after="240"/>
      <w:ind w:left="864" w:right="864"/>
    </w:pPr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eastAsiaTheme="majorEastAsia" w:hAnsiTheme="majorHAnsi" w:cstheme="majorBidi"/>
      <w:color w:val="1481AB" w:themeColor="accent1" w:themeShade="BF"/>
      <w:sz w:val="24"/>
      <w:szCs w:val="24"/>
    </w:rPr>
  </w:style>
  <w:style w:type="paragraph" w:styleId="Sinespaciado">
    <w:name w:val="No Spacing"/>
    <w:link w:val="SinespaciadoCar"/>
    <w:uiPriority w:val="1"/>
    <w:qFormat/>
    <w:pPr>
      <w:spacing w:after="0"/>
    </w:pPr>
  </w:style>
  <w:style w:type="character" w:styleId="Ttulodellibro">
    <w:name w:val="Book Title"/>
    <w:basedOn w:val="Fuentedeprrafopredeter"/>
    <w:uiPriority w:val="33"/>
    <w:qFormat/>
    <w:rPr>
      <w:b/>
      <w:bCs/>
      <w:smallCaps/>
    </w:rPr>
  </w:style>
  <w:style w:type="paragraph" w:styleId="Descripcin">
    <w:name w:val="caption"/>
    <w:basedOn w:val="Normal"/>
    <w:next w:val="Normal"/>
    <w:uiPriority w:val="35"/>
    <w:unhideWhenUsed/>
    <w:qFormat/>
    <w:rPr>
      <w:b/>
      <w:bCs/>
      <w:color w:val="404040" w:themeColor="text1" w:themeTint="BF"/>
      <w:sz w:val="20"/>
      <w:szCs w:val="20"/>
    </w:rPr>
  </w:style>
  <w:style w:type="character" w:styleId="Referenciaintensa">
    <w:name w:val="Intense Reference"/>
    <w:basedOn w:val="Fuentedeprrafopredeter"/>
    <w:uiPriority w:val="32"/>
    <w:qFormat/>
    <w:rPr>
      <w:b/>
      <w:bCs/>
      <w:smallCaps/>
      <w:u w:val="single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Ttulo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D9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958BF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D958B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8BF"/>
    <w:rPr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D958BF"/>
    <w:pPr>
      <w:spacing w:after="10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D958BF"/>
    <w:pPr>
      <w:spacing w:after="0" w:line="240" w:lineRule="auto"/>
      <w:ind w:left="1890" w:hanging="210"/>
    </w:pPr>
  </w:style>
  <w:style w:type="paragraph" w:styleId="TDC2">
    <w:name w:val="toc 2"/>
    <w:basedOn w:val="Normal"/>
    <w:next w:val="Normal"/>
    <w:autoRedefine/>
    <w:uiPriority w:val="39"/>
    <w:unhideWhenUsed/>
    <w:rsid w:val="00D958BF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D958BF"/>
    <w:rPr>
      <w:color w:val="6EAC1C" w:themeColor="hyperlink"/>
      <w:u w:val="single"/>
    </w:rPr>
  </w:style>
  <w:style w:type="table" w:styleId="Tablaconcuadrcula">
    <w:name w:val="Table Grid"/>
    <w:basedOn w:val="Tablanormal"/>
    <w:uiPriority w:val="39"/>
    <w:rsid w:val="009F4B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6F4D07"/>
    <w:rPr>
      <w:color w:val="808080"/>
    </w:rPr>
  </w:style>
  <w:style w:type="paragraph" w:customStyle="1" w:styleId="Default">
    <w:name w:val="Default"/>
    <w:rsid w:val="00C041A8"/>
    <w:pPr>
      <w:autoSpaceDE w:val="0"/>
      <w:autoSpaceDN w:val="0"/>
      <w:adjustRightInd w:val="0"/>
      <w:spacing w:after="0" w:line="240" w:lineRule="auto"/>
      <w:jc w:val="left"/>
    </w:pPr>
    <w:rPr>
      <w:rFonts w:ascii="Calibri" w:hAnsi="Calibri" w:cs="Calibri"/>
      <w:color w:val="000000"/>
      <w:sz w:val="24"/>
      <w:szCs w:val="24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281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1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1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04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8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26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0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hema\AppData\Roaming\Microsoft\Templates\Dise&#241;o%20de%20flujo.dotx" TargetMode="Externa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Corbel">
      <a:maj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5CACD4-C9AE-4AFF-A430-14AD177FEA5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20746E-4861-4724-8CCB-0CED949536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Diseño de flujo</Template>
  <TotalTime>478</TotalTime>
  <Pages>1</Pages>
  <Words>985</Words>
  <Characters>5422</Characters>
  <Application>Microsoft Office Word</Application>
  <DocSecurity>0</DocSecurity>
  <Lines>45</Lines>
  <Paragraphs>12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Manuel Jose Martinez Baños</dc:creator>
  <cp:keywords/>
  <cp:lastModifiedBy>Manel Lurbe Sempere</cp:lastModifiedBy>
  <cp:revision>63</cp:revision>
  <cp:lastPrinted>2018-06-02T08:12:00Z</cp:lastPrinted>
  <dcterms:created xsi:type="dcterms:W3CDTF">2018-03-15T18:15:00Z</dcterms:created>
  <dcterms:modified xsi:type="dcterms:W3CDTF">2018-06-02T08:13:00Z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TC037500379991</vt:lpwstr>
  </property>
</Properties>
</file>