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1D46" w14:textId="00E281DB" w:rsidR="0008108E" w:rsidRDefault="00400432">
      <w:r>
        <w:rPr>
          <w:noProof/>
        </w:rPr>
        <w:drawing>
          <wp:inline distT="0" distB="0" distL="0" distR="0" wp14:anchorId="28748C76" wp14:editId="7A288E28">
            <wp:extent cx="5940425" cy="226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62A3" w14:textId="6680C3E8" w:rsidR="00400432" w:rsidRDefault="00400432"/>
    <w:p w14:paraId="74E88590" w14:textId="1758EB96" w:rsidR="00400432" w:rsidRPr="00400432" w:rsidRDefault="00400432">
      <w:pPr>
        <w:rPr>
          <w:b/>
          <w:bCs/>
        </w:rPr>
      </w:pPr>
    </w:p>
    <w:p w14:paraId="728B6FD3" w14:textId="77777777" w:rsidR="00400432" w:rsidRPr="00400432" w:rsidRDefault="00400432" w:rsidP="00400432">
      <w:pPr>
        <w:rPr>
          <w:b/>
          <w:bCs/>
        </w:rPr>
      </w:pPr>
      <w:r w:rsidRPr="00400432">
        <w:rPr>
          <w:b/>
          <w:bCs/>
        </w:rPr>
        <w:t>Архитектура ETL процесса</w:t>
      </w:r>
    </w:p>
    <w:p w14:paraId="6A4DF35A" w14:textId="77777777" w:rsidR="00400432" w:rsidRDefault="00400432" w:rsidP="00400432">
      <w:r>
        <w:t>1. Источники данных</w:t>
      </w:r>
    </w:p>
    <w:p w14:paraId="4B7DADB8" w14:textId="77777777" w:rsidR="00400432" w:rsidRDefault="00400432" w:rsidP="00400432">
      <w:r>
        <w:t>Входные данные:</w:t>
      </w:r>
    </w:p>
    <w:p w14:paraId="2F7E4682" w14:textId="77777777" w:rsidR="00400432" w:rsidRDefault="00400432" w:rsidP="00400432">
      <w:r>
        <w:t>Социальные сети: данные о взаимодействиях, лайках, комментариях.</w:t>
      </w:r>
    </w:p>
    <w:p w14:paraId="1A63BAD3" w14:textId="77777777" w:rsidR="00400432" w:rsidRDefault="00400432" w:rsidP="00400432">
      <w:r>
        <w:t>CRM-система: информация о клиентах, история покупок.</w:t>
      </w:r>
    </w:p>
    <w:p w14:paraId="7F030312" w14:textId="77777777" w:rsidR="00400432" w:rsidRDefault="00400432" w:rsidP="00400432">
      <w:r>
        <w:t>Веб-аналитика: данные о посещениях сайта, поведения пользователей.</w:t>
      </w:r>
    </w:p>
    <w:p w14:paraId="3199C240" w14:textId="77777777" w:rsidR="00400432" w:rsidRDefault="00400432" w:rsidP="00400432">
      <w:r>
        <w:t>Рекламные платформы: данные о показах и кликах.</w:t>
      </w:r>
    </w:p>
    <w:p w14:paraId="72BDDCB3" w14:textId="77777777" w:rsidR="00400432" w:rsidRDefault="00400432" w:rsidP="00400432">
      <w:r>
        <w:t>Электронная почта: информация о рассылках, открытых письмах, кликах по ссылкам.</w:t>
      </w:r>
    </w:p>
    <w:p w14:paraId="78C8BBDB" w14:textId="77777777" w:rsidR="00400432" w:rsidRDefault="00400432" w:rsidP="00400432">
      <w:r>
        <w:t>2. Процесс ETL (Извлечение, Преобразование, Загрузка)</w:t>
      </w:r>
    </w:p>
    <w:p w14:paraId="47DBB213" w14:textId="77777777" w:rsidR="00400432" w:rsidRDefault="00400432" w:rsidP="00400432">
      <w:r>
        <w:t>Извлечение:</w:t>
      </w:r>
    </w:p>
    <w:p w14:paraId="524B63EF" w14:textId="77777777" w:rsidR="00400432" w:rsidRDefault="00400432" w:rsidP="00400432">
      <w:r>
        <w:t>Используем API для доступа к данным социальных сетей, веб-аналитики и рекламных платформ.</w:t>
      </w:r>
    </w:p>
    <w:p w14:paraId="3145AA48" w14:textId="77777777" w:rsidR="00400432" w:rsidRDefault="00400432" w:rsidP="00400432">
      <w:r>
        <w:t>Подключаемся к базам данных CRM и системам для сбора данных.</w:t>
      </w:r>
    </w:p>
    <w:p w14:paraId="58A2598E" w14:textId="77777777" w:rsidR="00400432" w:rsidRDefault="00400432" w:rsidP="00400432">
      <w:r>
        <w:t>Преобразование:</w:t>
      </w:r>
    </w:p>
    <w:p w14:paraId="67528EC6" w14:textId="77777777" w:rsidR="00400432" w:rsidRDefault="00400432" w:rsidP="00400432">
      <w:r>
        <w:t>Очистка данных: удаление дубликатов, заполнение пропущенных значений.</w:t>
      </w:r>
    </w:p>
    <w:p w14:paraId="653C3B3D" w14:textId="77777777" w:rsidR="00400432" w:rsidRDefault="00400432" w:rsidP="00400432">
      <w:r>
        <w:t>Трансформация данных: конвертация форматов дат, стандартизация имен и типов данных.</w:t>
      </w:r>
    </w:p>
    <w:p w14:paraId="52B96FEC" w14:textId="77777777" w:rsidR="00400432" w:rsidRDefault="00400432" w:rsidP="00400432">
      <w:r>
        <w:t>Обогащение данных: добавление дополнительных сведений, таких как геолокация или сегментация клиентов.</w:t>
      </w:r>
    </w:p>
    <w:p w14:paraId="2F0785A1" w14:textId="77777777" w:rsidR="00400432" w:rsidRDefault="00400432" w:rsidP="00400432">
      <w:r>
        <w:t>Агрегация данных: обобщение данных по временным периодам или клиентским сегментам.</w:t>
      </w:r>
    </w:p>
    <w:p w14:paraId="4E9E439C" w14:textId="77777777" w:rsidR="00400432" w:rsidRDefault="00400432" w:rsidP="00400432">
      <w:r>
        <w:t>Загрузка:</w:t>
      </w:r>
    </w:p>
    <w:p w14:paraId="28949483" w14:textId="77777777" w:rsidR="00400432" w:rsidRDefault="00400432" w:rsidP="00400432">
      <w:r>
        <w:t xml:space="preserve">Загрузка данных в хранилище данных (Data </w:t>
      </w:r>
      <w:proofErr w:type="spellStart"/>
      <w:r>
        <w:t>Warehouse</w:t>
      </w:r>
      <w:proofErr w:type="spellEnd"/>
      <w:r>
        <w:t>) или в базу данных аналитической платформы.</w:t>
      </w:r>
    </w:p>
    <w:p w14:paraId="67121B16" w14:textId="77777777" w:rsidR="00400432" w:rsidRDefault="00400432" w:rsidP="00400432">
      <w:r>
        <w:t>3. Хранилище данных</w:t>
      </w:r>
    </w:p>
    <w:p w14:paraId="3CA60F5B" w14:textId="77777777" w:rsidR="00400432" w:rsidRDefault="00400432" w:rsidP="00400432">
      <w:r>
        <w:t>Структура хранения:</w:t>
      </w:r>
    </w:p>
    <w:p w14:paraId="49A7F345" w14:textId="77777777" w:rsidR="00400432" w:rsidRDefault="00400432" w:rsidP="00400432">
      <w:proofErr w:type="spellStart"/>
      <w:r>
        <w:lastRenderedPageBreak/>
        <w:t>Фактовая</w:t>
      </w:r>
      <w:proofErr w:type="spellEnd"/>
      <w:r>
        <w:t xml:space="preserve"> таблица: данные о взаимодействиях, продажах, кликах.</w:t>
      </w:r>
    </w:p>
    <w:p w14:paraId="4B2C7668" w14:textId="77777777" w:rsidR="00400432" w:rsidRDefault="00400432" w:rsidP="00400432">
      <w:r>
        <w:t>Измерения: информация о клиентах, продуктах, маркетинговых кампаниях.</w:t>
      </w:r>
    </w:p>
    <w:p w14:paraId="03C7538B" w14:textId="77777777" w:rsidR="00400432" w:rsidRDefault="00400432" w:rsidP="00400432">
      <w:r>
        <w:t>4. Аналитическая платформа</w:t>
      </w:r>
    </w:p>
    <w:p w14:paraId="10DCB438" w14:textId="77777777" w:rsidR="00400432" w:rsidRDefault="00400432" w:rsidP="00400432">
      <w:r>
        <w:t>Инструменты:</w:t>
      </w:r>
    </w:p>
    <w:p w14:paraId="7DFA8F13" w14:textId="77777777" w:rsidR="00400432" w:rsidRDefault="00400432" w:rsidP="00400432">
      <w:r>
        <w:t xml:space="preserve">BI-инструменты (например, </w:t>
      </w:r>
      <w:proofErr w:type="spellStart"/>
      <w:r>
        <w:t>Tableau</w:t>
      </w:r>
      <w:proofErr w:type="spellEnd"/>
      <w:r>
        <w:t xml:space="preserve">, Power BI, </w:t>
      </w:r>
      <w:proofErr w:type="spellStart"/>
      <w:r>
        <w:t>Qlik</w:t>
      </w:r>
      <w:proofErr w:type="spellEnd"/>
      <w:r>
        <w:t>) для визуализации данных.</w:t>
      </w:r>
    </w:p>
    <w:p w14:paraId="104FB7BA" w14:textId="77777777" w:rsidR="00400432" w:rsidRDefault="00400432" w:rsidP="00400432">
      <w:r>
        <w:t>Аналитические платформы (например, Google Analytics, Adobe Analytics) для углубленного анализа.</w:t>
      </w:r>
    </w:p>
    <w:p w14:paraId="5D481CBB" w14:textId="77777777" w:rsidR="00400432" w:rsidRDefault="00400432" w:rsidP="00400432">
      <w:r>
        <w:t xml:space="preserve">5. Visual </w:t>
      </w:r>
      <w:proofErr w:type="spellStart"/>
      <w:r>
        <w:t>Dashboard</w:t>
      </w:r>
      <w:proofErr w:type="spellEnd"/>
      <w:r>
        <w:t xml:space="preserve"> (Визуальная панель)</w:t>
      </w:r>
    </w:p>
    <w:p w14:paraId="32831AAF" w14:textId="77777777" w:rsidR="00400432" w:rsidRDefault="00400432" w:rsidP="00400432">
      <w:r>
        <w:t>Панель для мониторинга ключевых показателей эффективности (</w:t>
      </w:r>
      <w:proofErr w:type="spellStart"/>
      <w:r>
        <w:t>KPIs</w:t>
      </w:r>
      <w:proofErr w:type="spellEnd"/>
      <w:r>
        <w:t>):</w:t>
      </w:r>
    </w:p>
    <w:p w14:paraId="6AA382DD" w14:textId="77777777" w:rsidR="00400432" w:rsidRDefault="00400432" w:rsidP="00400432">
      <w:r>
        <w:t>Количество новых клиентов.</w:t>
      </w:r>
    </w:p>
    <w:p w14:paraId="1DE04994" w14:textId="77777777" w:rsidR="00400432" w:rsidRDefault="00400432" w:rsidP="00400432">
      <w:r>
        <w:t>Коэффициент конверсии.</w:t>
      </w:r>
    </w:p>
    <w:p w14:paraId="40737ED1" w14:textId="77777777" w:rsidR="00400432" w:rsidRDefault="00400432" w:rsidP="00400432">
      <w:r>
        <w:t>Вовлеченность в социальных сетях.</w:t>
      </w:r>
    </w:p>
    <w:p w14:paraId="29D4FFC7" w14:textId="77777777" w:rsidR="00400432" w:rsidRDefault="00400432" w:rsidP="00400432">
      <w:r>
        <w:t>ROI (возврат на инвестиции) маркетинговых кампаний.</w:t>
      </w:r>
    </w:p>
    <w:p w14:paraId="6B6545B0" w14:textId="77777777" w:rsidR="00400432" w:rsidRDefault="00400432" w:rsidP="00400432">
      <w:r>
        <w:t>6. Обратная связь и оптимизация</w:t>
      </w:r>
    </w:p>
    <w:p w14:paraId="272F6D52" w14:textId="77777777" w:rsidR="00400432" w:rsidRDefault="00400432" w:rsidP="00400432">
      <w:r>
        <w:t>Панель управления: интерфейс для оперативной настройки и корректировки маркетинговых кампаний.</w:t>
      </w:r>
    </w:p>
    <w:p w14:paraId="6181AA58" w14:textId="77777777" w:rsidR="00400432" w:rsidRDefault="00400432" w:rsidP="00400432">
      <w:r>
        <w:t>Модели машинного обучения: прогнозирование результатов и оптимизация стратегий на основе данных.</w:t>
      </w:r>
    </w:p>
    <w:p w14:paraId="4670DDB7" w14:textId="77777777" w:rsidR="00400432" w:rsidRPr="00400432" w:rsidRDefault="00400432" w:rsidP="00400432">
      <w:pPr>
        <w:rPr>
          <w:b/>
          <w:bCs/>
        </w:rPr>
      </w:pPr>
      <w:r w:rsidRPr="00400432">
        <w:rPr>
          <w:b/>
          <w:bCs/>
        </w:rPr>
        <w:t>Описание архитектуры</w:t>
      </w:r>
    </w:p>
    <w:p w14:paraId="790A4144" w14:textId="77777777" w:rsidR="00400432" w:rsidRDefault="00400432" w:rsidP="00400432">
      <w:r>
        <w:t>Масштабируемость: Способность обрабатывать большие объемы данных из разных источников.</w:t>
      </w:r>
    </w:p>
    <w:p w14:paraId="1976CF1B" w14:textId="77777777" w:rsidR="00400432" w:rsidRDefault="00400432" w:rsidP="00400432">
      <w:r>
        <w:t>Универсальность: Возможность интеграции с разными типами данных (структурированные, неструктурированные).</w:t>
      </w:r>
    </w:p>
    <w:p w14:paraId="7DF40CF5" w14:textId="77777777" w:rsidR="00400432" w:rsidRDefault="00400432" w:rsidP="00400432">
      <w:r>
        <w:t>Гибкость: Возможность легкой адаптации и расширения для новых источников данных и метрик.</w:t>
      </w:r>
    </w:p>
    <w:p w14:paraId="16A1FE27" w14:textId="77777777" w:rsidR="00400432" w:rsidRDefault="00400432" w:rsidP="00400432">
      <w:r>
        <w:t>Аналитика в реальном времени</w:t>
      </w:r>
      <w:proofErr w:type="gramStart"/>
      <w:r>
        <w:t>: Позволяет</w:t>
      </w:r>
      <w:proofErr w:type="gramEnd"/>
      <w:r>
        <w:t xml:space="preserve"> быстро реагировать на изменения в поведении пользователей и эффективности кампаний.</w:t>
      </w:r>
    </w:p>
    <w:p w14:paraId="5F9FEE6A" w14:textId="77777777" w:rsidR="00400432" w:rsidRDefault="00400432" w:rsidP="00400432">
      <w:r>
        <w:t>Целостность данных: Процесс ETL обеспечивает целостность и качество данных на всех этапах обработки.</w:t>
      </w:r>
    </w:p>
    <w:p w14:paraId="4952A026" w14:textId="158A46F4" w:rsidR="00400432" w:rsidRDefault="00400432" w:rsidP="00400432">
      <w:r>
        <w:t>Эта архитектура позволяет компании получать полное и детализированное представление о текущем состоянии маркетинговых кампаний, а также эффективнее принимать решения для их оптимизации и повышения эффективности.</w:t>
      </w:r>
    </w:p>
    <w:sectPr w:rsidR="0040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32"/>
    <w:rsid w:val="0008108E"/>
    <w:rsid w:val="004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6A91"/>
  <w15:chartTrackingRefBased/>
  <w15:docId w15:val="{BE1E5B5C-A72F-4871-9252-F0D474A6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Мерберг Вероника Александровна</dc:creator>
  <cp:keywords/>
  <dc:description/>
  <cp:lastModifiedBy>Мерберг Вероника Александровна</cp:lastModifiedBy>
  <cp:revision>2</cp:revision>
  <dcterms:created xsi:type="dcterms:W3CDTF">2024-08-12T08:46:00Z</dcterms:created>
  <dcterms:modified xsi:type="dcterms:W3CDTF">2024-08-12T08:53:00Z</dcterms:modified>
</cp:coreProperties>
</file>