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E261649" w14:textId="4F100A18" w:rsidR="00C66B60" w:rsidRPr="007304F2" w:rsidRDefault="003A3172" w:rsidP="003A3172">
      <w:pPr>
        <w:spacing w:after="0" w:line="480" w:lineRule="auto"/>
        <w:rPr>
          <w:rFonts w:ascii="Arial" w:hAnsi="Arial" w:cs="Arial"/>
          <w:b/>
          <w:sz w:val="24"/>
          <w:szCs w:val="24"/>
        </w:rPr>
      </w:pPr>
      <w:r w:rsidRPr="007304F2">
        <w:rPr>
          <w:rFonts w:ascii="Arial" w:hAnsi="Arial" w:cs="Arial"/>
          <w:b/>
          <w:sz w:val="24"/>
          <w:szCs w:val="24"/>
        </w:rPr>
        <w:t>Introduction</w:t>
      </w:r>
    </w:p>
    <w:p w14:paraId="5F7A01BA" w14:textId="4A117009" w:rsidR="007A0948" w:rsidRPr="007304F2" w:rsidRDefault="001A4716" w:rsidP="003A3172">
      <w:pPr>
        <w:spacing w:after="0" w:line="480" w:lineRule="auto"/>
        <w:ind w:firstLine="720"/>
        <w:rPr>
          <w:rFonts w:ascii="Arial" w:eastAsia="Times New Roman" w:hAnsi="Arial" w:cs="Arial"/>
          <w:color w:val="000000"/>
          <w:sz w:val="24"/>
          <w:szCs w:val="24"/>
        </w:rPr>
      </w:pPr>
      <w:r w:rsidRPr="007304F2">
        <w:rPr>
          <w:rFonts w:ascii="Arial" w:hAnsi="Arial" w:cs="Arial"/>
          <w:sz w:val="24"/>
          <w:szCs w:val="24"/>
        </w:rPr>
        <w:t xml:space="preserve">Canine </w:t>
      </w:r>
      <w:r w:rsidR="00844A66" w:rsidRPr="007304F2">
        <w:rPr>
          <w:rFonts w:ascii="Arial" w:hAnsi="Arial" w:cs="Arial"/>
          <w:sz w:val="24"/>
          <w:szCs w:val="24"/>
        </w:rPr>
        <w:t>subaortic stenosis</w:t>
      </w:r>
      <w:r w:rsidR="00451108" w:rsidRPr="007304F2">
        <w:rPr>
          <w:rFonts w:ascii="Arial" w:hAnsi="Arial" w:cs="Arial"/>
          <w:sz w:val="24"/>
          <w:szCs w:val="24"/>
        </w:rPr>
        <w:t xml:space="preserve"> (SAS)</w:t>
      </w:r>
      <w:r w:rsidR="00844A66" w:rsidRPr="007304F2">
        <w:rPr>
          <w:rFonts w:ascii="Arial" w:hAnsi="Arial" w:cs="Arial"/>
          <w:sz w:val="24"/>
          <w:szCs w:val="24"/>
        </w:rPr>
        <w:t xml:space="preserve"> is one of the most commonly diagnosed congenital heart </w:t>
      </w:r>
      <w:r w:rsidR="00465C80" w:rsidRPr="007304F2">
        <w:rPr>
          <w:rFonts w:ascii="Arial" w:hAnsi="Arial" w:cs="Arial"/>
          <w:sz w:val="24"/>
          <w:szCs w:val="24"/>
        </w:rPr>
        <w:t>diseases</w:t>
      </w:r>
      <w:r w:rsidR="00844A66" w:rsidRPr="007304F2">
        <w:rPr>
          <w:rFonts w:ascii="Arial" w:hAnsi="Arial" w:cs="Arial"/>
          <w:sz w:val="24"/>
          <w:szCs w:val="24"/>
        </w:rPr>
        <w:t xml:space="preserve"> </w:t>
      </w:r>
      <w:r w:rsidR="00D712DD" w:rsidRPr="007304F2">
        <w:rPr>
          <w:rFonts w:ascii="Arial" w:hAnsi="Arial" w:cs="Arial"/>
          <w:sz w:val="24"/>
          <w:szCs w:val="24"/>
        </w:rPr>
        <w:t xml:space="preserve">and </w:t>
      </w:r>
      <w:r w:rsidR="00954613" w:rsidRPr="007304F2">
        <w:rPr>
          <w:rFonts w:ascii="Arial" w:hAnsi="Arial" w:cs="Arial"/>
          <w:sz w:val="24"/>
          <w:szCs w:val="24"/>
        </w:rPr>
        <w:t>is characterized by development of a</w:t>
      </w:r>
      <w:r w:rsidR="00D712DD" w:rsidRPr="007304F2">
        <w:rPr>
          <w:rFonts w:ascii="Arial" w:hAnsi="Arial" w:cs="Arial"/>
          <w:sz w:val="24"/>
          <w:szCs w:val="24"/>
        </w:rPr>
        <w:t xml:space="preserve"> </w:t>
      </w:r>
      <w:r w:rsidR="00954613" w:rsidRPr="007304F2">
        <w:rPr>
          <w:rFonts w:ascii="Arial" w:hAnsi="Arial" w:cs="Arial"/>
          <w:sz w:val="24"/>
          <w:szCs w:val="24"/>
        </w:rPr>
        <w:t>fibrous or fibromuscular ring of tissue below the aortic valve resulting</w:t>
      </w:r>
      <w:r w:rsidR="00D712DD" w:rsidRPr="007304F2">
        <w:rPr>
          <w:rFonts w:ascii="Arial" w:hAnsi="Arial" w:cs="Arial"/>
          <w:sz w:val="24"/>
          <w:szCs w:val="24"/>
        </w:rPr>
        <w:t xml:space="preserve"> in </w:t>
      </w:r>
      <w:r w:rsidR="00954613" w:rsidRPr="007304F2">
        <w:rPr>
          <w:rFonts w:ascii="Arial" w:hAnsi="Arial" w:cs="Arial"/>
          <w:sz w:val="24"/>
          <w:szCs w:val="24"/>
        </w:rPr>
        <w:t>a</w:t>
      </w:r>
      <w:r w:rsidR="00D712DD" w:rsidRPr="007304F2">
        <w:rPr>
          <w:rFonts w:ascii="Arial" w:hAnsi="Arial" w:cs="Arial"/>
          <w:sz w:val="24"/>
          <w:szCs w:val="24"/>
        </w:rPr>
        <w:t xml:space="preserve"> left ventricular outflow tract (LVOT)</w:t>
      </w:r>
      <w:r w:rsidR="000F44C3" w:rsidRPr="007304F2">
        <w:rPr>
          <w:rFonts w:ascii="Arial" w:hAnsi="Arial" w:cs="Arial"/>
          <w:sz w:val="24"/>
          <w:szCs w:val="24"/>
        </w:rPr>
        <w:t xml:space="preserve"> obstruction</w:t>
      </w:r>
      <w:r w:rsidR="005161F7">
        <w:rPr>
          <w:rFonts w:ascii="Arial" w:hAnsi="Arial" w:cs="Arial"/>
          <w:sz w:val="24"/>
          <w:szCs w:val="24"/>
        </w:rPr>
        <w:t xml:space="preserve"> </w:t>
      </w:r>
      <w:r w:rsidR="006B2488">
        <w:rPr>
          <w:rFonts w:ascii="Arial" w:hAnsi="Arial" w:cs="Arial"/>
          <w:sz w:val="24"/>
          <w:szCs w:val="24"/>
        </w:rPr>
        <w:t>[</w:t>
      </w:r>
      <w:r w:rsidR="00095389">
        <w:rPr>
          <w:rFonts w:ascii="Arial" w:hAnsi="Arial" w:cs="Arial"/>
          <w:sz w:val="24"/>
          <w:szCs w:val="24"/>
        </w:rPr>
        <w:t>1-6]</w:t>
      </w:r>
      <w:r w:rsidR="00844A66" w:rsidRPr="007304F2">
        <w:rPr>
          <w:rFonts w:ascii="Arial" w:hAnsi="Arial" w:cs="Arial"/>
          <w:sz w:val="24"/>
          <w:szCs w:val="24"/>
        </w:rPr>
        <w:t>.</w:t>
      </w:r>
      <w:r w:rsidR="00954613" w:rsidRPr="007304F2">
        <w:rPr>
          <w:rFonts w:ascii="Arial" w:hAnsi="Arial" w:cs="Arial"/>
          <w:sz w:val="24"/>
          <w:szCs w:val="24"/>
        </w:rPr>
        <w:t xml:space="preserve">  Breeds predisposed to development of </w:t>
      </w:r>
      <w:r w:rsidR="006B5C10" w:rsidRPr="007304F2">
        <w:rPr>
          <w:rFonts w:ascii="Arial" w:hAnsi="Arial" w:cs="Arial"/>
          <w:sz w:val="24"/>
          <w:szCs w:val="24"/>
        </w:rPr>
        <w:t>SAS</w:t>
      </w:r>
      <w:r w:rsidR="00EA485E" w:rsidRPr="007304F2">
        <w:rPr>
          <w:rFonts w:ascii="Arial" w:hAnsi="Arial" w:cs="Arial"/>
          <w:sz w:val="24"/>
          <w:szCs w:val="24"/>
        </w:rPr>
        <w:t xml:space="preserve"> </w:t>
      </w:r>
      <w:r w:rsidR="006B5C10" w:rsidRPr="007304F2">
        <w:rPr>
          <w:rFonts w:ascii="Arial" w:hAnsi="Arial" w:cs="Arial"/>
          <w:sz w:val="24"/>
          <w:szCs w:val="24"/>
        </w:rPr>
        <w:t>have been identified</w:t>
      </w:r>
      <w:r w:rsidR="00EA485E" w:rsidRPr="007304F2">
        <w:rPr>
          <w:rFonts w:ascii="Arial" w:hAnsi="Arial" w:cs="Arial"/>
          <w:sz w:val="24"/>
          <w:szCs w:val="24"/>
        </w:rPr>
        <w:t xml:space="preserve"> through multiple epidemiologic studies.  Most c</w:t>
      </w:r>
      <w:r w:rsidR="000A5618" w:rsidRPr="007304F2">
        <w:rPr>
          <w:rFonts w:ascii="Arial" w:hAnsi="Arial" w:cs="Arial"/>
          <w:sz w:val="24"/>
          <w:szCs w:val="24"/>
        </w:rPr>
        <w:t>ommonly, SAS is diagnosed in large breed dogs including the</w:t>
      </w:r>
      <w:r w:rsidR="00EA485E" w:rsidRPr="007304F2">
        <w:rPr>
          <w:rFonts w:ascii="Arial" w:hAnsi="Arial" w:cs="Arial"/>
          <w:sz w:val="24"/>
          <w:szCs w:val="24"/>
        </w:rPr>
        <w:t xml:space="preserve"> Newfoundland, Golden Retrie</w:t>
      </w:r>
      <w:r w:rsidR="000A5618" w:rsidRPr="007304F2">
        <w:rPr>
          <w:rFonts w:ascii="Arial" w:hAnsi="Arial" w:cs="Arial"/>
          <w:sz w:val="24"/>
          <w:szCs w:val="24"/>
        </w:rPr>
        <w:t xml:space="preserve">ver, Boxer, Rottweiler, </w:t>
      </w:r>
      <w:r w:rsidR="00D712DD" w:rsidRPr="007304F2">
        <w:rPr>
          <w:rFonts w:ascii="Arial" w:hAnsi="Arial" w:cs="Arial"/>
          <w:sz w:val="24"/>
          <w:szCs w:val="24"/>
        </w:rPr>
        <w:t xml:space="preserve">and </w:t>
      </w:r>
      <w:r w:rsidR="003B5AFA" w:rsidRPr="007304F2">
        <w:rPr>
          <w:rFonts w:ascii="Arial" w:hAnsi="Arial" w:cs="Arial"/>
          <w:sz w:val="24"/>
          <w:szCs w:val="24"/>
        </w:rPr>
        <w:t>German Shepherd Dog</w:t>
      </w:r>
      <w:r w:rsidR="005161F7">
        <w:rPr>
          <w:rFonts w:ascii="Arial" w:hAnsi="Arial" w:cs="Arial"/>
          <w:sz w:val="24"/>
          <w:szCs w:val="24"/>
        </w:rPr>
        <w:t xml:space="preserve"> </w:t>
      </w:r>
      <w:r w:rsidR="00095389">
        <w:rPr>
          <w:rFonts w:ascii="Arial" w:hAnsi="Arial" w:cs="Arial"/>
          <w:sz w:val="24"/>
          <w:szCs w:val="24"/>
        </w:rPr>
        <w:t>[5, 7-8]</w:t>
      </w:r>
      <w:r w:rsidR="00EA485E" w:rsidRPr="007304F2">
        <w:rPr>
          <w:rFonts w:ascii="Arial" w:hAnsi="Arial" w:cs="Arial"/>
          <w:sz w:val="24"/>
          <w:szCs w:val="24"/>
        </w:rPr>
        <w:t xml:space="preserve">.  The genetics of the disease </w:t>
      </w:r>
      <w:r w:rsidR="00FF7403" w:rsidRPr="007304F2">
        <w:rPr>
          <w:rFonts w:ascii="Arial" w:hAnsi="Arial" w:cs="Arial"/>
          <w:sz w:val="24"/>
          <w:szCs w:val="24"/>
        </w:rPr>
        <w:t xml:space="preserve">have not been fully elucidated </w:t>
      </w:r>
      <w:r w:rsidR="008B3134" w:rsidRPr="007304F2">
        <w:rPr>
          <w:rFonts w:ascii="Arial" w:hAnsi="Arial" w:cs="Arial"/>
          <w:sz w:val="24"/>
          <w:szCs w:val="24"/>
        </w:rPr>
        <w:t>but have been evaluated in the Newfoundland, Golden Retriever, and</w:t>
      </w:r>
      <w:r w:rsidR="003B5AFA" w:rsidRPr="007304F2">
        <w:rPr>
          <w:rFonts w:ascii="Arial" w:hAnsi="Arial" w:cs="Arial"/>
          <w:sz w:val="24"/>
          <w:szCs w:val="24"/>
        </w:rPr>
        <w:t xml:space="preserve"> </w:t>
      </w:r>
      <w:proofErr w:type="spellStart"/>
      <w:r w:rsidR="003B5AFA" w:rsidRPr="007304F2">
        <w:rPr>
          <w:rFonts w:ascii="Arial" w:hAnsi="Arial" w:cs="Arial"/>
          <w:sz w:val="24"/>
          <w:szCs w:val="24"/>
        </w:rPr>
        <w:t>Dogue</w:t>
      </w:r>
      <w:proofErr w:type="spellEnd"/>
      <w:r w:rsidR="003B5AFA" w:rsidRPr="007304F2">
        <w:rPr>
          <w:rFonts w:ascii="Arial" w:hAnsi="Arial" w:cs="Arial"/>
          <w:sz w:val="24"/>
          <w:szCs w:val="24"/>
        </w:rPr>
        <w:t xml:space="preserve"> de </w:t>
      </w:r>
      <w:proofErr w:type="spellStart"/>
      <w:r w:rsidR="003B5AFA" w:rsidRPr="007304F2">
        <w:rPr>
          <w:rFonts w:ascii="Arial" w:hAnsi="Arial" w:cs="Arial"/>
          <w:sz w:val="24"/>
          <w:szCs w:val="24"/>
        </w:rPr>
        <w:t>Bordeux</w:t>
      </w:r>
      <w:proofErr w:type="spellEnd"/>
      <w:r w:rsidR="005161F7">
        <w:rPr>
          <w:rFonts w:ascii="Arial" w:hAnsi="Arial" w:cs="Arial"/>
          <w:sz w:val="24"/>
          <w:szCs w:val="24"/>
        </w:rPr>
        <w:t xml:space="preserve"> </w:t>
      </w:r>
      <w:r w:rsidR="00095389">
        <w:rPr>
          <w:rFonts w:ascii="Arial" w:hAnsi="Arial" w:cs="Arial"/>
          <w:sz w:val="24"/>
          <w:szCs w:val="24"/>
        </w:rPr>
        <w:t>[5, 8-12]</w:t>
      </w:r>
      <w:r w:rsidR="009312CB" w:rsidRPr="007304F2">
        <w:rPr>
          <w:rFonts w:ascii="Arial" w:hAnsi="Arial" w:cs="Arial"/>
          <w:sz w:val="24"/>
          <w:szCs w:val="24"/>
        </w:rPr>
        <w:t xml:space="preserve">.  </w:t>
      </w:r>
      <w:r w:rsidR="007A0948" w:rsidRPr="007304F2">
        <w:rPr>
          <w:rFonts w:ascii="Arial" w:eastAsia="Times New Roman" w:hAnsi="Arial" w:cs="Arial"/>
          <w:color w:val="000000"/>
          <w:sz w:val="24"/>
          <w:szCs w:val="24"/>
        </w:rPr>
        <w:t>V</w:t>
      </w:r>
      <w:r w:rsidR="00F25E30" w:rsidRPr="007304F2">
        <w:rPr>
          <w:rFonts w:ascii="Arial" w:eastAsia="Times New Roman" w:hAnsi="Arial" w:cs="Arial"/>
          <w:color w:val="000000"/>
          <w:sz w:val="24"/>
          <w:szCs w:val="24"/>
        </w:rPr>
        <w:t xml:space="preserve">arying </w:t>
      </w:r>
      <w:r w:rsidR="007A0948" w:rsidRPr="007304F2">
        <w:rPr>
          <w:rFonts w:ascii="Arial" w:eastAsia="Times New Roman" w:hAnsi="Arial" w:cs="Arial"/>
          <w:color w:val="000000"/>
          <w:sz w:val="24"/>
          <w:szCs w:val="24"/>
        </w:rPr>
        <w:t>modes</w:t>
      </w:r>
      <w:r w:rsidR="00F25E30" w:rsidRPr="007304F2">
        <w:rPr>
          <w:rFonts w:ascii="Arial" w:eastAsia="Times New Roman" w:hAnsi="Arial" w:cs="Arial"/>
          <w:color w:val="000000"/>
          <w:sz w:val="24"/>
          <w:szCs w:val="24"/>
        </w:rPr>
        <w:t xml:space="preserve"> of </w:t>
      </w:r>
      <w:r w:rsidR="007A0948" w:rsidRPr="007304F2">
        <w:rPr>
          <w:rFonts w:ascii="Arial" w:eastAsia="Times New Roman" w:hAnsi="Arial" w:cs="Arial"/>
          <w:color w:val="000000"/>
          <w:sz w:val="24"/>
          <w:szCs w:val="24"/>
        </w:rPr>
        <w:t>inheritance</w:t>
      </w:r>
      <w:r w:rsidR="00F25E30" w:rsidRPr="007304F2">
        <w:rPr>
          <w:rFonts w:ascii="Arial" w:eastAsia="Times New Roman" w:hAnsi="Arial" w:cs="Arial"/>
          <w:color w:val="000000"/>
          <w:sz w:val="24"/>
          <w:szCs w:val="24"/>
        </w:rPr>
        <w:t xml:space="preserve"> </w:t>
      </w:r>
      <w:r w:rsidR="007A0948" w:rsidRPr="007304F2">
        <w:rPr>
          <w:rFonts w:ascii="Arial" w:eastAsia="Times New Roman" w:hAnsi="Arial" w:cs="Arial"/>
          <w:color w:val="000000"/>
          <w:sz w:val="24"/>
          <w:szCs w:val="24"/>
        </w:rPr>
        <w:t xml:space="preserve">have been </w:t>
      </w:r>
      <w:r w:rsidR="00212316" w:rsidRPr="007304F2">
        <w:rPr>
          <w:rFonts w:ascii="Arial" w:eastAsia="Times New Roman" w:hAnsi="Arial" w:cs="Arial"/>
          <w:color w:val="000000"/>
          <w:sz w:val="24"/>
          <w:szCs w:val="24"/>
        </w:rPr>
        <w:t>identified</w:t>
      </w:r>
      <w:r w:rsidR="00054364" w:rsidRPr="007304F2">
        <w:rPr>
          <w:rFonts w:ascii="Arial" w:eastAsia="Times New Roman" w:hAnsi="Arial" w:cs="Arial"/>
          <w:color w:val="000000"/>
          <w:sz w:val="24"/>
          <w:szCs w:val="24"/>
        </w:rPr>
        <w:t xml:space="preserve">.  </w:t>
      </w:r>
      <w:r w:rsidR="00F25E30" w:rsidRPr="007304F2">
        <w:rPr>
          <w:rFonts w:ascii="Arial" w:eastAsia="Times New Roman" w:hAnsi="Arial" w:cs="Arial"/>
          <w:color w:val="000000"/>
          <w:sz w:val="24"/>
          <w:szCs w:val="24"/>
        </w:rPr>
        <w:t>Pedigree analysis in SAS affected Bullmastiffs, Golden Retrievers, Rottweilers</w:t>
      </w:r>
      <w:r w:rsidR="007A0948" w:rsidRPr="007304F2">
        <w:rPr>
          <w:rFonts w:ascii="Arial" w:eastAsia="Times New Roman" w:hAnsi="Arial" w:cs="Arial"/>
          <w:color w:val="000000"/>
          <w:sz w:val="24"/>
          <w:szCs w:val="24"/>
        </w:rPr>
        <w:t xml:space="preserve"> and </w:t>
      </w:r>
      <w:proofErr w:type="spellStart"/>
      <w:r w:rsidR="007A0948" w:rsidRPr="007304F2">
        <w:rPr>
          <w:rFonts w:ascii="Arial" w:hAnsi="Arial" w:cs="Arial"/>
          <w:sz w:val="24"/>
          <w:szCs w:val="24"/>
        </w:rPr>
        <w:t>Dogue</w:t>
      </w:r>
      <w:proofErr w:type="spellEnd"/>
      <w:r w:rsidR="007A0948" w:rsidRPr="007304F2">
        <w:rPr>
          <w:rFonts w:ascii="Arial" w:hAnsi="Arial" w:cs="Arial"/>
          <w:sz w:val="24"/>
          <w:szCs w:val="24"/>
        </w:rPr>
        <w:t xml:space="preserve"> de </w:t>
      </w:r>
      <w:proofErr w:type="spellStart"/>
      <w:r w:rsidR="007A0948" w:rsidRPr="007304F2">
        <w:rPr>
          <w:rFonts w:ascii="Arial" w:hAnsi="Arial" w:cs="Arial"/>
          <w:sz w:val="24"/>
          <w:szCs w:val="24"/>
        </w:rPr>
        <w:t>Bordeux</w:t>
      </w:r>
      <w:proofErr w:type="spellEnd"/>
      <w:r w:rsidR="007A0948" w:rsidRPr="007304F2">
        <w:rPr>
          <w:rFonts w:ascii="Arial" w:eastAsia="Times New Roman" w:hAnsi="Arial" w:cs="Arial"/>
          <w:color w:val="000000"/>
          <w:sz w:val="24"/>
          <w:szCs w:val="24"/>
        </w:rPr>
        <w:t xml:space="preserve"> </w:t>
      </w:r>
      <w:r w:rsidR="00F25E30" w:rsidRPr="007304F2">
        <w:rPr>
          <w:rFonts w:ascii="Arial" w:eastAsia="Times New Roman" w:hAnsi="Arial" w:cs="Arial"/>
          <w:color w:val="000000"/>
          <w:sz w:val="24"/>
          <w:szCs w:val="24"/>
        </w:rPr>
        <w:t>suggested an</w:t>
      </w:r>
      <w:r w:rsidR="00DD29BC" w:rsidRPr="007304F2">
        <w:rPr>
          <w:rFonts w:ascii="Arial" w:eastAsia="Times New Roman" w:hAnsi="Arial" w:cs="Arial"/>
          <w:color w:val="000000"/>
          <w:sz w:val="24"/>
          <w:szCs w:val="24"/>
        </w:rPr>
        <w:t xml:space="preserve"> autosomal recessive pattern of inheritance</w:t>
      </w:r>
      <w:r w:rsidR="00095389">
        <w:rPr>
          <w:rFonts w:ascii="Arial" w:eastAsia="Times New Roman" w:hAnsi="Arial" w:cs="Arial"/>
          <w:color w:val="000000"/>
          <w:sz w:val="24"/>
          <w:szCs w:val="24"/>
        </w:rPr>
        <w:t xml:space="preserve"> [10,13]</w:t>
      </w:r>
      <w:r w:rsidR="00DD29BC" w:rsidRPr="007304F2">
        <w:rPr>
          <w:rFonts w:ascii="Arial" w:eastAsia="Times New Roman" w:hAnsi="Arial" w:cs="Arial"/>
          <w:color w:val="000000"/>
          <w:sz w:val="24"/>
          <w:szCs w:val="24"/>
        </w:rPr>
        <w:t xml:space="preserve">. </w:t>
      </w:r>
      <w:r w:rsidR="007A0948" w:rsidRPr="007304F2">
        <w:rPr>
          <w:rFonts w:ascii="Arial" w:eastAsia="Times New Roman" w:hAnsi="Arial" w:cs="Arial"/>
          <w:color w:val="000000"/>
          <w:sz w:val="24"/>
          <w:szCs w:val="24"/>
        </w:rPr>
        <w:t>Whereas in</w:t>
      </w:r>
      <w:r w:rsidR="00F25E30" w:rsidRPr="007304F2">
        <w:rPr>
          <w:rFonts w:ascii="Arial" w:eastAsia="Times New Roman" w:hAnsi="Arial" w:cs="Arial"/>
          <w:color w:val="000000"/>
          <w:sz w:val="24"/>
          <w:szCs w:val="24"/>
        </w:rPr>
        <w:t xml:space="preserve"> Newfoundland dogs, the pattern </w:t>
      </w:r>
      <w:r w:rsidR="007A0948" w:rsidRPr="007304F2">
        <w:rPr>
          <w:rFonts w:ascii="Arial" w:eastAsia="Times New Roman" w:hAnsi="Arial" w:cs="Arial"/>
          <w:color w:val="000000"/>
          <w:sz w:val="24"/>
          <w:szCs w:val="24"/>
        </w:rPr>
        <w:t xml:space="preserve">of </w:t>
      </w:r>
      <w:r w:rsidR="007A0948" w:rsidRPr="007304F2">
        <w:rPr>
          <w:rFonts w:ascii="Arial" w:hAnsi="Arial" w:cs="Arial"/>
          <w:color w:val="000000"/>
          <w:sz w:val="24"/>
          <w:szCs w:val="24"/>
          <w:shd w:val="clear" w:color="auto" w:fill="FFFFFF"/>
        </w:rPr>
        <w:t>disease transmission was best supported by an autosomal dominant </w:t>
      </w:r>
      <w:r w:rsidR="007A0948" w:rsidRPr="007304F2">
        <w:rPr>
          <w:rStyle w:val="highlight"/>
          <w:rFonts w:ascii="Arial" w:hAnsi="Arial" w:cs="Arial"/>
          <w:color w:val="000000"/>
          <w:sz w:val="24"/>
          <w:szCs w:val="24"/>
          <w:shd w:val="clear" w:color="auto" w:fill="FFFFFF"/>
        </w:rPr>
        <w:t>pattern</w:t>
      </w:r>
      <w:r w:rsidR="009352FE" w:rsidRPr="007304F2">
        <w:rPr>
          <w:rStyle w:val="highlight"/>
          <w:rFonts w:ascii="Arial" w:hAnsi="Arial" w:cs="Arial"/>
          <w:color w:val="000000"/>
          <w:sz w:val="24"/>
          <w:szCs w:val="24"/>
          <w:shd w:val="clear" w:color="auto" w:fill="FFFFFF"/>
        </w:rPr>
        <w:t xml:space="preserve"> </w:t>
      </w:r>
      <w:r w:rsidR="00095389">
        <w:rPr>
          <w:rStyle w:val="highlight"/>
          <w:rFonts w:ascii="Arial" w:hAnsi="Arial" w:cs="Arial"/>
          <w:color w:val="000000"/>
          <w:sz w:val="24"/>
          <w:szCs w:val="24"/>
          <w:shd w:val="clear" w:color="auto" w:fill="FFFFFF"/>
        </w:rPr>
        <w:t>[8, 13]</w:t>
      </w:r>
      <w:r w:rsidR="007A0948" w:rsidRPr="007304F2">
        <w:rPr>
          <w:rStyle w:val="highlight"/>
          <w:rFonts w:ascii="Arial" w:hAnsi="Arial" w:cs="Arial"/>
          <w:color w:val="000000"/>
          <w:sz w:val="24"/>
          <w:szCs w:val="24"/>
          <w:shd w:val="clear" w:color="auto" w:fill="FFFFFF"/>
        </w:rPr>
        <w:t>.</w:t>
      </w:r>
      <w:r w:rsidR="007A0948" w:rsidRPr="007304F2">
        <w:rPr>
          <w:rFonts w:ascii="Arial" w:hAnsi="Arial" w:cs="Arial"/>
          <w:sz w:val="24"/>
          <w:szCs w:val="24"/>
        </w:rPr>
        <w:t xml:space="preserve"> </w:t>
      </w:r>
    </w:p>
    <w:p w14:paraId="61F138ED" w14:textId="113675C3" w:rsidR="002C388C" w:rsidRPr="007304F2" w:rsidRDefault="00752ED1" w:rsidP="00915B53">
      <w:pPr>
        <w:spacing w:after="0" w:line="480" w:lineRule="auto"/>
        <w:ind w:firstLine="720"/>
        <w:rPr>
          <w:rFonts w:ascii="Arial" w:hAnsi="Arial" w:cs="Arial"/>
          <w:sz w:val="24"/>
          <w:szCs w:val="24"/>
        </w:rPr>
      </w:pPr>
      <w:r w:rsidRPr="00752ED1">
        <w:rPr>
          <w:rFonts w:ascii="Arial" w:hAnsi="Arial" w:cs="Arial"/>
          <w:sz w:val="24"/>
          <w:szCs w:val="24"/>
        </w:rPr>
        <w:t>Subaortic stenosis is a clinically challenging disease to manage as treatment options for severely affected dogs are limited with no documented survival benefit</w:t>
      </w:r>
      <w:r w:rsidR="003472DC">
        <w:rPr>
          <w:rFonts w:ascii="Arial" w:hAnsi="Arial" w:cs="Arial"/>
          <w:sz w:val="24"/>
          <w:szCs w:val="24"/>
        </w:rPr>
        <w:t xml:space="preserve"> [14-16]</w:t>
      </w:r>
      <w:r w:rsidRPr="00752ED1">
        <w:rPr>
          <w:rFonts w:ascii="Arial" w:hAnsi="Arial" w:cs="Arial"/>
          <w:sz w:val="24"/>
          <w:szCs w:val="24"/>
        </w:rPr>
        <w:t>.</w:t>
      </w:r>
      <w:r w:rsidR="00EA485E" w:rsidRPr="007304F2">
        <w:rPr>
          <w:rFonts w:ascii="Arial" w:hAnsi="Arial" w:cs="Arial"/>
          <w:sz w:val="24"/>
          <w:szCs w:val="24"/>
        </w:rPr>
        <w:t xml:space="preserve"> </w:t>
      </w:r>
    </w:p>
    <w:p w14:paraId="5FF7168C" w14:textId="469FE60B" w:rsidR="00DF74A2" w:rsidRPr="007304F2" w:rsidRDefault="00FF7403" w:rsidP="003472DC">
      <w:pPr>
        <w:spacing w:after="0" w:line="480" w:lineRule="auto"/>
        <w:ind w:firstLine="720"/>
        <w:rPr>
          <w:rFonts w:ascii="Arial" w:hAnsi="Arial" w:cs="Arial"/>
          <w:sz w:val="24"/>
          <w:szCs w:val="24"/>
        </w:rPr>
      </w:pPr>
      <w:r w:rsidRPr="007304F2">
        <w:rPr>
          <w:rFonts w:ascii="Arial" w:hAnsi="Arial" w:cs="Arial"/>
          <w:sz w:val="24"/>
          <w:szCs w:val="24"/>
        </w:rPr>
        <w:t>Prognostic information</w:t>
      </w:r>
      <w:r w:rsidR="002C388C" w:rsidRPr="007304F2">
        <w:rPr>
          <w:rFonts w:ascii="Arial" w:hAnsi="Arial" w:cs="Arial"/>
          <w:sz w:val="24"/>
          <w:szCs w:val="24"/>
        </w:rPr>
        <w:t xml:space="preserve"> for </w:t>
      </w:r>
      <w:r w:rsidR="00EB30C7" w:rsidRPr="007304F2">
        <w:rPr>
          <w:rFonts w:ascii="Arial" w:hAnsi="Arial" w:cs="Arial"/>
          <w:sz w:val="24"/>
          <w:szCs w:val="24"/>
        </w:rPr>
        <w:t>SAS</w:t>
      </w:r>
      <w:r w:rsidR="002C388C" w:rsidRPr="007304F2">
        <w:rPr>
          <w:rFonts w:ascii="Arial" w:hAnsi="Arial" w:cs="Arial"/>
          <w:sz w:val="24"/>
          <w:szCs w:val="24"/>
        </w:rPr>
        <w:t xml:space="preserve"> is largely based on the original natural history study </w:t>
      </w:r>
      <w:r w:rsidR="00954613" w:rsidRPr="007304F2">
        <w:rPr>
          <w:rFonts w:ascii="Arial" w:hAnsi="Arial" w:cs="Arial"/>
          <w:sz w:val="24"/>
          <w:szCs w:val="24"/>
        </w:rPr>
        <w:t xml:space="preserve">published by </w:t>
      </w:r>
      <w:proofErr w:type="spellStart"/>
      <w:r w:rsidR="00954613" w:rsidRPr="007304F2">
        <w:rPr>
          <w:rFonts w:ascii="Arial" w:hAnsi="Arial" w:cs="Arial"/>
          <w:sz w:val="24"/>
          <w:szCs w:val="24"/>
        </w:rPr>
        <w:t>Kienle</w:t>
      </w:r>
      <w:proofErr w:type="spellEnd"/>
      <w:r w:rsidR="00954613" w:rsidRPr="007304F2">
        <w:rPr>
          <w:rFonts w:ascii="Arial" w:hAnsi="Arial" w:cs="Arial"/>
          <w:sz w:val="24"/>
          <w:szCs w:val="24"/>
        </w:rPr>
        <w:t xml:space="preserve"> et al in 1994.  Pressure gradient ranges </w:t>
      </w:r>
      <w:r w:rsidR="002C5CB2" w:rsidRPr="007304F2">
        <w:rPr>
          <w:rFonts w:ascii="Arial" w:hAnsi="Arial" w:cs="Arial"/>
          <w:sz w:val="24"/>
          <w:szCs w:val="24"/>
        </w:rPr>
        <w:t xml:space="preserve">used </w:t>
      </w:r>
      <w:r w:rsidR="00954613" w:rsidRPr="007304F2">
        <w:rPr>
          <w:rFonts w:ascii="Arial" w:hAnsi="Arial" w:cs="Arial"/>
          <w:sz w:val="24"/>
          <w:szCs w:val="24"/>
        </w:rPr>
        <w:t xml:space="preserve">to define disease severity were chosen </w:t>
      </w:r>
      <w:r w:rsidRPr="007304F2">
        <w:rPr>
          <w:rFonts w:ascii="Arial" w:hAnsi="Arial" w:cs="Arial"/>
          <w:sz w:val="24"/>
          <w:szCs w:val="24"/>
        </w:rPr>
        <w:t>primarily</w:t>
      </w:r>
      <w:r w:rsidR="00954613" w:rsidRPr="007304F2">
        <w:rPr>
          <w:rFonts w:ascii="Arial" w:hAnsi="Arial" w:cs="Arial"/>
          <w:sz w:val="24"/>
          <w:szCs w:val="24"/>
        </w:rPr>
        <w:t xml:space="preserve"> to divide the study population into three groups with appropriate numbers for statistical analysis.  </w:t>
      </w:r>
      <w:r w:rsidR="00DF74A2" w:rsidRPr="007304F2">
        <w:rPr>
          <w:rFonts w:ascii="Arial" w:hAnsi="Arial" w:cs="Arial"/>
          <w:sz w:val="24"/>
          <w:szCs w:val="24"/>
        </w:rPr>
        <w:t xml:space="preserve">Mild was defined as a </w:t>
      </w:r>
      <w:r w:rsidR="00DD7BB9" w:rsidRPr="007304F2">
        <w:rPr>
          <w:rFonts w:ascii="Arial" w:hAnsi="Arial" w:cs="Arial"/>
          <w:sz w:val="24"/>
          <w:szCs w:val="24"/>
        </w:rPr>
        <w:t>pressure gradient (</w:t>
      </w:r>
      <w:r w:rsidR="00D54B5F" w:rsidRPr="007304F2">
        <w:rPr>
          <w:rFonts w:ascii="Arial" w:hAnsi="Arial" w:cs="Arial"/>
          <w:sz w:val="24"/>
          <w:szCs w:val="24"/>
        </w:rPr>
        <w:t>PG</w:t>
      </w:r>
      <w:r w:rsidR="00DD7BB9" w:rsidRPr="007304F2">
        <w:rPr>
          <w:rFonts w:ascii="Arial" w:hAnsi="Arial" w:cs="Arial"/>
          <w:sz w:val="24"/>
          <w:szCs w:val="24"/>
        </w:rPr>
        <w:t>)</w:t>
      </w:r>
      <w:r w:rsidR="00DF74A2" w:rsidRPr="007304F2">
        <w:rPr>
          <w:rFonts w:ascii="Arial" w:hAnsi="Arial" w:cs="Arial"/>
          <w:sz w:val="24"/>
          <w:szCs w:val="24"/>
        </w:rPr>
        <w:t xml:space="preserve"> from 16 – 35 mmHg,</w:t>
      </w:r>
      <w:r w:rsidR="00D712DD" w:rsidRPr="007304F2">
        <w:rPr>
          <w:rFonts w:ascii="Arial" w:hAnsi="Arial" w:cs="Arial"/>
          <w:sz w:val="24"/>
          <w:szCs w:val="24"/>
        </w:rPr>
        <w:t xml:space="preserve"> moderate as</w:t>
      </w:r>
      <w:r w:rsidR="00DF74A2" w:rsidRPr="007304F2">
        <w:rPr>
          <w:rFonts w:ascii="Arial" w:hAnsi="Arial" w:cs="Arial"/>
          <w:sz w:val="24"/>
          <w:szCs w:val="24"/>
        </w:rPr>
        <w:t xml:space="preserve"> 36 – 80 mmHg, and </w:t>
      </w:r>
      <w:r w:rsidR="00C13A28" w:rsidRPr="007304F2">
        <w:rPr>
          <w:rFonts w:ascii="Arial" w:hAnsi="Arial" w:cs="Arial"/>
          <w:sz w:val="24"/>
          <w:szCs w:val="24"/>
        </w:rPr>
        <w:t xml:space="preserve">severe as </w:t>
      </w:r>
      <w:r w:rsidR="00DF74A2" w:rsidRPr="007304F2">
        <w:rPr>
          <w:rFonts w:ascii="Arial" w:hAnsi="Arial" w:cs="Arial"/>
          <w:sz w:val="24"/>
          <w:szCs w:val="24"/>
        </w:rPr>
        <w:t xml:space="preserve">≥ 80 mmHg.  </w:t>
      </w:r>
      <w:r w:rsidR="00CD602B" w:rsidRPr="007304F2">
        <w:rPr>
          <w:rFonts w:ascii="Arial" w:hAnsi="Arial" w:cs="Arial"/>
          <w:sz w:val="24"/>
          <w:szCs w:val="24"/>
        </w:rPr>
        <w:t xml:space="preserve">Fifty dogs were included in survival analysis.  </w:t>
      </w:r>
      <w:r w:rsidR="00F72253" w:rsidRPr="007304F2">
        <w:rPr>
          <w:rFonts w:ascii="Arial" w:hAnsi="Arial" w:cs="Arial"/>
          <w:sz w:val="24"/>
          <w:szCs w:val="24"/>
        </w:rPr>
        <w:t xml:space="preserve">Dogs with mild to moderate </w:t>
      </w:r>
      <w:r w:rsidR="00F72253" w:rsidRPr="007304F2">
        <w:rPr>
          <w:rFonts w:ascii="Arial" w:hAnsi="Arial" w:cs="Arial"/>
          <w:sz w:val="24"/>
          <w:szCs w:val="24"/>
        </w:rPr>
        <w:lastRenderedPageBreak/>
        <w:t xml:space="preserve">disease </w:t>
      </w:r>
      <w:r w:rsidRPr="007304F2">
        <w:rPr>
          <w:rFonts w:ascii="Arial" w:hAnsi="Arial" w:cs="Arial"/>
          <w:sz w:val="24"/>
          <w:szCs w:val="24"/>
        </w:rPr>
        <w:t>were determined to have</w:t>
      </w:r>
      <w:r w:rsidR="00F72253" w:rsidRPr="007304F2">
        <w:rPr>
          <w:rFonts w:ascii="Arial" w:hAnsi="Arial" w:cs="Arial"/>
          <w:sz w:val="24"/>
          <w:szCs w:val="24"/>
        </w:rPr>
        <w:t xml:space="preserve"> a low risk of developing </w:t>
      </w:r>
      <w:r w:rsidRPr="007304F2">
        <w:rPr>
          <w:rFonts w:ascii="Arial" w:hAnsi="Arial" w:cs="Arial"/>
          <w:sz w:val="24"/>
          <w:szCs w:val="24"/>
        </w:rPr>
        <w:t xml:space="preserve">cardiac </w:t>
      </w:r>
      <w:r w:rsidR="00F72253" w:rsidRPr="007304F2">
        <w:rPr>
          <w:rFonts w:ascii="Arial" w:hAnsi="Arial" w:cs="Arial"/>
          <w:sz w:val="24"/>
          <w:szCs w:val="24"/>
        </w:rPr>
        <w:t>complications of SAS such as left</w:t>
      </w:r>
      <w:r w:rsidR="00EB30C7" w:rsidRPr="007304F2">
        <w:rPr>
          <w:rFonts w:ascii="Arial" w:hAnsi="Arial" w:cs="Arial"/>
          <w:sz w:val="24"/>
          <w:szCs w:val="24"/>
        </w:rPr>
        <w:t>-</w:t>
      </w:r>
      <w:r w:rsidR="00F72253" w:rsidRPr="007304F2">
        <w:rPr>
          <w:rFonts w:ascii="Arial" w:hAnsi="Arial" w:cs="Arial"/>
          <w:sz w:val="24"/>
          <w:szCs w:val="24"/>
        </w:rPr>
        <w:t xml:space="preserve">sided congestive heart failure, arrhythmias, or sudden death.  </w:t>
      </w:r>
      <w:r w:rsidR="000936CD" w:rsidRPr="007304F2">
        <w:rPr>
          <w:rFonts w:ascii="Arial" w:hAnsi="Arial" w:cs="Arial"/>
          <w:sz w:val="24"/>
          <w:szCs w:val="24"/>
        </w:rPr>
        <w:t>However</w:t>
      </w:r>
      <w:r w:rsidR="000A49AF" w:rsidRPr="007304F2">
        <w:rPr>
          <w:rFonts w:ascii="Arial" w:hAnsi="Arial" w:cs="Arial"/>
          <w:sz w:val="24"/>
          <w:szCs w:val="24"/>
        </w:rPr>
        <w:t>, severely</w:t>
      </w:r>
      <w:r w:rsidR="00C13A28" w:rsidRPr="007304F2">
        <w:rPr>
          <w:rFonts w:ascii="Arial" w:hAnsi="Arial" w:cs="Arial"/>
          <w:sz w:val="24"/>
          <w:szCs w:val="24"/>
        </w:rPr>
        <w:t xml:space="preserve"> </w:t>
      </w:r>
      <w:r w:rsidR="000A49AF" w:rsidRPr="007304F2">
        <w:rPr>
          <w:rFonts w:ascii="Arial" w:hAnsi="Arial" w:cs="Arial"/>
          <w:sz w:val="24"/>
          <w:szCs w:val="24"/>
        </w:rPr>
        <w:t xml:space="preserve">affected dogs had </w:t>
      </w:r>
      <w:r w:rsidR="000936CD" w:rsidRPr="007304F2">
        <w:rPr>
          <w:rFonts w:ascii="Arial" w:hAnsi="Arial" w:cs="Arial"/>
          <w:sz w:val="24"/>
          <w:szCs w:val="24"/>
        </w:rPr>
        <w:t xml:space="preserve">increased cardiac complications and </w:t>
      </w:r>
      <w:r w:rsidR="000A49AF" w:rsidRPr="007304F2">
        <w:rPr>
          <w:rFonts w:ascii="Arial" w:hAnsi="Arial" w:cs="Arial"/>
          <w:sz w:val="24"/>
          <w:szCs w:val="24"/>
        </w:rPr>
        <w:t>a median survival time of only</w:t>
      </w:r>
      <w:r w:rsidR="003479DC" w:rsidRPr="007304F2">
        <w:rPr>
          <w:rFonts w:ascii="Arial" w:hAnsi="Arial" w:cs="Arial"/>
          <w:sz w:val="24"/>
          <w:szCs w:val="24"/>
        </w:rPr>
        <w:t xml:space="preserve"> </w:t>
      </w:r>
      <w:r w:rsidR="000A49AF" w:rsidRPr="007304F2">
        <w:rPr>
          <w:rFonts w:ascii="Arial" w:hAnsi="Arial" w:cs="Arial"/>
          <w:sz w:val="24"/>
          <w:szCs w:val="24"/>
        </w:rPr>
        <w:t>18.9 months</w:t>
      </w:r>
      <w:r w:rsidR="003472DC">
        <w:rPr>
          <w:rFonts w:ascii="Arial" w:hAnsi="Arial" w:cs="Arial"/>
          <w:sz w:val="24"/>
          <w:szCs w:val="24"/>
        </w:rPr>
        <w:t xml:space="preserve"> [2]</w:t>
      </w:r>
      <w:r w:rsidR="000A49AF" w:rsidRPr="007304F2">
        <w:rPr>
          <w:rFonts w:ascii="Arial" w:hAnsi="Arial" w:cs="Arial"/>
          <w:sz w:val="24"/>
          <w:szCs w:val="24"/>
        </w:rPr>
        <w:t>.</w:t>
      </w:r>
    </w:p>
    <w:p w14:paraId="2528E881" w14:textId="31185559" w:rsidR="00EA485E" w:rsidRPr="007304F2" w:rsidRDefault="00752ED1" w:rsidP="003A3172">
      <w:pPr>
        <w:spacing w:after="0" w:line="480" w:lineRule="auto"/>
        <w:ind w:firstLine="720"/>
        <w:rPr>
          <w:rFonts w:ascii="Arial" w:hAnsi="Arial" w:cs="Arial"/>
          <w:sz w:val="24"/>
          <w:szCs w:val="24"/>
        </w:rPr>
      </w:pPr>
      <w:bookmarkStart w:id="0" w:name="_Hlk37206649"/>
      <w:r>
        <w:rPr>
          <w:rFonts w:ascii="Arial" w:hAnsi="Arial" w:cs="Arial"/>
          <w:sz w:val="24"/>
          <w:szCs w:val="24"/>
        </w:rPr>
        <w:t>A more recent stud</w:t>
      </w:r>
      <w:r w:rsidR="00191FFC" w:rsidRPr="007304F2">
        <w:rPr>
          <w:rFonts w:ascii="Arial" w:hAnsi="Arial" w:cs="Arial"/>
          <w:sz w:val="24"/>
          <w:szCs w:val="24"/>
        </w:rPr>
        <w:t xml:space="preserve">y evaluating dogs with SAS </w:t>
      </w:r>
      <w:r w:rsidR="00092967" w:rsidRPr="007304F2">
        <w:rPr>
          <w:rFonts w:ascii="Arial" w:hAnsi="Arial" w:cs="Arial"/>
          <w:sz w:val="24"/>
          <w:szCs w:val="24"/>
        </w:rPr>
        <w:t>showed</w:t>
      </w:r>
      <w:r>
        <w:rPr>
          <w:rFonts w:ascii="Arial" w:hAnsi="Arial" w:cs="Arial"/>
          <w:sz w:val="24"/>
          <w:szCs w:val="24"/>
        </w:rPr>
        <w:t xml:space="preserve"> that many dogs with apparently severe disease live considerably longer than previously reported. </w:t>
      </w:r>
      <w:r w:rsidRPr="00752ED1">
        <w:rPr>
          <w:rFonts w:ascii="Arial" w:hAnsi="Arial" w:cs="Arial"/>
          <w:sz w:val="24"/>
          <w:szCs w:val="24"/>
        </w:rPr>
        <w:t xml:space="preserve"> </w:t>
      </w:r>
      <w:r>
        <w:rPr>
          <w:rFonts w:ascii="Arial" w:hAnsi="Arial" w:cs="Arial"/>
          <w:sz w:val="24"/>
          <w:szCs w:val="24"/>
        </w:rPr>
        <w:t xml:space="preserve">Moreover, a </w:t>
      </w:r>
      <w:r w:rsidRPr="007304F2">
        <w:rPr>
          <w:rFonts w:ascii="Arial" w:hAnsi="Arial" w:cs="Arial"/>
          <w:sz w:val="24"/>
          <w:szCs w:val="24"/>
        </w:rPr>
        <w:t>PG &gt;130</w:t>
      </w:r>
      <w:r>
        <w:rPr>
          <w:rFonts w:ascii="Arial" w:hAnsi="Arial" w:cs="Arial"/>
          <w:sz w:val="24"/>
          <w:szCs w:val="24"/>
        </w:rPr>
        <w:t xml:space="preserve"> </w:t>
      </w:r>
      <w:r w:rsidRPr="007304F2">
        <w:rPr>
          <w:rFonts w:ascii="Arial" w:hAnsi="Arial" w:cs="Arial"/>
          <w:sz w:val="24"/>
          <w:szCs w:val="24"/>
        </w:rPr>
        <w:t xml:space="preserve">mmHg </w:t>
      </w:r>
      <w:r>
        <w:rPr>
          <w:rFonts w:ascii="Arial" w:hAnsi="Arial" w:cs="Arial"/>
          <w:sz w:val="24"/>
          <w:szCs w:val="24"/>
        </w:rPr>
        <w:t>was associated with a poor prognosis for survival compared to dogs with a PG &lt;130 mmHg and may constitute a</w:t>
      </w:r>
      <w:r w:rsidRPr="007304F2">
        <w:rPr>
          <w:rFonts w:ascii="Arial" w:hAnsi="Arial" w:cs="Arial"/>
          <w:sz w:val="24"/>
          <w:szCs w:val="24"/>
        </w:rPr>
        <w:t xml:space="preserve"> more appropriate</w:t>
      </w:r>
      <w:r>
        <w:rPr>
          <w:rFonts w:ascii="Arial" w:hAnsi="Arial" w:cs="Arial"/>
          <w:sz w:val="24"/>
          <w:szCs w:val="24"/>
        </w:rPr>
        <w:t xml:space="preserve"> </w:t>
      </w:r>
      <w:r w:rsidRPr="007304F2">
        <w:rPr>
          <w:rFonts w:ascii="Arial" w:hAnsi="Arial" w:cs="Arial"/>
          <w:sz w:val="24"/>
          <w:szCs w:val="24"/>
        </w:rPr>
        <w:t xml:space="preserve">cut-off </w:t>
      </w:r>
      <w:r>
        <w:rPr>
          <w:rFonts w:ascii="Arial" w:hAnsi="Arial" w:cs="Arial"/>
          <w:sz w:val="24"/>
          <w:szCs w:val="24"/>
        </w:rPr>
        <w:t xml:space="preserve">to classify </w:t>
      </w:r>
      <w:r w:rsidRPr="007304F2">
        <w:rPr>
          <w:rFonts w:ascii="Arial" w:hAnsi="Arial" w:cs="Arial"/>
          <w:sz w:val="24"/>
          <w:szCs w:val="24"/>
        </w:rPr>
        <w:t>severely affected dogs</w:t>
      </w:r>
      <w:r w:rsidR="003472DC">
        <w:rPr>
          <w:rFonts w:ascii="Arial" w:hAnsi="Arial" w:cs="Arial"/>
          <w:sz w:val="24"/>
          <w:szCs w:val="24"/>
        </w:rPr>
        <w:t xml:space="preserve"> [14]</w:t>
      </w:r>
      <w:r w:rsidR="00191FFC" w:rsidRPr="007304F2">
        <w:rPr>
          <w:rFonts w:ascii="Arial" w:hAnsi="Arial" w:cs="Arial"/>
          <w:sz w:val="24"/>
          <w:szCs w:val="24"/>
        </w:rPr>
        <w:t xml:space="preserve">.  </w:t>
      </w:r>
      <w:bookmarkEnd w:id="0"/>
      <w:r w:rsidR="003D056A" w:rsidRPr="007304F2">
        <w:rPr>
          <w:rFonts w:ascii="Arial" w:hAnsi="Arial" w:cs="Arial"/>
          <w:sz w:val="24"/>
          <w:szCs w:val="24"/>
        </w:rPr>
        <w:t>The</w:t>
      </w:r>
      <w:r w:rsidR="00E6073C" w:rsidRPr="007304F2">
        <w:rPr>
          <w:rFonts w:ascii="Arial" w:hAnsi="Arial" w:cs="Arial"/>
          <w:sz w:val="24"/>
          <w:szCs w:val="24"/>
        </w:rPr>
        <w:t>refore, the</w:t>
      </w:r>
      <w:r w:rsidR="003D056A" w:rsidRPr="007304F2">
        <w:rPr>
          <w:rFonts w:ascii="Arial" w:hAnsi="Arial" w:cs="Arial"/>
          <w:sz w:val="24"/>
          <w:szCs w:val="24"/>
        </w:rPr>
        <w:t xml:space="preserve"> objective of</w:t>
      </w:r>
      <w:r w:rsidR="00092967" w:rsidRPr="007304F2">
        <w:rPr>
          <w:rFonts w:ascii="Arial" w:hAnsi="Arial" w:cs="Arial"/>
          <w:sz w:val="24"/>
          <w:szCs w:val="24"/>
        </w:rPr>
        <w:t xml:space="preserve"> this</w:t>
      </w:r>
      <w:r w:rsidR="003D056A" w:rsidRPr="007304F2">
        <w:rPr>
          <w:rFonts w:ascii="Arial" w:hAnsi="Arial" w:cs="Arial"/>
          <w:sz w:val="24"/>
          <w:szCs w:val="24"/>
        </w:rPr>
        <w:t xml:space="preserve"> study </w:t>
      </w:r>
      <w:r w:rsidR="003479DC" w:rsidRPr="007304F2">
        <w:rPr>
          <w:rFonts w:ascii="Arial" w:hAnsi="Arial" w:cs="Arial"/>
          <w:sz w:val="24"/>
          <w:szCs w:val="24"/>
        </w:rPr>
        <w:t xml:space="preserve">was </w:t>
      </w:r>
      <w:r w:rsidR="003F0D55" w:rsidRPr="007304F2">
        <w:rPr>
          <w:rFonts w:ascii="Arial" w:hAnsi="Arial" w:cs="Arial"/>
          <w:sz w:val="24"/>
          <w:szCs w:val="24"/>
        </w:rPr>
        <w:t>to</w:t>
      </w:r>
      <w:r w:rsidR="00D40738" w:rsidRPr="007304F2">
        <w:rPr>
          <w:rFonts w:ascii="Arial" w:hAnsi="Arial" w:cs="Arial"/>
          <w:sz w:val="24"/>
          <w:szCs w:val="24"/>
        </w:rPr>
        <w:t xml:space="preserve"> analyze</w:t>
      </w:r>
      <w:r w:rsidR="003F0D55" w:rsidRPr="007304F2">
        <w:rPr>
          <w:rFonts w:ascii="Arial" w:hAnsi="Arial" w:cs="Arial"/>
          <w:sz w:val="24"/>
          <w:szCs w:val="24"/>
        </w:rPr>
        <w:t xml:space="preserve"> </w:t>
      </w:r>
      <w:r w:rsidR="00FF7403" w:rsidRPr="007304F2">
        <w:rPr>
          <w:rFonts w:ascii="Arial" w:hAnsi="Arial" w:cs="Arial"/>
          <w:sz w:val="24"/>
          <w:szCs w:val="24"/>
        </w:rPr>
        <w:t>survival in a large</w:t>
      </w:r>
      <w:r w:rsidR="00CD602B" w:rsidRPr="007304F2">
        <w:rPr>
          <w:rFonts w:ascii="Arial" w:hAnsi="Arial" w:cs="Arial"/>
          <w:sz w:val="24"/>
          <w:szCs w:val="24"/>
        </w:rPr>
        <w:t xml:space="preserve"> population of dogs with</w:t>
      </w:r>
      <w:r w:rsidR="00D40738" w:rsidRPr="007304F2">
        <w:rPr>
          <w:rFonts w:ascii="Arial" w:hAnsi="Arial" w:cs="Arial"/>
          <w:sz w:val="24"/>
          <w:szCs w:val="24"/>
        </w:rPr>
        <w:t xml:space="preserve"> a range of</w:t>
      </w:r>
      <w:r w:rsidR="00CD602B" w:rsidRPr="007304F2">
        <w:rPr>
          <w:rFonts w:ascii="Arial" w:hAnsi="Arial" w:cs="Arial"/>
          <w:sz w:val="24"/>
          <w:szCs w:val="24"/>
        </w:rPr>
        <w:t xml:space="preserve"> </w:t>
      </w:r>
      <w:r w:rsidR="00E6073C" w:rsidRPr="007304F2">
        <w:rPr>
          <w:rFonts w:ascii="Arial" w:hAnsi="Arial" w:cs="Arial"/>
          <w:sz w:val="24"/>
          <w:szCs w:val="24"/>
        </w:rPr>
        <w:t xml:space="preserve">mild to severe </w:t>
      </w:r>
      <w:r w:rsidR="00CD602B" w:rsidRPr="007304F2">
        <w:rPr>
          <w:rFonts w:ascii="Arial" w:hAnsi="Arial" w:cs="Arial"/>
          <w:sz w:val="24"/>
          <w:szCs w:val="24"/>
        </w:rPr>
        <w:t xml:space="preserve">SAS </w:t>
      </w:r>
      <w:r w:rsidR="00C13A28" w:rsidRPr="007304F2">
        <w:rPr>
          <w:rFonts w:ascii="Arial" w:hAnsi="Arial" w:cs="Arial"/>
          <w:sz w:val="24"/>
          <w:szCs w:val="24"/>
        </w:rPr>
        <w:t xml:space="preserve">in the context of </w:t>
      </w:r>
      <w:r w:rsidR="003F0D55" w:rsidRPr="007304F2">
        <w:rPr>
          <w:rFonts w:ascii="Arial" w:hAnsi="Arial" w:cs="Arial"/>
          <w:sz w:val="24"/>
          <w:szCs w:val="24"/>
        </w:rPr>
        <w:t>a</w:t>
      </w:r>
      <w:bookmarkStart w:id="1" w:name="_Hlk37207941"/>
      <w:r w:rsidR="003F0D55" w:rsidRPr="007304F2">
        <w:rPr>
          <w:rFonts w:ascii="Arial" w:hAnsi="Arial" w:cs="Arial"/>
          <w:sz w:val="24"/>
          <w:szCs w:val="24"/>
        </w:rPr>
        <w:t xml:space="preserve"> </w:t>
      </w:r>
      <w:r w:rsidR="00C13A28" w:rsidRPr="007304F2">
        <w:rPr>
          <w:rFonts w:ascii="Arial" w:hAnsi="Arial" w:cs="Arial"/>
          <w:sz w:val="24"/>
          <w:szCs w:val="24"/>
        </w:rPr>
        <w:t xml:space="preserve">redefined </w:t>
      </w:r>
      <w:r w:rsidR="00191FFC" w:rsidRPr="007304F2">
        <w:rPr>
          <w:rFonts w:ascii="Arial" w:hAnsi="Arial" w:cs="Arial"/>
          <w:sz w:val="24"/>
          <w:szCs w:val="24"/>
        </w:rPr>
        <w:t>cla</w:t>
      </w:r>
      <w:r w:rsidR="00CD602B" w:rsidRPr="007304F2">
        <w:rPr>
          <w:rFonts w:ascii="Arial" w:hAnsi="Arial" w:cs="Arial"/>
          <w:sz w:val="24"/>
          <w:szCs w:val="24"/>
        </w:rPr>
        <w:t xml:space="preserve">ssification </w:t>
      </w:r>
      <w:r w:rsidR="003479DC" w:rsidRPr="007304F2">
        <w:rPr>
          <w:rFonts w:ascii="Arial" w:hAnsi="Arial" w:cs="Arial"/>
          <w:sz w:val="24"/>
          <w:szCs w:val="24"/>
        </w:rPr>
        <w:t xml:space="preserve">system </w:t>
      </w:r>
      <w:r w:rsidR="00CD602B" w:rsidRPr="007304F2">
        <w:rPr>
          <w:rFonts w:ascii="Arial" w:hAnsi="Arial" w:cs="Arial"/>
          <w:sz w:val="24"/>
          <w:szCs w:val="24"/>
        </w:rPr>
        <w:t>of disease severity</w:t>
      </w:r>
      <w:bookmarkEnd w:id="1"/>
      <w:r w:rsidR="003D056A" w:rsidRPr="007304F2">
        <w:rPr>
          <w:rFonts w:ascii="Arial" w:hAnsi="Arial" w:cs="Arial"/>
          <w:sz w:val="24"/>
          <w:szCs w:val="24"/>
        </w:rPr>
        <w:t xml:space="preserve">.  </w:t>
      </w:r>
      <w:r w:rsidR="00D40738" w:rsidRPr="007304F2">
        <w:rPr>
          <w:rFonts w:ascii="Arial" w:hAnsi="Arial" w:cs="Arial"/>
          <w:sz w:val="24"/>
          <w:szCs w:val="24"/>
        </w:rPr>
        <w:t>Disease severity was stratified as follows</w:t>
      </w:r>
      <w:r w:rsidR="00DD7BB9" w:rsidRPr="007304F2">
        <w:rPr>
          <w:rFonts w:ascii="Arial" w:hAnsi="Arial" w:cs="Arial"/>
          <w:sz w:val="24"/>
          <w:szCs w:val="24"/>
        </w:rPr>
        <w:t xml:space="preserve"> based on LVOT PG</w:t>
      </w:r>
      <w:r w:rsidR="00D40738" w:rsidRPr="007304F2">
        <w:rPr>
          <w:rFonts w:ascii="Arial" w:hAnsi="Arial" w:cs="Arial"/>
          <w:sz w:val="24"/>
          <w:szCs w:val="24"/>
        </w:rPr>
        <w:t xml:space="preserve">: mild stenosis, &lt; 50 mmHg; moderate stenosis, 50 – </w:t>
      </w:r>
      <w:r w:rsidR="003479DC" w:rsidRPr="007304F2">
        <w:rPr>
          <w:rFonts w:ascii="Arial" w:hAnsi="Arial" w:cs="Arial"/>
          <w:sz w:val="24"/>
          <w:szCs w:val="24"/>
        </w:rPr>
        <w:t xml:space="preserve">130 </w:t>
      </w:r>
      <w:r w:rsidR="00D40738" w:rsidRPr="007304F2">
        <w:rPr>
          <w:rFonts w:ascii="Arial" w:hAnsi="Arial" w:cs="Arial"/>
          <w:sz w:val="24"/>
          <w:szCs w:val="24"/>
        </w:rPr>
        <w:t xml:space="preserve">mmHg; severe stenosis, &gt; 130 mmHg. </w:t>
      </w:r>
      <w:r w:rsidR="003D056A" w:rsidRPr="007304F2">
        <w:rPr>
          <w:rFonts w:ascii="Arial" w:hAnsi="Arial" w:cs="Arial"/>
          <w:sz w:val="24"/>
          <w:szCs w:val="24"/>
        </w:rPr>
        <w:t>We hypothesized that dogs with severe</w:t>
      </w:r>
      <w:r w:rsidR="007468DF" w:rsidRPr="007304F2">
        <w:rPr>
          <w:rFonts w:ascii="Arial" w:hAnsi="Arial" w:cs="Arial"/>
          <w:sz w:val="24"/>
          <w:szCs w:val="24"/>
        </w:rPr>
        <w:t xml:space="preserve"> SAS </w:t>
      </w:r>
      <w:r w:rsidR="003D056A" w:rsidRPr="007304F2">
        <w:rPr>
          <w:rFonts w:ascii="Arial" w:hAnsi="Arial" w:cs="Arial"/>
          <w:sz w:val="24"/>
          <w:szCs w:val="24"/>
        </w:rPr>
        <w:t xml:space="preserve">would have </w:t>
      </w:r>
      <w:r w:rsidR="001658C2" w:rsidRPr="007304F2">
        <w:rPr>
          <w:rFonts w:ascii="Arial" w:hAnsi="Arial" w:cs="Arial"/>
          <w:sz w:val="24"/>
          <w:szCs w:val="24"/>
        </w:rPr>
        <w:t xml:space="preserve">a </w:t>
      </w:r>
      <w:r w:rsidR="003D056A" w:rsidRPr="007304F2">
        <w:rPr>
          <w:rFonts w:ascii="Arial" w:hAnsi="Arial" w:cs="Arial"/>
          <w:sz w:val="24"/>
          <w:szCs w:val="24"/>
        </w:rPr>
        <w:t xml:space="preserve">significantly decreased </w:t>
      </w:r>
      <w:r w:rsidR="001658C2" w:rsidRPr="007304F2">
        <w:rPr>
          <w:rFonts w:ascii="Arial" w:hAnsi="Arial" w:cs="Arial"/>
          <w:sz w:val="24"/>
          <w:szCs w:val="24"/>
        </w:rPr>
        <w:t xml:space="preserve">median </w:t>
      </w:r>
      <w:r w:rsidR="003D056A" w:rsidRPr="007304F2">
        <w:rPr>
          <w:rFonts w:ascii="Arial" w:hAnsi="Arial" w:cs="Arial"/>
          <w:sz w:val="24"/>
          <w:szCs w:val="24"/>
        </w:rPr>
        <w:t xml:space="preserve">survival </w:t>
      </w:r>
      <w:r w:rsidR="001658C2" w:rsidRPr="007304F2">
        <w:rPr>
          <w:rFonts w:ascii="Arial" w:hAnsi="Arial" w:cs="Arial"/>
          <w:sz w:val="24"/>
          <w:szCs w:val="24"/>
        </w:rPr>
        <w:t xml:space="preserve">time </w:t>
      </w:r>
      <w:r w:rsidR="003D056A" w:rsidRPr="007304F2">
        <w:rPr>
          <w:rFonts w:ascii="Arial" w:hAnsi="Arial" w:cs="Arial"/>
          <w:sz w:val="24"/>
          <w:szCs w:val="24"/>
        </w:rPr>
        <w:t>compared to dogs with</w:t>
      </w:r>
      <w:r w:rsidR="00CD602B" w:rsidRPr="007304F2">
        <w:rPr>
          <w:rFonts w:ascii="Arial" w:hAnsi="Arial" w:cs="Arial"/>
          <w:sz w:val="24"/>
          <w:szCs w:val="24"/>
        </w:rPr>
        <w:t xml:space="preserve"> mild </w:t>
      </w:r>
      <w:r w:rsidR="00D40738" w:rsidRPr="007304F2">
        <w:rPr>
          <w:rFonts w:ascii="Arial" w:hAnsi="Arial" w:cs="Arial"/>
          <w:sz w:val="24"/>
          <w:szCs w:val="24"/>
        </w:rPr>
        <w:t xml:space="preserve">or moderate </w:t>
      </w:r>
      <w:r w:rsidR="00CD602B" w:rsidRPr="007304F2">
        <w:rPr>
          <w:rFonts w:ascii="Arial" w:hAnsi="Arial" w:cs="Arial"/>
          <w:sz w:val="24"/>
          <w:szCs w:val="24"/>
        </w:rPr>
        <w:t>disease</w:t>
      </w:r>
      <w:r w:rsidR="003D056A" w:rsidRPr="007304F2">
        <w:rPr>
          <w:rFonts w:ascii="Arial" w:hAnsi="Arial" w:cs="Arial"/>
          <w:sz w:val="24"/>
          <w:szCs w:val="24"/>
        </w:rPr>
        <w:t xml:space="preserve">.  </w:t>
      </w:r>
    </w:p>
    <w:p w14:paraId="2D6C6911" w14:textId="6BA5E8A8" w:rsidR="00062618" w:rsidRPr="007304F2" w:rsidRDefault="002C388C" w:rsidP="00062618">
      <w:pPr>
        <w:spacing w:after="0" w:line="480" w:lineRule="auto"/>
        <w:rPr>
          <w:rFonts w:ascii="Arial" w:hAnsi="Arial" w:cs="Arial"/>
          <w:b/>
          <w:sz w:val="24"/>
          <w:szCs w:val="24"/>
        </w:rPr>
      </w:pPr>
      <w:r w:rsidRPr="007304F2">
        <w:rPr>
          <w:rFonts w:ascii="Arial" w:hAnsi="Arial" w:cs="Arial"/>
          <w:b/>
          <w:sz w:val="24"/>
          <w:szCs w:val="24"/>
        </w:rPr>
        <w:t xml:space="preserve">Animals, </w:t>
      </w:r>
      <w:r w:rsidR="00062618" w:rsidRPr="007304F2">
        <w:rPr>
          <w:rFonts w:ascii="Arial" w:hAnsi="Arial" w:cs="Arial"/>
          <w:b/>
          <w:sz w:val="24"/>
          <w:szCs w:val="24"/>
        </w:rPr>
        <w:t>Materials and Methods</w:t>
      </w:r>
    </w:p>
    <w:p w14:paraId="41DD5C1A" w14:textId="30424F48" w:rsidR="00062618" w:rsidRPr="007304F2" w:rsidRDefault="00062618" w:rsidP="00062618">
      <w:pPr>
        <w:spacing w:after="0" w:line="480" w:lineRule="auto"/>
        <w:rPr>
          <w:rFonts w:ascii="Arial" w:hAnsi="Arial" w:cs="Arial"/>
          <w:sz w:val="24"/>
          <w:szCs w:val="24"/>
        </w:rPr>
      </w:pPr>
      <w:r w:rsidRPr="007304F2">
        <w:rPr>
          <w:rFonts w:ascii="Arial" w:hAnsi="Arial" w:cs="Arial"/>
          <w:sz w:val="24"/>
          <w:szCs w:val="24"/>
        </w:rPr>
        <w:tab/>
        <w:t xml:space="preserve">Medical records at the University of Missouri Veterinary </w:t>
      </w:r>
      <w:r w:rsidR="00927515" w:rsidRPr="007304F2">
        <w:rPr>
          <w:rFonts w:ascii="Arial" w:hAnsi="Arial" w:cs="Arial"/>
          <w:sz w:val="24"/>
          <w:szCs w:val="24"/>
        </w:rPr>
        <w:t xml:space="preserve">Medical </w:t>
      </w:r>
      <w:r w:rsidRPr="007304F2">
        <w:rPr>
          <w:rFonts w:ascii="Arial" w:hAnsi="Arial" w:cs="Arial"/>
          <w:sz w:val="24"/>
          <w:szCs w:val="24"/>
        </w:rPr>
        <w:t xml:space="preserve">Teaching Hospital </w:t>
      </w:r>
      <w:r w:rsidR="00082E17" w:rsidRPr="007304F2">
        <w:rPr>
          <w:rFonts w:ascii="Arial" w:hAnsi="Arial" w:cs="Arial"/>
          <w:sz w:val="24"/>
          <w:szCs w:val="24"/>
        </w:rPr>
        <w:t xml:space="preserve">and the University of Minnesota Veterinary Medical Center </w:t>
      </w:r>
      <w:r w:rsidRPr="007304F2">
        <w:rPr>
          <w:rFonts w:ascii="Arial" w:hAnsi="Arial" w:cs="Arial"/>
          <w:sz w:val="24"/>
          <w:szCs w:val="24"/>
        </w:rPr>
        <w:t>were reviewed to identify dogs diagnosed with</w:t>
      </w:r>
      <w:r w:rsidR="00927515" w:rsidRPr="007304F2">
        <w:rPr>
          <w:rFonts w:ascii="Arial" w:hAnsi="Arial" w:cs="Arial"/>
          <w:sz w:val="24"/>
          <w:szCs w:val="24"/>
        </w:rPr>
        <w:t xml:space="preserve"> SAS</w:t>
      </w:r>
      <w:r w:rsidRPr="007304F2">
        <w:rPr>
          <w:rFonts w:ascii="Arial" w:hAnsi="Arial" w:cs="Arial"/>
          <w:sz w:val="24"/>
          <w:szCs w:val="24"/>
        </w:rPr>
        <w:t xml:space="preserve"> between</w:t>
      </w:r>
      <w:r w:rsidR="002B112A" w:rsidRPr="007304F2">
        <w:rPr>
          <w:rFonts w:ascii="Arial" w:hAnsi="Arial" w:cs="Arial"/>
          <w:sz w:val="24"/>
          <w:szCs w:val="24"/>
        </w:rPr>
        <w:t xml:space="preserve"> September</w:t>
      </w:r>
      <w:r w:rsidRPr="007304F2">
        <w:rPr>
          <w:rFonts w:ascii="Arial" w:hAnsi="Arial" w:cs="Arial"/>
          <w:sz w:val="24"/>
          <w:szCs w:val="24"/>
        </w:rPr>
        <w:t xml:space="preserve"> 1</w:t>
      </w:r>
      <w:r w:rsidR="002B112A" w:rsidRPr="007304F2">
        <w:rPr>
          <w:rFonts w:ascii="Arial" w:hAnsi="Arial" w:cs="Arial"/>
          <w:sz w:val="24"/>
          <w:szCs w:val="24"/>
        </w:rPr>
        <w:t xml:space="preserve">999 and January </w:t>
      </w:r>
      <w:r w:rsidRPr="007304F2">
        <w:rPr>
          <w:rFonts w:ascii="Arial" w:hAnsi="Arial" w:cs="Arial"/>
          <w:sz w:val="24"/>
          <w:szCs w:val="24"/>
        </w:rPr>
        <w:t xml:space="preserve">2011.  </w:t>
      </w:r>
      <w:r w:rsidR="00E824B9" w:rsidRPr="007304F2">
        <w:rPr>
          <w:rFonts w:ascii="Arial" w:hAnsi="Arial" w:cs="Arial"/>
          <w:sz w:val="24"/>
          <w:szCs w:val="24"/>
        </w:rPr>
        <w:t>The following information was gathered for each patient:</w:t>
      </w:r>
      <w:r w:rsidR="00E824B9" w:rsidRPr="007304F2" w:rsidDel="00E824B9">
        <w:rPr>
          <w:rFonts w:ascii="Arial" w:hAnsi="Arial" w:cs="Arial"/>
          <w:sz w:val="24"/>
          <w:szCs w:val="24"/>
        </w:rPr>
        <w:t xml:space="preserve"> </w:t>
      </w:r>
      <w:r w:rsidR="002B112A" w:rsidRPr="007304F2">
        <w:rPr>
          <w:rFonts w:ascii="Arial" w:hAnsi="Arial" w:cs="Arial"/>
          <w:sz w:val="24"/>
          <w:szCs w:val="24"/>
        </w:rPr>
        <w:t>s</w:t>
      </w:r>
      <w:r w:rsidRPr="007304F2">
        <w:rPr>
          <w:rFonts w:ascii="Arial" w:hAnsi="Arial" w:cs="Arial"/>
          <w:sz w:val="24"/>
          <w:szCs w:val="24"/>
        </w:rPr>
        <w:t>ignalment, age at diagnosis, echocardiographic findings, medications, concurrent disease</w:t>
      </w:r>
      <w:r w:rsidR="00E824B9" w:rsidRPr="007304F2">
        <w:rPr>
          <w:rFonts w:ascii="Arial" w:hAnsi="Arial" w:cs="Arial"/>
          <w:sz w:val="24"/>
          <w:szCs w:val="24"/>
        </w:rPr>
        <w:t>s</w:t>
      </w:r>
      <w:r w:rsidRPr="007304F2">
        <w:rPr>
          <w:rFonts w:ascii="Arial" w:hAnsi="Arial" w:cs="Arial"/>
          <w:sz w:val="24"/>
          <w:szCs w:val="24"/>
        </w:rPr>
        <w:t xml:space="preserve">, and </w:t>
      </w:r>
      <w:r w:rsidR="00E824B9" w:rsidRPr="007304F2">
        <w:rPr>
          <w:rFonts w:ascii="Arial" w:hAnsi="Arial" w:cs="Arial"/>
          <w:sz w:val="24"/>
          <w:szCs w:val="24"/>
        </w:rPr>
        <w:t xml:space="preserve">when applicable, clinical signs related to heart disease (e.g. </w:t>
      </w:r>
      <w:r w:rsidRPr="007304F2">
        <w:rPr>
          <w:rFonts w:ascii="Arial" w:hAnsi="Arial" w:cs="Arial"/>
          <w:sz w:val="24"/>
          <w:szCs w:val="24"/>
        </w:rPr>
        <w:t xml:space="preserve">congestive heart failure, </w:t>
      </w:r>
      <w:r w:rsidR="00E824B9" w:rsidRPr="007304F2">
        <w:rPr>
          <w:rFonts w:ascii="Arial" w:hAnsi="Arial" w:cs="Arial"/>
          <w:sz w:val="24"/>
          <w:szCs w:val="24"/>
        </w:rPr>
        <w:t xml:space="preserve">sudden death, </w:t>
      </w:r>
      <w:r w:rsidRPr="007304F2">
        <w:rPr>
          <w:rFonts w:ascii="Arial" w:hAnsi="Arial" w:cs="Arial"/>
          <w:sz w:val="24"/>
          <w:szCs w:val="24"/>
        </w:rPr>
        <w:lastRenderedPageBreak/>
        <w:t>endocarditis</w:t>
      </w:r>
      <w:r w:rsidR="00E824B9" w:rsidRPr="007304F2">
        <w:rPr>
          <w:rFonts w:ascii="Arial" w:hAnsi="Arial" w:cs="Arial"/>
          <w:sz w:val="24"/>
          <w:szCs w:val="24"/>
        </w:rPr>
        <w:t>, arrhythmias)</w:t>
      </w:r>
      <w:r w:rsidRPr="007304F2">
        <w:rPr>
          <w:rFonts w:ascii="Arial" w:hAnsi="Arial" w:cs="Arial"/>
          <w:sz w:val="24"/>
          <w:szCs w:val="24"/>
        </w:rPr>
        <w:t>, date</w:t>
      </w:r>
      <w:r w:rsidR="009E6F29" w:rsidRPr="007304F2">
        <w:rPr>
          <w:rFonts w:ascii="Arial" w:hAnsi="Arial" w:cs="Arial"/>
          <w:sz w:val="24"/>
          <w:szCs w:val="24"/>
        </w:rPr>
        <w:t xml:space="preserve"> of death,</w:t>
      </w:r>
      <w:r w:rsidRPr="007304F2">
        <w:rPr>
          <w:rFonts w:ascii="Arial" w:hAnsi="Arial" w:cs="Arial"/>
          <w:sz w:val="24"/>
          <w:szCs w:val="24"/>
        </w:rPr>
        <w:t xml:space="preserve"> and cause of death.  When medical records were incomplete, owners and referring veterinarians were contacted</w:t>
      </w:r>
      <w:r w:rsidR="002B112A" w:rsidRPr="007304F2">
        <w:rPr>
          <w:rFonts w:ascii="Arial" w:hAnsi="Arial" w:cs="Arial"/>
          <w:sz w:val="24"/>
          <w:szCs w:val="24"/>
        </w:rPr>
        <w:t xml:space="preserve"> directly</w:t>
      </w:r>
      <w:r w:rsidRPr="007304F2">
        <w:rPr>
          <w:rFonts w:ascii="Arial" w:hAnsi="Arial" w:cs="Arial"/>
          <w:sz w:val="24"/>
          <w:szCs w:val="24"/>
        </w:rPr>
        <w:t xml:space="preserve">.  </w:t>
      </w:r>
    </w:p>
    <w:p w14:paraId="535F6D8E" w14:textId="59C0E103" w:rsidR="008D0F34" w:rsidRPr="007304F2" w:rsidRDefault="00062618" w:rsidP="00062618">
      <w:pPr>
        <w:spacing w:after="0" w:line="480" w:lineRule="auto"/>
        <w:rPr>
          <w:rFonts w:ascii="Arial" w:hAnsi="Arial" w:cs="Arial"/>
          <w:sz w:val="24"/>
          <w:szCs w:val="24"/>
        </w:rPr>
      </w:pPr>
      <w:r w:rsidRPr="007304F2">
        <w:rPr>
          <w:rFonts w:ascii="Arial" w:hAnsi="Arial" w:cs="Arial"/>
          <w:sz w:val="24"/>
          <w:szCs w:val="24"/>
        </w:rPr>
        <w:tab/>
        <w:t xml:space="preserve">All dogs were diagnosed by or under the </w:t>
      </w:r>
      <w:r w:rsidR="00C878FB" w:rsidRPr="007304F2">
        <w:rPr>
          <w:rFonts w:ascii="Arial" w:hAnsi="Arial" w:cs="Arial"/>
          <w:sz w:val="24"/>
          <w:szCs w:val="24"/>
        </w:rPr>
        <w:t xml:space="preserve">direct </w:t>
      </w:r>
      <w:r w:rsidRPr="007304F2">
        <w:rPr>
          <w:rFonts w:ascii="Arial" w:hAnsi="Arial" w:cs="Arial"/>
          <w:sz w:val="24"/>
          <w:szCs w:val="24"/>
        </w:rPr>
        <w:t xml:space="preserve">supervision of an ACVIM-board certified cardiologist using standard 2-dimensional (2D) and Doppler transthoracic echocardiography in </w:t>
      </w:r>
      <w:proofErr w:type="spellStart"/>
      <w:r w:rsidRPr="007304F2">
        <w:rPr>
          <w:rFonts w:ascii="Arial" w:hAnsi="Arial" w:cs="Arial"/>
          <w:sz w:val="24"/>
          <w:szCs w:val="24"/>
        </w:rPr>
        <w:t>unsedated</w:t>
      </w:r>
      <w:proofErr w:type="spellEnd"/>
      <w:r w:rsidRPr="007304F2">
        <w:rPr>
          <w:rFonts w:ascii="Arial" w:hAnsi="Arial" w:cs="Arial"/>
          <w:sz w:val="24"/>
          <w:szCs w:val="24"/>
        </w:rPr>
        <w:t xml:space="preserve"> animals</w:t>
      </w:r>
      <w:r w:rsidR="003472DC">
        <w:rPr>
          <w:rFonts w:ascii="Arial" w:hAnsi="Arial" w:cs="Arial"/>
          <w:sz w:val="24"/>
          <w:szCs w:val="24"/>
        </w:rPr>
        <w:t xml:space="preserve"> [17]</w:t>
      </w:r>
      <w:r w:rsidRPr="007304F2">
        <w:rPr>
          <w:rFonts w:ascii="Arial" w:hAnsi="Arial" w:cs="Arial"/>
          <w:sz w:val="24"/>
          <w:szCs w:val="24"/>
        </w:rPr>
        <w:t xml:space="preserve">.  </w:t>
      </w:r>
      <w:r w:rsidRPr="007304F2">
        <w:rPr>
          <w:rFonts w:ascii="Arial" w:eastAsia="MS Mincho" w:hAnsi="Arial" w:cs="Arial"/>
          <w:sz w:val="24"/>
          <w:szCs w:val="24"/>
          <w:lang w:eastAsia="ja-JP"/>
        </w:rPr>
        <w:t xml:space="preserve">Three to five measurements were averaged for each variable. </w:t>
      </w:r>
      <w:r w:rsidRPr="007304F2">
        <w:rPr>
          <w:rFonts w:ascii="Arial" w:hAnsi="Arial" w:cs="Arial"/>
          <w:sz w:val="24"/>
          <w:szCs w:val="24"/>
        </w:rPr>
        <w:t xml:space="preserve">The LVOT velocity was measured </w:t>
      </w:r>
      <w:r w:rsidR="00BD152E" w:rsidRPr="007304F2">
        <w:rPr>
          <w:rFonts w:ascii="Arial" w:hAnsi="Arial" w:cs="Arial"/>
          <w:sz w:val="24"/>
          <w:szCs w:val="24"/>
        </w:rPr>
        <w:t xml:space="preserve">from a sub-costal view </w:t>
      </w:r>
      <w:r w:rsidRPr="007304F2">
        <w:rPr>
          <w:rFonts w:ascii="Arial" w:hAnsi="Arial" w:cs="Arial"/>
          <w:sz w:val="24"/>
          <w:szCs w:val="24"/>
        </w:rPr>
        <w:t>by continuous-wave Doppler and used to calculate</w:t>
      </w:r>
      <w:r w:rsidR="00BD152E" w:rsidRPr="007304F2">
        <w:rPr>
          <w:rFonts w:ascii="Arial" w:hAnsi="Arial" w:cs="Arial"/>
          <w:sz w:val="24"/>
          <w:szCs w:val="24"/>
        </w:rPr>
        <w:t xml:space="preserve"> the</w:t>
      </w:r>
      <w:r w:rsidRPr="007304F2">
        <w:rPr>
          <w:rFonts w:ascii="Arial" w:hAnsi="Arial" w:cs="Arial"/>
          <w:sz w:val="24"/>
          <w:szCs w:val="24"/>
        </w:rPr>
        <w:t xml:space="preserve"> PG via the modified Bernoulli equation (∆P = 4V</w:t>
      </w:r>
      <w:r w:rsidRPr="007304F2">
        <w:rPr>
          <w:rFonts w:ascii="Arial" w:hAnsi="Arial" w:cs="Arial"/>
          <w:sz w:val="24"/>
          <w:szCs w:val="24"/>
          <w:vertAlign w:val="superscript"/>
        </w:rPr>
        <w:t>2</w:t>
      </w:r>
      <w:r w:rsidRPr="007304F2">
        <w:rPr>
          <w:rFonts w:ascii="Arial" w:hAnsi="Arial" w:cs="Arial"/>
          <w:sz w:val="24"/>
          <w:szCs w:val="24"/>
        </w:rPr>
        <w:t>), where ∆P = PG</w:t>
      </w:r>
      <w:r w:rsidR="002B112A" w:rsidRPr="007304F2">
        <w:rPr>
          <w:rFonts w:ascii="Arial" w:hAnsi="Arial" w:cs="Arial"/>
          <w:sz w:val="24"/>
          <w:szCs w:val="24"/>
        </w:rPr>
        <w:t xml:space="preserve"> and V = peak velocity.  </w:t>
      </w:r>
      <w:r w:rsidR="002D32EE" w:rsidRPr="007304F2">
        <w:rPr>
          <w:rFonts w:ascii="Arial" w:hAnsi="Arial" w:cs="Arial"/>
          <w:sz w:val="24"/>
          <w:szCs w:val="24"/>
        </w:rPr>
        <w:t>Based on previous proportional hazard analysis in a group of dogs diagnosed with severe SAS</w:t>
      </w:r>
      <w:r w:rsidR="00CD71AD">
        <w:rPr>
          <w:rFonts w:ascii="Arial" w:hAnsi="Arial" w:cs="Arial"/>
          <w:sz w:val="24"/>
          <w:szCs w:val="24"/>
        </w:rPr>
        <w:t xml:space="preserve"> [14],</w:t>
      </w:r>
      <w:r w:rsidR="002D32EE" w:rsidRPr="007304F2">
        <w:rPr>
          <w:rFonts w:ascii="Arial" w:hAnsi="Arial" w:cs="Arial"/>
          <w:sz w:val="24"/>
          <w:szCs w:val="24"/>
        </w:rPr>
        <w:t xml:space="preserve"> </w:t>
      </w:r>
      <w:r w:rsidR="00BD152E" w:rsidRPr="007304F2">
        <w:rPr>
          <w:rFonts w:ascii="Arial" w:hAnsi="Arial" w:cs="Arial"/>
          <w:sz w:val="24"/>
          <w:szCs w:val="24"/>
        </w:rPr>
        <w:t xml:space="preserve">SAS </w:t>
      </w:r>
      <w:r w:rsidR="00762335" w:rsidRPr="007304F2">
        <w:rPr>
          <w:rFonts w:ascii="Arial" w:hAnsi="Arial" w:cs="Arial"/>
          <w:sz w:val="24"/>
          <w:szCs w:val="24"/>
        </w:rPr>
        <w:t>severity w</w:t>
      </w:r>
      <w:r w:rsidR="007468DF" w:rsidRPr="007304F2">
        <w:rPr>
          <w:rFonts w:ascii="Arial" w:hAnsi="Arial" w:cs="Arial"/>
          <w:sz w:val="24"/>
          <w:szCs w:val="24"/>
        </w:rPr>
        <w:t xml:space="preserve">as </w:t>
      </w:r>
      <w:r w:rsidR="008D0F34" w:rsidRPr="007304F2">
        <w:rPr>
          <w:rFonts w:ascii="Arial" w:hAnsi="Arial" w:cs="Arial"/>
          <w:sz w:val="24"/>
          <w:szCs w:val="24"/>
        </w:rPr>
        <w:t xml:space="preserve">classified </w:t>
      </w:r>
      <w:r w:rsidR="007468DF" w:rsidRPr="007304F2">
        <w:rPr>
          <w:rFonts w:ascii="Arial" w:hAnsi="Arial" w:cs="Arial"/>
          <w:sz w:val="24"/>
          <w:szCs w:val="24"/>
        </w:rPr>
        <w:t>as follows: a PG of 16</w:t>
      </w:r>
      <w:r w:rsidR="00762335" w:rsidRPr="007304F2">
        <w:rPr>
          <w:rFonts w:ascii="Arial" w:hAnsi="Arial" w:cs="Arial"/>
          <w:sz w:val="24"/>
          <w:szCs w:val="24"/>
        </w:rPr>
        <w:t xml:space="preserve"> – 50 mmHg was defined as mild, 50 – 130</w:t>
      </w:r>
      <w:r w:rsidR="0050037D" w:rsidRPr="007304F2">
        <w:rPr>
          <w:rFonts w:ascii="Arial" w:hAnsi="Arial" w:cs="Arial"/>
          <w:sz w:val="24"/>
          <w:szCs w:val="24"/>
        </w:rPr>
        <w:t xml:space="preserve"> mmHg</w:t>
      </w:r>
      <w:r w:rsidR="00762335" w:rsidRPr="007304F2">
        <w:rPr>
          <w:rFonts w:ascii="Arial" w:hAnsi="Arial" w:cs="Arial"/>
          <w:sz w:val="24"/>
          <w:szCs w:val="24"/>
        </w:rPr>
        <w:t xml:space="preserve"> moderate, and </w:t>
      </w:r>
      <w:r w:rsidR="00BD152E" w:rsidRPr="007304F2">
        <w:rPr>
          <w:rFonts w:ascii="Arial" w:hAnsi="Arial" w:cs="Arial"/>
          <w:sz w:val="24"/>
          <w:szCs w:val="24"/>
        </w:rPr>
        <w:t xml:space="preserve">&gt; </w:t>
      </w:r>
      <w:r w:rsidR="00762335" w:rsidRPr="007304F2">
        <w:rPr>
          <w:rFonts w:ascii="Arial" w:hAnsi="Arial" w:cs="Arial"/>
          <w:sz w:val="24"/>
          <w:szCs w:val="24"/>
        </w:rPr>
        <w:t xml:space="preserve">130 mmHg severe.  </w:t>
      </w:r>
      <w:r w:rsidR="00915B53" w:rsidRPr="007304F2">
        <w:rPr>
          <w:rFonts w:ascii="Arial" w:hAnsi="Arial" w:cs="Arial"/>
          <w:sz w:val="24"/>
          <w:szCs w:val="24"/>
        </w:rPr>
        <w:tab/>
      </w:r>
    </w:p>
    <w:p w14:paraId="7092EAE8" w14:textId="3B76DFB2" w:rsidR="00915B53" w:rsidRPr="007304F2" w:rsidRDefault="008D0F34" w:rsidP="00062618">
      <w:pPr>
        <w:spacing w:after="0" w:line="480" w:lineRule="auto"/>
        <w:rPr>
          <w:rFonts w:ascii="Arial" w:hAnsi="Arial" w:cs="Arial"/>
          <w:sz w:val="24"/>
          <w:szCs w:val="24"/>
        </w:rPr>
      </w:pPr>
      <w:r w:rsidRPr="007304F2">
        <w:rPr>
          <w:rFonts w:ascii="Arial" w:hAnsi="Arial" w:cs="Arial"/>
          <w:sz w:val="24"/>
          <w:szCs w:val="24"/>
        </w:rPr>
        <w:tab/>
      </w:r>
      <w:r w:rsidR="00062618" w:rsidRPr="007304F2">
        <w:rPr>
          <w:rFonts w:ascii="Arial" w:hAnsi="Arial" w:cs="Arial"/>
          <w:sz w:val="24"/>
          <w:szCs w:val="24"/>
        </w:rPr>
        <w:t>Dogs with hemodynamically significant concurrent cardiac disease defined as a congenital or acquired disorder such as mitral</w:t>
      </w:r>
      <w:r w:rsidR="007468DF" w:rsidRPr="007304F2">
        <w:rPr>
          <w:rFonts w:ascii="Arial" w:hAnsi="Arial" w:cs="Arial"/>
          <w:sz w:val="24"/>
          <w:szCs w:val="24"/>
        </w:rPr>
        <w:t xml:space="preserve"> valve</w:t>
      </w:r>
      <w:r w:rsidR="00062618" w:rsidRPr="007304F2">
        <w:rPr>
          <w:rFonts w:ascii="Arial" w:hAnsi="Arial" w:cs="Arial"/>
          <w:sz w:val="24"/>
          <w:szCs w:val="24"/>
        </w:rPr>
        <w:t xml:space="preserve"> dysplasia, patent ductus arteriosus, pulmonic stenosis, and valvular or supravalvular aortic stenosis causing clinically relevant pressure or volume overload were excluded from </w:t>
      </w:r>
      <w:r w:rsidR="004303A2" w:rsidRPr="007304F2">
        <w:rPr>
          <w:rFonts w:ascii="Arial" w:hAnsi="Arial" w:cs="Arial"/>
          <w:sz w:val="24"/>
          <w:szCs w:val="24"/>
        </w:rPr>
        <w:t xml:space="preserve">survival </w:t>
      </w:r>
      <w:r w:rsidR="00062618" w:rsidRPr="007304F2">
        <w:rPr>
          <w:rFonts w:ascii="Arial" w:hAnsi="Arial" w:cs="Arial"/>
          <w:sz w:val="24"/>
          <w:szCs w:val="24"/>
        </w:rPr>
        <w:t>analysis.  Additionally, dogs that underwent a</w:t>
      </w:r>
      <w:r w:rsidR="009352FE" w:rsidRPr="007304F2">
        <w:rPr>
          <w:rFonts w:ascii="Arial" w:hAnsi="Arial" w:cs="Arial"/>
          <w:sz w:val="24"/>
          <w:szCs w:val="24"/>
        </w:rPr>
        <w:t>n</w:t>
      </w:r>
      <w:r w:rsidR="00062618" w:rsidRPr="007304F2">
        <w:rPr>
          <w:rFonts w:ascii="Arial" w:hAnsi="Arial" w:cs="Arial"/>
          <w:sz w:val="24"/>
          <w:szCs w:val="24"/>
        </w:rPr>
        <w:t xml:space="preserve"> </w:t>
      </w:r>
      <w:r w:rsidR="001808AB" w:rsidRPr="007304F2">
        <w:rPr>
          <w:rFonts w:ascii="Arial" w:hAnsi="Arial" w:cs="Arial"/>
          <w:sz w:val="24"/>
          <w:szCs w:val="24"/>
        </w:rPr>
        <w:t xml:space="preserve">interventional </w:t>
      </w:r>
      <w:r w:rsidR="00062618" w:rsidRPr="007304F2">
        <w:rPr>
          <w:rFonts w:ascii="Arial" w:hAnsi="Arial" w:cs="Arial"/>
          <w:sz w:val="24"/>
          <w:szCs w:val="24"/>
        </w:rPr>
        <w:t xml:space="preserve">procedure for palliation of SAS or for which there was no </w:t>
      </w:r>
      <w:r w:rsidR="005D4CE3" w:rsidRPr="007304F2">
        <w:rPr>
          <w:rFonts w:ascii="Arial" w:hAnsi="Arial" w:cs="Arial"/>
          <w:sz w:val="24"/>
          <w:szCs w:val="24"/>
        </w:rPr>
        <w:t>follow up</w:t>
      </w:r>
      <w:r w:rsidR="00062618" w:rsidRPr="007304F2">
        <w:rPr>
          <w:rFonts w:ascii="Arial" w:hAnsi="Arial" w:cs="Arial"/>
          <w:sz w:val="24"/>
          <w:szCs w:val="24"/>
        </w:rPr>
        <w:t xml:space="preserve"> information were excluded. </w:t>
      </w:r>
    </w:p>
    <w:p w14:paraId="33CA867F" w14:textId="2292B05D" w:rsidR="00062618" w:rsidRPr="007304F2" w:rsidRDefault="00915B53" w:rsidP="00062618">
      <w:pPr>
        <w:spacing w:after="0" w:line="480" w:lineRule="auto"/>
        <w:rPr>
          <w:rFonts w:ascii="Arial" w:hAnsi="Arial" w:cs="Arial"/>
          <w:sz w:val="24"/>
          <w:szCs w:val="24"/>
        </w:rPr>
      </w:pPr>
      <w:r w:rsidRPr="007304F2">
        <w:rPr>
          <w:rFonts w:ascii="Arial" w:hAnsi="Arial" w:cs="Arial"/>
          <w:sz w:val="24"/>
          <w:szCs w:val="24"/>
        </w:rPr>
        <w:tab/>
      </w:r>
      <w:r w:rsidR="00062618" w:rsidRPr="007304F2">
        <w:rPr>
          <w:rFonts w:ascii="Arial" w:eastAsia="Times New Roman" w:hAnsi="Arial" w:cs="Arial"/>
          <w:sz w:val="24"/>
          <w:szCs w:val="24"/>
        </w:rPr>
        <w:t xml:space="preserve">Cardiac death was defined as euthanasia or death following onset of signs of congestive heart failure, or sudden death.  Sudden death included witnessed sudden death or discovery of </w:t>
      </w:r>
      <w:r w:rsidR="00216B07" w:rsidRPr="007304F2">
        <w:rPr>
          <w:rFonts w:ascii="Arial" w:eastAsia="Times New Roman" w:hAnsi="Arial" w:cs="Arial"/>
          <w:sz w:val="24"/>
          <w:szCs w:val="24"/>
        </w:rPr>
        <w:t xml:space="preserve">a </w:t>
      </w:r>
      <w:r w:rsidR="00062618" w:rsidRPr="007304F2">
        <w:rPr>
          <w:rFonts w:ascii="Arial" w:eastAsia="Times New Roman" w:hAnsi="Arial" w:cs="Arial"/>
          <w:sz w:val="24"/>
          <w:szCs w:val="24"/>
        </w:rPr>
        <w:t xml:space="preserve">deceased animal with no premonitory signs of illness within the </w:t>
      </w:r>
      <w:r w:rsidR="009E6F29" w:rsidRPr="007304F2">
        <w:rPr>
          <w:rFonts w:ascii="Arial" w:eastAsia="Times New Roman" w:hAnsi="Arial" w:cs="Arial"/>
          <w:sz w:val="24"/>
          <w:szCs w:val="24"/>
        </w:rPr>
        <w:t xml:space="preserve">preceding </w:t>
      </w:r>
      <w:r w:rsidR="00062618" w:rsidRPr="007304F2">
        <w:rPr>
          <w:rFonts w:ascii="Arial" w:eastAsia="Times New Roman" w:hAnsi="Arial" w:cs="Arial"/>
          <w:sz w:val="24"/>
          <w:szCs w:val="24"/>
        </w:rPr>
        <w:t>24 hours.</w:t>
      </w:r>
      <w:r w:rsidR="002B112A" w:rsidRPr="007304F2">
        <w:rPr>
          <w:rFonts w:ascii="Arial" w:eastAsia="Times New Roman" w:hAnsi="Arial" w:cs="Arial"/>
          <w:sz w:val="24"/>
          <w:szCs w:val="24"/>
        </w:rPr>
        <w:t xml:space="preserve">  Dogs that were treat</w:t>
      </w:r>
      <w:r w:rsidR="00E8372E" w:rsidRPr="007304F2">
        <w:rPr>
          <w:rFonts w:ascii="Arial" w:eastAsia="Times New Roman" w:hAnsi="Arial" w:cs="Arial"/>
          <w:sz w:val="24"/>
          <w:szCs w:val="24"/>
        </w:rPr>
        <w:t>ed with a beta-blocker were not</w:t>
      </w:r>
      <w:r w:rsidR="002B112A" w:rsidRPr="007304F2">
        <w:rPr>
          <w:rFonts w:ascii="Arial" w:eastAsia="Times New Roman" w:hAnsi="Arial" w:cs="Arial"/>
          <w:sz w:val="24"/>
          <w:szCs w:val="24"/>
        </w:rPr>
        <w:t xml:space="preserve"> excluded from the study population based on our </w:t>
      </w:r>
      <w:r w:rsidR="00CC4B34" w:rsidRPr="007304F2">
        <w:rPr>
          <w:rFonts w:ascii="Arial" w:eastAsia="Times New Roman" w:hAnsi="Arial" w:cs="Arial"/>
          <w:sz w:val="24"/>
          <w:szCs w:val="24"/>
        </w:rPr>
        <w:t xml:space="preserve">previous </w:t>
      </w:r>
      <w:r w:rsidR="002B112A" w:rsidRPr="007304F2">
        <w:rPr>
          <w:rFonts w:ascii="Arial" w:eastAsia="Times New Roman" w:hAnsi="Arial" w:cs="Arial"/>
          <w:sz w:val="24"/>
          <w:szCs w:val="24"/>
        </w:rPr>
        <w:t xml:space="preserve">data </w:t>
      </w:r>
      <w:r w:rsidR="00FF03BF" w:rsidRPr="007304F2">
        <w:rPr>
          <w:rFonts w:ascii="Arial" w:eastAsia="Times New Roman" w:hAnsi="Arial" w:cs="Arial"/>
          <w:sz w:val="24"/>
          <w:szCs w:val="24"/>
        </w:rPr>
        <w:t xml:space="preserve">demonstrating no </w:t>
      </w:r>
      <w:r w:rsidR="005D4CE3" w:rsidRPr="007304F2">
        <w:rPr>
          <w:rFonts w:ascii="Arial" w:eastAsia="Times New Roman" w:hAnsi="Arial" w:cs="Arial"/>
          <w:sz w:val="24"/>
          <w:szCs w:val="24"/>
        </w:rPr>
        <w:t>effect</w:t>
      </w:r>
      <w:r w:rsidR="00FF03BF" w:rsidRPr="007304F2">
        <w:rPr>
          <w:rFonts w:ascii="Arial" w:eastAsia="Times New Roman" w:hAnsi="Arial" w:cs="Arial"/>
          <w:sz w:val="24"/>
          <w:szCs w:val="24"/>
        </w:rPr>
        <w:t xml:space="preserve"> </w:t>
      </w:r>
      <w:r w:rsidR="002B112A" w:rsidRPr="007304F2">
        <w:rPr>
          <w:rFonts w:ascii="Arial" w:eastAsia="Times New Roman" w:hAnsi="Arial" w:cs="Arial"/>
          <w:sz w:val="24"/>
          <w:szCs w:val="24"/>
        </w:rPr>
        <w:t xml:space="preserve">of </w:t>
      </w:r>
      <w:r w:rsidR="007468DF" w:rsidRPr="007304F2">
        <w:rPr>
          <w:rFonts w:ascii="Arial" w:eastAsia="Times New Roman" w:hAnsi="Arial" w:cs="Arial"/>
          <w:sz w:val="24"/>
          <w:szCs w:val="24"/>
        </w:rPr>
        <w:t xml:space="preserve">beta-blocker </w:t>
      </w:r>
      <w:r w:rsidR="002B112A" w:rsidRPr="007304F2">
        <w:rPr>
          <w:rFonts w:ascii="Arial" w:eastAsia="Times New Roman" w:hAnsi="Arial" w:cs="Arial"/>
          <w:sz w:val="24"/>
          <w:szCs w:val="24"/>
        </w:rPr>
        <w:t>therapy</w:t>
      </w:r>
      <w:r w:rsidR="00762335" w:rsidRPr="007304F2">
        <w:rPr>
          <w:rFonts w:ascii="Arial" w:eastAsia="Times New Roman" w:hAnsi="Arial" w:cs="Arial"/>
          <w:sz w:val="24"/>
          <w:szCs w:val="24"/>
        </w:rPr>
        <w:t xml:space="preserve"> on</w:t>
      </w:r>
      <w:r w:rsidR="002B112A" w:rsidRPr="007304F2">
        <w:rPr>
          <w:rFonts w:ascii="Arial" w:eastAsia="Times New Roman" w:hAnsi="Arial" w:cs="Arial"/>
          <w:sz w:val="24"/>
          <w:szCs w:val="24"/>
        </w:rPr>
        <w:t xml:space="preserve"> survival in dogs with</w:t>
      </w:r>
      <w:r w:rsidR="00FF03BF" w:rsidRPr="007304F2">
        <w:rPr>
          <w:rFonts w:ascii="Arial" w:eastAsia="Times New Roman" w:hAnsi="Arial" w:cs="Arial"/>
          <w:sz w:val="24"/>
          <w:szCs w:val="24"/>
        </w:rPr>
        <w:t xml:space="preserve"> a PG ≥ 80 mmHg</w:t>
      </w:r>
      <w:r w:rsidR="00CD71AD">
        <w:rPr>
          <w:rFonts w:ascii="Arial" w:eastAsia="Times New Roman" w:hAnsi="Arial" w:cs="Arial"/>
          <w:sz w:val="24"/>
          <w:szCs w:val="24"/>
        </w:rPr>
        <w:t xml:space="preserve"> [14]</w:t>
      </w:r>
      <w:r w:rsidR="002B112A" w:rsidRPr="007304F2">
        <w:rPr>
          <w:rFonts w:ascii="Arial" w:eastAsia="Times New Roman" w:hAnsi="Arial" w:cs="Arial"/>
          <w:sz w:val="24"/>
          <w:szCs w:val="24"/>
        </w:rPr>
        <w:t>.</w:t>
      </w:r>
      <w:r w:rsidR="00062618" w:rsidRPr="007304F2">
        <w:rPr>
          <w:rFonts w:ascii="Arial" w:hAnsi="Arial" w:cs="Arial"/>
          <w:sz w:val="24"/>
          <w:szCs w:val="24"/>
        </w:rPr>
        <w:tab/>
      </w:r>
    </w:p>
    <w:p w14:paraId="56A043B6" w14:textId="50D1ECDB" w:rsidR="00062618" w:rsidRPr="007304F2" w:rsidRDefault="00824446" w:rsidP="00824446">
      <w:pPr>
        <w:spacing w:after="0" w:line="480" w:lineRule="auto"/>
        <w:rPr>
          <w:rFonts w:ascii="Arial" w:hAnsi="Arial" w:cs="Arial"/>
          <w:sz w:val="24"/>
          <w:szCs w:val="24"/>
        </w:rPr>
      </w:pPr>
      <w:r>
        <w:rPr>
          <w:rFonts w:ascii="Arial" w:hAnsi="Arial" w:cs="Arial"/>
          <w:sz w:val="24"/>
          <w:szCs w:val="24"/>
        </w:rPr>
        <w:lastRenderedPageBreak/>
        <w:t xml:space="preserve">  </w:t>
      </w:r>
      <w:r w:rsidR="00B37CDD">
        <w:rPr>
          <w:rFonts w:ascii="Arial" w:hAnsi="Arial" w:cs="Arial"/>
          <w:sz w:val="24"/>
          <w:szCs w:val="24"/>
        </w:rPr>
        <w:t>The percentages of male and female dogs were compared using a Chi-squared test for equal proportions.</w:t>
      </w:r>
      <w:r w:rsidR="005669BF">
        <w:rPr>
          <w:rFonts w:ascii="Arial" w:hAnsi="Arial" w:cs="Arial"/>
          <w:sz w:val="24"/>
          <w:szCs w:val="24"/>
        </w:rPr>
        <w:t xml:space="preserve"> </w:t>
      </w:r>
      <w:proofErr w:type="gramStart"/>
      <w:r w:rsidR="002B112A" w:rsidRPr="007304F2">
        <w:rPr>
          <w:rFonts w:ascii="Arial" w:hAnsi="Arial" w:cs="Arial"/>
          <w:sz w:val="24"/>
          <w:szCs w:val="24"/>
        </w:rPr>
        <w:t>Time to event analyses were</w:t>
      </w:r>
      <w:proofErr w:type="gramEnd"/>
      <w:r w:rsidR="002B112A" w:rsidRPr="007304F2">
        <w:rPr>
          <w:rFonts w:ascii="Arial" w:hAnsi="Arial" w:cs="Arial"/>
          <w:sz w:val="24"/>
          <w:szCs w:val="24"/>
        </w:rPr>
        <w:t xml:space="preserve"> carried out in univariate by way of Kaplan Meier product limit estimates</w:t>
      </w:r>
      <w:r w:rsidR="00C165A4">
        <w:rPr>
          <w:rFonts w:ascii="Arial" w:hAnsi="Arial" w:cs="Arial"/>
          <w:sz w:val="24"/>
          <w:szCs w:val="24"/>
        </w:rPr>
        <w:t xml:space="preserve"> where </w:t>
      </w:r>
      <w:r w:rsidR="00C165A4" w:rsidRPr="00C165A4">
        <w:rPr>
          <w:rFonts w:ascii="Arial" w:hAnsi="Arial" w:cs="Arial"/>
          <w:sz w:val="24"/>
          <w:szCs w:val="24"/>
          <w:highlight w:val="yellow"/>
        </w:rPr>
        <w:t>stratum differences were analyzed using log-ran</w:t>
      </w:r>
      <w:bookmarkStart w:id="2" w:name="_GoBack"/>
      <w:bookmarkEnd w:id="2"/>
      <w:r w:rsidR="00C165A4" w:rsidRPr="00C165A4">
        <w:rPr>
          <w:rFonts w:ascii="Arial" w:hAnsi="Arial" w:cs="Arial"/>
          <w:sz w:val="24"/>
          <w:szCs w:val="24"/>
          <w:highlight w:val="yellow"/>
        </w:rPr>
        <w:t>k for unadjusted survival</w:t>
      </w:r>
      <w:r w:rsidR="002B112A" w:rsidRPr="007304F2">
        <w:rPr>
          <w:rFonts w:ascii="Arial" w:hAnsi="Arial" w:cs="Arial"/>
          <w:sz w:val="24"/>
          <w:szCs w:val="24"/>
        </w:rPr>
        <w:t>. Cox semi-parametric regression models we</w:t>
      </w:r>
      <w:r>
        <w:rPr>
          <w:rFonts w:ascii="Arial" w:hAnsi="Arial" w:cs="Arial"/>
          <w:sz w:val="24"/>
          <w:szCs w:val="24"/>
        </w:rPr>
        <w:t xml:space="preserve">re used to generate </w:t>
      </w:r>
      <w:r w:rsidRPr="00824446">
        <w:rPr>
          <w:rFonts w:ascii="Arial" w:hAnsi="Arial" w:cs="Arial"/>
          <w:sz w:val="24"/>
          <w:szCs w:val="24"/>
          <w:highlight w:val="yellow"/>
        </w:rPr>
        <w:t>multivariable</w:t>
      </w:r>
      <w:r w:rsidR="002B112A" w:rsidRPr="007304F2">
        <w:rPr>
          <w:rFonts w:ascii="Arial" w:hAnsi="Arial" w:cs="Arial"/>
          <w:sz w:val="24"/>
          <w:szCs w:val="24"/>
        </w:rPr>
        <w:t xml:space="preserve"> models and adjusted survival curves.  Covariates for the </w:t>
      </w:r>
      <w:r w:rsidRPr="00824446">
        <w:rPr>
          <w:rFonts w:ascii="Arial" w:hAnsi="Arial" w:cs="Arial"/>
          <w:sz w:val="24"/>
          <w:szCs w:val="24"/>
          <w:highlight w:val="yellow"/>
        </w:rPr>
        <w:t>multivariable</w:t>
      </w:r>
      <w:r w:rsidRPr="007304F2">
        <w:rPr>
          <w:rFonts w:ascii="Arial" w:hAnsi="Arial" w:cs="Arial"/>
          <w:sz w:val="24"/>
          <w:szCs w:val="24"/>
        </w:rPr>
        <w:t xml:space="preserve"> </w:t>
      </w:r>
      <w:r w:rsidR="002B112A" w:rsidRPr="007304F2">
        <w:rPr>
          <w:rFonts w:ascii="Arial" w:hAnsi="Arial" w:cs="Arial"/>
          <w:sz w:val="24"/>
          <w:szCs w:val="24"/>
        </w:rPr>
        <w:t xml:space="preserve">model </w:t>
      </w:r>
      <w:r w:rsidR="00310BCA" w:rsidRPr="007304F2">
        <w:rPr>
          <w:rFonts w:ascii="Arial" w:hAnsi="Arial" w:cs="Arial"/>
          <w:sz w:val="24"/>
          <w:szCs w:val="24"/>
        </w:rPr>
        <w:t xml:space="preserve">are </w:t>
      </w:r>
      <w:r w:rsidR="002B112A" w:rsidRPr="007304F2">
        <w:rPr>
          <w:rFonts w:ascii="Arial" w:hAnsi="Arial" w:cs="Arial"/>
          <w:sz w:val="24"/>
          <w:szCs w:val="24"/>
        </w:rPr>
        <w:t>presented as both continuous and categorical.  Model[K1] relative goodness of fits was analyzed by Akaike information criterion and compared using a Chi-Square one degree of freedom test.  Test for proportionality were carried out by visual inspection of Schoenfeld residuals and formal hypothesis testing of covariate by log (time) interactions</w:t>
      </w:r>
      <w:r w:rsidR="002B112A" w:rsidRPr="00C165A4">
        <w:rPr>
          <w:rFonts w:ascii="Arial" w:hAnsi="Arial" w:cs="Arial"/>
          <w:sz w:val="24"/>
          <w:szCs w:val="24"/>
          <w:highlight w:val="yellow"/>
        </w:rPr>
        <w:t>.  All analyses were deemed significant at P &lt; 0.05</w:t>
      </w:r>
      <w:r w:rsidRPr="00C165A4">
        <w:rPr>
          <w:rFonts w:ascii="Arial" w:hAnsi="Arial" w:cs="Arial"/>
          <w:sz w:val="24"/>
          <w:szCs w:val="24"/>
          <w:highlight w:val="yellow"/>
        </w:rPr>
        <w:t xml:space="preserve"> and where penalized spline related </w:t>
      </w:r>
      <w:r w:rsidRPr="00C165A4">
        <w:rPr>
          <w:rFonts w:ascii="Arial" w:hAnsi="Arial" w:cs="Arial"/>
          <w:sz w:val="24"/>
          <w:szCs w:val="24"/>
          <w:highlight w:val="yellow"/>
        </w:rPr>
        <w:t>calculations</w:t>
      </w:r>
      <w:r w:rsidRPr="00C165A4">
        <w:rPr>
          <w:rFonts w:ascii="Arial" w:hAnsi="Arial" w:cs="Arial"/>
          <w:sz w:val="24"/>
          <w:szCs w:val="24"/>
          <w:highlight w:val="yellow"/>
        </w:rPr>
        <w:t xml:space="preserve"> and graphics</w:t>
      </w:r>
      <w:r w:rsidRPr="00C165A4">
        <w:rPr>
          <w:rFonts w:ascii="Arial" w:hAnsi="Arial" w:cs="Arial"/>
          <w:sz w:val="24"/>
          <w:szCs w:val="24"/>
          <w:highlight w:val="yellow"/>
        </w:rPr>
        <w:t xml:space="preserve"> were performed with</w:t>
      </w:r>
      <w:r w:rsidRPr="00C165A4">
        <w:rPr>
          <w:rFonts w:ascii="Arial" w:hAnsi="Arial" w:cs="Arial"/>
          <w:sz w:val="24"/>
          <w:szCs w:val="24"/>
          <w:highlight w:val="yellow"/>
        </w:rPr>
        <w:t xml:space="preserve"> the R</w:t>
      </w:r>
      <w:r w:rsidR="00C165A4" w:rsidRPr="00C165A4">
        <w:rPr>
          <w:rFonts w:ascii="Arial" w:hAnsi="Arial" w:cs="Arial"/>
          <w:sz w:val="24"/>
          <w:szCs w:val="24"/>
          <w:highlight w:val="yellow"/>
          <w:vertAlign w:val="superscript"/>
        </w:rPr>
        <w:t>d</w:t>
      </w:r>
      <w:r w:rsidRPr="00C165A4">
        <w:rPr>
          <w:rFonts w:ascii="Arial" w:hAnsi="Arial" w:cs="Arial"/>
          <w:sz w:val="24"/>
          <w:szCs w:val="24"/>
          <w:highlight w:val="yellow"/>
        </w:rPr>
        <w:t xml:space="preserve"> survival package while all other calculations were carried out using</w:t>
      </w:r>
      <w:r w:rsidRPr="00C165A4">
        <w:rPr>
          <w:rFonts w:ascii="Arial" w:hAnsi="Arial" w:cs="Arial"/>
          <w:sz w:val="24"/>
          <w:szCs w:val="24"/>
          <w:highlight w:val="yellow"/>
        </w:rPr>
        <w:t xml:space="preserve"> </w:t>
      </w:r>
      <w:proofErr w:type="spellStart"/>
      <w:r w:rsidRPr="00C165A4">
        <w:rPr>
          <w:rFonts w:ascii="Arial" w:hAnsi="Arial" w:cs="Arial"/>
          <w:sz w:val="24"/>
          <w:szCs w:val="24"/>
          <w:highlight w:val="yellow"/>
        </w:rPr>
        <w:t>SAS</w:t>
      </w:r>
      <w:r w:rsidR="00C165A4" w:rsidRPr="00C165A4">
        <w:rPr>
          <w:rFonts w:ascii="Arial" w:hAnsi="Arial" w:cs="Arial"/>
          <w:sz w:val="24"/>
          <w:szCs w:val="24"/>
          <w:highlight w:val="yellow"/>
          <w:vertAlign w:val="superscript"/>
        </w:rPr>
        <w:t>d</w:t>
      </w:r>
      <w:proofErr w:type="spellEnd"/>
      <w:r w:rsidR="00C165A4" w:rsidRPr="00C165A4">
        <w:rPr>
          <w:rFonts w:ascii="Arial" w:hAnsi="Arial" w:cs="Arial"/>
          <w:sz w:val="24"/>
          <w:szCs w:val="24"/>
          <w:highlight w:val="yellow"/>
        </w:rPr>
        <w:t>.</w:t>
      </w:r>
    </w:p>
    <w:p w14:paraId="5D52863D" w14:textId="77777777" w:rsidR="002B112A" w:rsidRPr="007304F2" w:rsidRDefault="002B112A" w:rsidP="002B112A">
      <w:pPr>
        <w:spacing w:after="0" w:line="480" w:lineRule="auto"/>
        <w:rPr>
          <w:rFonts w:ascii="Arial" w:hAnsi="Arial" w:cs="Arial"/>
          <w:b/>
          <w:sz w:val="24"/>
          <w:szCs w:val="24"/>
        </w:rPr>
      </w:pPr>
      <w:r w:rsidRPr="007304F2">
        <w:rPr>
          <w:rFonts w:ascii="Arial" w:hAnsi="Arial" w:cs="Arial"/>
          <w:b/>
          <w:sz w:val="24"/>
          <w:szCs w:val="24"/>
        </w:rPr>
        <w:t>Results</w:t>
      </w:r>
    </w:p>
    <w:p w14:paraId="4D4CF836" w14:textId="69048D0A" w:rsidR="00D97560" w:rsidRPr="007304F2" w:rsidRDefault="00D97560" w:rsidP="002B112A">
      <w:pPr>
        <w:spacing w:after="0" w:line="480" w:lineRule="auto"/>
        <w:rPr>
          <w:rFonts w:ascii="Arial" w:hAnsi="Arial" w:cs="Arial"/>
          <w:b/>
          <w:sz w:val="24"/>
          <w:szCs w:val="24"/>
        </w:rPr>
      </w:pPr>
      <w:r w:rsidRPr="007304F2">
        <w:rPr>
          <w:rFonts w:ascii="Arial" w:hAnsi="Arial" w:cs="Arial"/>
          <w:b/>
          <w:sz w:val="24"/>
          <w:szCs w:val="24"/>
        </w:rPr>
        <w:t>Study population</w:t>
      </w:r>
    </w:p>
    <w:p w14:paraId="44175E9E" w14:textId="169DF5F7" w:rsidR="002F72B2" w:rsidRPr="007304F2" w:rsidRDefault="00EF6118" w:rsidP="002B112A">
      <w:pPr>
        <w:spacing w:after="0" w:line="480" w:lineRule="auto"/>
        <w:rPr>
          <w:rFonts w:ascii="Arial" w:hAnsi="Arial" w:cs="Arial"/>
          <w:sz w:val="24"/>
          <w:szCs w:val="24"/>
        </w:rPr>
      </w:pPr>
      <w:r w:rsidRPr="007304F2">
        <w:rPr>
          <w:rFonts w:ascii="Arial" w:hAnsi="Arial" w:cs="Arial"/>
          <w:b/>
          <w:sz w:val="24"/>
          <w:szCs w:val="24"/>
        </w:rPr>
        <w:tab/>
      </w:r>
      <w:r w:rsidRPr="007304F2">
        <w:rPr>
          <w:rFonts w:ascii="Arial" w:hAnsi="Arial" w:cs="Arial"/>
          <w:sz w:val="24"/>
          <w:szCs w:val="24"/>
        </w:rPr>
        <w:t>A total of 166 dogs were diagnosed with SAS over the study period</w:t>
      </w:r>
      <w:r w:rsidR="00451108" w:rsidRPr="007304F2">
        <w:rPr>
          <w:rFonts w:ascii="Arial" w:hAnsi="Arial" w:cs="Arial"/>
          <w:sz w:val="24"/>
          <w:szCs w:val="24"/>
        </w:rPr>
        <w:t xml:space="preserve"> (mild</w:t>
      </w:r>
      <w:r w:rsidR="008003EA" w:rsidRPr="007304F2">
        <w:rPr>
          <w:rFonts w:ascii="Arial" w:hAnsi="Arial" w:cs="Arial"/>
          <w:sz w:val="24"/>
          <w:szCs w:val="24"/>
        </w:rPr>
        <w:t>, n</w:t>
      </w:r>
      <w:r w:rsidR="00451108" w:rsidRPr="007304F2">
        <w:rPr>
          <w:rFonts w:ascii="Arial" w:hAnsi="Arial" w:cs="Arial"/>
          <w:sz w:val="24"/>
          <w:szCs w:val="24"/>
        </w:rPr>
        <w:t xml:space="preserve"> = 92</w:t>
      </w:r>
      <w:r w:rsidR="00CC4B34" w:rsidRPr="007304F2">
        <w:rPr>
          <w:rFonts w:ascii="Arial" w:hAnsi="Arial" w:cs="Arial"/>
          <w:sz w:val="24"/>
          <w:szCs w:val="24"/>
        </w:rPr>
        <w:t xml:space="preserve">; </w:t>
      </w:r>
      <w:r w:rsidR="00451108" w:rsidRPr="007304F2">
        <w:rPr>
          <w:rFonts w:ascii="Arial" w:hAnsi="Arial" w:cs="Arial"/>
          <w:sz w:val="24"/>
          <w:szCs w:val="24"/>
        </w:rPr>
        <w:t>moderate</w:t>
      </w:r>
      <w:r w:rsidR="008003EA" w:rsidRPr="007304F2">
        <w:rPr>
          <w:rFonts w:ascii="Arial" w:hAnsi="Arial" w:cs="Arial"/>
          <w:sz w:val="24"/>
          <w:szCs w:val="24"/>
        </w:rPr>
        <w:t>, n</w:t>
      </w:r>
      <w:r w:rsidR="00451108" w:rsidRPr="007304F2">
        <w:rPr>
          <w:rFonts w:ascii="Arial" w:hAnsi="Arial" w:cs="Arial"/>
          <w:sz w:val="24"/>
          <w:szCs w:val="24"/>
        </w:rPr>
        <w:t xml:space="preserve"> = 53</w:t>
      </w:r>
      <w:r w:rsidR="00CC4B34" w:rsidRPr="007304F2">
        <w:rPr>
          <w:rFonts w:ascii="Arial" w:hAnsi="Arial" w:cs="Arial"/>
          <w:sz w:val="24"/>
          <w:szCs w:val="24"/>
        </w:rPr>
        <w:t xml:space="preserve">; </w:t>
      </w:r>
      <w:r w:rsidR="00451108" w:rsidRPr="007304F2">
        <w:rPr>
          <w:rFonts w:ascii="Arial" w:hAnsi="Arial" w:cs="Arial"/>
          <w:sz w:val="24"/>
          <w:szCs w:val="24"/>
        </w:rPr>
        <w:t>severe</w:t>
      </w:r>
      <w:r w:rsidR="008003EA" w:rsidRPr="007304F2">
        <w:rPr>
          <w:rFonts w:ascii="Arial" w:hAnsi="Arial" w:cs="Arial"/>
          <w:sz w:val="24"/>
          <w:szCs w:val="24"/>
        </w:rPr>
        <w:t>, n</w:t>
      </w:r>
      <w:r w:rsidR="00451108" w:rsidRPr="007304F2">
        <w:rPr>
          <w:rFonts w:ascii="Arial" w:hAnsi="Arial" w:cs="Arial"/>
          <w:sz w:val="24"/>
          <w:szCs w:val="24"/>
        </w:rPr>
        <w:t xml:space="preserve"> = 21)</w:t>
      </w:r>
      <w:r w:rsidR="003F0D55" w:rsidRPr="007304F2">
        <w:rPr>
          <w:rFonts w:ascii="Arial" w:hAnsi="Arial" w:cs="Arial"/>
          <w:sz w:val="24"/>
          <w:szCs w:val="24"/>
        </w:rPr>
        <w:t xml:space="preserve">.  </w:t>
      </w:r>
      <w:r w:rsidR="004F5AED" w:rsidRPr="007304F2">
        <w:rPr>
          <w:rFonts w:ascii="Arial" w:hAnsi="Arial" w:cs="Arial"/>
          <w:sz w:val="24"/>
          <w:szCs w:val="24"/>
        </w:rPr>
        <w:t>Thirty-three</w:t>
      </w:r>
      <w:r w:rsidR="006F50FD" w:rsidRPr="007304F2">
        <w:rPr>
          <w:rFonts w:ascii="Arial" w:hAnsi="Arial" w:cs="Arial"/>
          <w:sz w:val="24"/>
          <w:szCs w:val="24"/>
        </w:rPr>
        <w:t xml:space="preserve"> breeds were represented.  </w:t>
      </w:r>
      <w:r w:rsidRPr="007304F2">
        <w:rPr>
          <w:rFonts w:ascii="Arial" w:hAnsi="Arial" w:cs="Arial"/>
          <w:sz w:val="24"/>
          <w:szCs w:val="24"/>
        </w:rPr>
        <w:t>The most common breeds in the study population were the Golden Retriever (n</w:t>
      </w:r>
      <w:r w:rsidR="008003EA" w:rsidRPr="007304F2">
        <w:rPr>
          <w:rFonts w:ascii="Arial" w:hAnsi="Arial" w:cs="Arial"/>
          <w:sz w:val="24"/>
          <w:szCs w:val="24"/>
        </w:rPr>
        <w:t xml:space="preserve"> </w:t>
      </w:r>
      <w:r w:rsidRPr="007304F2">
        <w:rPr>
          <w:rFonts w:ascii="Arial" w:hAnsi="Arial" w:cs="Arial"/>
          <w:sz w:val="24"/>
          <w:szCs w:val="24"/>
        </w:rPr>
        <w:t>=</w:t>
      </w:r>
      <w:r w:rsidR="008003EA" w:rsidRPr="007304F2">
        <w:rPr>
          <w:rFonts w:ascii="Arial" w:hAnsi="Arial" w:cs="Arial"/>
          <w:sz w:val="24"/>
          <w:szCs w:val="24"/>
        </w:rPr>
        <w:t xml:space="preserve"> </w:t>
      </w:r>
      <w:r w:rsidRPr="007304F2">
        <w:rPr>
          <w:rFonts w:ascii="Arial" w:hAnsi="Arial" w:cs="Arial"/>
          <w:sz w:val="24"/>
          <w:szCs w:val="24"/>
        </w:rPr>
        <w:t>44), Boxer (n</w:t>
      </w:r>
      <w:r w:rsidR="008003EA" w:rsidRPr="007304F2">
        <w:rPr>
          <w:rFonts w:ascii="Arial" w:hAnsi="Arial" w:cs="Arial"/>
          <w:sz w:val="24"/>
          <w:szCs w:val="24"/>
        </w:rPr>
        <w:t xml:space="preserve"> </w:t>
      </w:r>
      <w:r w:rsidRPr="007304F2">
        <w:rPr>
          <w:rFonts w:ascii="Arial" w:hAnsi="Arial" w:cs="Arial"/>
          <w:sz w:val="24"/>
          <w:szCs w:val="24"/>
        </w:rPr>
        <w:t>=</w:t>
      </w:r>
      <w:r w:rsidR="008003EA" w:rsidRPr="007304F2">
        <w:rPr>
          <w:rFonts w:ascii="Arial" w:hAnsi="Arial" w:cs="Arial"/>
          <w:sz w:val="24"/>
          <w:szCs w:val="24"/>
        </w:rPr>
        <w:t xml:space="preserve"> </w:t>
      </w:r>
      <w:r w:rsidRPr="007304F2">
        <w:rPr>
          <w:rFonts w:ascii="Arial" w:hAnsi="Arial" w:cs="Arial"/>
          <w:sz w:val="24"/>
          <w:szCs w:val="24"/>
        </w:rPr>
        <w:t>27), Newfoundland (n</w:t>
      </w:r>
      <w:r w:rsidR="008003EA" w:rsidRPr="007304F2">
        <w:rPr>
          <w:rFonts w:ascii="Arial" w:hAnsi="Arial" w:cs="Arial"/>
          <w:sz w:val="24"/>
          <w:szCs w:val="24"/>
        </w:rPr>
        <w:t xml:space="preserve"> </w:t>
      </w:r>
      <w:r w:rsidRPr="007304F2">
        <w:rPr>
          <w:rFonts w:ascii="Arial" w:hAnsi="Arial" w:cs="Arial"/>
          <w:sz w:val="24"/>
          <w:szCs w:val="24"/>
        </w:rPr>
        <w:t>=</w:t>
      </w:r>
      <w:r w:rsidR="008003EA" w:rsidRPr="007304F2">
        <w:rPr>
          <w:rFonts w:ascii="Arial" w:hAnsi="Arial" w:cs="Arial"/>
          <w:sz w:val="24"/>
          <w:szCs w:val="24"/>
        </w:rPr>
        <w:t xml:space="preserve"> </w:t>
      </w:r>
      <w:r w:rsidRPr="007304F2">
        <w:rPr>
          <w:rFonts w:ascii="Arial" w:hAnsi="Arial" w:cs="Arial"/>
          <w:sz w:val="24"/>
          <w:szCs w:val="24"/>
        </w:rPr>
        <w:t>16), German Shepherd Dog (n</w:t>
      </w:r>
      <w:r w:rsidR="008003EA" w:rsidRPr="007304F2">
        <w:rPr>
          <w:rFonts w:ascii="Arial" w:hAnsi="Arial" w:cs="Arial"/>
          <w:sz w:val="24"/>
          <w:szCs w:val="24"/>
        </w:rPr>
        <w:t xml:space="preserve"> </w:t>
      </w:r>
      <w:r w:rsidRPr="007304F2">
        <w:rPr>
          <w:rFonts w:ascii="Arial" w:hAnsi="Arial" w:cs="Arial"/>
          <w:sz w:val="24"/>
          <w:szCs w:val="24"/>
        </w:rPr>
        <w:t>=</w:t>
      </w:r>
      <w:r w:rsidR="008003EA" w:rsidRPr="007304F2">
        <w:rPr>
          <w:rFonts w:ascii="Arial" w:hAnsi="Arial" w:cs="Arial"/>
          <w:sz w:val="24"/>
          <w:szCs w:val="24"/>
        </w:rPr>
        <w:t xml:space="preserve"> </w:t>
      </w:r>
      <w:r w:rsidRPr="007304F2">
        <w:rPr>
          <w:rFonts w:ascii="Arial" w:hAnsi="Arial" w:cs="Arial"/>
          <w:sz w:val="24"/>
          <w:szCs w:val="24"/>
        </w:rPr>
        <w:t>12), and</w:t>
      </w:r>
      <w:r w:rsidR="00B57F03" w:rsidRPr="007304F2">
        <w:rPr>
          <w:rFonts w:ascii="Arial" w:hAnsi="Arial" w:cs="Arial"/>
          <w:sz w:val="24"/>
          <w:szCs w:val="24"/>
        </w:rPr>
        <w:t xml:space="preserve"> Mastiff (n</w:t>
      </w:r>
      <w:r w:rsidR="008003EA" w:rsidRPr="007304F2">
        <w:rPr>
          <w:rFonts w:ascii="Arial" w:hAnsi="Arial" w:cs="Arial"/>
          <w:sz w:val="24"/>
          <w:szCs w:val="24"/>
        </w:rPr>
        <w:t xml:space="preserve"> </w:t>
      </w:r>
      <w:r w:rsidR="00B57F03" w:rsidRPr="007304F2">
        <w:rPr>
          <w:rFonts w:ascii="Arial" w:hAnsi="Arial" w:cs="Arial"/>
          <w:sz w:val="24"/>
          <w:szCs w:val="24"/>
        </w:rPr>
        <w:t>=</w:t>
      </w:r>
      <w:r w:rsidR="008003EA" w:rsidRPr="007304F2">
        <w:rPr>
          <w:rFonts w:ascii="Arial" w:hAnsi="Arial" w:cs="Arial"/>
          <w:sz w:val="24"/>
          <w:szCs w:val="24"/>
        </w:rPr>
        <w:t xml:space="preserve"> </w:t>
      </w:r>
      <w:r w:rsidR="00B57F03" w:rsidRPr="007304F2">
        <w:rPr>
          <w:rFonts w:ascii="Arial" w:hAnsi="Arial" w:cs="Arial"/>
          <w:sz w:val="24"/>
          <w:szCs w:val="24"/>
        </w:rPr>
        <w:t>8</w:t>
      </w:r>
      <w:r w:rsidRPr="007304F2">
        <w:rPr>
          <w:rFonts w:ascii="Arial" w:hAnsi="Arial" w:cs="Arial"/>
          <w:sz w:val="24"/>
          <w:szCs w:val="24"/>
        </w:rPr>
        <w:t>).</w:t>
      </w:r>
      <w:r w:rsidR="00C20EDE" w:rsidRPr="007304F2">
        <w:rPr>
          <w:rFonts w:ascii="Arial" w:hAnsi="Arial" w:cs="Arial"/>
          <w:sz w:val="24"/>
          <w:szCs w:val="24"/>
        </w:rPr>
        <w:t xml:space="preserve">  Ninety-one dogs were female </w:t>
      </w:r>
      <w:r w:rsidR="00310BCA" w:rsidRPr="007304F2">
        <w:rPr>
          <w:rFonts w:ascii="Arial" w:hAnsi="Arial" w:cs="Arial"/>
          <w:sz w:val="24"/>
          <w:szCs w:val="24"/>
        </w:rPr>
        <w:t>(spayed</w:t>
      </w:r>
      <w:r w:rsidR="008003EA" w:rsidRPr="007304F2">
        <w:rPr>
          <w:rFonts w:ascii="Arial" w:hAnsi="Arial" w:cs="Arial"/>
          <w:sz w:val="24"/>
          <w:szCs w:val="24"/>
        </w:rPr>
        <w:t xml:space="preserve">, n = </w:t>
      </w:r>
      <w:r w:rsidR="00CD191C" w:rsidRPr="007304F2">
        <w:rPr>
          <w:rFonts w:ascii="Arial" w:hAnsi="Arial" w:cs="Arial"/>
          <w:sz w:val="24"/>
          <w:szCs w:val="24"/>
        </w:rPr>
        <w:t>34</w:t>
      </w:r>
      <w:r w:rsidR="00310BCA" w:rsidRPr="007304F2">
        <w:rPr>
          <w:rFonts w:ascii="Arial" w:hAnsi="Arial" w:cs="Arial"/>
          <w:sz w:val="24"/>
          <w:szCs w:val="24"/>
        </w:rPr>
        <w:t xml:space="preserve">) </w:t>
      </w:r>
      <w:r w:rsidR="00C20EDE" w:rsidRPr="007304F2">
        <w:rPr>
          <w:rFonts w:ascii="Arial" w:hAnsi="Arial" w:cs="Arial"/>
          <w:sz w:val="24"/>
          <w:szCs w:val="24"/>
        </w:rPr>
        <w:t>and 75 were male</w:t>
      </w:r>
      <w:r w:rsidR="00310BCA" w:rsidRPr="007304F2">
        <w:rPr>
          <w:rFonts w:ascii="Arial" w:hAnsi="Arial" w:cs="Arial"/>
          <w:sz w:val="24"/>
          <w:szCs w:val="24"/>
        </w:rPr>
        <w:t xml:space="preserve"> (neutered</w:t>
      </w:r>
      <w:r w:rsidR="008003EA" w:rsidRPr="007304F2">
        <w:rPr>
          <w:rFonts w:ascii="Arial" w:hAnsi="Arial" w:cs="Arial"/>
          <w:sz w:val="24"/>
          <w:szCs w:val="24"/>
        </w:rPr>
        <w:t>, n =</w:t>
      </w:r>
      <w:r w:rsidR="00CD191C" w:rsidRPr="007304F2">
        <w:rPr>
          <w:rFonts w:ascii="Arial" w:hAnsi="Arial" w:cs="Arial"/>
          <w:sz w:val="24"/>
          <w:szCs w:val="24"/>
        </w:rPr>
        <w:t xml:space="preserve"> 28</w:t>
      </w:r>
      <w:r w:rsidR="00310BCA" w:rsidRPr="007304F2">
        <w:rPr>
          <w:rFonts w:ascii="Arial" w:hAnsi="Arial" w:cs="Arial"/>
          <w:sz w:val="24"/>
          <w:szCs w:val="24"/>
        </w:rPr>
        <w:t>)</w:t>
      </w:r>
      <w:r w:rsidR="00C20EDE" w:rsidRPr="007304F2">
        <w:rPr>
          <w:rFonts w:ascii="Arial" w:hAnsi="Arial" w:cs="Arial"/>
          <w:sz w:val="24"/>
          <w:szCs w:val="24"/>
        </w:rPr>
        <w:t>.</w:t>
      </w:r>
      <w:r w:rsidR="004A5184">
        <w:rPr>
          <w:rFonts w:ascii="Arial" w:hAnsi="Arial" w:cs="Arial"/>
          <w:sz w:val="24"/>
          <w:szCs w:val="24"/>
        </w:rPr>
        <w:t xml:space="preserve"> No sex predisposition was found (p = 0.2143)</w:t>
      </w:r>
      <w:r w:rsidR="002070FC">
        <w:rPr>
          <w:rFonts w:ascii="Arial" w:hAnsi="Arial" w:cs="Arial"/>
          <w:sz w:val="24"/>
          <w:szCs w:val="24"/>
        </w:rPr>
        <w:t>.</w:t>
      </w:r>
      <w:r w:rsidR="00C20EDE" w:rsidRPr="007304F2">
        <w:rPr>
          <w:rFonts w:ascii="Arial" w:hAnsi="Arial" w:cs="Arial"/>
          <w:sz w:val="24"/>
          <w:szCs w:val="24"/>
        </w:rPr>
        <w:t xml:space="preserve">  </w:t>
      </w:r>
      <w:r w:rsidR="00F11366" w:rsidRPr="007304F2">
        <w:rPr>
          <w:rFonts w:ascii="Arial" w:hAnsi="Arial" w:cs="Arial"/>
          <w:sz w:val="24"/>
          <w:szCs w:val="24"/>
        </w:rPr>
        <w:t>Median a</w:t>
      </w:r>
      <w:r w:rsidR="007A7623" w:rsidRPr="007304F2">
        <w:rPr>
          <w:rFonts w:ascii="Arial" w:hAnsi="Arial" w:cs="Arial"/>
          <w:sz w:val="24"/>
          <w:szCs w:val="24"/>
        </w:rPr>
        <w:t>ge at diagnosis</w:t>
      </w:r>
      <w:r w:rsidR="00F11366" w:rsidRPr="007304F2">
        <w:rPr>
          <w:rFonts w:ascii="Arial" w:hAnsi="Arial" w:cs="Arial"/>
          <w:sz w:val="24"/>
          <w:szCs w:val="24"/>
        </w:rPr>
        <w:t xml:space="preserve"> for the mild group was 1.8 years (range</w:t>
      </w:r>
      <w:r w:rsidR="00216B07" w:rsidRPr="007304F2">
        <w:rPr>
          <w:rFonts w:ascii="Arial" w:hAnsi="Arial" w:cs="Arial"/>
          <w:sz w:val="24"/>
          <w:szCs w:val="24"/>
        </w:rPr>
        <w:t>,</w:t>
      </w:r>
      <w:r w:rsidR="00F11366" w:rsidRPr="007304F2">
        <w:rPr>
          <w:rFonts w:ascii="Arial" w:hAnsi="Arial" w:cs="Arial"/>
          <w:sz w:val="24"/>
          <w:szCs w:val="24"/>
        </w:rPr>
        <w:t xml:space="preserve"> 0.2 – 12.3), moderate was 0.6 years (</w:t>
      </w:r>
      <w:r w:rsidR="00310BCA" w:rsidRPr="007304F2">
        <w:rPr>
          <w:rFonts w:ascii="Arial" w:hAnsi="Arial" w:cs="Arial"/>
          <w:sz w:val="24"/>
          <w:szCs w:val="24"/>
        </w:rPr>
        <w:t>range</w:t>
      </w:r>
      <w:r w:rsidR="00216B07" w:rsidRPr="007304F2">
        <w:rPr>
          <w:rFonts w:ascii="Arial" w:hAnsi="Arial" w:cs="Arial"/>
          <w:sz w:val="24"/>
          <w:szCs w:val="24"/>
        </w:rPr>
        <w:t>,</w:t>
      </w:r>
      <w:r w:rsidR="00310BCA" w:rsidRPr="007304F2">
        <w:rPr>
          <w:rFonts w:ascii="Arial" w:hAnsi="Arial" w:cs="Arial"/>
          <w:sz w:val="24"/>
          <w:szCs w:val="24"/>
        </w:rPr>
        <w:t xml:space="preserve"> </w:t>
      </w:r>
      <w:r w:rsidR="00F11366" w:rsidRPr="007304F2">
        <w:rPr>
          <w:rFonts w:ascii="Arial" w:hAnsi="Arial" w:cs="Arial"/>
          <w:sz w:val="24"/>
          <w:szCs w:val="24"/>
        </w:rPr>
        <w:t>0.2 – 11.6), and se</w:t>
      </w:r>
      <w:r w:rsidR="002F72B2" w:rsidRPr="007304F2">
        <w:rPr>
          <w:rFonts w:ascii="Arial" w:hAnsi="Arial" w:cs="Arial"/>
          <w:sz w:val="24"/>
          <w:szCs w:val="24"/>
        </w:rPr>
        <w:t>vere was 0.6 years (</w:t>
      </w:r>
      <w:r w:rsidR="00310BCA" w:rsidRPr="007304F2">
        <w:rPr>
          <w:rFonts w:ascii="Arial" w:hAnsi="Arial" w:cs="Arial"/>
          <w:sz w:val="24"/>
          <w:szCs w:val="24"/>
        </w:rPr>
        <w:t>range</w:t>
      </w:r>
      <w:r w:rsidR="00216B07" w:rsidRPr="007304F2">
        <w:rPr>
          <w:rFonts w:ascii="Arial" w:hAnsi="Arial" w:cs="Arial"/>
          <w:sz w:val="24"/>
          <w:szCs w:val="24"/>
        </w:rPr>
        <w:t>,</w:t>
      </w:r>
      <w:r w:rsidR="00310BCA" w:rsidRPr="007304F2">
        <w:rPr>
          <w:rFonts w:ascii="Arial" w:hAnsi="Arial" w:cs="Arial"/>
          <w:sz w:val="24"/>
          <w:szCs w:val="24"/>
        </w:rPr>
        <w:t xml:space="preserve"> </w:t>
      </w:r>
      <w:r w:rsidR="002F72B2" w:rsidRPr="007304F2">
        <w:rPr>
          <w:rFonts w:ascii="Arial" w:hAnsi="Arial" w:cs="Arial"/>
          <w:sz w:val="24"/>
          <w:szCs w:val="24"/>
        </w:rPr>
        <w:t xml:space="preserve">0.2 – 4.3).  </w:t>
      </w:r>
      <w:r w:rsidR="00310BCA" w:rsidRPr="007304F2">
        <w:rPr>
          <w:rFonts w:ascii="Arial" w:hAnsi="Arial" w:cs="Arial"/>
          <w:sz w:val="24"/>
          <w:szCs w:val="24"/>
        </w:rPr>
        <w:t xml:space="preserve">Additional </w:t>
      </w:r>
      <w:r w:rsidR="002F72B2" w:rsidRPr="007304F2">
        <w:rPr>
          <w:rFonts w:ascii="Arial" w:hAnsi="Arial" w:cs="Arial"/>
          <w:sz w:val="24"/>
          <w:szCs w:val="24"/>
        </w:rPr>
        <w:t xml:space="preserve">echocardiographic abnormalities were identified in 64 dogs with 18 having multiple concurrent abnormalities.  The most </w:t>
      </w:r>
      <w:r w:rsidR="002F72B2" w:rsidRPr="007304F2">
        <w:rPr>
          <w:rFonts w:ascii="Arial" w:hAnsi="Arial" w:cs="Arial"/>
          <w:sz w:val="24"/>
          <w:szCs w:val="24"/>
        </w:rPr>
        <w:lastRenderedPageBreak/>
        <w:t>commonly noted were aortic insufficiency (n = 27), mitral regurgitation (n = 19), tricuspid regurgitation (n = 8), patent ductus arteriosus (n = 7), mitral valve dysplasia (n = 5</w:t>
      </w:r>
      <w:r w:rsidR="00082E17" w:rsidRPr="007304F2">
        <w:rPr>
          <w:rFonts w:ascii="Arial" w:hAnsi="Arial" w:cs="Arial"/>
          <w:sz w:val="24"/>
          <w:szCs w:val="24"/>
        </w:rPr>
        <w:t>), and e</w:t>
      </w:r>
      <w:r w:rsidR="002F72B2" w:rsidRPr="007304F2">
        <w:rPr>
          <w:rFonts w:ascii="Arial" w:hAnsi="Arial" w:cs="Arial"/>
          <w:sz w:val="24"/>
          <w:szCs w:val="24"/>
        </w:rPr>
        <w:t xml:space="preserve">ndocarditis </w:t>
      </w:r>
      <w:r w:rsidR="00082E17" w:rsidRPr="007304F2">
        <w:rPr>
          <w:rFonts w:ascii="Arial" w:hAnsi="Arial" w:cs="Arial"/>
          <w:sz w:val="24"/>
          <w:szCs w:val="24"/>
        </w:rPr>
        <w:t>(n =</w:t>
      </w:r>
      <w:r w:rsidR="002F72B2" w:rsidRPr="007304F2">
        <w:rPr>
          <w:rFonts w:ascii="Arial" w:hAnsi="Arial" w:cs="Arial"/>
          <w:sz w:val="24"/>
          <w:szCs w:val="24"/>
        </w:rPr>
        <w:t xml:space="preserve"> </w:t>
      </w:r>
      <w:r w:rsidR="00082E17" w:rsidRPr="007304F2">
        <w:rPr>
          <w:rFonts w:ascii="Arial" w:hAnsi="Arial" w:cs="Arial"/>
          <w:sz w:val="24"/>
          <w:szCs w:val="24"/>
        </w:rPr>
        <w:t>3; one in each PG category)</w:t>
      </w:r>
      <w:r w:rsidR="002F72B2" w:rsidRPr="007304F2">
        <w:rPr>
          <w:rFonts w:ascii="Arial" w:hAnsi="Arial" w:cs="Arial"/>
          <w:sz w:val="24"/>
          <w:szCs w:val="24"/>
        </w:rPr>
        <w:t xml:space="preserve">. </w:t>
      </w:r>
    </w:p>
    <w:p w14:paraId="11AEF6EC" w14:textId="523FB10A" w:rsidR="00C20EDE" w:rsidRPr="007304F2" w:rsidRDefault="00C20EDE" w:rsidP="002B112A">
      <w:pPr>
        <w:spacing w:after="0" w:line="480" w:lineRule="auto"/>
        <w:rPr>
          <w:rFonts w:ascii="Arial" w:hAnsi="Arial" w:cs="Arial"/>
          <w:b/>
          <w:sz w:val="24"/>
          <w:szCs w:val="24"/>
        </w:rPr>
      </w:pPr>
      <w:r w:rsidRPr="007304F2">
        <w:rPr>
          <w:rFonts w:ascii="Arial" w:hAnsi="Arial" w:cs="Arial"/>
          <w:b/>
          <w:sz w:val="24"/>
          <w:szCs w:val="24"/>
        </w:rPr>
        <w:t>Survival Analysis</w:t>
      </w:r>
    </w:p>
    <w:p w14:paraId="077C401D" w14:textId="5AABEC20" w:rsidR="000B32AD" w:rsidRPr="007304F2" w:rsidRDefault="004D48E8" w:rsidP="00E47F9B">
      <w:pPr>
        <w:spacing w:after="0" w:line="480" w:lineRule="auto"/>
        <w:ind w:firstLine="720"/>
        <w:rPr>
          <w:rFonts w:ascii="Arial" w:hAnsi="Arial" w:cs="Arial"/>
          <w:sz w:val="24"/>
          <w:szCs w:val="24"/>
        </w:rPr>
      </w:pPr>
      <w:r w:rsidRPr="007304F2">
        <w:rPr>
          <w:rFonts w:ascii="Arial" w:hAnsi="Arial" w:cs="Arial"/>
          <w:sz w:val="24"/>
          <w:szCs w:val="24"/>
        </w:rPr>
        <w:t xml:space="preserve">Of the 166 dogs, 129 had </w:t>
      </w:r>
      <w:r w:rsidR="005D4CE3" w:rsidRPr="007304F2">
        <w:rPr>
          <w:rFonts w:ascii="Arial" w:hAnsi="Arial" w:cs="Arial"/>
          <w:sz w:val="24"/>
          <w:szCs w:val="24"/>
        </w:rPr>
        <w:t>follow up</w:t>
      </w:r>
      <w:r w:rsidRPr="007304F2">
        <w:rPr>
          <w:rFonts w:ascii="Arial" w:hAnsi="Arial" w:cs="Arial"/>
          <w:sz w:val="24"/>
          <w:szCs w:val="24"/>
        </w:rPr>
        <w:t xml:space="preserve"> information available and were included in survival analysis</w:t>
      </w:r>
      <w:r w:rsidR="005019CC" w:rsidRPr="007304F2">
        <w:rPr>
          <w:rFonts w:ascii="Arial" w:hAnsi="Arial" w:cs="Arial"/>
          <w:sz w:val="24"/>
          <w:szCs w:val="24"/>
        </w:rPr>
        <w:t xml:space="preserve"> (mild</w:t>
      </w:r>
      <w:r w:rsidR="00FE388D" w:rsidRPr="007304F2">
        <w:rPr>
          <w:rFonts w:ascii="Arial" w:hAnsi="Arial" w:cs="Arial"/>
          <w:sz w:val="24"/>
          <w:szCs w:val="24"/>
        </w:rPr>
        <w:t>, n</w:t>
      </w:r>
      <w:r w:rsidR="005019CC" w:rsidRPr="007304F2">
        <w:rPr>
          <w:rFonts w:ascii="Arial" w:hAnsi="Arial" w:cs="Arial"/>
          <w:sz w:val="24"/>
          <w:szCs w:val="24"/>
        </w:rPr>
        <w:t xml:space="preserve"> = 65</w:t>
      </w:r>
      <w:r w:rsidR="00FE388D" w:rsidRPr="007304F2">
        <w:rPr>
          <w:rFonts w:ascii="Arial" w:hAnsi="Arial" w:cs="Arial"/>
          <w:sz w:val="24"/>
          <w:szCs w:val="24"/>
        </w:rPr>
        <w:t xml:space="preserve">; </w:t>
      </w:r>
      <w:r w:rsidR="005019CC" w:rsidRPr="007304F2">
        <w:rPr>
          <w:rFonts w:ascii="Arial" w:hAnsi="Arial" w:cs="Arial"/>
          <w:sz w:val="24"/>
          <w:szCs w:val="24"/>
        </w:rPr>
        <w:t>moderate</w:t>
      </w:r>
      <w:r w:rsidR="00FE388D" w:rsidRPr="007304F2">
        <w:rPr>
          <w:rFonts w:ascii="Arial" w:hAnsi="Arial" w:cs="Arial"/>
          <w:sz w:val="24"/>
          <w:szCs w:val="24"/>
        </w:rPr>
        <w:t>, n</w:t>
      </w:r>
      <w:r w:rsidR="005019CC" w:rsidRPr="007304F2">
        <w:rPr>
          <w:rFonts w:ascii="Arial" w:hAnsi="Arial" w:cs="Arial"/>
          <w:sz w:val="24"/>
          <w:szCs w:val="24"/>
        </w:rPr>
        <w:t xml:space="preserve"> = 44</w:t>
      </w:r>
      <w:r w:rsidR="00FE388D" w:rsidRPr="007304F2">
        <w:rPr>
          <w:rFonts w:ascii="Arial" w:hAnsi="Arial" w:cs="Arial"/>
          <w:sz w:val="24"/>
          <w:szCs w:val="24"/>
        </w:rPr>
        <w:t xml:space="preserve">; </w:t>
      </w:r>
      <w:r w:rsidR="005019CC" w:rsidRPr="007304F2">
        <w:rPr>
          <w:rFonts w:ascii="Arial" w:hAnsi="Arial" w:cs="Arial"/>
          <w:sz w:val="24"/>
          <w:szCs w:val="24"/>
        </w:rPr>
        <w:t>severe</w:t>
      </w:r>
      <w:r w:rsidR="00FE388D" w:rsidRPr="007304F2">
        <w:rPr>
          <w:rFonts w:ascii="Arial" w:hAnsi="Arial" w:cs="Arial"/>
          <w:sz w:val="24"/>
          <w:szCs w:val="24"/>
        </w:rPr>
        <w:t>, n</w:t>
      </w:r>
      <w:r w:rsidR="005019CC" w:rsidRPr="007304F2">
        <w:rPr>
          <w:rFonts w:ascii="Arial" w:hAnsi="Arial" w:cs="Arial"/>
          <w:sz w:val="24"/>
          <w:szCs w:val="24"/>
        </w:rPr>
        <w:t xml:space="preserve"> = 20)</w:t>
      </w:r>
      <w:r w:rsidRPr="007304F2">
        <w:rPr>
          <w:rFonts w:ascii="Arial" w:hAnsi="Arial" w:cs="Arial"/>
          <w:sz w:val="24"/>
          <w:szCs w:val="24"/>
        </w:rPr>
        <w:t>.</w:t>
      </w:r>
      <w:r w:rsidR="005019CC" w:rsidRPr="007304F2">
        <w:rPr>
          <w:rFonts w:ascii="Arial" w:hAnsi="Arial" w:cs="Arial"/>
          <w:sz w:val="24"/>
          <w:szCs w:val="24"/>
        </w:rPr>
        <w:t xml:space="preserve"> </w:t>
      </w:r>
      <w:r w:rsidR="00C20EDE" w:rsidRPr="007304F2">
        <w:rPr>
          <w:rFonts w:ascii="Arial" w:hAnsi="Arial" w:cs="Arial"/>
          <w:sz w:val="24"/>
          <w:szCs w:val="24"/>
        </w:rPr>
        <w:t xml:space="preserve"> </w:t>
      </w:r>
      <w:r w:rsidR="005C3407" w:rsidRPr="007304F2">
        <w:rPr>
          <w:rFonts w:ascii="Arial" w:hAnsi="Arial" w:cs="Arial"/>
          <w:sz w:val="24"/>
          <w:szCs w:val="24"/>
        </w:rPr>
        <w:t>Sixty-five</w:t>
      </w:r>
      <w:r w:rsidR="00C20EDE" w:rsidRPr="007304F2">
        <w:rPr>
          <w:rFonts w:ascii="Arial" w:hAnsi="Arial" w:cs="Arial"/>
          <w:sz w:val="24"/>
          <w:szCs w:val="24"/>
        </w:rPr>
        <w:t xml:space="preserve"> dogs </w:t>
      </w:r>
      <w:r w:rsidR="000D0CC8" w:rsidRPr="007304F2">
        <w:rPr>
          <w:rFonts w:ascii="Arial" w:hAnsi="Arial" w:cs="Arial"/>
          <w:sz w:val="24"/>
          <w:szCs w:val="24"/>
        </w:rPr>
        <w:t>had died</w:t>
      </w:r>
      <w:r w:rsidR="00C20EDE" w:rsidRPr="007304F2">
        <w:rPr>
          <w:rFonts w:ascii="Arial" w:hAnsi="Arial" w:cs="Arial"/>
          <w:sz w:val="24"/>
          <w:szCs w:val="24"/>
        </w:rPr>
        <w:t xml:space="preserve"> (mild</w:t>
      </w:r>
      <w:r w:rsidR="00FE388D" w:rsidRPr="007304F2">
        <w:rPr>
          <w:rFonts w:ascii="Arial" w:hAnsi="Arial" w:cs="Arial"/>
          <w:sz w:val="24"/>
          <w:szCs w:val="24"/>
        </w:rPr>
        <w:t>, n</w:t>
      </w:r>
      <w:r w:rsidR="00C20EDE" w:rsidRPr="007304F2">
        <w:rPr>
          <w:rFonts w:ascii="Arial" w:hAnsi="Arial" w:cs="Arial"/>
          <w:sz w:val="24"/>
          <w:szCs w:val="24"/>
        </w:rPr>
        <w:t xml:space="preserve"> = 24</w:t>
      </w:r>
      <w:r w:rsidR="00FE388D" w:rsidRPr="007304F2">
        <w:rPr>
          <w:rFonts w:ascii="Arial" w:hAnsi="Arial" w:cs="Arial"/>
          <w:sz w:val="24"/>
          <w:szCs w:val="24"/>
        </w:rPr>
        <w:t xml:space="preserve">; </w:t>
      </w:r>
      <w:r w:rsidR="00C20EDE" w:rsidRPr="007304F2">
        <w:rPr>
          <w:rFonts w:ascii="Arial" w:hAnsi="Arial" w:cs="Arial"/>
          <w:sz w:val="24"/>
          <w:szCs w:val="24"/>
        </w:rPr>
        <w:t>moderate</w:t>
      </w:r>
      <w:r w:rsidR="00FE388D" w:rsidRPr="007304F2">
        <w:rPr>
          <w:rFonts w:ascii="Arial" w:hAnsi="Arial" w:cs="Arial"/>
          <w:sz w:val="24"/>
          <w:szCs w:val="24"/>
        </w:rPr>
        <w:t>, n</w:t>
      </w:r>
      <w:r w:rsidR="00C20EDE" w:rsidRPr="007304F2">
        <w:rPr>
          <w:rFonts w:ascii="Arial" w:hAnsi="Arial" w:cs="Arial"/>
          <w:sz w:val="24"/>
          <w:szCs w:val="24"/>
        </w:rPr>
        <w:t xml:space="preserve"> = 23</w:t>
      </w:r>
      <w:r w:rsidR="00FE388D" w:rsidRPr="007304F2">
        <w:rPr>
          <w:rFonts w:ascii="Arial" w:hAnsi="Arial" w:cs="Arial"/>
          <w:sz w:val="24"/>
          <w:szCs w:val="24"/>
        </w:rPr>
        <w:t>;</w:t>
      </w:r>
      <w:r w:rsidR="00C20EDE" w:rsidRPr="007304F2">
        <w:rPr>
          <w:rFonts w:ascii="Arial" w:hAnsi="Arial" w:cs="Arial"/>
          <w:sz w:val="24"/>
          <w:szCs w:val="24"/>
        </w:rPr>
        <w:t xml:space="preserve"> severe</w:t>
      </w:r>
      <w:r w:rsidR="00FE388D" w:rsidRPr="007304F2">
        <w:rPr>
          <w:rFonts w:ascii="Arial" w:hAnsi="Arial" w:cs="Arial"/>
          <w:sz w:val="24"/>
          <w:szCs w:val="24"/>
        </w:rPr>
        <w:t>, n</w:t>
      </w:r>
      <w:r w:rsidR="00C20EDE" w:rsidRPr="007304F2">
        <w:rPr>
          <w:rFonts w:ascii="Arial" w:hAnsi="Arial" w:cs="Arial"/>
          <w:sz w:val="24"/>
          <w:szCs w:val="24"/>
        </w:rPr>
        <w:t xml:space="preserve"> = 18</w:t>
      </w:r>
      <w:r w:rsidR="007F4387" w:rsidRPr="007304F2">
        <w:rPr>
          <w:rFonts w:ascii="Arial" w:hAnsi="Arial" w:cs="Arial"/>
          <w:sz w:val="24"/>
          <w:szCs w:val="24"/>
        </w:rPr>
        <w:t>)</w:t>
      </w:r>
      <w:r w:rsidR="00C20EDE" w:rsidRPr="007304F2">
        <w:rPr>
          <w:rFonts w:ascii="Arial" w:hAnsi="Arial" w:cs="Arial"/>
          <w:sz w:val="24"/>
          <w:szCs w:val="24"/>
        </w:rPr>
        <w:t xml:space="preserve">.  </w:t>
      </w:r>
      <w:r w:rsidR="00BF6FB7" w:rsidRPr="007304F2">
        <w:rPr>
          <w:rFonts w:ascii="Arial" w:hAnsi="Arial" w:cs="Arial"/>
          <w:sz w:val="24"/>
          <w:szCs w:val="24"/>
        </w:rPr>
        <w:t>Cardiac</w:t>
      </w:r>
      <w:r w:rsidR="00FE388D" w:rsidRPr="007304F2">
        <w:rPr>
          <w:rFonts w:ascii="Arial" w:hAnsi="Arial" w:cs="Arial"/>
          <w:sz w:val="24"/>
          <w:szCs w:val="24"/>
        </w:rPr>
        <w:t>-</w:t>
      </w:r>
      <w:r w:rsidR="00C82DF3" w:rsidRPr="007304F2">
        <w:rPr>
          <w:rFonts w:ascii="Arial" w:hAnsi="Arial" w:cs="Arial"/>
          <w:sz w:val="24"/>
          <w:szCs w:val="24"/>
        </w:rPr>
        <w:t xml:space="preserve">related </w:t>
      </w:r>
      <w:r w:rsidR="00BF6FB7" w:rsidRPr="007304F2">
        <w:rPr>
          <w:rFonts w:ascii="Arial" w:hAnsi="Arial" w:cs="Arial"/>
          <w:sz w:val="24"/>
          <w:szCs w:val="24"/>
        </w:rPr>
        <w:t>death occurred</w:t>
      </w:r>
      <w:r w:rsidR="00D54B5F" w:rsidRPr="007304F2">
        <w:rPr>
          <w:rFonts w:ascii="Arial" w:hAnsi="Arial" w:cs="Arial"/>
          <w:sz w:val="24"/>
          <w:szCs w:val="24"/>
        </w:rPr>
        <w:t xml:space="preserve"> </w:t>
      </w:r>
      <w:r w:rsidR="00FF7DA3" w:rsidRPr="007304F2">
        <w:rPr>
          <w:rFonts w:ascii="Arial" w:hAnsi="Arial" w:cs="Arial"/>
          <w:sz w:val="24"/>
          <w:szCs w:val="24"/>
        </w:rPr>
        <w:t>in 30</w:t>
      </w:r>
      <w:r w:rsidR="00D54B5F" w:rsidRPr="007304F2">
        <w:rPr>
          <w:rFonts w:ascii="Arial" w:hAnsi="Arial" w:cs="Arial"/>
          <w:sz w:val="24"/>
          <w:szCs w:val="24"/>
        </w:rPr>
        <w:t xml:space="preserve"> dogs (</w:t>
      </w:r>
      <w:r w:rsidR="000D0CC8" w:rsidRPr="007304F2">
        <w:rPr>
          <w:rFonts w:ascii="Arial" w:hAnsi="Arial" w:cs="Arial"/>
          <w:sz w:val="24"/>
          <w:szCs w:val="24"/>
        </w:rPr>
        <w:t>mild, n = 4</w:t>
      </w:r>
      <w:r w:rsidR="007F4387" w:rsidRPr="007304F2">
        <w:rPr>
          <w:rFonts w:ascii="Arial" w:hAnsi="Arial" w:cs="Arial"/>
          <w:sz w:val="24"/>
          <w:szCs w:val="24"/>
        </w:rPr>
        <w:t xml:space="preserve"> [16.7%]</w:t>
      </w:r>
      <w:r w:rsidR="000D0CC8" w:rsidRPr="007304F2">
        <w:rPr>
          <w:rFonts w:ascii="Arial" w:hAnsi="Arial" w:cs="Arial"/>
          <w:sz w:val="24"/>
          <w:szCs w:val="24"/>
        </w:rPr>
        <w:t>; moderate, n = 12</w:t>
      </w:r>
      <w:r w:rsidR="007F4387" w:rsidRPr="007304F2">
        <w:rPr>
          <w:rFonts w:ascii="Arial" w:hAnsi="Arial" w:cs="Arial"/>
          <w:sz w:val="24"/>
          <w:szCs w:val="24"/>
        </w:rPr>
        <w:t xml:space="preserve"> [52.2%]</w:t>
      </w:r>
      <w:r w:rsidR="000D0CC8" w:rsidRPr="007304F2">
        <w:rPr>
          <w:rFonts w:ascii="Arial" w:hAnsi="Arial" w:cs="Arial"/>
          <w:sz w:val="24"/>
          <w:szCs w:val="24"/>
        </w:rPr>
        <w:t>; severe, n = 14</w:t>
      </w:r>
      <w:r w:rsidR="007F4387" w:rsidRPr="007304F2">
        <w:rPr>
          <w:rFonts w:ascii="Arial" w:hAnsi="Arial" w:cs="Arial"/>
          <w:sz w:val="24"/>
          <w:szCs w:val="24"/>
        </w:rPr>
        <w:t xml:space="preserve"> [77.8%]</w:t>
      </w:r>
      <w:r w:rsidR="000D0CC8" w:rsidRPr="007304F2">
        <w:rPr>
          <w:rFonts w:ascii="Arial" w:hAnsi="Arial" w:cs="Arial"/>
          <w:sz w:val="24"/>
          <w:szCs w:val="24"/>
        </w:rPr>
        <w:t>).</w:t>
      </w:r>
      <w:r w:rsidR="00B67B5E" w:rsidRPr="007304F2">
        <w:rPr>
          <w:rFonts w:ascii="Arial" w:hAnsi="Arial" w:cs="Arial"/>
          <w:sz w:val="24"/>
          <w:szCs w:val="24"/>
        </w:rPr>
        <w:t xml:space="preserve">  </w:t>
      </w:r>
      <w:r w:rsidR="00446CFD" w:rsidRPr="007304F2">
        <w:rPr>
          <w:rFonts w:ascii="Arial" w:hAnsi="Arial" w:cs="Arial"/>
          <w:sz w:val="24"/>
          <w:szCs w:val="24"/>
        </w:rPr>
        <w:t>Of the cardiac-related deaths, 19 dogs experienced s</w:t>
      </w:r>
      <w:r w:rsidR="00CF3174" w:rsidRPr="007304F2">
        <w:rPr>
          <w:rFonts w:ascii="Arial" w:hAnsi="Arial" w:cs="Arial"/>
          <w:sz w:val="24"/>
          <w:szCs w:val="24"/>
        </w:rPr>
        <w:t xml:space="preserve">udden death </w:t>
      </w:r>
      <w:r w:rsidR="005D4CE3" w:rsidRPr="007304F2">
        <w:rPr>
          <w:rFonts w:ascii="Arial" w:hAnsi="Arial" w:cs="Arial"/>
          <w:sz w:val="24"/>
          <w:szCs w:val="24"/>
        </w:rPr>
        <w:t>(mild, n = 1</w:t>
      </w:r>
      <w:r w:rsidR="007F4387" w:rsidRPr="007304F2">
        <w:rPr>
          <w:rFonts w:ascii="Arial" w:hAnsi="Arial" w:cs="Arial"/>
          <w:sz w:val="24"/>
          <w:szCs w:val="24"/>
        </w:rPr>
        <w:t xml:space="preserve"> [4.1%]</w:t>
      </w:r>
      <w:r w:rsidR="005D4CE3" w:rsidRPr="007304F2">
        <w:rPr>
          <w:rFonts w:ascii="Arial" w:hAnsi="Arial" w:cs="Arial"/>
          <w:sz w:val="24"/>
          <w:szCs w:val="24"/>
        </w:rPr>
        <w:t>; moderate</w:t>
      </w:r>
      <w:r w:rsidR="00D54B5F" w:rsidRPr="007304F2">
        <w:rPr>
          <w:rFonts w:ascii="Arial" w:hAnsi="Arial" w:cs="Arial"/>
          <w:sz w:val="24"/>
          <w:szCs w:val="24"/>
        </w:rPr>
        <w:t>, n</w:t>
      </w:r>
      <w:r w:rsidR="005D4CE3" w:rsidRPr="007304F2">
        <w:rPr>
          <w:rFonts w:ascii="Arial" w:hAnsi="Arial" w:cs="Arial"/>
          <w:sz w:val="24"/>
          <w:szCs w:val="24"/>
        </w:rPr>
        <w:t xml:space="preserve"> = 6</w:t>
      </w:r>
      <w:r w:rsidR="0027078D" w:rsidRPr="007304F2">
        <w:rPr>
          <w:rFonts w:ascii="Arial" w:hAnsi="Arial" w:cs="Arial"/>
          <w:sz w:val="24"/>
          <w:szCs w:val="24"/>
        </w:rPr>
        <w:t xml:space="preserve"> [26.1%]</w:t>
      </w:r>
      <w:r w:rsidR="00D54B5F" w:rsidRPr="007304F2">
        <w:rPr>
          <w:rFonts w:ascii="Arial" w:hAnsi="Arial" w:cs="Arial"/>
          <w:sz w:val="24"/>
          <w:szCs w:val="24"/>
        </w:rPr>
        <w:t xml:space="preserve">; </w:t>
      </w:r>
      <w:r w:rsidR="005D4CE3" w:rsidRPr="007304F2">
        <w:rPr>
          <w:rFonts w:ascii="Arial" w:hAnsi="Arial" w:cs="Arial"/>
          <w:sz w:val="24"/>
          <w:szCs w:val="24"/>
        </w:rPr>
        <w:t>severe</w:t>
      </w:r>
      <w:r w:rsidR="00D54B5F" w:rsidRPr="007304F2">
        <w:rPr>
          <w:rFonts w:ascii="Arial" w:hAnsi="Arial" w:cs="Arial"/>
          <w:sz w:val="24"/>
          <w:szCs w:val="24"/>
        </w:rPr>
        <w:t>, n</w:t>
      </w:r>
      <w:r w:rsidR="005D4CE3" w:rsidRPr="007304F2">
        <w:rPr>
          <w:rFonts w:ascii="Arial" w:hAnsi="Arial" w:cs="Arial"/>
          <w:sz w:val="24"/>
          <w:szCs w:val="24"/>
        </w:rPr>
        <w:t xml:space="preserve"> = 12</w:t>
      </w:r>
      <w:r w:rsidR="0027078D" w:rsidRPr="007304F2">
        <w:rPr>
          <w:rFonts w:ascii="Arial" w:hAnsi="Arial" w:cs="Arial"/>
          <w:sz w:val="24"/>
          <w:szCs w:val="24"/>
        </w:rPr>
        <w:t xml:space="preserve"> [85.7%]</w:t>
      </w:r>
      <w:r w:rsidR="005D4CE3" w:rsidRPr="007304F2">
        <w:rPr>
          <w:rFonts w:ascii="Arial" w:hAnsi="Arial" w:cs="Arial"/>
          <w:sz w:val="24"/>
          <w:szCs w:val="24"/>
        </w:rPr>
        <w:t>)</w:t>
      </w:r>
      <w:r w:rsidR="00D54B5F" w:rsidRPr="007304F2">
        <w:rPr>
          <w:rFonts w:ascii="Arial" w:hAnsi="Arial" w:cs="Arial"/>
          <w:sz w:val="24"/>
          <w:szCs w:val="24"/>
        </w:rPr>
        <w:t xml:space="preserve">. </w:t>
      </w:r>
      <w:r w:rsidR="0008376A" w:rsidRPr="007304F2">
        <w:rPr>
          <w:rFonts w:ascii="Arial" w:hAnsi="Arial" w:cs="Arial"/>
          <w:sz w:val="24"/>
          <w:szCs w:val="24"/>
        </w:rPr>
        <w:t>F</w:t>
      </w:r>
      <w:bookmarkStart w:id="3" w:name="_Hlk37363005"/>
      <w:r w:rsidR="0008376A" w:rsidRPr="007304F2">
        <w:rPr>
          <w:rFonts w:ascii="Arial" w:hAnsi="Arial" w:cs="Arial"/>
          <w:sz w:val="24"/>
          <w:szCs w:val="24"/>
        </w:rPr>
        <w:t>or all-cause mortality, m</w:t>
      </w:r>
      <w:r w:rsidR="00C20EDE" w:rsidRPr="007304F2">
        <w:rPr>
          <w:rFonts w:ascii="Arial" w:hAnsi="Arial" w:cs="Arial"/>
          <w:sz w:val="24"/>
          <w:szCs w:val="24"/>
        </w:rPr>
        <w:t xml:space="preserve">edian survival time </w:t>
      </w:r>
      <w:r w:rsidR="004823DF" w:rsidRPr="007304F2">
        <w:rPr>
          <w:rFonts w:ascii="Arial" w:hAnsi="Arial" w:cs="Arial"/>
          <w:sz w:val="24"/>
          <w:szCs w:val="24"/>
        </w:rPr>
        <w:t xml:space="preserve">in </w:t>
      </w:r>
      <w:r w:rsidR="007468DF" w:rsidRPr="007304F2">
        <w:rPr>
          <w:rFonts w:ascii="Arial" w:hAnsi="Arial" w:cs="Arial"/>
          <w:sz w:val="24"/>
          <w:szCs w:val="24"/>
        </w:rPr>
        <w:t>the</w:t>
      </w:r>
      <w:r w:rsidR="00B67B5E" w:rsidRPr="007304F2">
        <w:rPr>
          <w:rFonts w:ascii="Arial" w:hAnsi="Arial" w:cs="Arial"/>
          <w:sz w:val="24"/>
          <w:szCs w:val="24"/>
        </w:rPr>
        <w:t xml:space="preserve"> mild group was 11.0 years (range 0.7 – 14.8 years),</w:t>
      </w:r>
      <w:r w:rsidR="007468DF" w:rsidRPr="007304F2">
        <w:rPr>
          <w:rFonts w:ascii="Arial" w:hAnsi="Arial" w:cs="Arial"/>
          <w:sz w:val="24"/>
          <w:szCs w:val="24"/>
        </w:rPr>
        <w:t xml:space="preserve"> </w:t>
      </w:r>
      <w:r w:rsidR="00B67B5E" w:rsidRPr="007304F2">
        <w:rPr>
          <w:rFonts w:ascii="Arial" w:hAnsi="Arial" w:cs="Arial"/>
          <w:sz w:val="24"/>
          <w:szCs w:val="24"/>
        </w:rPr>
        <w:t xml:space="preserve">moderate was 8.3 years (range 0.3 – 11.8 years), and </w:t>
      </w:r>
      <w:r w:rsidR="007468DF" w:rsidRPr="007304F2">
        <w:rPr>
          <w:rFonts w:ascii="Arial" w:hAnsi="Arial" w:cs="Arial"/>
          <w:sz w:val="24"/>
          <w:szCs w:val="24"/>
        </w:rPr>
        <w:t>severe was 3.0 years (range 0.7 – 8.</w:t>
      </w:r>
      <w:r w:rsidR="00B67B5E" w:rsidRPr="007304F2">
        <w:rPr>
          <w:rFonts w:ascii="Arial" w:hAnsi="Arial" w:cs="Arial"/>
          <w:sz w:val="24"/>
          <w:szCs w:val="24"/>
        </w:rPr>
        <w:t>1 years</w:t>
      </w:r>
      <w:r w:rsidR="002D4075">
        <w:rPr>
          <w:rFonts w:ascii="Arial" w:hAnsi="Arial" w:cs="Arial"/>
          <w:sz w:val="24"/>
          <w:szCs w:val="24"/>
        </w:rPr>
        <w:t xml:space="preserve">; </w:t>
      </w:r>
      <w:r w:rsidR="0027078D" w:rsidRPr="007304F2">
        <w:rPr>
          <w:rFonts w:ascii="Arial" w:hAnsi="Arial" w:cs="Arial"/>
          <w:sz w:val="24"/>
          <w:szCs w:val="24"/>
        </w:rPr>
        <w:t xml:space="preserve">Figure 1). </w:t>
      </w:r>
      <w:r w:rsidR="00D97560" w:rsidRPr="007304F2">
        <w:rPr>
          <w:rFonts w:ascii="Arial" w:hAnsi="Arial" w:cs="Arial"/>
          <w:sz w:val="24"/>
          <w:szCs w:val="24"/>
        </w:rPr>
        <w:t xml:space="preserve">  </w:t>
      </w:r>
      <w:r w:rsidR="003A5FBE" w:rsidRPr="007304F2">
        <w:rPr>
          <w:rFonts w:ascii="Arial" w:hAnsi="Arial" w:cs="Arial"/>
          <w:sz w:val="24"/>
          <w:szCs w:val="24"/>
        </w:rPr>
        <w:t>For c</w:t>
      </w:r>
      <w:r w:rsidR="00D97560" w:rsidRPr="007304F2">
        <w:rPr>
          <w:rFonts w:ascii="Arial" w:hAnsi="Arial" w:cs="Arial"/>
          <w:sz w:val="24"/>
          <w:szCs w:val="24"/>
        </w:rPr>
        <w:t xml:space="preserve">ardiac </w:t>
      </w:r>
      <w:r w:rsidR="003A5FBE" w:rsidRPr="007304F2">
        <w:rPr>
          <w:rFonts w:ascii="Arial" w:hAnsi="Arial" w:cs="Arial"/>
          <w:sz w:val="24"/>
          <w:szCs w:val="24"/>
        </w:rPr>
        <w:t xml:space="preserve">mortality, </w:t>
      </w:r>
      <w:r w:rsidR="000B32AD" w:rsidRPr="007304F2">
        <w:rPr>
          <w:rFonts w:ascii="Arial" w:hAnsi="Arial" w:cs="Arial"/>
          <w:sz w:val="24"/>
          <w:szCs w:val="24"/>
        </w:rPr>
        <w:t>the mild group did not reach 50% mortality</w:t>
      </w:r>
      <w:r w:rsidR="002554F4" w:rsidRPr="007304F2">
        <w:rPr>
          <w:rFonts w:ascii="Arial" w:hAnsi="Arial" w:cs="Arial"/>
          <w:sz w:val="24"/>
          <w:szCs w:val="24"/>
        </w:rPr>
        <w:t xml:space="preserve">.  The </w:t>
      </w:r>
      <w:bookmarkStart w:id="4" w:name="_Hlk37209149"/>
      <w:r w:rsidR="00D97560" w:rsidRPr="007304F2">
        <w:rPr>
          <w:rFonts w:ascii="Arial" w:hAnsi="Arial" w:cs="Arial"/>
          <w:sz w:val="24"/>
          <w:szCs w:val="24"/>
        </w:rPr>
        <w:t>median survival time</w:t>
      </w:r>
      <w:bookmarkEnd w:id="4"/>
      <w:r w:rsidR="00D97560" w:rsidRPr="007304F2">
        <w:rPr>
          <w:rFonts w:ascii="Arial" w:hAnsi="Arial" w:cs="Arial"/>
          <w:sz w:val="24"/>
          <w:szCs w:val="24"/>
        </w:rPr>
        <w:t xml:space="preserve"> </w:t>
      </w:r>
      <w:r w:rsidR="00446CFD" w:rsidRPr="007304F2">
        <w:rPr>
          <w:rFonts w:ascii="Arial" w:hAnsi="Arial" w:cs="Arial"/>
          <w:sz w:val="24"/>
          <w:szCs w:val="24"/>
        </w:rPr>
        <w:t xml:space="preserve">for cardiac mortality in </w:t>
      </w:r>
      <w:r w:rsidR="00D97560" w:rsidRPr="007304F2">
        <w:rPr>
          <w:rFonts w:ascii="Arial" w:hAnsi="Arial" w:cs="Arial"/>
          <w:sz w:val="24"/>
          <w:szCs w:val="24"/>
        </w:rPr>
        <w:t xml:space="preserve">the </w:t>
      </w:r>
      <w:r w:rsidR="002554F4" w:rsidRPr="007304F2">
        <w:rPr>
          <w:rFonts w:ascii="Arial" w:hAnsi="Arial" w:cs="Arial"/>
          <w:sz w:val="24"/>
          <w:szCs w:val="24"/>
        </w:rPr>
        <w:t xml:space="preserve">moderate group was 11.3 years (range 0.3 – 11.8 years) and for the </w:t>
      </w:r>
      <w:r w:rsidR="00D97560" w:rsidRPr="007304F2">
        <w:rPr>
          <w:rFonts w:ascii="Arial" w:hAnsi="Arial" w:cs="Arial"/>
          <w:sz w:val="24"/>
          <w:szCs w:val="24"/>
        </w:rPr>
        <w:t xml:space="preserve">severe group </w:t>
      </w:r>
      <w:r w:rsidR="005C3407" w:rsidRPr="007304F2">
        <w:rPr>
          <w:rFonts w:ascii="Arial" w:hAnsi="Arial" w:cs="Arial"/>
          <w:sz w:val="24"/>
          <w:szCs w:val="24"/>
        </w:rPr>
        <w:t>was</w:t>
      </w:r>
      <w:r w:rsidR="00D97560" w:rsidRPr="007304F2">
        <w:rPr>
          <w:rFonts w:ascii="Arial" w:hAnsi="Arial" w:cs="Arial"/>
          <w:sz w:val="24"/>
          <w:szCs w:val="24"/>
        </w:rPr>
        <w:t xml:space="preserve"> 4.</w:t>
      </w:r>
      <w:r w:rsidR="005C3407" w:rsidRPr="007304F2">
        <w:rPr>
          <w:rFonts w:ascii="Arial" w:hAnsi="Arial" w:cs="Arial"/>
          <w:sz w:val="24"/>
          <w:szCs w:val="24"/>
        </w:rPr>
        <w:t>7 years (range 0.7 – 8.1 years</w:t>
      </w:r>
      <w:r w:rsidR="002D4075">
        <w:rPr>
          <w:rFonts w:ascii="Arial" w:hAnsi="Arial" w:cs="Arial"/>
          <w:sz w:val="24"/>
          <w:szCs w:val="24"/>
        </w:rPr>
        <w:t xml:space="preserve">; </w:t>
      </w:r>
      <w:r w:rsidR="0027078D" w:rsidRPr="007304F2">
        <w:rPr>
          <w:rFonts w:ascii="Arial" w:hAnsi="Arial" w:cs="Arial"/>
          <w:sz w:val="24"/>
          <w:szCs w:val="24"/>
        </w:rPr>
        <w:t>Figure 2)</w:t>
      </w:r>
      <w:r w:rsidR="00D97560" w:rsidRPr="007304F2">
        <w:rPr>
          <w:rFonts w:ascii="Arial" w:hAnsi="Arial" w:cs="Arial"/>
          <w:sz w:val="24"/>
          <w:szCs w:val="24"/>
        </w:rPr>
        <w:t xml:space="preserve">.  </w:t>
      </w:r>
      <w:bookmarkEnd w:id="3"/>
    </w:p>
    <w:p w14:paraId="6B061DDC" w14:textId="72D02F31" w:rsidR="00E53369" w:rsidRPr="007304F2" w:rsidRDefault="004F5AED" w:rsidP="002B112A">
      <w:pPr>
        <w:spacing w:after="0" w:line="480" w:lineRule="auto"/>
        <w:rPr>
          <w:rFonts w:ascii="Arial" w:hAnsi="Arial" w:cs="Arial"/>
          <w:sz w:val="24"/>
          <w:szCs w:val="24"/>
        </w:rPr>
      </w:pPr>
      <w:r w:rsidRPr="007304F2">
        <w:rPr>
          <w:rFonts w:ascii="Arial" w:hAnsi="Arial" w:cs="Arial"/>
          <w:sz w:val="24"/>
          <w:szCs w:val="24"/>
        </w:rPr>
        <w:tab/>
        <w:t>U</w:t>
      </w:r>
      <w:r w:rsidR="000C65EA" w:rsidRPr="007304F2">
        <w:rPr>
          <w:rFonts w:ascii="Arial" w:hAnsi="Arial" w:cs="Arial"/>
          <w:sz w:val="24"/>
          <w:szCs w:val="24"/>
        </w:rPr>
        <w:t xml:space="preserve">nivariate analysis of </w:t>
      </w:r>
      <w:r w:rsidR="00EC4839" w:rsidRPr="007304F2">
        <w:rPr>
          <w:rFonts w:ascii="Arial" w:hAnsi="Arial" w:cs="Arial"/>
          <w:sz w:val="24"/>
          <w:szCs w:val="24"/>
        </w:rPr>
        <w:t>PG</w:t>
      </w:r>
      <w:r w:rsidR="000C65EA" w:rsidRPr="007304F2">
        <w:rPr>
          <w:rFonts w:ascii="Arial" w:hAnsi="Arial" w:cs="Arial"/>
          <w:sz w:val="24"/>
          <w:szCs w:val="24"/>
        </w:rPr>
        <w:t xml:space="preserve">, age at diagnosis, and </w:t>
      </w:r>
      <w:r w:rsidR="004A7CC6" w:rsidRPr="007304F2">
        <w:rPr>
          <w:rFonts w:ascii="Arial" w:hAnsi="Arial" w:cs="Arial"/>
          <w:sz w:val="24"/>
          <w:szCs w:val="24"/>
        </w:rPr>
        <w:t>sex</w:t>
      </w:r>
      <w:r w:rsidR="000C65EA" w:rsidRPr="007304F2">
        <w:rPr>
          <w:rFonts w:ascii="Arial" w:hAnsi="Arial" w:cs="Arial"/>
          <w:sz w:val="24"/>
          <w:szCs w:val="24"/>
        </w:rPr>
        <w:t xml:space="preserve"> found that </w:t>
      </w:r>
      <w:r w:rsidR="00E6096A" w:rsidRPr="007304F2">
        <w:rPr>
          <w:rFonts w:ascii="Arial" w:hAnsi="Arial" w:cs="Arial"/>
          <w:sz w:val="24"/>
          <w:szCs w:val="24"/>
        </w:rPr>
        <w:t xml:space="preserve">only </w:t>
      </w:r>
      <w:r w:rsidR="00EC4839" w:rsidRPr="007304F2">
        <w:rPr>
          <w:rFonts w:ascii="Arial" w:hAnsi="Arial" w:cs="Arial"/>
          <w:sz w:val="24"/>
          <w:szCs w:val="24"/>
        </w:rPr>
        <w:t>PG</w:t>
      </w:r>
      <w:r w:rsidR="000C65EA" w:rsidRPr="007304F2">
        <w:rPr>
          <w:rFonts w:ascii="Arial" w:hAnsi="Arial" w:cs="Arial"/>
          <w:sz w:val="24"/>
          <w:szCs w:val="24"/>
        </w:rPr>
        <w:t xml:space="preserve"> and age at diagnosis </w:t>
      </w:r>
      <w:r w:rsidR="00B32FCC" w:rsidRPr="007304F2">
        <w:rPr>
          <w:rFonts w:ascii="Arial" w:hAnsi="Arial" w:cs="Arial"/>
          <w:sz w:val="24"/>
          <w:szCs w:val="24"/>
        </w:rPr>
        <w:t>signif</w:t>
      </w:r>
      <w:r w:rsidR="004A7CC6" w:rsidRPr="007304F2">
        <w:rPr>
          <w:rFonts w:ascii="Arial" w:hAnsi="Arial" w:cs="Arial"/>
          <w:sz w:val="24"/>
          <w:szCs w:val="24"/>
        </w:rPr>
        <w:t>icantly influenced survival for both all-cause</w:t>
      </w:r>
      <w:r w:rsidR="00115D76" w:rsidRPr="007304F2">
        <w:rPr>
          <w:rFonts w:ascii="Arial" w:hAnsi="Arial" w:cs="Arial"/>
          <w:sz w:val="24"/>
          <w:szCs w:val="24"/>
        </w:rPr>
        <w:t xml:space="preserve"> and cardiac cause mortality.  Sex was not significant (</w:t>
      </w:r>
      <w:r w:rsidR="002D4075">
        <w:rPr>
          <w:rFonts w:ascii="Arial" w:hAnsi="Arial" w:cs="Arial"/>
          <w:sz w:val="24"/>
          <w:szCs w:val="24"/>
        </w:rPr>
        <w:t>p</w:t>
      </w:r>
      <w:r w:rsidR="00115D76" w:rsidRPr="007304F2">
        <w:rPr>
          <w:rFonts w:ascii="Arial" w:hAnsi="Arial" w:cs="Arial"/>
          <w:sz w:val="24"/>
          <w:szCs w:val="24"/>
        </w:rPr>
        <w:t xml:space="preserve"> = 0.77</w:t>
      </w:r>
      <w:r w:rsidR="002D4075">
        <w:rPr>
          <w:rFonts w:ascii="Arial" w:hAnsi="Arial" w:cs="Arial"/>
          <w:sz w:val="24"/>
          <w:szCs w:val="24"/>
        </w:rPr>
        <w:t>9</w:t>
      </w:r>
      <w:r w:rsidR="00115D76" w:rsidRPr="007304F2">
        <w:rPr>
          <w:rFonts w:ascii="Arial" w:hAnsi="Arial" w:cs="Arial"/>
          <w:sz w:val="24"/>
          <w:szCs w:val="24"/>
        </w:rPr>
        <w:t xml:space="preserve">).  </w:t>
      </w:r>
      <w:r w:rsidR="004A7CC6" w:rsidRPr="007304F2">
        <w:rPr>
          <w:rFonts w:ascii="Arial" w:hAnsi="Arial" w:cs="Arial"/>
          <w:sz w:val="24"/>
          <w:szCs w:val="24"/>
        </w:rPr>
        <w:t xml:space="preserve"> </w:t>
      </w:r>
      <w:r w:rsidR="00382DA5" w:rsidRPr="007304F2">
        <w:rPr>
          <w:rFonts w:ascii="Arial" w:hAnsi="Arial" w:cs="Arial"/>
          <w:sz w:val="24"/>
          <w:szCs w:val="24"/>
        </w:rPr>
        <w:t xml:space="preserve">Increased PG was associated with decreased survival </w:t>
      </w:r>
      <w:r w:rsidR="004A7CC6" w:rsidRPr="007304F2">
        <w:rPr>
          <w:rFonts w:ascii="Arial" w:hAnsi="Arial" w:cs="Arial"/>
          <w:sz w:val="24"/>
          <w:szCs w:val="24"/>
        </w:rPr>
        <w:t>(</w:t>
      </w:r>
      <w:r w:rsidR="002D4075">
        <w:rPr>
          <w:rFonts w:ascii="Arial" w:hAnsi="Arial" w:cs="Arial"/>
          <w:sz w:val="24"/>
          <w:szCs w:val="24"/>
        </w:rPr>
        <w:t>p</w:t>
      </w:r>
      <w:r w:rsidR="004A7CC6" w:rsidRPr="007304F2">
        <w:rPr>
          <w:rFonts w:ascii="Arial" w:hAnsi="Arial" w:cs="Arial"/>
          <w:sz w:val="24"/>
          <w:szCs w:val="24"/>
        </w:rPr>
        <w:t xml:space="preserve"> </w:t>
      </w:r>
      <w:r w:rsidR="00B32FCC" w:rsidRPr="007304F2">
        <w:rPr>
          <w:rFonts w:ascii="Arial" w:hAnsi="Arial" w:cs="Arial"/>
          <w:sz w:val="24"/>
          <w:szCs w:val="24"/>
        </w:rPr>
        <w:t>&lt;</w:t>
      </w:r>
      <w:r w:rsidR="004A7CC6" w:rsidRPr="007304F2">
        <w:rPr>
          <w:rFonts w:ascii="Arial" w:hAnsi="Arial" w:cs="Arial"/>
          <w:sz w:val="24"/>
          <w:szCs w:val="24"/>
        </w:rPr>
        <w:t xml:space="preserve"> </w:t>
      </w:r>
      <w:r w:rsidRPr="007304F2">
        <w:rPr>
          <w:rFonts w:ascii="Arial" w:hAnsi="Arial" w:cs="Arial"/>
          <w:sz w:val="24"/>
          <w:szCs w:val="24"/>
        </w:rPr>
        <w:t xml:space="preserve">0.0001, Hazard Ratio [HR] = 1.016, Confidence limits [CL] = </w:t>
      </w:r>
      <w:r w:rsidR="00B32FCC" w:rsidRPr="007304F2">
        <w:rPr>
          <w:rFonts w:ascii="Arial" w:hAnsi="Arial" w:cs="Arial"/>
          <w:sz w:val="24"/>
          <w:szCs w:val="24"/>
        </w:rPr>
        <w:t>1</w:t>
      </w:r>
      <w:r w:rsidRPr="007304F2">
        <w:rPr>
          <w:rFonts w:ascii="Arial" w:hAnsi="Arial" w:cs="Arial"/>
          <w:sz w:val="24"/>
          <w:szCs w:val="24"/>
        </w:rPr>
        <w:t>.012 – 1.02</w:t>
      </w:r>
      <w:r w:rsidR="00E53369" w:rsidRPr="007304F2">
        <w:rPr>
          <w:rFonts w:ascii="Arial" w:hAnsi="Arial" w:cs="Arial"/>
          <w:sz w:val="24"/>
          <w:szCs w:val="24"/>
        </w:rPr>
        <w:t>)</w:t>
      </w:r>
      <w:r w:rsidRPr="007304F2">
        <w:rPr>
          <w:rFonts w:ascii="Arial" w:hAnsi="Arial" w:cs="Arial"/>
          <w:sz w:val="24"/>
          <w:szCs w:val="24"/>
        </w:rPr>
        <w:t>;</w:t>
      </w:r>
      <w:r w:rsidR="00382DA5" w:rsidRPr="007304F2">
        <w:rPr>
          <w:rFonts w:ascii="Arial" w:hAnsi="Arial" w:cs="Arial"/>
          <w:sz w:val="24"/>
          <w:szCs w:val="24"/>
        </w:rPr>
        <w:t xml:space="preserve"> whereas an increase in age at diagnosis was associated with increased survival</w:t>
      </w:r>
      <w:r w:rsidR="00E53369" w:rsidRPr="007304F2">
        <w:rPr>
          <w:rFonts w:ascii="Arial" w:hAnsi="Arial" w:cs="Arial"/>
          <w:sz w:val="24"/>
          <w:szCs w:val="24"/>
        </w:rPr>
        <w:t xml:space="preserve"> (</w:t>
      </w:r>
      <w:r w:rsidR="002D4075">
        <w:rPr>
          <w:rFonts w:ascii="Arial" w:hAnsi="Arial" w:cs="Arial"/>
          <w:sz w:val="24"/>
          <w:szCs w:val="24"/>
        </w:rPr>
        <w:t>p</w:t>
      </w:r>
      <w:r w:rsidRPr="007304F2">
        <w:rPr>
          <w:rFonts w:ascii="Arial" w:hAnsi="Arial" w:cs="Arial"/>
          <w:sz w:val="24"/>
          <w:szCs w:val="24"/>
        </w:rPr>
        <w:t xml:space="preserve"> &lt; 0.0001, HR = 0.751, CL = </w:t>
      </w:r>
      <w:r w:rsidR="00B32FCC" w:rsidRPr="007304F2">
        <w:rPr>
          <w:rFonts w:ascii="Arial" w:hAnsi="Arial" w:cs="Arial"/>
          <w:sz w:val="24"/>
          <w:szCs w:val="24"/>
        </w:rPr>
        <w:t xml:space="preserve">0.661 – 0.852).  </w:t>
      </w:r>
    </w:p>
    <w:p w14:paraId="3C23249C" w14:textId="61B62841" w:rsidR="00B32FCC" w:rsidRPr="007304F2" w:rsidRDefault="00E53369" w:rsidP="002B112A">
      <w:pPr>
        <w:spacing w:after="0" w:line="480" w:lineRule="auto"/>
        <w:rPr>
          <w:rFonts w:ascii="Arial" w:hAnsi="Arial" w:cs="Arial"/>
          <w:sz w:val="24"/>
          <w:szCs w:val="24"/>
        </w:rPr>
      </w:pPr>
      <w:r w:rsidRPr="007304F2">
        <w:rPr>
          <w:rFonts w:ascii="Arial" w:hAnsi="Arial" w:cs="Arial"/>
          <w:sz w:val="24"/>
          <w:szCs w:val="24"/>
        </w:rPr>
        <w:lastRenderedPageBreak/>
        <w:tab/>
      </w:r>
      <w:r w:rsidR="009C0302" w:rsidRPr="007304F2">
        <w:rPr>
          <w:rFonts w:ascii="Arial" w:hAnsi="Arial" w:cs="Arial"/>
          <w:sz w:val="24"/>
          <w:szCs w:val="24"/>
        </w:rPr>
        <w:t xml:space="preserve">When </w:t>
      </w:r>
      <w:r w:rsidR="00EC4839" w:rsidRPr="007304F2">
        <w:rPr>
          <w:rFonts w:ascii="Arial" w:hAnsi="Arial" w:cs="Arial"/>
          <w:sz w:val="24"/>
          <w:szCs w:val="24"/>
        </w:rPr>
        <w:t>PG</w:t>
      </w:r>
      <w:r w:rsidR="00B32FCC" w:rsidRPr="007304F2">
        <w:rPr>
          <w:rFonts w:ascii="Arial" w:hAnsi="Arial" w:cs="Arial"/>
          <w:sz w:val="24"/>
          <w:szCs w:val="24"/>
        </w:rPr>
        <w:t xml:space="preserve"> </w:t>
      </w:r>
      <w:r w:rsidR="00311A58" w:rsidRPr="007304F2">
        <w:rPr>
          <w:rFonts w:ascii="Arial" w:hAnsi="Arial" w:cs="Arial"/>
          <w:sz w:val="24"/>
          <w:szCs w:val="24"/>
        </w:rPr>
        <w:t xml:space="preserve">was treated as a continuous variable, examination of the log of hazard ratio curve </w:t>
      </w:r>
      <w:r w:rsidR="00B32FCC" w:rsidRPr="007304F2">
        <w:rPr>
          <w:rFonts w:ascii="Arial" w:hAnsi="Arial" w:cs="Arial"/>
          <w:sz w:val="24"/>
          <w:szCs w:val="24"/>
        </w:rPr>
        <w:t xml:space="preserve">revealed </w:t>
      </w:r>
      <w:r w:rsidR="003A5FBE" w:rsidRPr="007304F2">
        <w:rPr>
          <w:rFonts w:ascii="Arial" w:hAnsi="Arial" w:cs="Arial"/>
          <w:sz w:val="24"/>
          <w:szCs w:val="24"/>
        </w:rPr>
        <w:t>that f</w:t>
      </w:r>
      <w:r w:rsidR="00311A58" w:rsidRPr="007304F2">
        <w:rPr>
          <w:rFonts w:ascii="Arial" w:hAnsi="Arial" w:cs="Arial"/>
          <w:sz w:val="24"/>
          <w:szCs w:val="24"/>
        </w:rPr>
        <w:t>or e</w:t>
      </w:r>
      <w:r w:rsidR="006F50FD" w:rsidRPr="007304F2">
        <w:rPr>
          <w:rFonts w:ascii="Arial" w:hAnsi="Arial" w:cs="Arial"/>
          <w:sz w:val="24"/>
          <w:szCs w:val="24"/>
        </w:rPr>
        <w:t xml:space="preserve">very </w:t>
      </w:r>
      <w:r w:rsidR="003A5FBE" w:rsidRPr="007304F2">
        <w:rPr>
          <w:rFonts w:ascii="Arial" w:hAnsi="Arial" w:cs="Arial"/>
          <w:sz w:val="24"/>
          <w:szCs w:val="24"/>
        </w:rPr>
        <w:t xml:space="preserve">1 </w:t>
      </w:r>
      <w:r w:rsidR="006F50FD" w:rsidRPr="007304F2">
        <w:rPr>
          <w:rFonts w:ascii="Arial" w:hAnsi="Arial" w:cs="Arial"/>
          <w:sz w:val="24"/>
          <w:szCs w:val="24"/>
        </w:rPr>
        <w:t>mmHg increase</w:t>
      </w:r>
      <w:r w:rsidR="003A5FBE" w:rsidRPr="007304F2">
        <w:rPr>
          <w:rFonts w:ascii="Arial" w:hAnsi="Arial" w:cs="Arial"/>
          <w:sz w:val="24"/>
          <w:szCs w:val="24"/>
        </w:rPr>
        <w:t xml:space="preserve"> in </w:t>
      </w:r>
      <w:r w:rsidR="00EC4839" w:rsidRPr="007304F2">
        <w:rPr>
          <w:rFonts w:ascii="Arial" w:hAnsi="Arial" w:cs="Arial"/>
          <w:sz w:val="24"/>
          <w:szCs w:val="24"/>
        </w:rPr>
        <w:t>PG</w:t>
      </w:r>
      <w:r w:rsidR="006F50FD" w:rsidRPr="007304F2">
        <w:rPr>
          <w:rFonts w:ascii="Arial" w:hAnsi="Arial" w:cs="Arial"/>
          <w:sz w:val="24"/>
          <w:szCs w:val="24"/>
        </w:rPr>
        <w:t xml:space="preserve"> above approximately 100 mmHg</w:t>
      </w:r>
      <w:r w:rsidR="003A5FBE" w:rsidRPr="007304F2">
        <w:rPr>
          <w:rFonts w:ascii="Arial" w:hAnsi="Arial" w:cs="Arial"/>
          <w:sz w:val="24"/>
          <w:szCs w:val="24"/>
        </w:rPr>
        <w:t xml:space="preserve">, the risk of </w:t>
      </w:r>
      <w:r w:rsidR="00842C9F" w:rsidRPr="007304F2">
        <w:rPr>
          <w:rFonts w:ascii="Arial" w:hAnsi="Arial" w:cs="Arial"/>
          <w:sz w:val="24"/>
          <w:szCs w:val="24"/>
        </w:rPr>
        <w:t xml:space="preserve">all-cause </w:t>
      </w:r>
      <w:r w:rsidR="003A5FBE" w:rsidRPr="007304F2">
        <w:rPr>
          <w:rFonts w:ascii="Arial" w:hAnsi="Arial" w:cs="Arial"/>
          <w:sz w:val="24"/>
          <w:szCs w:val="24"/>
        </w:rPr>
        <w:t>mortality increased</w:t>
      </w:r>
      <w:r w:rsidR="00311A58" w:rsidRPr="007304F2">
        <w:rPr>
          <w:rFonts w:ascii="Arial" w:hAnsi="Arial" w:cs="Arial"/>
          <w:sz w:val="24"/>
          <w:szCs w:val="24"/>
        </w:rPr>
        <w:t xml:space="preserve"> by 1.6% (Figure </w:t>
      </w:r>
      <w:r w:rsidR="0027078D" w:rsidRPr="007304F2">
        <w:rPr>
          <w:rFonts w:ascii="Arial" w:hAnsi="Arial" w:cs="Arial"/>
          <w:sz w:val="24"/>
          <w:szCs w:val="24"/>
        </w:rPr>
        <w:t>3</w:t>
      </w:r>
      <w:r w:rsidR="00311A58" w:rsidRPr="007304F2">
        <w:rPr>
          <w:rFonts w:ascii="Arial" w:hAnsi="Arial" w:cs="Arial"/>
          <w:sz w:val="24"/>
          <w:szCs w:val="24"/>
        </w:rPr>
        <w:t>)</w:t>
      </w:r>
      <w:r w:rsidR="00C82DF3" w:rsidRPr="007304F2">
        <w:rPr>
          <w:rFonts w:ascii="Arial" w:hAnsi="Arial" w:cs="Arial"/>
          <w:sz w:val="24"/>
          <w:szCs w:val="24"/>
        </w:rPr>
        <w:t>.</w:t>
      </w:r>
    </w:p>
    <w:p w14:paraId="52CCBC24" w14:textId="33DC8D96" w:rsidR="00017829" w:rsidRPr="007304F2" w:rsidRDefault="003A5FBE" w:rsidP="002B112A">
      <w:pPr>
        <w:spacing w:after="0" w:line="480" w:lineRule="auto"/>
        <w:rPr>
          <w:rFonts w:ascii="Arial" w:hAnsi="Arial" w:cs="Arial"/>
          <w:sz w:val="24"/>
          <w:szCs w:val="24"/>
        </w:rPr>
      </w:pPr>
      <w:r w:rsidRPr="007304F2">
        <w:rPr>
          <w:rFonts w:ascii="Arial" w:hAnsi="Arial" w:cs="Arial"/>
          <w:sz w:val="24"/>
          <w:szCs w:val="24"/>
        </w:rPr>
        <w:tab/>
      </w:r>
      <w:r w:rsidR="00824446">
        <w:rPr>
          <w:rFonts w:ascii="Arial" w:hAnsi="Arial" w:cs="Arial"/>
          <w:sz w:val="24"/>
          <w:szCs w:val="24"/>
          <w:highlight w:val="yellow"/>
        </w:rPr>
        <w:t>M</w:t>
      </w:r>
      <w:r w:rsidR="00824446" w:rsidRPr="00824446">
        <w:rPr>
          <w:rFonts w:ascii="Arial" w:hAnsi="Arial" w:cs="Arial"/>
          <w:sz w:val="24"/>
          <w:szCs w:val="24"/>
          <w:highlight w:val="yellow"/>
        </w:rPr>
        <w:t>ultivariable</w:t>
      </w:r>
      <w:r w:rsidRPr="007304F2">
        <w:rPr>
          <w:rFonts w:ascii="Arial" w:hAnsi="Arial" w:cs="Arial"/>
          <w:sz w:val="24"/>
          <w:szCs w:val="24"/>
        </w:rPr>
        <w:t xml:space="preserve"> analysis was used to determine the</w:t>
      </w:r>
      <w:r w:rsidR="004F5AED" w:rsidRPr="007304F2">
        <w:rPr>
          <w:rFonts w:ascii="Arial" w:hAnsi="Arial" w:cs="Arial"/>
          <w:sz w:val="24"/>
          <w:szCs w:val="24"/>
        </w:rPr>
        <w:t xml:space="preserve"> effect of </w:t>
      </w:r>
      <w:r w:rsidR="00382DA5" w:rsidRPr="007304F2">
        <w:rPr>
          <w:rFonts w:ascii="Arial" w:hAnsi="Arial" w:cs="Arial"/>
          <w:sz w:val="24"/>
          <w:szCs w:val="24"/>
        </w:rPr>
        <w:t>PG</w:t>
      </w:r>
      <w:r w:rsidR="002D32EE" w:rsidRPr="007304F2">
        <w:rPr>
          <w:rFonts w:ascii="Arial" w:hAnsi="Arial" w:cs="Arial"/>
          <w:sz w:val="24"/>
          <w:szCs w:val="24"/>
        </w:rPr>
        <w:t xml:space="preserve"> </w:t>
      </w:r>
      <w:r w:rsidR="004F5AED" w:rsidRPr="007304F2">
        <w:rPr>
          <w:rFonts w:ascii="Arial" w:hAnsi="Arial" w:cs="Arial"/>
          <w:sz w:val="24"/>
          <w:szCs w:val="24"/>
        </w:rPr>
        <w:t>on survival in the presence of the other covariates</w:t>
      </w:r>
      <w:r w:rsidR="00842C9F" w:rsidRPr="007304F2">
        <w:rPr>
          <w:rFonts w:ascii="Arial" w:hAnsi="Arial" w:cs="Arial"/>
          <w:sz w:val="24"/>
          <w:szCs w:val="24"/>
        </w:rPr>
        <w:t xml:space="preserve"> (age and sex)</w:t>
      </w:r>
      <w:r w:rsidR="004F5AED" w:rsidRPr="007304F2">
        <w:rPr>
          <w:rFonts w:ascii="Arial" w:hAnsi="Arial" w:cs="Arial"/>
          <w:sz w:val="24"/>
          <w:szCs w:val="24"/>
        </w:rPr>
        <w:t>.  For all-cause mortality, survival was more favorable for both mild (</w:t>
      </w:r>
      <w:r w:rsidR="002D4075">
        <w:rPr>
          <w:rFonts w:ascii="Arial" w:hAnsi="Arial" w:cs="Arial"/>
          <w:sz w:val="24"/>
          <w:szCs w:val="24"/>
        </w:rPr>
        <w:t>p &lt;</w:t>
      </w:r>
      <w:r w:rsidR="004F5AED" w:rsidRPr="007304F2">
        <w:rPr>
          <w:rFonts w:ascii="Arial" w:hAnsi="Arial" w:cs="Arial"/>
          <w:sz w:val="24"/>
          <w:szCs w:val="24"/>
        </w:rPr>
        <w:t xml:space="preserve"> 0.0001, HR = 0.087, CL = 0.041 – 0.182) and moderate (</w:t>
      </w:r>
      <w:r w:rsidR="002D4075">
        <w:rPr>
          <w:rFonts w:ascii="Arial" w:hAnsi="Arial" w:cs="Arial"/>
          <w:sz w:val="24"/>
          <w:szCs w:val="24"/>
        </w:rPr>
        <w:t>p</w:t>
      </w:r>
      <w:r w:rsidR="004F5AED" w:rsidRPr="007304F2">
        <w:rPr>
          <w:rFonts w:ascii="Arial" w:hAnsi="Arial" w:cs="Arial"/>
          <w:sz w:val="24"/>
          <w:szCs w:val="24"/>
        </w:rPr>
        <w:t xml:space="preserve"> &lt; 0.0001, HR = 0.216, CL = 0.11 – 0.426) groups when compared to severe</w:t>
      </w:r>
      <w:r w:rsidR="002070FC">
        <w:rPr>
          <w:rFonts w:ascii="Arial" w:hAnsi="Arial" w:cs="Arial"/>
          <w:sz w:val="24"/>
          <w:szCs w:val="24"/>
        </w:rPr>
        <w:t xml:space="preserve"> (Figure 4)</w:t>
      </w:r>
      <w:r w:rsidR="004F5AED" w:rsidRPr="007304F2">
        <w:rPr>
          <w:rFonts w:ascii="Arial" w:hAnsi="Arial" w:cs="Arial"/>
          <w:sz w:val="24"/>
          <w:szCs w:val="24"/>
        </w:rPr>
        <w:t>. For cardiac cause mortality, survival was again more favorable for both mild</w:t>
      </w:r>
      <w:r w:rsidR="00E53369" w:rsidRPr="007304F2">
        <w:rPr>
          <w:rFonts w:ascii="Arial" w:hAnsi="Arial" w:cs="Arial"/>
          <w:sz w:val="24"/>
          <w:szCs w:val="24"/>
        </w:rPr>
        <w:t xml:space="preserve"> (</w:t>
      </w:r>
      <w:r w:rsidR="002D4075">
        <w:rPr>
          <w:rFonts w:ascii="Arial" w:hAnsi="Arial" w:cs="Arial"/>
          <w:sz w:val="24"/>
          <w:szCs w:val="24"/>
        </w:rPr>
        <w:t>p</w:t>
      </w:r>
      <w:r w:rsidR="00E53369" w:rsidRPr="007304F2">
        <w:rPr>
          <w:rFonts w:ascii="Arial" w:hAnsi="Arial" w:cs="Arial"/>
          <w:sz w:val="24"/>
          <w:szCs w:val="24"/>
        </w:rPr>
        <w:t xml:space="preserve"> &lt;</w:t>
      </w:r>
      <w:r w:rsidR="002D4075">
        <w:rPr>
          <w:rFonts w:ascii="Arial" w:hAnsi="Arial" w:cs="Arial"/>
          <w:sz w:val="24"/>
          <w:szCs w:val="24"/>
        </w:rPr>
        <w:t xml:space="preserve"> </w:t>
      </w:r>
      <w:r w:rsidR="00E53369" w:rsidRPr="007304F2">
        <w:rPr>
          <w:rFonts w:ascii="Arial" w:hAnsi="Arial" w:cs="Arial"/>
          <w:sz w:val="24"/>
          <w:szCs w:val="24"/>
        </w:rPr>
        <w:t>0.0001, HR = 0.026, CL = 0.007 – 0.102)</w:t>
      </w:r>
      <w:r w:rsidR="004F5AED" w:rsidRPr="007304F2">
        <w:rPr>
          <w:rFonts w:ascii="Arial" w:hAnsi="Arial" w:cs="Arial"/>
          <w:sz w:val="24"/>
          <w:szCs w:val="24"/>
        </w:rPr>
        <w:t xml:space="preserve"> and moderate </w:t>
      </w:r>
      <w:r w:rsidR="004201C5" w:rsidRPr="007304F2">
        <w:rPr>
          <w:rFonts w:ascii="Arial" w:hAnsi="Arial" w:cs="Arial"/>
          <w:sz w:val="24"/>
          <w:szCs w:val="24"/>
        </w:rPr>
        <w:t>groups (</w:t>
      </w:r>
      <w:r w:rsidR="002D4075">
        <w:rPr>
          <w:rFonts w:ascii="Arial" w:hAnsi="Arial" w:cs="Arial"/>
          <w:sz w:val="24"/>
          <w:szCs w:val="24"/>
        </w:rPr>
        <w:t>p</w:t>
      </w:r>
      <w:r w:rsidR="004201C5" w:rsidRPr="007304F2">
        <w:rPr>
          <w:rFonts w:ascii="Arial" w:hAnsi="Arial" w:cs="Arial"/>
          <w:sz w:val="24"/>
          <w:szCs w:val="24"/>
        </w:rPr>
        <w:t xml:space="preserve"> = 0.0002, HR = 0.208, CL = 0.091 – 0.472) </w:t>
      </w:r>
      <w:r w:rsidR="004F5AED" w:rsidRPr="007304F2">
        <w:rPr>
          <w:rFonts w:ascii="Arial" w:hAnsi="Arial" w:cs="Arial"/>
          <w:sz w:val="24"/>
          <w:szCs w:val="24"/>
        </w:rPr>
        <w:t xml:space="preserve">compared to </w:t>
      </w:r>
      <w:r w:rsidR="007B0E86" w:rsidRPr="007304F2">
        <w:rPr>
          <w:rFonts w:ascii="Arial" w:hAnsi="Arial" w:cs="Arial"/>
          <w:sz w:val="24"/>
          <w:szCs w:val="24"/>
        </w:rPr>
        <w:t xml:space="preserve">the </w:t>
      </w:r>
      <w:r w:rsidR="004F5AED" w:rsidRPr="007304F2">
        <w:rPr>
          <w:rFonts w:ascii="Arial" w:hAnsi="Arial" w:cs="Arial"/>
          <w:sz w:val="24"/>
          <w:szCs w:val="24"/>
        </w:rPr>
        <w:t>severe</w:t>
      </w:r>
      <w:r w:rsidR="007B0E86" w:rsidRPr="007304F2">
        <w:rPr>
          <w:rFonts w:ascii="Arial" w:hAnsi="Arial" w:cs="Arial"/>
          <w:sz w:val="24"/>
          <w:szCs w:val="24"/>
        </w:rPr>
        <w:t xml:space="preserve"> group</w:t>
      </w:r>
      <w:r w:rsidR="002070FC">
        <w:rPr>
          <w:rFonts w:ascii="Arial" w:hAnsi="Arial" w:cs="Arial"/>
          <w:sz w:val="24"/>
          <w:szCs w:val="24"/>
        </w:rPr>
        <w:t xml:space="preserve"> (Figure 5)</w:t>
      </w:r>
      <w:r w:rsidR="004F5AED" w:rsidRPr="007304F2">
        <w:rPr>
          <w:rFonts w:ascii="Arial" w:hAnsi="Arial" w:cs="Arial"/>
          <w:sz w:val="24"/>
          <w:szCs w:val="24"/>
        </w:rPr>
        <w:t>.</w:t>
      </w:r>
      <w:r w:rsidR="00BF6FB7" w:rsidRPr="007304F2">
        <w:rPr>
          <w:rFonts w:ascii="Arial" w:hAnsi="Arial" w:cs="Arial"/>
          <w:sz w:val="24"/>
          <w:szCs w:val="24"/>
        </w:rPr>
        <w:t xml:space="preserve"> </w:t>
      </w:r>
    </w:p>
    <w:p w14:paraId="674E35EE" w14:textId="77777777" w:rsidR="002B112A" w:rsidRPr="007304F2" w:rsidRDefault="002B112A" w:rsidP="002B112A">
      <w:pPr>
        <w:spacing w:after="0" w:line="480" w:lineRule="auto"/>
        <w:rPr>
          <w:rFonts w:ascii="Arial" w:hAnsi="Arial" w:cs="Arial"/>
          <w:b/>
          <w:sz w:val="24"/>
          <w:szCs w:val="24"/>
        </w:rPr>
      </w:pPr>
      <w:r w:rsidRPr="007304F2">
        <w:rPr>
          <w:rFonts w:ascii="Arial" w:hAnsi="Arial" w:cs="Arial"/>
          <w:b/>
          <w:sz w:val="24"/>
          <w:szCs w:val="24"/>
        </w:rPr>
        <w:t>Discussion</w:t>
      </w:r>
    </w:p>
    <w:p w14:paraId="60533891" w14:textId="1B2DC3AA" w:rsidR="002554F4" w:rsidRPr="007304F2" w:rsidRDefault="00877468" w:rsidP="009352FE">
      <w:pPr>
        <w:spacing w:after="0" w:line="480" w:lineRule="auto"/>
        <w:ind w:firstLine="720"/>
        <w:rPr>
          <w:rFonts w:ascii="Arial" w:hAnsi="Arial" w:cs="Arial"/>
          <w:sz w:val="24"/>
          <w:szCs w:val="24"/>
        </w:rPr>
      </w:pPr>
      <w:bookmarkStart w:id="5" w:name="_Hlk37207490"/>
      <w:r w:rsidRPr="007304F2">
        <w:rPr>
          <w:rFonts w:ascii="Arial" w:hAnsi="Arial" w:cs="Arial"/>
          <w:sz w:val="24"/>
          <w:szCs w:val="24"/>
        </w:rPr>
        <w:t xml:space="preserve">The present study provides </w:t>
      </w:r>
      <w:r w:rsidR="00D16036">
        <w:rPr>
          <w:rFonts w:ascii="Arial" w:hAnsi="Arial" w:cs="Arial"/>
          <w:sz w:val="24"/>
          <w:szCs w:val="24"/>
        </w:rPr>
        <w:t xml:space="preserve">important </w:t>
      </w:r>
      <w:r w:rsidR="00D013C9" w:rsidRPr="007304F2">
        <w:rPr>
          <w:rFonts w:ascii="Arial" w:hAnsi="Arial" w:cs="Arial"/>
          <w:sz w:val="24"/>
          <w:szCs w:val="24"/>
        </w:rPr>
        <w:t xml:space="preserve">demographic and </w:t>
      </w:r>
      <w:r w:rsidRPr="007304F2">
        <w:rPr>
          <w:rFonts w:ascii="Arial" w:hAnsi="Arial" w:cs="Arial"/>
          <w:sz w:val="24"/>
          <w:szCs w:val="24"/>
        </w:rPr>
        <w:t xml:space="preserve">survival information </w:t>
      </w:r>
      <w:r w:rsidR="00E6096A" w:rsidRPr="007304F2">
        <w:rPr>
          <w:rFonts w:ascii="Arial" w:hAnsi="Arial" w:cs="Arial"/>
          <w:sz w:val="24"/>
          <w:szCs w:val="24"/>
        </w:rPr>
        <w:t xml:space="preserve">from </w:t>
      </w:r>
      <w:r w:rsidRPr="007304F2">
        <w:rPr>
          <w:rFonts w:ascii="Arial" w:hAnsi="Arial" w:cs="Arial"/>
          <w:sz w:val="24"/>
          <w:szCs w:val="24"/>
        </w:rPr>
        <w:t>a large population of dogs diagnosed with SAS</w:t>
      </w:r>
      <w:r w:rsidR="00474208" w:rsidRPr="007304F2">
        <w:rPr>
          <w:rFonts w:ascii="Arial" w:hAnsi="Arial" w:cs="Arial"/>
          <w:sz w:val="24"/>
          <w:szCs w:val="24"/>
        </w:rPr>
        <w:t xml:space="preserve"> based on </w:t>
      </w:r>
      <w:r w:rsidR="00752BCF">
        <w:rPr>
          <w:rFonts w:ascii="Arial" w:hAnsi="Arial" w:cs="Arial"/>
          <w:sz w:val="24"/>
          <w:szCs w:val="24"/>
        </w:rPr>
        <w:t>a redefined classification of disease severity.</w:t>
      </w:r>
      <w:bookmarkEnd w:id="5"/>
      <w:r w:rsidRPr="007304F2">
        <w:rPr>
          <w:rFonts w:ascii="Arial" w:hAnsi="Arial" w:cs="Arial"/>
          <w:sz w:val="24"/>
          <w:szCs w:val="24"/>
        </w:rPr>
        <w:t xml:space="preserve">  </w:t>
      </w:r>
      <w:r w:rsidR="00D013C9" w:rsidRPr="007304F2">
        <w:rPr>
          <w:rFonts w:ascii="Arial" w:hAnsi="Arial" w:cs="Arial"/>
          <w:sz w:val="24"/>
          <w:szCs w:val="24"/>
        </w:rPr>
        <w:t>The most commonly represented breeds are similar to previous publications</w:t>
      </w:r>
      <w:r w:rsidR="00CD71AD">
        <w:rPr>
          <w:rFonts w:ascii="Arial" w:hAnsi="Arial" w:cs="Arial"/>
          <w:sz w:val="24"/>
          <w:szCs w:val="24"/>
        </w:rPr>
        <w:t xml:space="preserve"> [3, 18-19]</w:t>
      </w:r>
      <w:r w:rsidR="00D013C9" w:rsidRPr="007304F2">
        <w:rPr>
          <w:rFonts w:ascii="Arial" w:hAnsi="Arial" w:cs="Arial"/>
          <w:sz w:val="24"/>
          <w:szCs w:val="24"/>
        </w:rPr>
        <w:t xml:space="preserve">; however, </w:t>
      </w:r>
      <w:r w:rsidR="00D013C9" w:rsidRPr="002070FC">
        <w:rPr>
          <w:rFonts w:ascii="Arial" w:hAnsi="Arial" w:cs="Arial"/>
          <w:sz w:val="24"/>
          <w:szCs w:val="24"/>
        </w:rPr>
        <w:t xml:space="preserve">no sex predilection was found in the current study which is in contrast to previous </w:t>
      </w:r>
      <w:r w:rsidR="00A536AA">
        <w:rPr>
          <w:rFonts w:ascii="Arial" w:hAnsi="Arial" w:cs="Arial"/>
          <w:sz w:val="24"/>
          <w:szCs w:val="24"/>
        </w:rPr>
        <w:t>studies</w:t>
      </w:r>
      <w:r w:rsidR="00CD71AD">
        <w:rPr>
          <w:rFonts w:ascii="Arial" w:hAnsi="Arial" w:cs="Arial"/>
          <w:sz w:val="24"/>
          <w:szCs w:val="24"/>
        </w:rPr>
        <w:t xml:space="preserve"> [3</w:t>
      </w:r>
      <w:proofErr w:type="gramStart"/>
      <w:r w:rsidR="00CD71AD">
        <w:rPr>
          <w:rFonts w:ascii="Arial" w:hAnsi="Arial" w:cs="Arial"/>
          <w:sz w:val="24"/>
          <w:szCs w:val="24"/>
        </w:rPr>
        <w:t>,6</w:t>
      </w:r>
      <w:proofErr w:type="gramEnd"/>
      <w:r w:rsidR="00CD71AD">
        <w:rPr>
          <w:rFonts w:ascii="Arial" w:hAnsi="Arial" w:cs="Arial"/>
          <w:sz w:val="24"/>
          <w:szCs w:val="24"/>
        </w:rPr>
        <w:t>]</w:t>
      </w:r>
      <w:r w:rsidR="00B25C68" w:rsidRPr="002070FC">
        <w:rPr>
          <w:rFonts w:ascii="Arial" w:hAnsi="Arial" w:cs="Arial"/>
          <w:sz w:val="24"/>
          <w:szCs w:val="24"/>
        </w:rPr>
        <w:t xml:space="preserve">. </w:t>
      </w:r>
      <w:r w:rsidR="00D013C9" w:rsidRPr="002070FC">
        <w:rPr>
          <w:rFonts w:ascii="Arial" w:hAnsi="Arial" w:cs="Arial"/>
          <w:sz w:val="24"/>
          <w:szCs w:val="24"/>
        </w:rPr>
        <w:t xml:space="preserve"> </w:t>
      </w:r>
      <w:r w:rsidR="00621727" w:rsidRPr="002070FC">
        <w:rPr>
          <w:rFonts w:ascii="Arial" w:hAnsi="Arial" w:cs="Arial"/>
          <w:sz w:val="24"/>
          <w:szCs w:val="24"/>
        </w:rPr>
        <w:t xml:space="preserve">Similar to </w:t>
      </w:r>
      <w:r w:rsidR="00D16036">
        <w:rPr>
          <w:rFonts w:ascii="Arial" w:hAnsi="Arial" w:cs="Arial"/>
          <w:sz w:val="24"/>
          <w:szCs w:val="24"/>
        </w:rPr>
        <w:t>the</w:t>
      </w:r>
      <w:r w:rsidR="00621727" w:rsidRPr="002070FC">
        <w:rPr>
          <w:rFonts w:ascii="Arial" w:hAnsi="Arial" w:cs="Arial"/>
          <w:sz w:val="24"/>
          <w:szCs w:val="24"/>
        </w:rPr>
        <w:t xml:space="preserve"> previous study of SAS i</w:t>
      </w:r>
      <w:r w:rsidR="00621727" w:rsidRPr="007304F2">
        <w:rPr>
          <w:rFonts w:ascii="Arial" w:hAnsi="Arial" w:cs="Arial"/>
          <w:sz w:val="24"/>
          <w:szCs w:val="24"/>
        </w:rPr>
        <w:t>n severely affected dogs</w:t>
      </w:r>
      <w:r w:rsidR="00D16036">
        <w:rPr>
          <w:rFonts w:ascii="Arial" w:hAnsi="Arial" w:cs="Arial"/>
          <w:sz w:val="24"/>
          <w:szCs w:val="24"/>
        </w:rPr>
        <w:t xml:space="preserve"> </w:t>
      </w:r>
      <w:r w:rsidR="00CD71AD">
        <w:rPr>
          <w:rFonts w:ascii="Arial" w:hAnsi="Arial" w:cs="Arial"/>
          <w:sz w:val="24"/>
          <w:szCs w:val="24"/>
        </w:rPr>
        <w:t>[14]</w:t>
      </w:r>
      <w:r w:rsidR="00621727" w:rsidRPr="007304F2">
        <w:rPr>
          <w:rFonts w:ascii="Arial" w:hAnsi="Arial" w:cs="Arial"/>
          <w:sz w:val="24"/>
          <w:szCs w:val="24"/>
        </w:rPr>
        <w:t xml:space="preserve">, the hazard ratio provides important prognostic information indicating that the risk of death increases 1.6% for every 1 mmHg above 100 mmHg. </w:t>
      </w:r>
      <w:r w:rsidR="00824B43" w:rsidRPr="00824B43">
        <w:rPr>
          <w:rFonts w:ascii="Arial" w:hAnsi="Arial" w:cs="Arial"/>
          <w:sz w:val="24"/>
          <w:szCs w:val="24"/>
        </w:rPr>
        <w:t>Based on the survival analysis, the majority of dogs with mild to moderate disease defined as a PG &lt; 130 mmHg live normal or near-normal life spans, although sudden death remains a possible outcome for dogs classified as moderately affected. For dogs with severe disease</w:t>
      </w:r>
      <w:r w:rsidR="00D16036">
        <w:rPr>
          <w:rFonts w:ascii="Arial" w:hAnsi="Arial" w:cs="Arial"/>
          <w:sz w:val="24"/>
          <w:szCs w:val="24"/>
        </w:rPr>
        <w:t xml:space="preserve"> defined as a PG &gt; 130 mmHg</w:t>
      </w:r>
      <w:r w:rsidR="00824B43" w:rsidRPr="00824B43">
        <w:rPr>
          <w:rFonts w:ascii="Arial" w:hAnsi="Arial" w:cs="Arial"/>
          <w:sz w:val="24"/>
          <w:szCs w:val="24"/>
        </w:rPr>
        <w:t>, a high percentage (85.7%) experienced sudden death and the median survival time was only 3.0 years.</w:t>
      </w:r>
    </w:p>
    <w:p w14:paraId="2B9B8A9E" w14:textId="2B2BE319" w:rsidR="00BE7A79" w:rsidRDefault="00FE7DF9" w:rsidP="00573E93">
      <w:pPr>
        <w:spacing w:after="0" w:line="480" w:lineRule="auto"/>
        <w:ind w:firstLine="720"/>
        <w:rPr>
          <w:rFonts w:ascii="Arial" w:hAnsi="Arial" w:cs="Arial"/>
          <w:sz w:val="24"/>
          <w:szCs w:val="24"/>
        </w:rPr>
      </w:pPr>
      <w:r w:rsidRPr="007304F2">
        <w:rPr>
          <w:rFonts w:ascii="Arial" w:hAnsi="Arial" w:cs="Arial"/>
          <w:sz w:val="24"/>
          <w:szCs w:val="24"/>
        </w:rPr>
        <w:lastRenderedPageBreak/>
        <w:t xml:space="preserve">Since 1994, </w:t>
      </w:r>
      <w:r w:rsidR="00C335BD" w:rsidRPr="007304F2">
        <w:rPr>
          <w:rFonts w:ascii="Arial" w:hAnsi="Arial" w:cs="Arial"/>
          <w:sz w:val="24"/>
          <w:szCs w:val="24"/>
        </w:rPr>
        <w:t xml:space="preserve">slight </w:t>
      </w:r>
      <w:r w:rsidRPr="007304F2">
        <w:rPr>
          <w:rFonts w:ascii="Arial" w:hAnsi="Arial" w:cs="Arial"/>
          <w:sz w:val="24"/>
          <w:szCs w:val="24"/>
        </w:rPr>
        <w:t>variations for classification of mild, moderate</w:t>
      </w:r>
      <w:r w:rsidR="00A53307" w:rsidRPr="007304F2">
        <w:rPr>
          <w:rFonts w:ascii="Arial" w:hAnsi="Arial" w:cs="Arial"/>
          <w:sz w:val="24"/>
          <w:szCs w:val="24"/>
        </w:rPr>
        <w:t>,</w:t>
      </w:r>
      <w:r w:rsidRPr="007304F2">
        <w:rPr>
          <w:rFonts w:ascii="Arial" w:hAnsi="Arial" w:cs="Arial"/>
          <w:sz w:val="24"/>
          <w:szCs w:val="24"/>
        </w:rPr>
        <w:t xml:space="preserve"> and severe SAS have been </w:t>
      </w:r>
      <w:r w:rsidR="00FD3B38" w:rsidRPr="007304F2">
        <w:rPr>
          <w:rFonts w:ascii="Arial" w:hAnsi="Arial" w:cs="Arial"/>
          <w:sz w:val="24"/>
          <w:szCs w:val="24"/>
        </w:rPr>
        <w:t>discussed</w:t>
      </w:r>
      <w:r w:rsidRPr="007304F2">
        <w:rPr>
          <w:rFonts w:ascii="Arial" w:hAnsi="Arial" w:cs="Arial"/>
          <w:sz w:val="24"/>
          <w:szCs w:val="24"/>
        </w:rPr>
        <w:t xml:space="preserve">.  </w:t>
      </w:r>
      <w:r w:rsidR="00BB0C9E" w:rsidRPr="007304F2">
        <w:rPr>
          <w:rFonts w:ascii="Arial" w:hAnsi="Arial" w:cs="Arial"/>
          <w:sz w:val="24"/>
          <w:szCs w:val="24"/>
        </w:rPr>
        <w:t xml:space="preserve">The critical cut-off </w:t>
      </w:r>
      <w:r w:rsidR="0007450C" w:rsidRPr="007304F2">
        <w:rPr>
          <w:rFonts w:ascii="Arial" w:hAnsi="Arial" w:cs="Arial"/>
          <w:sz w:val="24"/>
          <w:szCs w:val="24"/>
        </w:rPr>
        <w:t xml:space="preserve">LVOT PG </w:t>
      </w:r>
      <w:r w:rsidR="00BB0C9E" w:rsidRPr="007304F2">
        <w:rPr>
          <w:rFonts w:ascii="Arial" w:hAnsi="Arial" w:cs="Arial"/>
          <w:sz w:val="24"/>
          <w:szCs w:val="24"/>
        </w:rPr>
        <w:t>for diagnosis</w:t>
      </w:r>
      <w:r w:rsidR="0007450C" w:rsidRPr="007304F2">
        <w:rPr>
          <w:rFonts w:ascii="Arial" w:hAnsi="Arial" w:cs="Arial"/>
          <w:sz w:val="24"/>
          <w:szCs w:val="24"/>
        </w:rPr>
        <w:t xml:space="preserve"> of</w:t>
      </w:r>
      <w:r w:rsidR="00BB0C9E" w:rsidRPr="007304F2">
        <w:rPr>
          <w:rFonts w:ascii="Arial" w:hAnsi="Arial" w:cs="Arial"/>
          <w:sz w:val="24"/>
          <w:szCs w:val="24"/>
        </w:rPr>
        <w:t xml:space="preserve"> mild </w:t>
      </w:r>
      <w:r w:rsidR="0007450C" w:rsidRPr="007304F2">
        <w:rPr>
          <w:rFonts w:ascii="Arial" w:hAnsi="Arial" w:cs="Arial"/>
          <w:sz w:val="24"/>
          <w:szCs w:val="24"/>
        </w:rPr>
        <w:t xml:space="preserve">or equivocal </w:t>
      </w:r>
      <w:r w:rsidR="00BB0C9E" w:rsidRPr="007304F2">
        <w:rPr>
          <w:rFonts w:ascii="Arial" w:hAnsi="Arial" w:cs="Arial"/>
          <w:sz w:val="24"/>
          <w:szCs w:val="24"/>
        </w:rPr>
        <w:t>disea</w:t>
      </w:r>
      <w:r w:rsidR="005F6DBF" w:rsidRPr="007304F2">
        <w:rPr>
          <w:rFonts w:ascii="Arial" w:hAnsi="Arial" w:cs="Arial"/>
          <w:sz w:val="24"/>
          <w:szCs w:val="24"/>
        </w:rPr>
        <w:t>se</w:t>
      </w:r>
      <w:r w:rsidR="00B859B4" w:rsidRPr="007304F2">
        <w:rPr>
          <w:rFonts w:ascii="Arial" w:hAnsi="Arial" w:cs="Arial"/>
          <w:sz w:val="24"/>
          <w:szCs w:val="24"/>
        </w:rPr>
        <w:t xml:space="preserve"> in either aortic or subaortic stenosis</w:t>
      </w:r>
      <w:r w:rsidR="005F6DBF" w:rsidRPr="007304F2">
        <w:rPr>
          <w:rFonts w:ascii="Arial" w:hAnsi="Arial" w:cs="Arial"/>
          <w:sz w:val="24"/>
          <w:szCs w:val="24"/>
        </w:rPr>
        <w:t xml:space="preserve"> remains a topic of debate.  </w:t>
      </w:r>
      <w:r w:rsidR="00B859B4" w:rsidRPr="007304F2">
        <w:rPr>
          <w:rFonts w:ascii="Arial" w:hAnsi="Arial" w:cs="Arial"/>
          <w:sz w:val="24"/>
          <w:szCs w:val="24"/>
        </w:rPr>
        <w:t>Boxer</w:t>
      </w:r>
      <w:r w:rsidR="009B6678" w:rsidRPr="007304F2">
        <w:rPr>
          <w:rFonts w:ascii="Arial" w:hAnsi="Arial" w:cs="Arial"/>
          <w:sz w:val="24"/>
          <w:szCs w:val="24"/>
        </w:rPr>
        <w:t xml:space="preserve"> dogs</w:t>
      </w:r>
      <w:r w:rsidR="00B859B4" w:rsidRPr="007304F2">
        <w:rPr>
          <w:rFonts w:ascii="Arial" w:hAnsi="Arial" w:cs="Arial"/>
          <w:sz w:val="24"/>
          <w:szCs w:val="24"/>
        </w:rPr>
        <w:t xml:space="preserve"> in particular have </w:t>
      </w:r>
      <w:r w:rsidR="009B6678" w:rsidRPr="007304F2">
        <w:rPr>
          <w:rFonts w:ascii="Arial" w:hAnsi="Arial" w:cs="Arial"/>
          <w:sz w:val="24"/>
          <w:szCs w:val="24"/>
        </w:rPr>
        <w:t>received attention due to commonly encountered low-intensity ejection murmurs</w:t>
      </w:r>
      <w:r w:rsidR="00CD71AD">
        <w:rPr>
          <w:rFonts w:ascii="Arial" w:hAnsi="Arial" w:cs="Arial"/>
          <w:sz w:val="24"/>
          <w:szCs w:val="24"/>
        </w:rPr>
        <w:t xml:space="preserve"> [20]</w:t>
      </w:r>
      <w:r w:rsidR="009B6678" w:rsidRPr="007304F2">
        <w:rPr>
          <w:rFonts w:ascii="Arial" w:hAnsi="Arial" w:cs="Arial"/>
          <w:sz w:val="24"/>
          <w:szCs w:val="24"/>
        </w:rPr>
        <w:t xml:space="preserve">. </w:t>
      </w:r>
      <w:r w:rsidR="005F6DBF" w:rsidRPr="007304F2">
        <w:rPr>
          <w:rFonts w:ascii="Arial" w:hAnsi="Arial" w:cs="Arial"/>
          <w:sz w:val="24"/>
          <w:szCs w:val="24"/>
        </w:rPr>
        <w:t>Stress has been shown to influence Doppler-derived aortic peak velocities</w:t>
      </w:r>
      <w:r w:rsidR="00CD71AD">
        <w:rPr>
          <w:rFonts w:ascii="Arial" w:hAnsi="Arial" w:cs="Arial"/>
          <w:sz w:val="24"/>
          <w:szCs w:val="24"/>
        </w:rPr>
        <w:t xml:space="preserve"> [21]</w:t>
      </w:r>
      <w:r w:rsidR="003B5AFA" w:rsidRPr="007304F2">
        <w:rPr>
          <w:rFonts w:ascii="Arial" w:hAnsi="Arial" w:cs="Arial"/>
          <w:sz w:val="24"/>
          <w:szCs w:val="24"/>
        </w:rPr>
        <w:t xml:space="preserve"> </w:t>
      </w:r>
      <w:r w:rsidR="009B6678" w:rsidRPr="007304F2">
        <w:rPr>
          <w:rFonts w:ascii="Arial" w:hAnsi="Arial" w:cs="Arial"/>
          <w:sz w:val="24"/>
          <w:szCs w:val="24"/>
        </w:rPr>
        <w:t>and Boxer dogs may have anatomic differences that influence ejection velocity</w:t>
      </w:r>
      <w:r w:rsidR="00CD71AD">
        <w:rPr>
          <w:rFonts w:ascii="Arial" w:hAnsi="Arial" w:cs="Arial"/>
          <w:sz w:val="24"/>
          <w:szCs w:val="24"/>
        </w:rPr>
        <w:t xml:space="preserve"> [22]</w:t>
      </w:r>
      <w:r w:rsidR="00B25C68" w:rsidRPr="007304F2">
        <w:rPr>
          <w:rFonts w:ascii="Arial" w:hAnsi="Arial" w:cs="Arial"/>
          <w:sz w:val="24"/>
          <w:szCs w:val="24"/>
        </w:rPr>
        <w:t xml:space="preserve">. </w:t>
      </w:r>
      <w:r w:rsidR="005F6DBF" w:rsidRPr="007304F2">
        <w:rPr>
          <w:rFonts w:ascii="Arial" w:hAnsi="Arial" w:cs="Arial"/>
          <w:sz w:val="24"/>
          <w:szCs w:val="24"/>
        </w:rPr>
        <w:t xml:space="preserve">Additional </w:t>
      </w:r>
      <w:r w:rsidR="00C335BD" w:rsidRPr="007304F2">
        <w:rPr>
          <w:rFonts w:ascii="Arial" w:hAnsi="Arial" w:cs="Arial"/>
          <w:sz w:val="24"/>
          <w:szCs w:val="24"/>
        </w:rPr>
        <w:t xml:space="preserve">echocardiographic </w:t>
      </w:r>
      <w:r w:rsidR="005F6DBF" w:rsidRPr="007304F2">
        <w:rPr>
          <w:rFonts w:ascii="Arial" w:hAnsi="Arial" w:cs="Arial"/>
          <w:sz w:val="24"/>
          <w:szCs w:val="24"/>
        </w:rPr>
        <w:t>techniques have also been proposed for predicting development of the SAS phenot</w:t>
      </w:r>
      <w:r w:rsidR="003B5AFA" w:rsidRPr="007304F2">
        <w:rPr>
          <w:rFonts w:ascii="Arial" w:hAnsi="Arial" w:cs="Arial"/>
          <w:sz w:val="24"/>
          <w:szCs w:val="24"/>
        </w:rPr>
        <w:t>ype in golden retrievers</w:t>
      </w:r>
      <w:r w:rsidR="00B859B4" w:rsidRPr="007304F2">
        <w:rPr>
          <w:rFonts w:ascii="Arial" w:hAnsi="Arial" w:cs="Arial"/>
          <w:sz w:val="24"/>
          <w:szCs w:val="24"/>
        </w:rPr>
        <w:t xml:space="preserve"> and </w:t>
      </w:r>
      <w:r w:rsidR="00BE7A79">
        <w:rPr>
          <w:rFonts w:ascii="Arial" w:hAnsi="Arial" w:cs="Arial"/>
          <w:sz w:val="24"/>
          <w:szCs w:val="24"/>
        </w:rPr>
        <w:t>B</w:t>
      </w:r>
      <w:r w:rsidR="00B859B4" w:rsidRPr="007304F2">
        <w:rPr>
          <w:rFonts w:ascii="Arial" w:hAnsi="Arial" w:cs="Arial"/>
          <w:sz w:val="24"/>
          <w:szCs w:val="24"/>
        </w:rPr>
        <w:t>oxer</w:t>
      </w:r>
      <w:r w:rsidR="009B6678" w:rsidRPr="007304F2">
        <w:rPr>
          <w:rFonts w:ascii="Arial" w:hAnsi="Arial" w:cs="Arial"/>
          <w:sz w:val="24"/>
          <w:szCs w:val="24"/>
        </w:rPr>
        <w:t xml:space="preserve"> dogs</w:t>
      </w:r>
      <w:r w:rsidR="00B25C68" w:rsidRPr="007304F2">
        <w:rPr>
          <w:rFonts w:ascii="Arial" w:hAnsi="Arial" w:cs="Arial"/>
          <w:sz w:val="24"/>
          <w:szCs w:val="24"/>
        </w:rPr>
        <w:t xml:space="preserve"> using </w:t>
      </w:r>
      <w:proofErr w:type="spellStart"/>
      <w:r w:rsidR="00B25C68" w:rsidRPr="007304F2">
        <w:rPr>
          <w:rFonts w:ascii="Arial" w:hAnsi="Arial" w:cs="Arial"/>
          <w:sz w:val="24"/>
          <w:szCs w:val="24"/>
        </w:rPr>
        <w:t>aortoseptal</w:t>
      </w:r>
      <w:proofErr w:type="spellEnd"/>
      <w:r w:rsidR="00B25C68" w:rsidRPr="007304F2">
        <w:rPr>
          <w:rFonts w:ascii="Arial" w:hAnsi="Arial" w:cs="Arial"/>
          <w:sz w:val="24"/>
          <w:szCs w:val="24"/>
        </w:rPr>
        <w:t xml:space="preserve"> angle </w:t>
      </w:r>
      <w:r w:rsidR="009B6678" w:rsidRPr="007304F2">
        <w:rPr>
          <w:rFonts w:ascii="Arial" w:hAnsi="Arial" w:cs="Arial"/>
          <w:sz w:val="24"/>
          <w:szCs w:val="24"/>
        </w:rPr>
        <w:t>and in golden retrievers using</w:t>
      </w:r>
      <w:r w:rsidR="00B25C68" w:rsidRPr="007304F2">
        <w:rPr>
          <w:rFonts w:ascii="Arial" w:hAnsi="Arial" w:cs="Arial"/>
          <w:sz w:val="24"/>
          <w:szCs w:val="24"/>
        </w:rPr>
        <w:t xml:space="preserve"> peak flow velocity through the LVOT and effective orifice area</w:t>
      </w:r>
      <w:r w:rsidR="00CD71AD">
        <w:rPr>
          <w:rFonts w:ascii="Arial" w:hAnsi="Arial" w:cs="Arial"/>
          <w:sz w:val="24"/>
          <w:szCs w:val="24"/>
        </w:rPr>
        <w:t xml:space="preserve"> [23,24</w:t>
      </w:r>
      <w:r w:rsidR="0086262B">
        <w:rPr>
          <w:rFonts w:ascii="Arial" w:hAnsi="Arial" w:cs="Arial"/>
          <w:sz w:val="24"/>
          <w:szCs w:val="24"/>
        </w:rPr>
        <w:t>]</w:t>
      </w:r>
      <w:r w:rsidR="00CD71AD">
        <w:rPr>
          <w:rFonts w:ascii="Arial" w:hAnsi="Arial" w:cs="Arial"/>
          <w:sz w:val="24"/>
          <w:szCs w:val="24"/>
        </w:rPr>
        <w:t xml:space="preserve">.  </w:t>
      </w:r>
      <w:r w:rsidR="005F6DBF" w:rsidRPr="007304F2">
        <w:rPr>
          <w:rFonts w:ascii="Arial" w:hAnsi="Arial" w:cs="Arial"/>
          <w:sz w:val="24"/>
          <w:szCs w:val="24"/>
        </w:rPr>
        <w:t>I</w:t>
      </w:r>
      <w:r w:rsidRPr="007304F2">
        <w:rPr>
          <w:rFonts w:ascii="Arial" w:hAnsi="Arial" w:cs="Arial"/>
          <w:sz w:val="24"/>
          <w:szCs w:val="24"/>
        </w:rPr>
        <w:t>n general, the minimum PG required for diagnosing mild disease ranges from 16-20 mmHg corresponding to blood flow velocity of 2.0 – 2.2 m/s</w:t>
      </w:r>
      <w:r w:rsidR="00CD71AD">
        <w:rPr>
          <w:rFonts w:ascii="Arial" w:hAnsi="Arial" w:cs="Arial"/>
          <w:sz w:val="24"/>
          <w:szCs w:val="24"/>
        </w:rPr>
        <w:t xml:space="preserve"> [2,9,25]</w:t>
      </w:r>
      <w:r w:rsidRPr="007304F2">
        <w:rPr>
          <w:rFonts w:ascii="Arial" w:hAnsi="Arial" w:cs="Arial"/>
          <w:sz w:val="24"/>
          <w:szCs w:val="24"/>
        </w:rPr>
        <w:t>.  A PG greater than 50 mmHg has been</w:t>
      </w:r>
      <w:r w:rsidR="000B52AF" w:rsidRPr="007304F2">
        <w:rPr>
          <w:rFonts w:ascii="Arial" w:hAnsi="Arial" w:cs="Arial"/>
          <w:sz w:val="24"/>
          <w:szCs w:val="24"/>
        </w:rPr>
        <w:t xml:space="preserve"> previously</w:t>
      </w:r>
      <w:r w:rsidRPr="007304F2">
        <w:rPr>
          <w:rFonts w:ascii="Arial" w:hAnsi="Arial" w:cs="Arial"/>
          <w:sz w:val="24"/>
          <w:szCs w:val="24"/>
        </w:rPr>
        <w:t xml:space="preserve"> </w:t>
      </w:r>
      <w:r w:rsidR="001968F9" w:rsidRPr="007304F2">
        <w:rPr>
          <w:rFonts w:ascii="Arial" w:hAnsi="Arial" w:cs="Arial"/>
          <w:sz w:val="24"/>
          <w:szCs w:val="24"/>
        </w:rPr>
        <w:t xml:space="preserve">proposed </w:t>
      </w:r>
      <w:r w:rsidRPr="007304F2">
        <w:rPr>
          <w:rFonts w:ascii="Arial" w:hAnsi="Arial" w:cs="Arial"/>
          <w:sz w:val="24"/>
          <w:szCs w:val="24"/>
        </w:rPr>
        <w:t>as a cut-off for moderately affected dog</w:t>
      </w:r>
      <w:r w:rsidR="003B5AFA" w:rsidRPr="007304F2">
        <w:rPr>
          <w:rFonts w:ascii="Arial" w:hAnsi="Arial" w:cs="Arial"/>
          <w:sz w:val="24"/>
          <w:szCs w:val="24"/>
        </w:rPr>
        <w:t>s</w:t>
      </w:r>
      <w:r w:rsidR="00CD71AD">
        <w:rPr>
          <w:rFonts w:ascii="Arial" w:hAnsi="Arial" w:cs="Arial"/>
          <w:sz w:val="24"/>
          <w:szCs w:val="24"/>
        </w:rPr>
        <w:t xml:space="preserve"> [9,25]</w:t>
      </w:r>
      <w:r w:rsidRPr="007304F2">
        <w:rPr>
          <w:rFonts w:ascii="Arial" w:hAnsi="Arial" w:cs="Arial"/>
          <w:sz w:val="24"/>
          <w:szCs w:val="24"/>
        </w:rPr>
        <w:t>,</w:t>
      </w:r>
      <w:r w:rsidR="000B52AF" w:rsidRPr="007304F2">
        <w:rPr>
          <w:rFonts w:ascii="Arial" w:hAnsi="Arial" w:cs="Arial"/>
          <w:sz w:val="24"/>
          <w:szCs w:val="24"/>
        </w:rPr>
        <w:t xml:space="preserve"> and based on the results of the present study, this seems appropriate.  </w:t>
      </w:r>
      <w:r w:rsidR="00A53307" w:rsidRPr="007304F2">
        <w:rPr>
          <w:rFonts w:ascii="Arial" w:hAnsi="Arial" w:cs="Arial"/>
          <w:sz w:val="24"/>
          <w:szCs w:val="24"/>
        </w:rPr>
        <w:t>Previously, i</w:t>
      </w:r>
      <w:r w:rsidR="002554F4" w:rsidRPr="007304F2">
        <w:rPr>
          <w:rFonts w:ascii="Arial" w:hAnsi="Arial" w:cs="Arial"/>
          <w:sz w:val="24"/>
          <w:szCs w:val="24"/>
        </w:rPr>
        <w:t>t</w:t>
      </w:r>
      <w:r w:rsidRPr="007304F2">
        <w:rPr>
          <w:rFonts w:ascii="Arial" w:hAnsi="Arial" w:cs="Arial"/>
          <w:sz w:val="24"/>
          <w:szCs w:val="24"/>
        </w:rPr>
        <w:t xml:space="preserve"> has generally been accepted that a </w:t>
      </w:r>
      <w:r w:rsidR="00EC4839" w:rsidRPr="007304F2">
        <w:rPr>
          <w:rFonts w:ascii="Arial" w:hAnsi="Arial" w:cs="Arial"/>
          <w:sz w:val="24"/>
          <w:szCs w:val="24"/>
        </w:rPr>
        <w:t>PG</w:t>
      </w:r>
      <w:r w:rsidRPr="007304F2">
        <w:rPr>
          <w:rFonts w:ascii="Arial" w:hAnsi="Arial" w:cs="Arial"/>
          <w:sz w:val="24"/>
          <w:szCs w:val="24"/>
        </w:rPr>
        <w:t xml:space="preserve"> greater than 80 mmHg is classified as severe</w:t>
      </w:r>
      <w:r w:rsidR="00CD71AD">
        <w:rPr>
          <w:rFonts w:ascii="Arial" w:hAnsi="Arial" w:cs="Arial"/>
          <w:sz w:val="24"/>
          <w:szCs w:val="24"/>
        </w:rPr>
        <w:t xml:space="preserve"> [2]</w:t>
      </w:r>
      <w:r w:rsidR="00DA20C8" w:rsidRPr="007304F2">
        <w:rPr>
          <w:rFonts w:ascii="Arial" w:hAnsi="Arial" w:cs="Arial"/>
          <w:sz w:val="24"/>
          <w:szCs w:val="24"/>
        </w:rPr>
        <w:t xml:space="preserve"> though clinical signs associated with SAS may not deve</w:t>
      </w:r>
      <w:r w:rsidR="003B5AFA" w:rsidRPr="007304F2">
        <w:rPr>
          <w:rFonts w:ascii="Arial" w:hAnsi="Arial" w:cs="Arial"/>
          <w:sz w:val="24"/>
          <w:szCs w:val="24"/>
        </w:rPr>
        <w:t>lop unless PG exceeds 100 mmHg</w:t>
      </w:r>
      <w:r w:rsidR="00CD71AD">
        <w:rPr>
          <w:rFonts w:ascii="Arial" w:hAnsi="Arial" w:cs="Arial"/>
          <w:sz w:val="24"/>
          <w:szCs w:val="24"/>
        </w:rPr>
        <w:t xml:space="preserve"> [19,26]</w:t>
      </w:r>
      <w:r w:rsidR="00DA20C8" w:rsidRPr="007304F2">
        <w:rPr>
          <w:rFonts w:ascii="Arial" w:hAnsi="Arial" w:cs="Arial"/>
          <w:sz w:val="24"/>
          <w:szCs w:val="24"/>
        </w:rPr>
        <w:t xml:space="preserve">.  </w:t>
      </w:r>
      <w:r w:rsidR="00BE7A79" w:rsidRPr="00BE7A79">
        <w:rPr>
          <w:rFonts w:ascii="Arial" w:hAnsi="Arial" w:cs="Arial"/>
          <w:sz w:val="24"/>
          <w:szCs w:val="24"/>
        </w:rPr>
        <w:t>This study provides survival data supporting a redefined cut-off of PG&gt;130mmHg for the diagnosis of severe SAS based on a significantly lower median survival time and higher percentage of cardiac-related death.</w:t>
      </w:r>
      <w:bookmarkStart w:id="6" w:name="_Hlk37362146"/>
    </w:p>
    <w:bookmarkEnd w:id="6"/>
    <w:p w14:paraId="25494F1D" w14:textId="27D937E5" w:rsidR="00BE7A79" w:rsidRPr="00BE7A79" w:rsidRDefault="00BE7A79" w:rsidP="00BE7A79">
      <w:pPr>
        <w:spacing w:after="0" w:line="480" w:lineRule="auto"/>
        <w:ind w:firstLine="720"/>
        <w:rPr>
          <w:rFonts w:ascii="Arial" w:hAnsi="Arial" w:cs="Arial"/>
          <w:sz w:val="24"/>
          <w:szCs w:val="24"/>
        </w:rPr>
      </w:pPr>
      <w:r w:rsidRPr="00BE7A79">
        <w:rPr>
          <w:rFonts w:ascii="Arial" w:hAnsi="Arial" w:cs="Arial"/>
          <w:sz w:val="24"/>
          <w:szCs w:val="24"/>
        </w:rPr>
        <w:t xml:space="preserve">In the absence of efficacious treatment options, the primary purpose of classifying subaortic stenosis is to stratify expected outcomes and provide prognostic information for owners. Additionally, it may help to identify those patients that are at </w:t>
      </w:r>
      <w:r w:rsidRPr="00BE7A79">
        <w:rPr>
          <w:rFonts w:ascii="Arial" w:hAnsi="Arial" w:cs="Arial"/>
          <w:sz w:val="24"/>
          <w:szCs w:val="24"/>
        </w:rPr>
        <w:lastRenderedPageBreak/>
        <w:t xml:space="preserve">highest risk for complications (i.e., congestive heart failure, sudden death, or endocarditis) and that may benefit from potential future therapeutic interventions. </w:t>
      </w:r>
    </w:p>
    <w:p w14:paraId="52838D08" w14:textId="39CBCECC" w:rsidR="00BE7A79" w:rsidRDefault="00BE7A79" w:rsidP="00BE7A79">
      <w:pPr>
        <w:spacing w:after="0" w:line="480" w:lineRule="auto"/>
        <w:ind w:firstLine="720"/>
        <w:rPr>
          <w:rFonts w:ascii="Arial" w:hAnsi="Arial" w:cs="Arial"/>
          <w:sz w:val="24"/>
          <w:szCs w:val="24"/>
        </w:rPr>
      </w:pPr>
      <w:r w:rsidRPr="00BE7A79">
        <w:rPr>
          <w:rFonts w:ascii="Arial" w:hAnsi="Arial" w:cs="Arial"/>
          <w:sz w:val="24"/>
          <w:szCs w:val="24"/>
        </w:rPr>
        <w:t>A previous study showed dogs with a PG at diagnosis between 80-133 mmHg have markedly improved median survival times compared to dogs with a PG &gt;133 mmHg (8.3 versus 2.8 years)</w:t>
      </w:r>
      <w:r w:rsidR="00CD71AD">
        <w:rPr>
          <w:rFonts w:ascii="Arial" w:hAnsi="Arial" w:cs="Arial"/>
          <w:sz w:val="24"/>
          <w:szCs w:val="24"/>
        </w:rPr>
        <w:t xml:space="preserve"> [14]</w:t>
      </w:r>
      <w:r w:rsidRPr="00BE7A79">
        <w:rPr>
          <w:rFonts w:ascii="Arial" w:hAnsi="Arial" w:cs="Arial"/>
          <w:sz w:val="24"/>
          <w:szCs w:val="24"/>
        </w:rPr>
        <w:t>. This suggests an excessively broad disease spectrum within the severe category if defined as a PG &gt; 80mmHg, a finding corroborated by the current study. This serves as an impetus for the proposed reclassification of disease severity.</w:t>
      </w:r>
    </w:p>
    <w:p w14:paraId="322B6FD4" w14:textId="1BDA3750" w:rsidR="0093353A" w:rsidRPr="007304F2" w:rsidRDefault="00BE7A79" w:rsidP="0093353A">
      <w:pPr>
        <w:spacing w:after="0" w:line="480" w:lineRule="auto"/>
        <w:ind w:firstLine="720"/>
        <w:rPr>
          <w:rFonts w:ascii="Arial" w:hAnsi="Arial" w:cs="Arial"/>
          <w:sz w:val="24"/>
          <w:szCs w:val="24"/>
        </w:rPr>
      </w:pPr>
      <w:bookmarkStart w:id="7" w:name="_Hlk37210147"/>
      <w:r w:rsidRPr="00BE7A79">
        <w:rPr>
          <w:rFonts w:ascii="Arial" w:hAnsi="Arial" w:cs="Arial"/>
          <w:sz w:val="24"/>
          <w:szCs w:val="24"/>
        </w:rPr>
        <w:t>Sudden death is common in severely affected dogs. The</w:t>
      </w:r>
      <w:r w:rsidR="00264EAA">
        <w:rPr>
          <w:rFonts w:ascii="Arial" w:hAnsi="Arial" w:cs="Arial"/>
          <w:sz w:val="24"/>
          <w:szCs w:val="24"/>
        </w:rPr>
        <w:t xml:space="preserve"> underlying abnormalities have</w:t>
      </w:r>
      <w:r w:rsidRPr="00BE7A79">
        <w:rPr>
          <w:rFonts w:ascii="Arial" w:hAnsi="Arial" w:cs="Arial"/>
          <w:sz w:val="24"/>
          <w:szCs w:val="24"/>
        </w:rPr>
        <w:t xml:space="preserve"> not been determined although myocardial ischemia with secondary fatal ventricular arrhythmias is </w:t>
      </w:r>
      <w:r w:rsidR="00EF1807">
        <w:rPr>
          <w:rFonts w:ascii="Arial" w:hAnsi="Arial" w:cs="Arial"/>
          <w:sz w:val="24"/>
          <w:szCs w:val="24"/>
        </w:rPr>
        <w:t>presumed</w:t>
      </w:r>
      <w:r w:rsidRPr="00BE7A79">
        <w:rPr>
          <w:rFonts w:ascii="Arial" w:hAnsi="Arial" w:cs="Arial"/>
          <w:sz w:val="24"/>
          <w:szCs w:val="24"/>
        </w:rPr>
        <w:t xml:space="preserve"> to be the most </w:t>
      </w:r>
      <w:r w:rsidR="00264EAA">
        <w:rPr>
          <w:rFonts w:ascii="Arial" w:hAnsi="Arial" w:cs="Arial"/>
          <w:sz w:val="24"/>
          <w:szCs w:val="24"/>
        </w:rPr>
        <w:t xml:space="preserve">likely </w:t>
      </w:r>
      <w:r w:rsidRPr="00BE7A79">
        <w:rPr>
          <w:rFonts w:ascii="Arial" w:hAnsi="Arial" w:cs="Arial"/>
          <w:sz w:val="24"/>
          <w:szCs w:val="24"/>
        </w:rPr>
        <w:t>mechanism</w:t>
      </w:r>
      <w:r w:rsidR="00CD71AD">
        <w:rPr>
          <w:rFonts w:ascii="Arial" w:hAnsi="Arial" w:cs="Arial"/>
          <w:sz w:val="24"/>
          <w:szCs w:val="24"/>
        </w:rPr>
        <w:t xml:space="preserve"> [2,19]</w:t>
      </w:r>
      <w:bookmarkEnd w:id="7"/>
      <w:r w:rsidR="00647B3A" w:rsidRPr="007304F2">
        <w:rPr>
          <w:rFonts w:ascii="Arial" w:hAnsi="Arial" w:cs="Arial"/>
          <w:sz w:val="24"/>
          <w:szCs w:val="24"/>
        </w:rPr>
        <w:t xml:space="preserve">.  </w:t>
      </w:r>
      <w:bookmarkStart w:id="8" w:name="_Hlk37210765"/>
      <w:r w:rsidR="00CD149D" w:rsidRPr="007304F2">
        <w:rPr>
          <w:rFonts w:ascii="Arial" w:hAnsi="Arial" w:cs="Arial"/>
          <w:sz w:val="24"/>
          <w:szCs w:val="24"/>
        </w:rPr>
        <w:t xml:space="preserve">However, </w:t>
      </w:r>
      <w:r w:rsidR="00617C0F" w:rsidRPr="007304F2">
        <w:rPr>
          <w:rFonts w:ascii="Arial" w:hAnsi="Arial" w:cs="Arial"/>
          <w:sz w:val="24"/>
          <w:szCs w:val="24"/>
        </w:rPr>
        <w:t xml:space="preserve">arrhythmias may be intermittent making detection difficult, and thus </w:t>
      </w:r>
      <w:r w:rsidR="00CD149D" w:rsidRPr="007304F2">
        <w:rPr>
          <w:rFonts w:ascii="Arial" w:hAnsi="Arial" w:cs="Arial"/>
          <w:sz w:val="24"/>
          <w:szCs w:val="24"/>
        </w:rPr>
        <w:t xml:space="preserve">the best methods of monitoring or even predicting </w:t>
      </w:r>
      <w:r w:rsidR="00617C0F" w:rsidRPr="007304F2">
        <w:rPr>
          <w:rFonts w:ascii="Arial" w:hAnsi="Arial" w:cs="Arial"/>
          <w:sz w:val="24"/>
          <w:szCs w:val="24"/>
        </w:rPr>
        <w:t>them</w:t>
      </w:r>
      <w:r w:rsidR="00CD149D" w:rsidRPr="007304F2">
        <w:rPr>
          <w:rFonts w:ascii="Arial" w:hAnsi="Arial" w:cs="Arial"/>
          <w:sz w:val="24"/>
          <w:szCs w:val="24"/>
        </w:rPr>
        <w:t xml:space="preserve"> have not been identified. </w:t>
      </w:r>
      <w:bookmarkEnd w:id="8"/>
      <w:r w:rsidR="00CD149D" w:rsidRPr="007304F2">
        <w:rPr>
          <w:rFonts w:ascii="Arial" w:hAnsi="Arial" w:cs="Arial"/>
          <w:sz w:val="24"/>
          <w:szCs w:val="24"/>
        </w:rPr>
        <w:t xml:space="preserve"> Further, m</w:t>
      </w:r>
      <w:r w:rsidR="004921A8" w:rsidRPr="007304F2">
        <w:rPr>
          <w:rFonts w:ascii="Arial" w:hAnsi="Arial" w:cs="Arial"/>
          <w:sz w:val="24"/>
          <w:szCs w:val="24"/>
        </w:rPr>
        <w:t xml:space="preserve">any </w:t>
      </w:r>
      <w:r w:rsidR="00CD149D" w:rsidRPr="007304F2">
        <w:rPr>
          <w:rFonts w:ascii="Arial" w:hAnsi="Arial" w:cs="Arial"/>
          <w:sz w:val="24"/>
          <w:szCs w:val="24"/>
        </w:rPr>
        <w:t xml:space="preserve">dogs </w:t>
      </w:r>
      <w:r w:rsidR="004921A8" w:rsidRPr="007304F2">
        <w:rPr>
          <w:rFonts w:ascii="Arial" w:hAnsi="Arial" w:cs="Arial"/>
          <w:sz w:val="24"/>
          <w:szCs w:val="24"/>
        </w:rPr>
        <w:t>will have a normal in-hospital ECG</w:t>
      </w:r>
      <w:r w:rsidR="00CD149D" w:rsidRPr="007304F2">
        <w:rPr>
          <w:rFonts w:ascii="Arial" w:hAnsi="Arial" w:cs="Arial"/>
          <w:sz w:val="24"/>
          <w:szCs w:val="24"/>
        </w:rPr>
        <w:t>, and follow-up examinations by</w:t>
      </w:r>
      <w:r w:rsidR="00621727" w:rsidRPr="007304F2">
        <w:rPr>
          <w:rFonts w:ascii="Arial" w:hAnsi="Arial" w:cs="Arial"/>
          <w:sz w:val="24"/>
          <w:szCs w:val="24"/>
        </w:rPr>
        <w:t xml:space="preserve"> a cardiologist</w:t>
      </w:r>
      <w:r w:rsidR="00647B3A" w:rsidRPr="007304F2">
        <w:rPr>
          <w:rFonts w:ascii="Arial" w:hAnsi="Arial" w:cs="Arial"/>
          <w:sz w:val="24"/>
          <w:szCs w:val="24"/>
        </w:rPr>
        <w:t xml:space="preserve"> </w:t>
      </w:r>
      <w:r w:rsidR="00CD149D" w:rsidRPr="007304F2">
        <w:rPr>
          <w:rFonts w:ascii="Arial" w:hAnsi="Arial" w:cs="Arial"/>
          <w:sz w:val="24"/>
          <w:szCs w:val="24"/>
        </w:rPr>
        <w:t>may be infrequent</w:t>
      </w:r>
      <w:r w:rsidR="00CD71AD">
        <w:rPr>
          <w:rFonts w:ascii="Arial" w:hAnsi="Arial" w:cs="Arial"/>
          <w:sz w:val="24"/>
          <w:szCs w:val="24"/>
        </w:rPr>
        <w:t xml:space="preserve"> [19]</w:t>
      </w:r>
      <w:r w:rsidR="00647B3A" w:rsidRPr="007304F2">
        <w:rPr>
          <w:rFonts w:ascii="Arial" w:hAnsi="Arial" w:cs="Arial"/>
          <w:sz w:val="24"/>
          <w:szCs w:val="24"/>
        </w:rPr>
        <w:t xml:space="preserve">. </w:t>
      </w:r>
      <w:r w:rsidR="00CD149D" w:rsidRPr="007304F2">
        <w:rPr>
          <w:rFonts w:ascii="Arial" w:hAnsi="Arial" w:cs="Arial"/>
          <w:sz w:val="24"/>
          <w:szCs w:val="24"/>
        </w:rPr>
        <w:t xml:space="preserve">The </w:t>
      </w:r>
      <w:r w:rsidR="00647B3A" w:rsidRPr="007304F2">
        <w:rPr>
          <w:rFonts w:ascii="Arial" w:hAnsi="Arial" w:cs="Arial"/>
          <w:sz w:val="24"/>
          <w:szCs w:val="24"/>
        </w:rPr>
        <w:t>presence of S-T segment changes on resting ECG has not been shown to correlate with PG, age, heart rate, or number of ventricular premature complexes (VPCs) on 24-hour ambulatory ECG</w:t>
      </w:r>
      <w:r w:rsidR="00CD71AD">
        <w:rPr>
          <w:rFonts w:ascii="Arial" w:hAnsi="Arial" w:cs="Arial"/>
          <w:sz w:val="24"/>
          <w:szCs w:val="24"/>
        </w:rPr>
        <w:t xml:space="preserve"> [27]</w:t>
      </w:r>
      <w:r w:rsidR="00647B3A" w:rsidRPr="007304F2">
        <w:rPr>
          <w:rFonts w:ascii="Arial" w:hAnsi="Arial" w:cs="Arial"/>
          <w:sz w:val="24"/>
          <w:szCs w:val="24"/>
        </w:rPr>
        <w:t>.  P</w:t>
      </w:r>
      <w:r w:rsidR="00902BA7" w:rsidRPr="007304F2">
        <w:rPr>
          <w:rFonts w:ascii="Arial" w:hAnsi="Arial" w:cs="Arial"/>
          <w:sz w:val="24"/>
          <w:szCs w:val="24"/>
        </w:rPr>
        <w:t xml:space="preserve">olymorphic ventricular tachycardia leading to ventricular fibrillation </w:t>
      </w:r>
      <w:r w:rsidR="00CD149D" w:rsidRPr="007304F2">
        <w:rPr>
          <w:rFonts w:ascii="Arial" w:hAnsi="Arial" w:cs="Arial"/>
          <w:sz w:val="24"/>
          <w:szCs w:val="24"/>
        </w:rPr>
        <w:t>was</w:t>
      </w:r>
      <w:r w:rsidR="00902BA7" w:rsidRPr="007304F2">
        <w:rPr>
          <w:rFonts w:ascii="Arial" w:hAnsi="Arial" w:cs="Arial"/>
          <w:sz w:val="24"/>
          <w:szCs w:val="24"/>
        </w:rPr>
        <w:t xml:space="preserve"> shown </w:t>
      </w:r>
      <w:r w:rsidR="0093353A" w:rsidRPr="007304F2">
        <w:rPr>
          <w:rFonts w:ascii="Arial" w:hAnsi="Arial" w:cs="Arial"/>
          <w:sz w:val="24"/>
          <w:szCs w:val="24"/>
        </w:rPr>
        <w:t xml:space="preserve">during </w:t>
      </w:r>
      <w:r w:rsidR="00902BA7" w:rsidRPr="007304F2">
        <w:rPr>
          <w:rFonts w:ascii="Arial" w:hAnsi="Arial" w:cs="Arial"/>
          <w:sz w:val="24"/>
          <w:szCs w:val="24"/>
        </w:rPr>
        <w:t>24</w:t>
      </w:r>
      <w:r w:rsidR="00417F93">
        <w:rPr>
          <w:rFonts w:ascii="Arial" w:hAnsi="Arial" w:cs="Arial"/>
          <w:sz w:val="24"/>
          <w:szCs w:val="24"/>
        </w:rPr>
        <w:t>-</w:t>
      </w:r>
      <w:r w:rsidR="00902BA7" w:rsidRPr="007304F2">
        <w:rPr>
          <w:rFonts w:ascii="Arial" w:hAnsi="Arial" w:cs="Arial"/>
          <w:sz w:val="24"/>
          <w:szCs w:val="24"/>
        </w:rPr>
        <w:t>hour ambulatory ECG</w:t>
      </w:r>
      <w:r w:rsidR="00647B3A" w:rsidRPr="007304F2">
        <w:rPr>
          <w:rFonts w:ascii="Arial" w:hAnsi="Arial" w:cs="Arial"/>
          <w:sz w:val="24"/>
          <w:szCs w:val="24"/>
        </w:rPr>
        <w:t xml:space="preserve"> in a dog with severe SAS and atrial</w:t>
      </w:r>
      <w:r w:rsidR="00933737" w:rsidRPr="007304F2">
        <w:rPr>
          <w:rFonts w:ascii="Arial" w:hAnsi="Arial" w:cs="Arial"/>
          <w:sz w:val="24"/>
          <w:szCs w:val="24"/>
        </w:rPr>
        <w:t xml:space="preserve"> </w:t>
      </w:r>
      <w:r w:rsidR="00647B3A" w:rsidRPr="007304F2">
        <w:rPr>
          <w:rFonts w:ascii="Arial" w:hAnsi="Arial" w:cs="Arial"/>
          <w:sz w:val="24"/>
          <w:szCs w:val="24"/>
        </w:rPr>
        <w:t>fibrillation</w:t>
      </w:r>
      <w:r w:rsidR="002864C1">
        <w:rPr>
          <w:rFonts w:ascii="Arial" w:hAnsi="Arial" w:cs="Arial"/>
          <w:sz w:val="24"/>
          <w:szCs w:val="24"/>
        </w:rPr>
        <w:t xml:space="preserve"> [28]</w:t>
      </w:r>
      <w:r w:rsidR="0093353A" w:rsidRPr="007304F2">
        <w:rPr>
          <w:rFonts w:ascii="Arial" w:hAnsi="Arial" w:cs="Arial"/>
          <w:sz w:val="24"/>
          <w:szCs w:val="24"/>
        </w:rPr>
        <w:t xml:space="preserve">.  </w:t>
      </w:r>
      <w:r w:rsidR="00933737" w:rsidRPr="007304F2">
        <w:rPr>
          <w:rFonts w:ascii="Arial" w:hAnsi="Arial" w:cs="Arial"/>
          <w:sz w:val="24"/>
          <w:szCs w:val="24"/>
        </w:rPr>
        <w:t>Altered coronary artery flow and pathologic changes to coronary arteries reducing luminal diameter have been documented in naturally occurring SAS</w:t>
      </w:r>
      <w:r w:rsidR="00417F93">
        <w:rPr>
          <w:rFonts w:ascii="Arial" w:hAnsi="Arial" w:cs="Arial"/>
          <w:sz w:val="24"/>
          <w:szCs w:val="24"/>
        </w:rPr>
        <w:t xml:space="preserve"> </w:t>
      </w:r>
      <w:r w:rsidR="002864C1">
        <w:rPr>
          <w:rFonts w:ascii="Arial" w:hAnsi="Arial" w:cs="Arial"/>
          <w:sz w:val="24"/>
          <w:szCs w:val="24"/>
        </w:rPr>
        <w:t>[29,30]</w:t>
      </w:r>
      <w:r w:rsidR="00CD149D" w:rsidRPr="007304F2">
        <w:rPr>
          <w:rFonts w:ascii="Arial" w:hAnsi="Arial" w:cs="Arial"/>
          <w:sz w:val="24"/>
          <w:szCs w:val="24"/>
        </w:rPr>
        <w:t>.  I</w:t>
      </w:r>
      <w:r w:rsidR="00B543FF" w:rsidRPr="007304F2">
        <w:rPr>
          <w:rFonts w:ascii="Arial" w:hAnsi="Arial" w:cs="Arial"/>
          <w:sz w:val="24"/>
          <w:szCs w:val="24"/>
        </w:rPr>
        <w:t>n experimental models, an increase in myocardial oxygen demand due to left ventricular hypertrophy</w:t>
      </w:r>
      <w:r w:rsidR="00CD149D" w:rsidRPr="007304F2">
        <w:rPr>
          <w:rFonts w:ascii="Arial" w:hAnsi="Arial" w:cs="Arial"/>
          <w:sz w:val="24"/>
          <w:szCs w:val="24"/>
        </w:rPr>
        <w:t xml:space="preserve"> was demonstrated</w:t>
      </w:r>
      <w:r w:rsidR="002864C1">
        <w:rPr>
          <w:rFonts w:ascii="Arial" w:hAnsi="Arial" w:cs="Arial"/>
          <w:sz w:val="24"/>
          <w:szCs w:val="24"/>
        </w:rPr>
        <w:t xml:space="preserve"> [31].</w:t>
      </w:r>
      <w:r w:rsidR="00B543FF" w:rsidRPr="007304F2">
        <w:rPr>
          <w:rFonts w:ascii="Arial" w:hAnsi="Arial" w:cs="Arial"/>
          <w:sz w:val="24"/>
          <w:szCs w:val="24"/>
        </w:rPr>
        <w:t xml:space="preserve">  These </w:t>
      </w:r>
      <w:r w:rsidR="00CD149D" w:rsidRPr="007304F2">
        <w:rPr>
          <w:rFonts w:ascii="Arial" w:hAnsi="Arial" w:cs="Arial"/>
          <w:sz w:val="24"/>
          <w:szCs w:val="24"/>
        </w:rPr>
        <w:t>alterations</w:t>
      </w:r>
      <w:r w:rsidR="00B543FF" w:rsidRPr="007304F2">
        <w:rPr>
          <w:rFonts w:ascii="Arial" w:hAnsi="Arial" w:cs="Arial"/>
          <w:sz w:val="24"/>
          <w:szCs w:val="24"/>
        </w:rPr>
        <w:t xml:space="preserve"> are likely to lead to myocardial ischemia and arrhythmias, though t</w:t>
      </w:r>
      <w:r w:rsidR="0093353A" w:rsidRPr="007304F2">
        <w:rPr>
          <w:rFonts w:ascii="Arial" w:hAnsi="Arial" w:cs="Arial"/>
          <w:sz w:val="24"/>
          <w:szCs w:val="24"/>
        </w:rPr>
        <w:t xml:space="preserve">his </w:t>
      </w:r>
      <w:r w:rsidR="0093353A" w:rsidRPr="007304F2">
        <w:rPr>
          <w:rFonts w:ascii="Arial" w:hAnsi="Arial" w:cs="Arial"/>
          <w:sz w:val="24"/>
          <w:szCs w:val="24"/>
        </w:rPr>
        <w:lastRenderedPageBreak/>
        <w:t>may not be the mechanism</w:t>
      </w:r>
      <w:r w:rsidR="00B543FF" w:rsidRPr="007304F2">
        <w:rPr>
          <w:rFonts w:ascii="Arial" w:hAnsi="Arial" w:cs="Arial"/>
          <w:sz w:val="24"/>
          <w:szCs w:val="24"/>
        </w:rPr>
        <w:t xml:space="preserve"> of sudden death</w:t>
      </w:r>
      <w:r w:rsidR="0093353A" w:rsidRPr="007304F2">
        <w:rPr>
          <w:rFonts w:ascii="Arial" w:hAnsi="Arial" w:cs="Arial"/>
          <w:sz w:val="24"/>
          <w:szCs w:val="24"/>
        </w:rPr>
        <w:t xml:space="preserve"> in all cases.</w:t>
      </w:r>
      <w:r w:rsidR="0018310E" w:rsidRPr="007304F2">
        <w:rPr>
          <w:rFonts w:ascii="Arial" w:hAnsi="Arial" w:cs="Arial"/>
          <w:sz w:val="24"/>
          <w:szCs w:val="24"/>
        </w:rPr>
        <w:t xml:space="preserve">  Ambulatory ECG data was not available for the dogs in the present study</w:t>
      </w:r>
      <w:r w:rsidR="00B543FF" w:rsidRPr="007304F2">
        <w:rPr>
          <w:rFonts w:ascii="Arial" w:hAnsi="Arial" w:cs="Arial"/>
          <w:sz w:val="24"/>
          <w:szCs w:val="24"/>
        </w:rPr>
        <w:t xml:space="preserve"> and it is the authors’ opinion that this diagnostic test is likely underutilized with this disease.</w:t>
      </w:r>
      <w:r w:rsidR="0018310E" w:rsidRPr="007304F2">
        <w:rPr>
          <w:rFonts w:ascii="Arial" w:hAnsi="Arial" w:cs="Arial"/>
          <w:sz w:val="24"/>
          <w:szCs w:val="24"/>
        </w:rPr>
        <w:t xml:space="preserve"> C</w:t>
      </w:r>
      <w:r w:rsidR="0093353A" w:rsidRPr="007304F2">
        <w:rPr>
          <w:rFonts w:ascii="Arial" w:hAnsi="Arial" w:cs="Arial"/>
          <w:sz w:val="24"/>
          <w:szCs w:val="24"/>
        </w:rPr>
        <w:t xml:space="preserve">ompiled ambulatory ECG </w:t>
      </w:r>
      <w:r w:rsidR="00647B3A" w:rsidRPr="007304F2">
        <w:rPr>
          <w:rFonts w:ascii="Arial" w:hAnsi="Arial" w:cs="Arial"/>
          <w:sz w:val="24"/>
          <w:szCs w:val="24"/>
        </w:rPr>
        <w:t>data</w:t>
      </w:r>
      <w:r w:rsidR="0093353A" w:rsidRPr="007304F2">
        <w:rPr>
          <w:rFonts w:ascii="Arial" w:hAnsi="Arial" w:cs="Arial"/>
          <w:sz w:val="24"/>
          <w:szCs w:val="24"/>
        </w:rPr>
        <w:t xml:space="preserve"> from </w:t>
      </w:r>
      <w:r w:rsidR="00D15781" w:rsidRPr="007304F2">
        <w:rPr>
          <w:rFonts w:ascii="Arial" w:hAnsi="Arial" w:cs="Arial"/>
          <w:sz w:val="24"/>
          <w:szCs w:val="24"/>
        </w:rPr>
        <w:t>cases of SAS</w:t>
      </w:r>
      <w:r w:rsidR="0093353A" w:rsidRPr="007304F2">
        <w:rPr>
          <w:rFonts w:ascii="Arial" w:hAnsi="Arial" w:cs="Arial"/>
          <w:sz w:val="24"/>
          <w:szCs w:val="24"/>
        </w:rPr>
        <w:t xml:space="preserve"> </w:t>
      </w:r>
      <w:r w:rsidR="0018310E" w:rsidRPr="007304F2">
        <w:rPr>
          <w:rFonts w:ascii="Arial" w:hAnsi="Arial" w:cs="Arial"/>
          <w:sz w:val="24"/>
          <w:szCs w:val="24"/>
        </w:rPr>
        <w:t xml:space="preserve">would </w:t>
      </w:r>
      <w:r w:rsidR="0093353A" w:rsidRPr="007304F2">
        <w:rPr>
          <w:rFonts w:ascii="Arial" w:hAnsi="Arial" w:cs="Arial"/>
          <w:sz w:val="24"/>
          <w:szCs w:val="24"/>
        </w:rPr>
        <w:t>better quantify the type and frequency of arrhythmia</w:t>
      </w:r>
      <w:r w:rsidR="0018310E" w:rsidRPr="007304F2">
        <w:rPr>
          <w:rFonts w:ascii="Arial" w:hAnsi="Arial" w:cs="Arial"/>
          <w:sz w:val="24"/>
          <w:szCs w:val="24"/>
        </w:rPr>
        <w:t xml:space="preserve"> </w:t>
      </w:r>
      <w:r w:rsidR="00B543FF" w:rsidRPr="007304F2">
        <w:rPr>
          <w:rFonts w:ascii="Arial" w:hAnsi="Arial" w:cs="Arial"/>
          <w:sz w:val="24"/>
          <w:szCs w:val="24"/>
        </w:rPr>
        <w:t>if present, and combined with other diagnostic data, may</w:t>
      </w:r>
      <w:r w:rsidR="00D15781" w:rsidRPr="007304F2">
        <w:rPr>
          <w:rFonts w:ascii="Arial" w:hAnsi="Arial" w:cs="Arial"/>
          <w:sz w:val="24"/>
          <w:szCs w:val="24"/>
        </w:rPr>
        <w:t xml:space="preserve"> help identify patients at higher risk of sudden death.</w:t>
      </w:r>
    </w:p>
    <w:p w14:paraId="16ED643B" w14:textId="0CEECAC9" w:rsidR="0093353A" w:rsidRPr="007304F2" w:rsidRDefault="00760E7B" w:rsidP="0093353A">
      <w:pPr>
        <w:spacing w:after="0" w:line="480" w:lineRule="auto"/>
        <w:ind w:firstLine="720"/>
        <w:rPr>
          <w:rFonts w:ascii="Arial" w:hAnsi="Arial" w:cs="Arial"/>
          <w:sz w:val="24"/>
          <w:szCs w:val="24"/>
        </w:rPr>
      </w:pPr>
      <w:r w:rsidRPr="007304F2">
        <w:rPr>
          <w:rFonts w:ascii="Arial" w:hAnsi="Arial" w:cs="Arial"/>
          <w:sz w:val="24"/>
          <w:szCs w:val="24"/>
        </w:rPr>
        <w:t>There has been an</w:t>
      </w:r>
      <w:r w:rsidR="00D15781" w:rsidRPr="007304F2">
        <w:rPr>
          <w:rFonts w:ascii="Arial" w:hAnsi="Arial" w:cs="Arial"/>
          <w:sz w:val="24"/>
          <w:szCs w:val="24"/>
        </w:rPr>
        <w:t xml:space="preserve"> increase in interest in c</w:t>
      </w:r>
      <w:r w:rsidR="0093353A" w:rsidRPr="007304F2">
        <w:rPr>
          <w:rFonts w:ascii="Arial" w:hAnsi="Arial" w:cs="Arial"/>
          <w:sz w:val="24"/>
          <w:szCs w:val="24"/>
        </w:rPr>
        <w:t>ardiac biomarkers</w:t>
      </w:r>
      <w:r w:rsidR="00D15781" w:rsidRPr="007304F2">
        <w:rPr>
          <w:rFonts w:ascii="Arial" w:hAnsi="Arial" w:cs="Arial"/>
          <w:sz w:val="24"/>
          <w:szCs w:val="24"/>
        </w:rPr>
        <w:t xml:space="preserve"> </w:t>
      </w:r>
      <w:r w:rsidR="0093353A" w:rsidRPr="007304F2">
        <w:rPr>
          <w:rFonts w:ascii="Arial" w:hAnsi="Arial" w:cs="Arial"/>
          <w:sz w:val="24"/>
          <w:szCs w:val="24"/>
        </w:rPr>
        <w:t xml:space="preserve">in </w:t>
      </w:r>
      <w:r w:rsidR="00D15781" w:rsidRPr="007304F2">
        <w:rPr>
          <w:rFonts w:ascii="Arial" w:hAnsi="Arial" w:cs="Arial"/>
          <w:sz w:val="24"/>
          <w:szCs w:val="24"/>
        </w:rPr>
        <w:t xml:space="preserve">a variety of commonly encountered cardiac diseases in dogs and </w:t>
      </w:r>
      <w:r w:rsidR="00442C50" w:rsidRPr="007304F2">
        <w:rPr>
          <w:rFonts w:ascii="Arial" w:hAnsi="Arial" w:cs="Arial"/>
          <w:sz w:val="24"/>
          <w:szCs w:val="24"/>
        </w:rPr>
        <w:t>cats.</w:t>
      </w:r>
      <w:r w:rsidR="00D15781" w:rsidRPr="007304F2">
        <w:rPr>
          <w:rFonts w:ascii="Arial" w:hAnsi="Arial" w:cs="Arial"/>
          <w:sz w:val="24"/>
          <w:szCs w:val="24"/>
        </w:rPr>
        <w:t xml:space="preserve"> </w:t>
      </w:r>
      <w:r w:rsidR="0093353A" w:rsidRPr="007304F2">
        <w:rPr>
          <w:rFonts w:ascii="Arial" w:hAnsi="Arial" w:cs="Arial"/>
          <w:sz w:val="24"/>
          <w:szCs w:val="24"/>
        </w:rPr>
        <w:t>Cardiac troponins and NT-</w:t>
      </w:r>
      <w:proofErr w:type="spellStart"/>
      <w:r w:rsidR="0093353A" w:rsidRPr="007304F2">
        <w:rPr>
          <w:rFonts w:ascii="Arial" w:hAnsi="Arial" w:cs="Arial"/>
          <w:sz w:val="24"/>
          <w:szCs w:val="24"/>
        </w:rPr>
        <w:t>proBNP</w:t>
      </w:r>
      <w:proofErr w:type="spellEnd"/>
      <w:r w:rsidR="0093353A" w:rsidRPr="007304F2">
        <w:rPr>
          <w:rFonts w:ascii="Arial" w:hAnsi="Arial" w:cs="Arial"/>
          <w:sz w:val="24"/>
          <w:szCs w:val="24"/>
        </w:rPr>
        <w:t xml:space="preserve"> have been shown to provide prognostic information in canine myxomatous mitral valve disease and dilated cardiomyopathy</w:t>
      </w:r>
      <w:r w:rsidR="002864C1">
        <w:rPr>
          <w:rFonts w:ascii="Arial" w:hAnsi="Arial" w:cs="Arial"/>
          <w:sz w:val="24"/>
          <w:szCs w:val="24"/>
        </w:rPr>
        <w:t xml:space="preserve"> [32,33]</w:t>
      </w:r>
      <w:r w:rsidR="0093353A" w:rsidRPr="007304F2">
        <w:rPr>
          <w:rFonts w:ascii="Arial" w:hAnsi="Arial" w:cs="Arial"/>
          <w:sz w:val="24"/>
          <w:szCs w:val="24"/>
        </w:rPr>
        <w:t>.  Cardiac troponins also provide prognostic information in feline hypertrophic cardiomyopathy</w:t>
      </w:r>
      <w:r w:rsidR="002864C1">
        <w:rPr>
          <w:rFonts w:ascii="Arial" w:hAnsi="Arial" w:cs="Arial"/>
          <w:sz w:val="24"/>
          <w:szCs w:val="24"/>
        </w:rPr>
        <w:t xml:space="preserve"> [34,35]</w:t>
      </w:r>
      <w:r w:rsidR="0093353A" w:rsidRPr="007304F2">
        <w:rPr>
          <w:rFonts w:ascii="Arial" w:hAnsi="Arial" w:cs="Arial"/>
          <w:sz w:val="24"/>
          <w:szCs w:val="24"/>
        </w:rPr>
        <w:t xml:space="preserve">.  </w:t>
      </w:r>
      <w:r w:rsidR="00C41FE8" w:rsidRPr="007304F2">
        <w:rPr>
          <w:rFonts w:ascii="Arial" w:hAnsi="Arial" w:cs="Arial"/>
          <w:sz w:val="24"/>
          <w:szCs w:val="24"/>
        </w:rPr>
        <w:t>In canine SAS, cardiac troponin I (</w:t>
      </w:r>
      <w:proofErr w:type="spellStart"/>
      <w:r w:rsidR="00C41FE8" w:rsidRPr="007304F2">
        <w:rPr>
          <w:rFonts w:ascii="Arial" w:hAnsi="Arial" w:cs="Arial"/>
          <w:sz w:val="24"/>
          <w:szCs w:val="24"/>
        </w:rPr>
        <w:t>cTnI</w:t>
      </w:r>
      <w:proofErr w:type="spellEnd"/>
      <w:r w:rsidR="00C41FE8" w:rsidRPr="007304F2">
        <w:rPr>
          <w:rFonts w:ascii="Arial" w:hAnsi="Arial" w:cs="Arial"/>
          <w:sz w:val="24"/>
          <w:szCs w:val="24"/>
        </w:rPr>
        <w:t xml:space="preserve">) has been shown to be significantly higher compared to healthy dogs and have a modest but significant correlation with </w:t>
      </w:r>
      <w:proofErr w:type="spellStart"/>
      <w:r w:rsidR="00C41FE8" w:rsidRPr="007304F2">
        <w:rPr>
          <w:rFonts w:ascii="Arial" w:hAnsi="Arial" w:cs="Arial"/>
          <w:sz w:val="24"/>
          <w:szCs w:val="24"/>
        </w:rPr>
        <w:t>LA:Ao</w:t>
      </w:r>
      <w:proofErr w:type="spellEnd"/>
      <w:r w:rsidR="00C41FE8" w:rsidRPr="007304F2">
        <w:rPr>
          <w:rFonts w:ascii="Arial" w:hAnsi="Arial" w:cs="Arial"/>
          <w:sz w:val="24"/>
          <w:szCs w:val="24"/>
        </w:rPr>
        <w:t xml:space="preserve"> and the diastolic thickness of the left ventricle and the interventricular septum</w:t>
      </w:r>
      <w:r w:rsidR="002864C1">
        <w:rPr>
          <w:rFonts w:ascii="Arial" w:hAnsi="Arial" w:cs="Arial"/>
          <w:sz w:val="24"/>
          <w:szCs w:val="24"/>
        </w:rPr>
        <w:t xml:space="preserve"> [36]</w:t>
      </w:r>
      <w:r w:rsidR="00C41FE8" w:rsidRPr="007304F2">
        <w:rPr>
          <w:rFonts w:ascii="Arial" w:hAnsi="Arial" w:cs="Arial"/>
          <w:sz w:val="24"/>
          <w:szCs w:val="24"/>
        </w:rPr>
        <w:t xml:space="preserve">.  </w:t>
      </w:r>
      <w:r w:rsidR="00B543FF" w:rsidRPr="007304F2">
        <w:rPr>
          <w:rFonts w:ascii="Arial" w:hAnsi="Arial" w:cs="Arial"/>
          <w:sz w:val="24"/>
          <w:szCs w:val="24"/>
        </w:rPr>
        <w:t>L</w:t>
      </w:r>
      <w:r w:rsidR="00C41FE8" w:rsidRPr="007304F2">
        <w:rPr>
          <w:rFonts w:ascii="Arial" w:hAnsi="Arial" w:cs="Arial"/>
          <w:sz w:val="24"/>
          <w:szCs w:val="24"/>
        </w:rPr>
        <w:t xml:space="preserve">ongitudinal studies </w:t>
      </w:r>
      <w:r w:rsidR="00B543FF" w:rsidRPr="007304F2">
        <w:rPr>
          <w:rFonts w:ascii="Arial" w:hAnsi="Arial" w:cs="Arial"/>
          <w:sz w:val="24"/>
          <w:szCs w:val="24"/>
        </w:rPr>
        <w:t xml:space="preserve">utilizing biomarkers </w:t>
      </w:r>
      <w:r w:rsidR="0093353A" w:rsidRPr="007304F2">
        <w:rPr>
          <w:rFonts w:ascii="Arial" w:hAnsi="Arial" w:cs="Arial"/>
          <w:sz w:val="24"/>
          <w:szCs w:val="24"/>
        </w:rPr>
        <w:t xml:space="preserve">in canine SAS </w:t>
      </w:r>
      <w:r w:rsidR="00D15781" w:rsidRPr="007304F2">
        <w:rPr>
          <w:rFonts w:ascii="Arial" w:hAnsi="Arial" w:cs="Arial"/>
          <w:sz w:val="24"/>
          <w:szCs w:val="24"/>
        </w:rPr>
        <w:t>are lacking</w:t>
      </w:r>
      <w:r w:rsidR="00B543FF" w:rsidRPr="007304F2">
        <w:rPr>
          <w:rFonts w:ascii="Arial" w:hAnsi="Arial" w:cs="Arial"/>
          <w:sz w:val="24"/>
          <w:szCs w:val="24"/>
        </w:rPr>
        <w:t xml:space="preserve"> and it is unclear how values may change over time</w:t>
      </w:r>
      <w:r w:rsidR="00D15781" w:rsidRPr="007304F2">
        <w:rPr>
          <w:rFonts w:ascii="Arial" w:hAnsi="Arial" w:cs="Arial"/>
          <w:sz w:val="24"/>
          <w:szCs w:val="24"/>
        </w:rPr>
        <w:t xml:space="preserve">.  </w:t>
      </w:r>
      <w:r w:rsidR="00CE6612" w:rsidRPr="007304F2">
        <w:rPr>
          <w:rFonts w:ascii="Arial" w:hAnsi="Arial" w:cs="Arial"/>
          <w:sz w:val="24"/>
          <w:szCs w:val="24"/>
        </w:rPr>
        <w:t>A</w:t>
      </w:r>
      <w:r w:rsidRPr="007304F2">
        <w:rPr>
          <w:rFonts w:ascii="Arial" w:hAnsi="Arial" w:cs="Arial"/>
          <w:sz w:val="24"/>
          <w:szCs w:val="24"/>
        </w:rPr>
        <w:t xml:space="preserve"> combination of a</w:t>
      </w:r>
      <w:r w:rsidR="00D15781" w:rsidRPr="007304F2">
        <w:rPr>
          <w:rFonts w:ascii="Arial" w:hAnsi="Arial" w:cs="Arial"/>
          <w:sz w:val="24"/>
          <w:szCs w:val="24"/>
        </w:rPr>
        <w:t xml:space="preserve">mbulatory ECG data, echocardiographic </w:t>
      </w:r>
      <w:r w:rsidR="00CE6612" w:rsidRPr="007304F2">
        <w:rPr>
          <w:rFonts w:ascii="Arial" w:hAnsi="Arial" w:cs="Arial"/>
          <w:sz w:val="24"/>
          <w:szCs w:val="24"/>
        </w:rPr>
        <w:t xml:space="preserve">parameters </w:t>
      </w:r>
      <w:r w:rsidR="00D15781" w:rsidRPr="007304F2">
        <w:rPr>
          <w:rFonts w:ascii="Arial" w:hAnsi="Arial" w:cs="Arial"/>
          <w:sz w:val="24"/>
          <w:szCs w:val="24"/>
        </w:rPr>
        <w:t xml:space="preserve">and cardiac biomarkers may </w:t>
      </w:r>
      <w:r w:rsidRPr="007304F2">
        <w:rPr>
          <w:rFonts w:ascii="Arial" w:hAnsi="Arial" w:cs="Arial"/>
          <w:sz w:val="24"/>
          <w:szCs w:val="24"/>
        </w:rPr>
        <w:t>identify individuals at highest risk for cardiac complication and aid in recommendations for more frequent monitoring or consideration for treatment</w:t>
      </w:r>
      <w:r w:rsidR="002166D1" w:rsidRPr="007304F2">
        <w:rPr>
          <w:rFonts w:ascii="Arial" w:hAnsi="Arial" w:cs="Arial"/>
          <w:sz w:val="24"/>
          <w:szCs w:val="24"/>
        </w:rPr>
        <w:t>s</w:t>
      </w:r>
      <w:r w:rsidRPr="007304F2">
        <w:rPr>
          <w:rFonts w:ascii="Arial" w:hAnsi="Arial" w:cs="Arial"/>
          <w:sz w:val="24"/>
          <w:szCs w:val="24"/>
        </w:rPr>
        <w:t xml:space="preserve"> in the case of arrhythmias.  </w:t>
      </w:r>
      <w:r w:rsidR="0093353A" w:rsidRPr="007304F2">
        <w:rPr>
          <w:rFonts w:ascii="Arial" w:hAnsi="Arial" w:cs="Arial"/>
          <w:sz w:val="24"/>
          <w:szCs w:val="24"/>
        </w:rPr>
        <w:t xml:space="preserve">  </w:t>
      </w:r>
    </w:p>
    <w:p w14:paraId="1080DA29" w14:textId="49F2C3CB" w:rsidR="00BB0C9E" w:rsidRPr="007304F2" w:rsidRDefault="00BE7A79">
      <w:pPr>
        <w:spacing w:after="0" w:line="480" w:lineRule="auto"/>
        <w:ind w:firstLine="720"/>
        <w:rPr>
          <w:rFonts w:ascii="Arial" w:hAnsi="Arial" w:cs="Arial"/>
          <w:sz w:val="24"/>
          <w:szCs w:val="24"/>
        </w:rPr>
      </w:pPr>
      <w:r w:rsidRPr="00BE7A79">
        <w:rPr>
          <w:rFonts w:ascii="Arial" w:hAnsi="Arial" w:cs="Arial"/>
          <w:sz w:val="24"/>
          <w:szCs w:val="24"/>
        </w:rPr>
        <w:t>No medical, interventional, or surgical therapy has been shown to improve survival in canine SAS</w:t>
      </w:r>
      <w:r>
        <w:rPr>
          <w:rFonts w:ascii="Arial" w:hAnsi="Arial" w:cs="Arial"/>
          <w:sz w:val="24"/>
          <w:szCs w:val="24"/>
        </w:rPr>
        <w:t xml:space="preserve"> </w:t>
      </w:r>
      <w:r w:rsidR="002864C1">
        <w:rPr>
          <w:rFonts w:ascii="Arial" w:hAnsi="Arial" w:cs="Arial"/>
          <w:sz w:val="24"/>
          <w:szCs w:val="24"/>
        </w:rPr>
        <w:t>[14-16]</w:t>
      </w:r>
      <w:r w:rsidR="00080EA5" w:rsidRPr="007304F2">
        <w:rPr>
          <w:rFonts w:ascii="Arial" w:hAnsi="Arial" w:cs="Arial"/>
          <w:sz w:val="24"/>
          <w:szCs w:val="24"/>
        </w:rPr>
        <w:t xml:space="preserve">.   </w:t>
      </w:r>
      <w:r w:rsidR="00264EAA">
        <w:rPr>
          <w:rFonts w:ascii="Arial" w:hAnsi="Arial" w:cs="Arial"/>
          <w:sz w:val="24"/>
          <w:szCs w:val="24"/>
        </w:rPr>
        <w:t>At this time, l</w:t>
      </w:r>
      <w:r w:rsidR="00080EA5" w:rsidRPr="007304F2">
        <w:rPr>
          <w:rFonts w:ascii="Arial" w:hAnsi="Arial" w:cs="Arial"/>
          <w:sz w:val="24"/>
          <w:szCs w:val="24"/>
        </w:rPr>
        <w:t xml:space="preserve">ong-term survival information for dogs undergoing combined cutting balloon and </w:t>
      </w:r>
      <w:r w:rsidR="002864C1" w:rsidRPr="007304F2">
        <w:rPr>
          <w:rFonts w:ascii="Arial" w:hAnsi="Arial" w:cs="Arial"/>
          <w:sz w:val="24"/>
          <w:szCs w:val="24"/>
        </w:rPr>
        <w:t>high-pressure</w:t>
      </w:r>
      <w:r w:rsidR="00080EA5" w:rsidRPr="007304F2">
        <w:rPr>
          <w:rFonts w:ascii="Arial" w:hAnsi="Arial" w:cs="Arial"/>
          <w:sz w:val="24"/>
          <w:szCs w:val="24"/>
        </w:rPr>
        <w:t xml:space="preserve"> balloon valvuloplasty is unavailable </w:t>
      </w:r>
      <w:r>
        <w:rPr>
          <w:rFonts w:ascii="Arial" w:hAnsi="Arial" w:cs="Arial"/>
          <w:sz w:val="24"/>
          <w:szCs w:val="24"/>
        </w:rPr>
        <w:t xml:space="preserve">although a reduction in PG </w:t>
      </w:r>
      <w:r w:rsidR="00264EAA">
        <w:rPr>
          <w:rFonts w:ascii="Arial" w:hAnsi="Arial" w:cs="Arial"/>
          <w:sz w:val="24"/>
          <w:szCs w:val="24"/>
        </w:rPr>
        <w:t xml:space="preserve">has been </w:t>
      </w:r>
      <w:r>
        <w:rPr>
          <w:rFonts w:ascii="Arial" w:hAnsi="Arial" w:cs="Arial"/>
          <w:sz w:val="24"/>
          <w:szCs w:val="24"/>
        </w:rPr>
        <w:t xml:space="preserve">shown </w:t>
      </w:r>
      <w:r w:rsidR="002864C1">
        <w:rPr>
          <w:rFonts w:ascii="Arial" w:hAnsi="Arial" w:cs="Arial"/>
          <w:sz w:val="24"/>
          <w:szCs w:val="24"/>
        </w:rPr>
        <w:t>[37,38]</w:t>
      </w:r>
      <w:r w:rsidR="00080EA5" w:rsidRPr="007304F2">
        <w:rPr>
          <w:rFonts w:ascii="Arial" w:hAnsi="Arial" w:cs="Arial"/>
          <w:sz w:val="24"/>
          <w:szCs w:val="24"/>
        </w:rPr>
        <w:t xml:space="preserve">.   One consideration for </w:t>
      </w:r>
      <w:r w:rsidR="00080EA5" w:rsidRPr="007304F2">
        <w:rPr>
          <w:rFonts w:ascii="Arial" w:hAnsi="Arial" w:cs="Arial"/>
          <w:sz w:val="24"/>
          <w:szCs w:val="24"/>
        </w:rPr>
        <w:lastRenderedPageBreak/>
        <w:t>a lack of improved survival associated with surgical or interventional procedures is that the risk of sudden death may be established before any intervention can be considered in veterinary patients</w:t>
      </w:r>
      <w:r w:rsidR="002864C1">
        <w:rPr>
          <w:rFonts w:ascii="Arial" w:hAnsi="Arial" w:cs="Arial"/>
          <w:sz w:val="24"/>
          <w:szCs w:val="24"/>
        </w:rPr>
        <w:t xml:space="preserve"> [39]</w:t>
      </w:r>
      <w:r w:rsidR="00080EA5" w:rsidRPr="007304F2">
        <w:rPr>
          <w:rFonts w:ascii="Arial" w:hAnsi="Arial" w:cs="Arial"/>
          <w:sz w:val="24"/>
          <w:szCs w:val="24"/>
        </w:rPr>
        <w:t xml:space="preserve">. In human patients with discrete </w:t>
      </w:r>
      <w:r w:rsidR="00B93E94" w:rsidRPr="007304F2">
        <w:rPr>
          <w:rFonts w:ascii="Arial" w:hAnsi="Arial" w:cs="Arial"/>
          <w:sz w:val="24"/>
          <w:szCs w:val="24"/>
        </w:rPr>
        <w:t>SAS</w:t>
      </w:r>
      <w:r w:rsidR="00080EA5" w:rsidRPr="007304F2">
        <w:rPr>
          <w:rFonts w:ascii="Arial" w:hAnsi="Arial" w:cs="Arial"/>
          <w:sz w:val="24"/>
          <w:szCs w:val="24"/>
        </w:rPr>
        <w:t>, surgical intervention remains the recommended treatment of choice under specific conditions which include a PG &gt; 50 mmHg, presence of left ventricular hypertrophy, or when lifestyle requires more strenuous exercise</w:t>
      </w:r>
      <w:r w:rsidR="002864C1">
        <w:rPr>
          <w:rFonts w:ascii="Arial" w:hAnsi="Arial" w:cs="Arial"/>
          <w:sz w:val="24"/>
          <w:szCs w:val="24"/>
        </w:rPr>
        <w:t xml:space="preserve"> [40]</w:t>
      </w:r>
      <w:r w:rsidR="00080EA5" w:rsidRPr="007304F2">
        <w:rPr>
          <w:rFonts w:ascii="Arial" w:hAnsi="Arial" w:cs="Arial"/>
          <w:sz w:val="24"/>
          <w:szCs w:val="24"/>
        </w:rPr>
        <w:t xml:space="preserve">. For many severely affected </w:t>
      </w:r>
      <w:r w:rsidR="00760E7B" w:rsidRPr="007304F2">
        <w:rPr>
          <w:rFonts w:ascii="Arial" w:hAnsi="Arial" w:cs="Arial"/>
          <w:sz w:val="24"/>
          <w:szCs w:val="24"/>
        </w:rPr>
        <w:t>dogs</w:t>
      </w:r>
      <w:r w:rsidR="00080EA5" w:rsidRPr="007304F2">
        <w:rPr>
          <w:rFonts w:ascii="Arial" w:hAnsi="Arial" w:cs="Arial"/>
          <w:sz w:val="24"/>
          <w:szCs w:val="24"/>
        </w:rPr>
        <w:t xml:space="preserve">, significant cardiac remodeling has occurred by the time </w:t>
      </w:r>
      <w:r w:rsidR="00760E7B" w:rsidRPr="007304F2">
        <w:rPr>
          <w:rFonts w:ascii="Arial" w:hAnsi="Arial" w:cs="Arial"/>
          <w:sz w:val="24"/>
          <w:szCs w:val="24"/>
        </w:rPr>
        <w:t>of</w:t>
      </w:r>
      <w:r w:rsidR="00080EA5" w:rsidRPr="007304F2">
        <w:rPr>
          <w:rFonts w:ascii="Arial" w:hAnsi="Arial" w:cs="Arial"/>
          <w:sz w:val="24"/>
          <w:szCs w:val="24"/>
        </w:rPr>
        <w:t xml:space="preserve"> diagnos</w:t>
      </w:r>
      <w:r w:rsidR="00760E7B" w:rsidRPr="007304F2">
        <w:rPr>
          <w:rFonts w:ascii="Arial" w:hAnsi="Arial" w:cs="Arial"/>
          <w:sz w:val="24"/>
          <w:szCs w:val="24"/>
        </w:rPr>
        <w:t>is</w:t>
      </w:r>
      <w:r w:rsidR="00264EAA">
        <w:rPr>
          <w:rFonts w:ascii="Arial" w:hAnsi="Arial" w:cs="Arial"/>
          <w:sz w:val="24"/>
          <w:szCs w:val="24"/>
        </w:rPr>
        <w:t xml:space="preserve"> and access to surgical or interventional procedures are only available in specialty centers. </w:t>
      </w:r>
      <w:r w:rsidR="00080EA5" w:rsidRPr="007304F2">
        <w:rPr>
          <w:rFonts w:ascii="Arial" w:hAnsi="Arial" w:cs="Arial"/>
          <w:sz w:val="24"/>
          <w:szCs w:val="24"/>
        </w:rPr>
        <w:t xml:space="preserve"> Therefore, most of these dogs are untreated and remain at risk for complications similar to what humans with untreated </w:t>
      </w:r>
      <w:r w:rsidR="00B93E94" w:rsidRPr="007304F2">
        <w:rPr>
          <w:rFonts w:ascii="Arial" w:hAnsi="Arial" w:cs="Arial"/>
          <w:sz w:val="24"/>
          <w:szCs w:val="24"/>
        </w:rPr>
        <w:t>SA</w:t>
      </w:r>
      <w:r w:rsidR="00824B43">
        <w:rPr>
          <w:rFonts w:ascii="Arial" w:hAnsi="Arial" w:cs="Arial"/>
          <w:sz w:val="24"/>
          <w:szCs w:val="24"/>
        </w:rPr>
        <w:t>S</w:t>
      </w:r>
      <w:r w:rsidR="00080EA5" w:rsidRPr="007304F2">
        <w:rPr>
          <w:rFonts w:ascii="Arial" w:hAnsi="Arial" w:cs="Arial"/>
          <w:sz w:val="24"/>
          <w:szCs w:val="24"/>
        </w:rPr>
        <w:t xml:space="preserve"> experience include aortic valve damage, ventricular dysfunction, infective endocarditis</w:t>
      </w:r>
      <w:r w:rsidR="002166D1" w:rsidRPr="007304F2">
        <w:rPr>
          <w:rFonts w:ascii="Arial" w:hAnsi="Arial" w:cs="Arial"/>
          <w:sz w:val="24"/>
          <w:szCs w:val="24"/>
        </w:rPr>
        <w:t>,</w:t>
      </w:r>
      <w:r w:rsidR="00080EA5" w:rsidRPr="007304F2">
        <w:rPr>
          <w:rFonts w:ascii="Arial" w:hAnsi="Arial" w:cs="Arial"/>
          <w:sz w:val="24"/>
          <w:szCs w:val="24"/>
        </w:rPr>
        <w:t xml:space="preserve"> and sudden cardiac death</w:t>
      </w:r>
      <w:r w:rsidR="002864C1">
        <w:rPr>
          <w:rFonts w:ascii="Arial" w:hAnsi="Arial" w:cs="Arial"/>
          <w:sz w:val="24"/>
          <w:szCs w:val="24"/>
        </w:rPr>
        <w:t xml:space="preserve"> [2</w:t>
      </w:r>
      <w:proofErr w:type="gramStart"/>
      <w:r w:rsidR="002864C1">
        <w:rPr>
          <w:rFonts w:ascii="Arial" w:hAnsi="Arial" w:cs="Arial"/>
          <w:sz w:val="24"/>
          <w:szCs w:val="24"/>
        </w:rPr>
        <w:t>,40</w:t>
      </w:r>
      <w:proofErr w:type="gramEnd"/>
      <w:r w:rsidR="002864C1">
        <w:rPr>
          <w:rFonts w:ascii="Arial" w:hAnsi="Arial" w:cs="Arial"/>
          <w:sz w:val="24"/>
          <w:szCs w:val="24"/>
        </w:rPr>
        <w:t>]</w:t>
      </w:r>
      <w:r w:rsidR="00080EA5" w:rsidRPr="007304F2">
        <w:rPr>
          <w:rFonts w:ascii="Arial" w:hAnsi="Arial" w:cs="Arial"/>
          <w:sz w:val="24"/>
          <w:szCs w:val="24"/>
        </w:rPr>
        <w:t xml:space="preserve">.  </w:t>
      </w:r>
    </w:p>
    <w:p w14:paraId="56CCC090" w14:textId="241FE55F" w:rsidR="00ED5555" w:rsidRPr="007304F2" w:rsidRDefault="00BB0C9E">
      <w:pPr>
        <w:spacing w:after="0" w:line="480" w:lineRule="auto"/>
        <w:ind w:firstLine="720"/>
        <w:rPr>
          <w:rFonts w:ascii="Arial" w:hAnsi="Arial" w:cs="Arial"/>
          <w:color w:val="FF0000"/>
          <w:sz w:val="24"/>
          <w:szCs w:val="24"/>
        </w:rPr>
      </w:pPr>
      <w:r w:rsidRPr="007304F2">
        <w:rPr>
          <w:rFonts w:ascii="Arial" w:hAnsi="Arial" w:cs="Arial"/>
          <w:sz w:val="24"/>
          <w:szCs w:val="24"/>
        </w:rPr>
        <w:t>Caution must always be exercised when comparing studies and</w:t>
      </w:r>
      <w:r w:rsidR="000B52AF" w:rsidRPr="007304F2">
        <w:rPr>
          <w:rFonts w:ascii="Arial" w:hAnsi="Arial" w:cs="Arial"/>
          <w:sz w:val="24"/>
          <w:szCs w:val="24"/>
        </w:rPr>
        <w:t xml:space="preserve"> it is i</w:t>
      </w:r>
      <w:r w:rsidR="00C62704" w:rsidRPr="007304F2">
        <w:rPr>
          <w:rFonts w:ascii="Arial" w:hAnsi="Arial" w:cs="Arial"/>
          <w:sz w:val="24"/>
          <w:szCs w:val="24"/>
        </w:rPr>
        <w:t xml:space="preserve">mportant </w:t>
      </w:r>
      <w:r w:rsidR="000B52AF" w:rsidRPr="007304F2">
        <w:rPr>
          <w:rFonts w:ascii="Arial" w:hAnsi="Arial" w:cs="Arial"/>
          <w:sz w:val="24"/>
          <w:szCs w:val="24"/>
        </w:rPr>
        <w:t xml:space="preserve">to consider </w:t>
      </w:r>
      <w:r w:rsidR="00C62704" w:rsidRPr="007304F2">
        <w:rPr>
          <w:rFonts w:ascii="Arial" w:hAnsi="Arial" w:cs="Arial"/>
          <w:sz w:val="24"/>
          <w:szCs w:val="24"/>
        </w:rPr>
        <w:t xml:space="preserve">differences between </w:t>
      </w:r>
      <w:r w:rsidRPr="007304F2">
        <w:rPr>
          <w:rFonts w:ascii="Arial" w:hAnsi="Arial" w:cs="Arial"/>
          <w:sz w:val="24"/>
          <w:szCs w:val="24"/>
        </w:rPr>
        <w:t xml:space="preserve">the present study and the original work of </w:t>
      </w:r>
      <w:proofErr w:type="spellStart"/>
      <w:r w:rsidRPr="007304F2">
        <w:rPr>
          <w:rFonts w:ascii="Arial" w:hAnsi="Arial" w:cs="Arial"/>
          <w:sz w:val="24"/>
          <w:szCs w:val="24"/>
        </w:rPr>
        <w:t>Kienle</w:t>
      </w:r>
      <w:proofErr w:type="spellEnd"/>
      <w:r w:rsidRPr="007304F2">
        <w:rPr>
          <w:rFonts w:ascii="Arial" w:hAnsi="Arial" w:cs="Arial"/>
          <w:sz w:val="24"/>
          <w:szCs w:val="24"/>
        </w:rPr>
        <w:t xml:space="preserve"> et al in 1994</w:t>
      </w:r>
      <w:r w:rsidR="00C62704" w:rsidRPr="007304F2">
        <w:rPr>
          <w:rFonts w:ascii="Arial" w:hAnsi="Arial" w:cs="Arial"/>
          <w:sz w:val="24"/>
          <w:szCs w:val="24"/>
        </w:rPr>
        <w:t xml:space="preserve">.  </w:t>
      </w:r>
      <w:r w:rsidR="007D2ABD" w:rsidRPr="007304F2">
        <w:rPr>
          <w:rFonts w:ascii="Arial" w:hAnsi="Arial" w:cs="Arial"/>
          <w:sz w:val="24"/>
          <w:szCs w:val="24"/>
        </w:rPr>
        <w:t>In this study, a</w:t>
      </w:r>
      <w:r w:rsidR="00B57F03" w:rsidRPr="007304F2">
        <w:rPr>
          <w:rFonts w:ascii="Arial" w:hAnsi="Arial" w:cs="Arial"/>
          <w:sz w:val="24"/>
          <w:szCs w:val="24"/>
        </w:rPr>
        <w:t xml:space="preserve"> larger</w:t>
      </w:r>
      <w:r w:rsidR="00C62704" w:rsidRPr="007304F2">
        <w:rPr>
          <w:rFonts w:ascii="Arial" w:hAnsi="Arial" w:cs="Arial"/>
          <w:sz w:val="24"/>
          <w:szCs w:val="24"/>
        </w:rPr>
        <w:t xml:space="preserve"> number of animals </w:t>
      </w:r>
      <w:r w:rsidR="00B57F03" w:rsidRPr="007304F2">
        <w:rPr>
          <w:rFonts w:ascii="Arial" w:hAnsi="Arial" w:cs="Arial"/>
          <w:sz w:val="24"/>
          <w:szCs w:val="24"/>
        </w:rPr>
        <w:t xml:space="preserve">are included </w:t>
      </w:r>
      <w:r w:rsidR="00C62704" w:rsidRPr="007304F2">
        <w:rPr>
          <w:rFonts w:ascii="Arial" w:hAnsi="Arial" w:cs="Arial"/>
          <w:sz w:val="24"/>
          <w:szCs w:val="24"/>
        </w:rPr>
        <w:t>in survival ana</w:t>
      </w:r>
      <w:r w:rsidR="00B57F03" w:rsidRPr="007304F2">
        <w:rPr>
          <w:rFonts w:ascii="Arial" w:hAnsi="Arial" w:cs="Arial"/>
          <w:sz w:val="24"/>
          <w:szCs w:val="24"/>
        </w:rPr>
        <w:t xml:space="preserve">lysis at each level of severity </w:t>
      </w:r>
      <w:r w:rsidR="00C62704" w:rsidRPr="007304F2">
        <w:rPr>
          <w:rFonts w:ascii="Arial" w:hAnsi="Arial" w:cs="Arial"/>
          <w:sz w:val="24"/>
          <w:szCs w:val="24"/>
        </w:rPr>
        <w:t>(mild</w:t>
      </w:r>
      <w:r w:rsidR="003613A7" w:rsidRPr="007304F2">
        <w:rPr>
          <w:rFonts w:ascii="Arial" w:hAnsi="Arial" w:cs="Arial"/>
          <w:sz w:val="24"/>
          <w:szCs w:val="24"/>
        </w:rPr>
        <w:t>, n</w:t>
      </w:r>
      <w:r w:rsidR="00C62704" w:rsidRPr="007304F2">
        <w:rPr>
          <w:rFonts w:ascii="Arial" w:hAnsi="Arial" w:cs="Arial"/>
          <w:sz w:val="24"/>
          <w:szCs w:val="24"/>
        </w:rPr>
        <w:t xml:space="preserve"> = 65</w:t>
      </w:r>
      <w:r w:rsidR="003613A7" w:rsidRPr="007304F2">
        <w:rPr>
          <w:rFonts w:ascii="Arial" w:hAnsi="Arial" w:cs="Arial"/>
          <w:sz w:val="24"/>
          <w:szCs w:val="24"/>
        </w:rPr>
        <w:t>;</w:t>
      </w:r>
      <w:r w:rsidR="00C62704" w:rsidRPr="007304F2">
        <w:rPr>
          <w:rFonts w:ascii="Arial" w:hAnsi="Arial" w:cs="Arial"/>
          <w:sz w:val="24"/>
          <w:szCs w:val="24"/>
        </w:rPr>
        <w:t xml:space="preserve"> moderate</w:t>
      </w:r>
      <w:r w:rsidR="003613A7" w:rsidRPr="007304F2">
        <w:rPr>
          <w:rFonts w:ascii="Arial" w:hAnsi="Arial" w:cs="Arial"/>
          <w:sz w:val="24"/>
          <w:szCs w:val="24"/>
        </w:rPr>
        <w:t>; n</w:t>
      </w:r>
      <w:r w:rsidR="00C62704" w:rsidRPr="007304F2">
        <w:rPr>
          <w:rFonts w:ascii="Arial" w:hAnsi="Arial" w:cs="Arial"/>
          <w:sz w:val="24"/>
          <w:szCs w:val="24"/>
        </w:rPr>
        <w:t xml:space="preserve"> = 44, severe</w:t>
      </w:r>
      <w:r w:rsidR="003613A7" w:rsidRPr="007304F2">
        <w:rPr>
          <w:rFonts w:ascii="Arial" w:hAnsi="Arial" w:cs="Arial"/>
          <w:sz w:val="24"/>
          <w:szCs w:val="24"/>
        </w:rPr>
        <w:t>; n</w:t>
      </w:r>
      <w:r w:rsidR="00C62704" w:rsidRPr="007304F2">
        <w:rPr>
          <w:rFonts w:ascii="Arial" w:hAnsi="Arial" w:cs="Arial"/>
          <w:sz w:val="24"/>
          <w:szCs w:val="24"/>
        </w:rPr>
        <w:t xml:space="preserve"> = 20) </w:t>
      </w:r>
      <w:r w:rsidR="00E7384C" w:rsidRPr="007304F2">
        <w:rPr>
          <w:rFonts w:ascii="Arial" w:hAnsi="Arial" w:cs="Arial"/>
          <w:sz w:val="24"/>
          <w:szCs w:val="24"/>
        </w:rPr>
        <w:t xml:space="preserve">than </w:t>
      </w:r>
      <w:r w:rsidR="00B57F03" w:rsidRPr="007304F2">
        <w:rPr>
          <w:rFonts w:ascii="Arial" w:hAnsi="Arial" w:cs="Arial"/>
          <w:sz w:val="24"/>
          <w:szCs w:val="24"/>
        </w:rPr>
        <w:t>previously reported</w:t>
      </w:r>
      <w:r w:rsidR="00C62704" w:rsidRPr="007304F2">
        <w:rPr>
          <w:rFonts w:ascii="Arial" w:hAnsi="Arial" w:cs="Arial"/>
          <w:sz w:val="24"/>
          <w:szCs w:val="24"/>
        </w:rPr>
        <w:t xml:space="preserve"> (mild</w:t>
      </w:r>
      <w:r w:rsidR="003613A7" w:rsidRPr="007304F2">
        <w:rPr>
          <w:rFonts w:ascii="Arial" w:hAnsi="Arial" w:cs="Arial"/>
          <w:sz w:val="24"/>
          <w:szCs w:val="24"/>
        </w:rPr>
        <w:t>, n</w:t>
      </w:r>
      <w:r w:rsidR="00C62704" w:rsidRPr="007304F2">
        <w:rPr>
          <w:rFonts w:ascii="Arial" w:hAnsi="Arial" w:cs="Arial"/>
          <w:sz w:val="24"/>
          <w:szCs w:val="24"/>
        </w:rPr>
        <w:t xml:space="preserve"> = 20</w:t>
      </w:r>
      <w:r w:rsidR="003613A7" w:rsidRPr="007304F2">
        <w:rPr>
          <w:rFonts w:ascii="Arial" w:hAnsi="Arial" w:cs="Arial"/>
          <w:sz w:val="24"/>
          <w:szCs w:val="24"/>
        </w:rPr>
        <w:t>;</w:t>
      </w:r>
      <w:r w:rsidR="00C62704" w:rsidRPr="007304F2">
        <w:rPr>
          <w:rFonts w:ascii="Arial" w:hAnsi="Arial" w:cs="Arial"/>
          <w:sz w:val="24"/>
          <w:szCs w:val="24"/>
        </w:rPr>
        <w:t xml:space="preserve"> moderate</w:t>
      </w:r>
      <w:r w:rsidR="003613A7" w:rsidRPr="007304F2">
        <w:rPr>
          <w:rFonts w:ascii="Arial" w:hAnsi="Arial" w:cs="Arial"/>
          <w:sz w:val="24"/>
          <w:szCs w:val="24"/>
        </w:rPr>
        <w:t>, n</w:t>
      </w:r>
      <w:r w:rsidR="00C62704" w:rsidRPr="007304F2">
        <w:rPr>
          <w:rFonts w:ascii="Arial" w:hAnsi="Arial" w:cs="Arial"/>
          <w:sz w:val="24"/>
          <w:szCs w:val="24"/>
        </w:rPr>
        <w:t xml:space="preserve"> = 15</w:t>
      </w:r>
      <w:r w:rsidR="003613A7" w:rsidRPr="007304F2">
        <w:rPr>
          <w:rFonts w:ascii="Arial" w:hAnsi="Arial" w:cs="Arial"/>
          <w:sz w:val="24"/>
          <w:szCs w:val="24"/>
        </w:rPr>
        <w:t>;</w:t>
      </w:r>
      <w:r w:rsidR="00C62704" w:rsidRPr="007304F2">
        <w:rPr>
          <w:rFonts w:ascii="Arial" w:hAnsi="Arial" w:cs="Arial"/>
          <w:sz w:val="24"/>
          <w:szCs w:val="24"/>
        </w:rPr>
        <w:t xml:space="preserve"> severe</w:t>
      </w:r>
      <w:r w:rsidR="003613A7" w:rsidRPr="007304F2">
        <w:rPr>
          <w:rFonts w:ascii="Arial" w:hAnsi="Arial" w:cs="Arial"/>
          <w:sz w:val="24"/>
          <w:szCs w:val="24"/>
        </w:rPr>
        <w:t>, n</w:t>
      </w:r>
      <w:r w:rsidR="00C62704" w:rsidRPr="007304F2">
        <w:rPr>
          <w:rFonts w:ascii="Arial" w:hAnsi="Arial" w:cs="Arial"/>
          <w:sz w:val="24"/>
          <w:szCs w:val="24"/>
        </w:rPr>
        <w:t xml:space="preserve"> = 15).  </w:t>
      </w:r>
      <w:r w:rsidR="00FE7DF9" w:rsidRPr="007304F2">
        <w:rPr>
          <w:rFonts w:ascii="Arial" w:hAnsi="Arial" w:cs="Arial"/>
          <w:sz w:val="24"/>
          <w:szCs w:val="24"/>
        </w:rPr>
        <w:t>Additionally, the number of dogs reaching the primary endpoint (death) and contributing to survival times was greater in the present study</w:t>
      </w:r>
      <w:r w:rsidR="000B52AF" w:rsidRPr="007304F2">
        <w:rPr>
          <w:rFonts w:ascii="Arial" w:hAnsi="Arial" w:cs="Arial"/>
          <w:sz w:val="24"/>
          <w:szCs w:val="24"/>
        </w:rPr>
        <w:t xml:space="preserve"> (n = 65)</w:t>
      </w:r>
      <w:r w:rsidR="002166D1" w:rsidRPr="007304F2">
        <w:rPr>
          <w:rFonts w:ascii="Arial" w:hAnsi="Arial" w:cs="Arial"/>
          <w:sz w:val="24"/>
          <w:szCs w:val="24"/>
        </w:rPr>
        <w:t>,</w:t>
      </w:r>
      <w:r w:rsidR="00FE7DF9" w:rsidRPr="007304F2">
        <w:rPr>
          <w:rFonts w:ascii="Arial" w:hAnsi="Arial" w:cs="Arial"/>
          <w:sz w:val="24"/>
          <w:szCs w:val="24"/>
        </w:rPr>
        <w:t xml:space="preserve"> and attempts were made to determine cause of death allowing for all-cause and cardiac-cause mortality analysis.  </w:t>
      </w:r>
      <w:r w:rsidR="00310B21" w:rsidRPr="007304F2">
        <w:rPr>
          <w:rFonts w:ascii="Arial" w:hAnsi="Arial" w:cs="Arial"/>
          <w:sz w:val="24"/>
          <w:szCs w:val="24"/>
        </w:rPr>
        <w:t xml:space="preserve">All dogs in the current study were diagnosed with Doppler echocardiography, whereas a number of dogs </w:t>
      </w:r>
      <w:r w:rsidR="005A0C73" w:rsidRPr="007304F2">
        <w:rPr>
          <w:rFonts w:ascii="Arial" w:hAnsi="Arial" w:cs="Arial"/>
          <w:sz w:val="24"/>
          <w:szCs w:val="24"/>
        </w:rPr>
        <w:t xml:space="preserve">in the </w:t>
      </w:r>
      <w:proofErr w:type="spellStart"/>
      <w:r w:rsidR="005A0C73" w:rsidRPr="007304F2">
        <w:rPr>
          <w:rFonts w:ascii="Arial" w:hAnsi="Arial" w:cs="Arial"/>
          <w:sz w:val="24"/>
          <w:szCs w:val="24"/>
        </w:rPr>
        <w:t>Kienle</w:t>
      </w:r>
      <w:proofErr w:type="spellEnd"/>
      <w:r w:rsidR="005A0C73" w:rsidRPr="007304F2">
        <w:rPr>
          <w:rFonts w:ascii="Arial" w:hAnsi="Arial" w:cs="Arial"/>
          <w:sz w:val="24"/>
          <w:szCs w:val="24"/>
        </w:rPr>
        <w:t xml:space="preserve"> study </w:t>
      </w:r>
      <w:r w:rsidR="00310B21" w:rsidRPr="007304F2">
        <w:rPr>
          <w:rFonts w:ascii="Arial" w:hAnsi="Arial" w:cs="Arial"/>
          <w:sz w:val="24"/>
          <w:szCs w:val="24"/>
        </w:rPr>
        <w:t xml:space="preserve">were </w:t>
      </w:r>
      <w:r w:rsidR="005F6EE6" w:rsidRPr="007304F2">
        <w:rPr>
          <w:rFonts w:ascii="Arial" w:hAnsi="Arial" w:cs="Arial"/>
          <w:sz w:val="24"/>
          <w:szCs w:val="24"/>
        </w:rPr>
        <w:t xml:space="preserve">placed under anesthesia and </w:t>
      </w:r>
      <w:r w:rsidR="00310B21" w:rsidRPr="007304F2">
        <w:rPr>
          <w:rFonts w:ascii="Arial" w:hAnsi="Arial" w:cs="Arial"/>
          <w:sz w:val="24"/>
          <w:szCs w:val="24"/>
        </w:rPr>
        <w:t>diagnosed with cardiac catheterization</w:t>
      </w:r>
      <w:r w:rsidR="005A0C73" w:rsidRPr="007304F2">
        <w:rPr>
          <w:rFonts w:ascii="Arial" w:hAnsi="Arial" w:cs="Arial"/>
          <w:sz w:val="24"/>
          <w:szCs w:val="24"/>
        </w:rPr>
        <w:t>.</w:t>
      </w:r>
      <w:r w:rsidR="00310B21" w:rsidRPr="007304F2">
        <w:rPr>
          <w:rFonts w:ascii="Arial" w:hAnsi="Arial" w:cs="Arial"/>
          <w:sz w:val="24"/>
          <w:szCs w:val="24"/>
        </w:rPr>
        <w:t xml:space="preserve"> </w:t>
      </w:r>
      <w:r w:rsidR="005F6EE6" w:rsidRPr="007304F2">
        <w:rPr>
          <w:rFonts w:ascii="Arial" w:hAnsi="Arial" w:cs="Arial"/>
          <w:sz w:val="24"/>
          <w:szCs w:val="24"/>
        </w:rPr>
        <w:t xml:space="preserve">Catheter derived PG may differ from Doppler derived PG, </w:t>
      </w:r>
      <w:r w:rsidR="00877468" w:rsidRPr="007304F2">
        <w:rPr>
          <w:rFonts w:ascii="Arial" w:hAnsi="Arial" w:cs="Arial"/>
          <w:sz w:val="24"/>
          <w:szCs w:val="24"/>
        </w:rPr>
        <w:t xml:space="preserve">which may </w:t>
      </w:r>
      <w:r w:rsidR="00FE7DF9" w:rsidRPr="007304F2">
        <w:rPr>
          <w:rFonts w:ascii="Arial" w:hAnsi="Arial" w:cs="Arial"/>
          <w:sz w:val="24"/>
          <w:szCs w:val="24"/>
        </w:rPr>
        <w:t xml:space="preserve">have </w:t>
      </w:r>
      <w:r w:rsidR="00877468" w:rsidRPr="007304F2">
        <w:rPr>
          <w:rFonts w:ascii="Arial" w:hAnsi="Arial" w:cs="Arial"/>
          <w:sz w:val="24"/>
          <w:szCs w:val="24"/>
        </w:rPr>
        <w:t>influence</w:t>
      </w:r>
      <w:r w:rsidR="00FE7DF9" w:rsidRPr="007304F2">
        <w:rPr>
          <w:rFonts w:ascii="Arial" w:hAnsi="Arial" w:cs="Arial"/>
          <w:sz w:val="24"/>
          <w:szCs w:val="24"/>
        </w:rPr>
        <w:t>d</w:t>
      </w:r>
      <w:r w:rsidR="00877468" w:rsidRPr="007304F2">
        <w:rPr>
          <w:rFonts w:ascii="Arial" w:hAnsi="Arial" w:cs="Arial"/>
          <w:sz w:val="24"/>
          <w:szCs w:val="24"/>
        </w:rPr>
        <w:t xml:space="preserve"> </w:t>
      </w:r>
      <w:r w:rsidR="00FE7DF9" w:rsidRPr="007304F2">
        <w:rPr>
          <w:rFonts w:ascii="Arial" w:hAnsi="Arial" w:cs="Arial"/>
          <w:sz w:val="24"/>
          <w:szCs w:val="24"/>
        </w:rPr>
        <w:t>the classification</w:t>
      </w:r>
      <w:r w:rsidR="005F6EE6" w:rsidRPr="007304F2">
        <w:rPr>
          <w:rFonts w:ascii="Arial" w:hAnsi="Arial" w:cs="Arial"/>
          <w:sz w:val="24"/>
          <w:szCs w:val="24"/>
        </w:rPr>
        <w:t xml:space="preserve"> of some dogs</w:t>
      </w:r>
      <w:r w:rsidR="002864C1">
        <w:rPr>
          <w:rFonts w:ascii="Arial" w:hAnsi="Arial" w:cs="Arial"/>
          <w:sz w:val="24"/>
          <w:szCs w:val="24"/>
        </w:rPr>
        <w:t xml:space="preserve"> [41]</w:t>
      </w:r>
      <w:r w:rsidR="00310B21" w:rsidRPr="007304F2">
        <w:rPr>
          <w:rFonts w:ascii="Arial" w:hAnsi="Arial" w:cs="Arial"/>
          <w:sz w:val="24"/>
          <w:szCs w:val="24"/>
        </w:rPr>
        <w:t>.</w:t>
      </w:r>
      <w:r w:rsidR="00FE7DF9" w:rsidRPr="007304F2">
        <w:rPr>
          <w:rFonts w:ascii="Arial" w:hAnsi="Arial" w:cs="Arial"/>
          <w:sz w:val="24"/>
          <w:szCs w:val="24"/>
        </w:rPr>
        <w:t xml:space="preserve">  </w:t>
      </w:r>
      <w:r w:rsidR="000B52AF" w:rsidRPr="007304F2">
        <w:rPr>
          <w:rFonts w:ascii="Arial" w:hAnsi="Arial" w:cs="Arial"/>
          <w:sz w:val="24"/>
          <w:szCs w:val="24"/>
        </w:rPr>
        <w:t xml:space="preserve">Both papers are retrospective in </w:t>
      </w:r>
      <w:r w:rsidR="000B52AF" w:rsidRPr="007304F2">
        <w:rPr>
          <w:rFonts w:ascii="Arial" w:hAnsi="Arial" w:cs="Arial"/>
          <w:sz w:val="24"/>
          <w:szCs w:val="24"/>
        </w:rPr>
        <w:lastRenderedPageBreak/>
        <w:t>nature which must be viewed as a limitation</w:t>
      </w:r>
      <w:r w:rsidR="002864C1">
        <w:rPr>
          <w:rFonts w:ascii="Arial" w:hAnsi="Arial" w:cs="Arial"/>
          <w:sz w:val="24"/>
          <w:szCs w:val="24"/>
        </w:rPr>
        <w:t xml:space="preserve"> [2,14]</w:t>
      </w:r>
      <w:r w:rsidR="000B52AF" w:rsidRPr="007304F2">
        <w:rPr>
          <w:rFonts w:ascii="Arial" w:hAnsi="Arial" w:cs="Arial"/>
          <w:sz w:val="24"/>
          <w:szCs w:val="24"/>
        </w:rPr>
        <w:t xml:space="preserve">.  </w:t>
      </w:r>
      <w:r w:rsidR="00310B21" w:rsidRPr="007304F2">
        <w:rPr>
          <w:rFonts w:ascii="Arial" w:hAnsi="Arial" w:cs="Arial"/>
          <w:sz w:val="24"/>
          <w:szCs w:val="24"/>
        </w:rPr>
        <w:t xml:space="preserve"> </w:t>
      </w:r>
      <w:r w:rsidR="00D21C75" w:rsidRPr="007304F2">
        <w:rPr>
          <w:rFonts w:ascii="Arial" w:hAnsi="Arial" w:cs="Arial"/>
          <w:sz w:val="24"/>
          <w:szCs w:val="24"/>
        </w:rPr>
        <w:t>Additionally, in our study, i</w:t>
      </w:r>
      <w:r w:rsidR="007358C0" w:rsidRPr="007304F2">
        <w:rPr>
          <w:rFonts w:ascii="Arial" w:hAnsi="Arial" w:cs="Arial"/>
          <w:sz w:val="24"/>
          <w:szCs w:val="24"/>
        </w:rPr>
        <w:t>nformation missing from patient records was obtained by contacting referring veterinarians and owners</w:t>
      </w:r>
      <w:r w:rsidR="00BE7A79">
        <w:rPr>
          <w:rFonts w:ascii="Arial" w:hAnsi="Arial" w:cs="Arial"/>
          <w:sz w:val="24"/>
          <w:szCs w:val="24"/>
        </w:rPr>
        <w:t>,</w:t>
      </w:r>
      <w:r w:rsidR="002864C1">
        <w:rPr>
          <w:rFonts w:ascii="Arial" w:hAnsi="Arial" w:cs="Arial"/>
          <w:sz w:val="24"/>
          <w:szCs w:val="24"/>
        </w:rPr>
        <w:t xml:space="preserve"> which</w:t>
      </w:r>
      <w:r w:rsidR="00BE7A79">
        <w:rPr>
          <w:rFonts w:ascii="Arial" w:hAnsi="Arial" w:cs="Arial"/>
          <w:sz w:val="24"/>
          <w:szCs w:val="24"/>
        </w:rPr>
        <w:t xml:space="preserve"> </w:t>
      </w:r>
      <w:r w:rsidR="007358C0" w:rsidRPr="007304F2">
        <w:rPr>
          <w:rFonts w:ascii="Arial" w:hAnsi="Arial" w:cs="Arial"/>
          <w:sz w:val="24"/>
          <w:szCs w:val="24"/>
        </w:rPr>
        <w:t xml:space="preserve">introduces recall bias into the study.  </w:t>
      </w:r>
    </w:p>
    <w:p w14:paraId="31E90ABB" w14:textId="0343602A" w:rsidR="00997474" w:rsidRPr="007304F2" w:rsidRDefault="00997474" w:rsidP="00997474">
      <w:pPr>
        <w:spacing w:after="0" w:line="480" w:lineRule="auto"/>
        <w:rPr>
          <w:rFonts w:ascii="Arial" w:hAnsi="Arial" w:cs="Arial"/>
          <w:b/>
          <w:sz w:val="24"/>
          <w:szCs w:val="24"/>
        </w:rPr>
      </w:pPr>
      <w:r w:rsidRPr="007304F2">
        <w:rPr>
          <w:rFonts w:ascii="Arial" w:hAnsi="Arial" w:cs="Arial"/>
          <w:b/>
          <w:sz w:val="24"/>
          <w:szCs w:val="24"/>
        </w:rPr>
        <w:t>Conclusions</w:t>
      </w:r>
    </w:p>
    <w:p w14:paraId="3973FDBC" w14:textId="616359F7" w:rsidR="000F44C3" w:rsidRDefault="000F3D48" w:rsidP="000F3D48">
      <w:pPr>
        <w:spacing w:after="0" w:line="480" w:lineRule="auto"/>
        <w:ind w:firstLine="720"/>
        <w:rPr>
          <w:rFonts w:ascii="Arial" w:hAnsi="Arial" w:cs="Arial"/>
          <w:sz w:val="24"/>
          <w:szCs w:val="24"/>
        </w:rPr>
      </w:pPr>
      <w:r w:rsidRPr="000F3D48">
        <w:rPr>
          <w:rFonts w:ascii="Arial" w:hAnsi="Arial" w:cs="Arial"/>
          <w:sz w:val="24"/>
          <w:szCs w:val="24"/>
        </w:rPr>
        <w:t>The results of this study provide important survival information in a large population of dogs diagnosed with SAS. Dogs with mild SAS (&lt; 50mmHG) have an excellent long-term prognosis with a normal or near-normal life expectancy. Dogs with moderate disease (50-130mmHg) based on the proposed redefined classification system have a good prognosis, although sudden death remains a possible outcome. Dogs with severe SAS (PG ≥ 130 mmHg) have a relatively poor prognosis and are most likely to benefit from the development of effective therapeutic interventions.</w:t>
      </w:r>
    </w:p>
    <w:p w14:paraId="3B7F478D" w14:textId="77777777" w:rsidR="000F3D48" w:rsidRPr="007304F2" w:rsidRDefault="000F3D48" w:rsidP="000F3D48">
      <w:pPr>
        <w:spacing w:after="0" w:line="480" w:lineRule="auto"/>
        <w:ind w:firstLine="720"/>
        <w:rPr>
          <w:rFonts w:ascii="Arial" w:hAnsi="Arial" w:cs="Arial"/>
          <w:sz w:val="24"/>
          <w:szCs w:val="24"/>
        </w:rPr>
      </w:pPr>
    </w:p>
    <w:p w14:paraId="310D5877" w14:textId="526F16FC" w:rsidR="009C0302" w:rsidRPr="007304F2" w:rsidRDefault="009C0302" w:rsidP="002B112A">
      <w:pPr>
        <w:spacing w:after="0" w:line="480" w:lineRule="auto"/>
        <w:rPr>
          <w:rFonts w:ascii="Arial" w:hAnsi="Arial" w:cs="Arial"/>
          <w:sz w:val="24"/>
          <w:szCs w:val="24"/>
        </w:rPr>
      </w:pPr>
      <w:r w:rsidRPr="007304F2">
        <w:rPr>
          <w:rFonts w:ascii="Arial" w:hAnsi="Arial" w:cs="Arial"/>
          <w:sz w:val="24"/>
          <w:szCs w:val="24"/>
        </w:rPr>
        <w:t>Conflicts of interest: The authors do not have any conflicts of interest to disclose.</w:t>
      </w:r>
    </w:p>
    <w:p w14:paraId="1912D643" w14:textId="77777777" w:rsidR="0086262B" w:rsidRDefault="0086262B" w:rsidP="002B112A">
      <w:pPr>
        <w:spacing w:after="0" w:line="480" w:lineRule="auto"/>
        <w:rPr>
          <w:rFonts w:ascii="Arial" w:hAnsi="Arial" w:cs="Arial"/>
          <w:b/>
          <w:bCs/>
          <w:sz w:val="24"/>
          <w:szCs w:val="24"/>
        </w:rPr>
      </w:pPr>
    </w:p>
    <w:p w14:paraId="52255067" w14:textId="77777777" w:rsidR="0086262B" w:rsidRDefault="0086262B" w:rsidP="002B112A">
      <w:pPr>
        <w:spacing w:after="0" w:line="480" w:lineRule="auto"/>
        <w:rPr>
          <w:rFonts w:ascii="Arial" w:hAnsi="Arial" w:cs="Arial"/>
          <w:b/>
          <w:bCs/>
          <w:sz w:val="24"/>
          <w:szCs w:val="24"/>
        </w:rPr>
      </w:pPr>
    </w:p>
    <w:p w14:paraId="16FCB66E" w14:textId="77777777" w:rsidR="0086262B" w:rsidRDefault="0086262B" w:rsidP="002B112A">
      <w:pPr>
        <w:spacing w:after="0" w:line="480" w:lineRule="auto"/>
        <w:rPr>
          <w:rFonts w:ascii="Arial" w:hAnsi="Arial" w:cs="Arial"/>
          <w:b/>
          <w:bCs/>
          <w:sz w:val="24"/>
          <w:szCs w:val="24"/>
        </w:rPr>
      </w:pPr>
    </w:p>
    <w:p w14:paraId="264B94CD" w14:textId="77777777" w:rsidR="0086262B" w:rsidRDefault="0086262B" w:rsidP="002B112A">
      <w:pPr>
        <w:spacing w:after="0" w:line="480" w:lineRule="auto"/>
        <w:rPr>
          <w:rFonts w:ascii="Arial" w:hAnsi="Arial" w:cs="Arial"/>
          <w:b/>
          <w:bCs/>
          <w:sz w:val="24"/>
          <w:szCs w:val="24"/>
        </w:rPr>
      </w:pPr>
    </w:p>
    <w:p w14:paraId="5EC23ECB" w14:textId="77777777" w:rsidR="0086262B" w:rsidRDefault="0086262B" w:rsidP="002B112A">
      <w:pPr>
        <w:spacing w:after="0" w:line="480" w:lineRule="auto"/>
        <w:rPr>
          <w:rFonts w:ascii="Arial" w:hAnsi="Arial" w:cs="Arial"/>
          <w:b/>
          <w:bCs/>
          <w:sz w:val="24"/>
          <w:szCs w:val="24"/>
        </w:rPr>
      </w:pPr>
    </w:p>
    <w:p w14:paraId="116F70F1" w14:textId="77777777" w:rsidR="0086262B" w:rsidRDefault="0086262B" w:rsidP="002B112A">
      <w:pPr>
        <w:spacing w:after="0" w:line="480" w:lineRule="auto"/>
        <w:rPr>
          <w:rFonts w:ascii="Arial" w:hAnsi="Arial" w:cs="Arial"/>
          <w:b/>
          <w:bCs/>
          <w:sz w:val="24"/>
          <w:szCs w:val="24"/>
        </w:rPr>
      </w:pPr>
    </w:p>
    <w:p w14:paraId="190C11C5" w14:textId="77777777" w:rsidR="0086262B" w:rsidRDefault="0086262B" w:rsidP="002B112A">
      <w:pPr>
        <w:spacing w:after="0" w:line="480" w:lineRule="auto"/>
        <w:rPr>
          <w:rFonts w:ascii="Arial" w:hAnsi="Arial" w:cs="Arial"/>
          <w:b/>
          <w:bCs/>
          <w:sz w:val="24"/>
          <w:szCs w:val="24"/>
        </w:rPr>
      </w:pPr>
    </w:p>
    <w:p w14:paraId="13F5A016" w14:textId="77777777" w:rsidR="0086262B" w:rsidRDefault="0086262B" w:rsidP="002B112A">
      <w:pPr>
        <w:spacing w:after="0" w:line="480" w:lineRule="auto"/>
        <w:rPr>
          <w:rFonts w:ascii="Arial" w:hAnsi="Arial" w:cs="Arial"/>
          <w:b/>
          <w:bCs/>
          <w:sz w:val="24"/>
          <w:szCs w:val="24"/>
        </w:rPr>
      </w:pPr>
    </w:p>
    <w:p w14:paraId="508072E0" w14:textId="77777777" w:rsidR="0086262B" w:rsidRDefault="0086262B" w:rsidP="002B112A">
      <w:pPr>
        <w:spacing w:after="0" w:line="480" w:lineRule="auto"/>
        <w:rPr>
          <w:rFonts w:ascii="Arial" w:hAnsi="Arial" w:cs="Arial"/>
          <w:b/>
          <w:bCs/>
          <w:sz w:val="24"/>
          <w:szCs w:val="24"/>
        </w:rPr>
      </w:pPr>
    </w:p>
    <w:p w14:paraId="7DA5A6DA" w14:textId="77777777" w:rsidR="0086262B" w:rsidRDefault="0086262B" w:rsidP="002B112A">
      <w:pPr>
        <w:spacing w:after="0" w:line="480" w:lineRule="auto"/>
        <w:rPr>
          <w:rFonts w:ascii="Arial" w:hAnsi="Arial" w:cs="Arial"/>
          <w:b/>
          <w:bCs/>
          <w:sz w:val="24"/>
          <w:szCs w:val="24"/>
        </w:rPr>
      </w:pPr>
    </w:p>
    <w:p w14:paraId="57672A37" w14:textId="2FE6B819" w:rsidR="005669BF" w:rsidRDefault="00B01593" w:rsidP="002B112A">
      <w:pPr>
        <w:spacing w:after="0" w:line="480" w:lineRule="auto"/>
        <w:rPr>
          <w:rFonts w:ascii="Arial" w:hAnsi="Arial" w:cs="Arial"/>
          <w:b/>
          <w:bCs/>
          <w:sz w:val="24"/>
          <w:szCs w:val="24"/>
        </w:rPr>
      </w:pPr>
      <w:r w:rsidRPr="007304F2">
        <w:rPr>
          <w:rFonts w:ascii="Arial" w:hAnsi="Arial" w:cs="Arial"/>
          <w:b/>
          <w:bCs/>
          <w:sz w:val="24"/>
          <w:szCs w:val="24"/>
        </w:rPr>
        <w:lastRenderedPageBreak/>
        <w:t>Footnotes</w:t>
      </w:r>
    </w:p>
    <w:p w14:paraId="272B7F7A" w14:textId="77777777" w:rsidR="00473E3E" w:rsidRPr="007304F2" w:rsidRDefault="00473E3E" w:rsidP="00473E3E">
      <w:pPr>
        <w:spacing w:after="0" w:line="480" w:lineRule="auto"/>
        <w:rPr>
          <w:rFonts w:ascii="Arial" w:hAnsi="Arial" w:cs="Arial"/>
          <w:sz w:val="24"/>
          <w:szCs w:val="24"/>
        </w:rPr>
      </w:pPr>
      <w:r>
        <w:rPr>
          <w:rFonts w:ascii="Arial" w:hAnsi="Arial" w:cs="Arial"/>
          <w:sz w:val="24"/>
          <w:szCs w:val="24"/>
        </w:rPr>
        <w:t>a</w:t>
      </w:r>
      <w:r w:rsidRPr="007304F2">
        <w:rPr>
          <w:rFonts w:ascii="Arial" w:hAnsi="Arial" w:cs="Arial"/>
          <w:sz w:val="24"/>
          <w:szCs w:val="24"/>
        </w:rPr>
        <w:t xml:space="preserve">. University of Missouri, College of Veterinary Medicine, </w:t>
      </w:r>
      <w:r w:rsidRPr="007304F2">
        <w:rPr>
          <w:rStyle w:val="xbe"/>
          <w:rFonts w:ascii="Arial" w:hAnsi="Arial" w:cs="Arial"/>
          <w:color w:val="222222"/>
          <w:sz w:val="24"/>
          <w:szCs w:val="24"/>
          <w:lang w:val="en"/>
        </w:rPr>
        <w:t>900 E Campus Dr, Columbia, MO 65211, USA</w:t>
      </w:r>
      <w:r w:rsidRPr="007304F2">
        <w:rPr>
          <w:rFonts w:ascii="Arial" w:hAnsi="Arial" w:cs="Arial"/>
          <w:sz w:val="24"/>
          <w:szCs w:val="24"/>
        </w:rPr>
        <w:t xml:space="preserve">.  </w:t>
      </w:r>
    </w:p>
    <w:p w14:paraId="4AC62F6E" w14:textId="77777777" w:rsidR="00473E3E" w:rsidRPr="007304F2" w:rsidRDefault="00473E3E" w:rsidP="00473E3E">
      <w:pPr>
        <w:spacing w:after="0" w:line="480" w:lineRule="auto"/>
        <w:rPr>
          <w:rFonts w:ascii="Arial" w:hAnsi="Arial" w:cs="Arial"/>
          <w:sz w:val="24"/>
          <w:szCs w:val="24"/>
        </w:rPr>
      </w:pPr>
      <w:r>
        <w:rPr>
          <w:rFonts w:ascii="Arial" w:hAnsi="Arial" w:cs="Arial"/>
          <w:sz w:val="24"/>
          <w:szCs w:val="24"/>
        </w:rPr>
        <w:t>b</w:t>
      </w:r>
      <w:r w:rsidRPr="007304F2">
        <w:rPr>
          <w:rFonts w:ascii="Arial" w:hAnsi="Arial" w:cs="Arial"/>
          <w:sz w:val="24"/>
          <w:szCs w:val="24"/>
        </w:rPr>
        <w:t xml:space="preserve">. University of Minnesota, College of Veterinary Medicine, 1365 </w:t>
      </w:r>
      <w:proofErr w:type="spellStart"/>
      <w:r w:rsidRPr="007304F2">
        <w:rPr>
          <w:rFonts w:ascii="Arial" w:hAnsi="Arial" w:cs="Arial"/>
          <w:sz w:val="24"/>
          <w:szCs w:val="24"/>
        </w:rPr>
        <w:t>Gortner</w:t>
      </w:r>
      <w:proofErr w:type="spellEnd"/>
      <w:r w:rsidRPr="007304F2">
        <w:rPr>
          <w:rFonts w:ascii="Arial" w:hAnsi="Arial" w:cs="Arial"/>
          <w:sz w:val="24"/>
          <w:szCs w:val="24"/>
        </w:rPr>
        <w:t xml:space="preserve"> Ave, St Paul, MN 55108, USA.</w:t>
      </w:r>
    </w:p>
    <w:p w14:paraId="413161C9" w14:textId="7AFB849E" w:rsidR="0086262B" w:rsidRPr="00473E3E" w:rsidRDefault="00473E3E" w:rsidP="002B112A">
      <w:pPr>
        <w:spacing w:after="0" w:line="480" w:lineRule="auto"/>
        <w:rPr>
          <w:rFonts w:ascii="Arial" w:hAnsi="Arial" w:cs="Arial"/>
          <w:i/>
          <w:sz w:val="28"/>
          <w:szCs w:val="28"/>
        </w:rPr>
      </w:pPr>
      <w:r>
        <w:rPr>
          <w:rFonts w:ascii="Arial" w:hAnsi="Arial" w:cs="Arial"/>
          <w:sz w:val="24"/>
          <w:szCs w:val="24"/>
        </w:rPr>
        <w:t>c</w:t>
      </w:r>
      <w:r w:rsidRPr="007304F2">
        <w:rPr>
          <w:rFonts w:ascii="Arial" w:hAnsi="Arial" w:cs="Arial"/>
          <w:sz w:val="24"/>
          <w:szCs w:val="24"/>
        </w:rPr>
        <w:t xml:space="preserve">. Lamb </w:t>
      </w:r>
      <w:r>
        <w:rPr>
          <w:rFonts w:ascii="Arial" w:hAnsi="Arial" w:cs="Arial"/>
          <w:sz w:val="24"/>
          <w:szCs w:val="24"/>
        </w:rPr>
        <w:t>Statistical Consulting LLC</w:t>
      </w:r>
      <w:r w:rsidRPr="007304F2">
        <w:rPr>
          <w:rFonts w:ascii="Arial" w:hAnsi="Arial" w:cs="Arial"/>
          <w:sz w:val="24"/>
          <w:szCs w:val="24"/>
        </w:rPr>
        <w:t xml:space="preserve">, </w:t>
      </w:r>
      <w:r w:rsidRPr="007304F2">
        <w:rPr>
          <w:rStyle w:val="street-address"/>
          <w:rFonts w:ascii="Arial" w:hAnsi="Arial" w:cs="Arial"/>
          <w:spacing w:val="8"/>
          <w:sz w:val="24"/>
          <w:szCs w:val="24"/>
          <w:shd w:val="clear" w:color="auto" w:fill="FFFFFF"/>
        </w:rPr>
        <w:t>404 Thompson Ave W,</w:t>
      </w:r>
      <w:r w:rsidRPr="007304F2">
        <w:rPr>
          <w:rFonts w:ascii="Arial" w:hAnsi="Arial" w:cs="Arial"/>
          <w:spacing w:val="8"/>
          <w:sz w:val="24"/>
          <w:szCs w:val="24"/>
          <w:shd w:val="clear" w:color="auto" w:fill="FFFFFF"/>
        </w:rPr>
        <w:t> </w:t>
      </w:r>
      <w:r w:rsidRPr="007304F2">
        <w:rPr>
          <w:rStyle w:val="location-info"/>
          <w:rFonts w:ascii="Arial" w:hAnsi="Arial" w:cs="Arial"/>
          <w:spacing w:val="8"/>
          <w:sz w:val="24"/>
          <w:szCs w:val="24"/>
          <w:shd w:val="clear" w:color="auto" w:fill="FFFFFF"/>
        </w:rPr>
        <w:t xml:space="preserve">Saint Paul, MN 55118  </w:t>
      </w:r>
    </w:p>
    <w:p w14:paraId="23ACD2E4" w14:textId="34D48202" w:rsidR="009C0302" w:rsidRDefault="0086262B" w:rsidP="002B112A">
      <w:pPr>
        <w:spacing w:after="0" w:line="480" w:lineRule="auto"/>
        <w:rPr>
          <w:rFonts w:ascii="Arial" w:hAnsi="Arial" w:cs="Arial"/>
          <w:sz w:val="24"/>
          <w:szCs w:val="24"/>
        </w:rPr>
      </w:pPr>
      <w:r>
        <w:rPr>
          <w:rFonts w:ascii="Arial" w:hAnsi="Arial" w:cs="Arial"/>
          <w:sz w:val="24"/>
          <w:szCs w:val="24"/>
        </w:rPr>
        <w:t xml:space="preserve">d. </w:t>
      </w:r>
      <w:r w:rsidR="00B01593" w:rsidRPr="007304F2">
        <w:rPr>
          <w:rFonts w:ascii="Arial" w:hAnsi="Arial" w:cs="Arial"/>
          <w:sz w:val="24"/>
          <w:szCs w:val="24"/>
        </w:rPr>
        <w:t>SAS 9.3 (Cary, NC) R v2.15.2, and R Studio v0.97.248</w:t>
      </w:r>
    </w:p>
    <w:p w14:paraId="578C46F0" w14:textId="6BDB4090" w:rsidR="00473E3E" w:rsidRDefault="00473E3E" w:rsidP="002B112A">
      <w:pPr>
        <w:spacing w:after="0" w:line="480" w:lineRule="auto"/>
        <w:rPr>
          <w:rFonts w:ascii="Arial" w:hAnsi="Arial" w:cs="Arial"/>
          <w:sz w:val="24"/>
          <w:szCs w:val="24"/>
        </w:rPr>
      </w:pPr>
    </w:p>
    <w:p w14:paraId="5548B81E" w14:textId="2A6E2F84" w:rsidR="00473E3E" w:rsidRDefault="00473E3E" w:rsidP="002B112A">
      <w:pPr>
        <w:spacing w:after="0" w:line="480" w:lineRule="auto"/>
        <w:rPr>
          <w:rFonts w:ascii="Arial" w:hAnsi="Arial" w:cs="Arial"/>
          <w:sz w:val="24"/>
          <w:szCs w:val="24"/>
        </w:rPr>
      </w:pPr>
    </w:p>
    <w:p w14:paraId="6021A235" w14:textId="6B3442BC" w:rsidR="00473E3E" w:rsidRDefault="00473E3E" w:rsidP="002B112A">
      <w:pPr>
        <w:spacing w:after="0" w:line="480" w:lineRule="auto"/>
        <w:rPr>
          <w:rFonts w:ascii="Arial" w:hAnsi="Arial" w:cs="Arial"/>
          <w:sz w:val="24"/>
          <w:szCs w:val="24"/>
        </w:rPr>
      </w:pPr>
    </w:p>
    <w:p w14:paraId="4EF11F01" w14:textId="06C01EB4" w:rsidR="00473E3E" w:rsidRDefault="00473E3E" w:rsidP="002B112A">
      <w:pPr>
        <w:spacing w:after="0" w:line="480" w:lineRule="auto"/>
        <w:rPr>
          <w:rFonts w:ascii="Arial" w:hAnsi="Arial" w:cs="Arial"/>
          <w:sz w:val="24"/>
          <w:szCs w:val="24"/>
        </w:rPr>
      </w:pPr>
    </w:p>
    <w:p w14:paraId="136692B8" w14:textId="7C314D24" w:rsidR="00473E3E" w:rsidRDefault="00473E3E" w:rsidP="002B112A">
      <w:pPr>
        <w:spacing w:after="0" w:line="480" w:lineRule="auto"/>
        <w:rPr>
          <w:rFonts w:ascii="Arial" w:hAnsi="Arial" w:cs="Arial"/>
          <w:sz w:val="24"/>
          <w:szCs w:val="24"/>
        </w:rPr>
      </w:pPr>
    </w:p>
    <w:p w14:paraId="0A694E53" w14:textId="04ED1558" w:rsidR="00473E3E" w:rsidRDefault="00473E3E" w:rsidP="002B112A">
      <w:pPr>
        <w:spacing w:after="0" w:line="480" w:lineRule="auto"/>
        <w:rPr>
          <w:rFonts w:ascii="Arial" w:hAnsi="Arial" w:cs="Arial"/>
          <w:sz w:val="24"/>
          <w:szCs w:val="24"/>
        </w:rPr>
      </w:pPr>
    </w:p>
    <w:p w14:paraId="16588EDD" w14:textId="773B2772" w:rsidR="00473E3E" w:rsidRDefault="00473E3E" w:rsidP="002B112A">
      <w:pPr>
        <w:spacing w:after="0" w:line="480" w:lineRule="auto"/>
        <w:rPr>
          <w:rFonts w:ascii="Arial" w:hAnsi="Arial" w:cs="Arial"/>
          <w:sz w:val="24"/>
          <w:szCs w:val="24"/>
        </w:rPr>
      </w:pPr>
    </w:p>
    <w:p w14:paraId="336534EE" w14:textId="11EF4DAA" w:rsidR="00473E3E" w:rsidRDefault="00473E3E" w:rsidP="002B112A">
      <w:pPr>
        <w:spacing w:after="0" w:line="480" w:lineRule="auto"/>
        <w:rPr>
          <w:rFonts w:ascii="Arial" w:hAnsi="Arial" w:cs="Arial"/>
          <w:sz w:val="24"/>
          <w:szCs w:val="24"/>
        </w:rPr>
      </w:pPr>
    </w:p>
    <w:p w14:paraId="24832C88" w14:textId="17310547" w:rsidR="00473E3E" w:rsidRDefault="00473E3E" w:rsidP="002B112A">
      <w:pPr>
        <w:spacing w:after="0" w:line="480" w:lineRule="auto"/>
        <w:rPr>
          <w:rFonts w:ascii="Arial" w:hAnsi="Arial" w:cs="Arial"/>
          <w:sz w:val="24"/>
          <w:szCs w:val="24"/>
        </w:rPr>
      </w:pPr>
    </w:p>
    <w:p w14:paraId="4EA42B91" w14:textId="68FC9A8E" w:rsidR="00473E3E" w:rsidRDefault="00473E3E" w:rsidP="002B112A">
      <w:pPr>
        <w:spacing w:after="0" w:line="480" w:lineRule="auto"/>
        <w:rPr>
          <w:rFonts w:ascii="Arial" w:hAnsi="Arial" w:cs="Arial"/>
          <w:sz w:val="24"/>
          <w:szCs w:val="24"/>
        </w:rPr>
      </w:pPr>
    </w:p>
    <w:p w14:paraId="3DC22E07" w14:textId="1AD63400" w:rsidR="00473E3E" w:rsidRDefault="00473E3E" w:rsidP="002B112A">
      <w:pPr>
        <w:spacing w:after="0" w:line="480" w:lineRule="auto"/>
        <w:rPr>
          <w:rFonts w:ascii="Arial" w:hAnsi="Arial" w:cs="Arial"/>
          <w:sz w:val="24"/>
          <w:szCs w:val="24"/>
        </w:rPr>
      </w:pPr>
    </w:p>
    <w:p w14:paraId="2695AFFB" w14:textId="12A9E4FE" w:rsidR="00473E3E" w:rsidRDefault="00473E3E" w:rsidP="002B112A">
      <w:pPr>
        <w:spacing w:after="0" w:line="480" w:lineRule="auto"/>
        <w:rPr>
          <w:rFonts w:ascii="Arial" w:hAnsi="Arial" w:cs="Arial"/>
          <w:sz w:val="24"/>
          <w:szCs w:val="24"/>
        </w:rPr>
      </w:pPr>
    </w:p>
    <w:p w14:paraId="1AC29B0C" w14:textId="227A8ADD" w:rsidR="00473E3E" w:rsidRDefault="00473E3E" w:rsidP="002B112A">
      <w:pPr>
        <w:spacing w:after="0" w:line="480" w:lineRule="auto"/>
        <w:rPr>
          <w:rFonts w:ascii="Arial" w:hAnsi="Arial" w:cs="Arial"/>
          <w:sz w:val="24"/>
          <w:szCs w:val="24"/>
        </w:rPr>
      </w:pPr>
    </w:p>
    <w:p w14:paraId="522DF855" w14:textId="5B82852C" w:rsidR="00473E3E" w:rsidRDefault="00473E3E" w:rsidP="002B112A">
      <w:pPr>
        <w:spacing w:after="0" w:line="480" w:lineRule="auto"/>
        <w:rPr>
          <w:rFonts w:ascii="Arial" w:hAnsi="Arial" w:cs="Arial"/>
          <w:sz w:val="24"/>
          <w:szCs w:val="24"/>
        </w:rPr>
      </w:pPr>
    </w:p>
    <w:p w14:paraId="393BE212" w14:textId="77777777" w:rsidR="00473E3E" w:rsidRPr="007304F2" w:rsidRDefault="00473E3E" w:rsidP="002B112A">
      <w:pPr>
        <w:spacing w:after="0" w:line="480" w:lineRule="auto"/>
        <w:rPr>
          <w:rFonts w:ascii="Arial" w:hAnsi="Arial" w:cs="Arial"/>
          <w:sz w:val="24"/>
          <w:szCs w:val="24"/>
        </w:rPr>
      </w:pPr>
    </w:p>
    <w:p w14:paraId="74058D73" w14:textId="6313AEE4" w:rsidR="00023BD7" w:rsidRDefault="00023BD7" w:rsidP="002B112A">
      <w:pPr>
        <w:spacing w:after="0" w:line="480" w:lineRule="auto"/>
        <w:rPr>
          <w:rFonts w:ascii="Arial" w:hAnsi="Arial" w:cs="Arial"/>
          <w:sz w:val="24"/>
          <w:szCs w:val="24"/>
        </w:rPr>
      </w:pPr>
    </w:p>
    <w:p w14:paraId="05294FCD" w14:textId="4901EE11" w:rsidR="00023BD7" w:rsidRDefault="00023BD7" w:rsidP="002B112A">
      <w:pPr>
        <w:spacing w:after="0" w:line="480" w:lineRule="auto"/>
        <w:rPr>
          <w:rFonts w:ascii="Arial" w:hAnsi="Arial" w:cs="Arial"/>
          <w:b/>
          <w:bCs/>
          <w:sz w:val="24"/>
          <w:szCs w:val="24"/>
        </w:rPr>
      </w:pPr>
      <w:r>
        <w:rPr>
          <w:rFonts w:ascii="Arial" w:hAnsi="Arial" w:cs="Arial"/>
          <w:b/>
          <w:bCs/>
          <w:sz w:val="24"/>
          <w:szCs w:val="24"/>
        </w:rPr>
        <w:lastRenderedPageBreak/>
        <w:t>References</w:t>
      </w:r>
    </w:p>
    <w:p w14:paraId="76D9F2F9" w14:textId="1E0D3940" w:rsidR="005669BF" w:rsidRPr="00F27EE6" w:rsidRDefault="00F62CFD" w:rsidP="00F27EE6">
      <w:pPr>
        <w:spacing w:after="0" w:line="480" w:lineRule="auto"/>
        <w:rPr>
          <w:rFonts w:ascii="Arial" w:hAnsi="Arial" w:cs="Arial"/>
          <w:sz w:val="24"/>
          <w:szCs w:val="24"/>
        </w:rPr>
      </w:pPr>
      <w:r w:rsidRPr="00F27EE6">
        <w:rPr>
          <w:rFonts w:ascii="Arial" w:hAnsi="Arial" w:cs="Arial"/>
          <w:sz w:val="24"/>
          <w:szCs w:val="24"/>
        </w:rPr>
        <w:t xml:space="preserve">[1] </w:t>
      </w:r>
      <w:r w:rsidR="005669BF" w:rsidRPr="00F27EE6">
        <w:rPr>
          <w:rFonts w:ascii="Arial" w:hAnsi="Arial" w:cs="Arial"/>
          <w:sz w:val="24"/>
          <w:szCs w:val="24"/>
        </w:rPr>
        <w:t xml:space="preserve">Baumgartner C, </w:t>
      </w:r>
      <w:proofErr w:type="spellStart"/>
      <w:r w:rsidR="005669BF" w:rsidRPr="00F27EE6">
        <w:rPr>
          <w:rFonts w:ascii="Arial" w:hAnsi="Arial" w:cs="Arial"/>
          <w:sz w:val="24"/>
          <w:szCs w:val="24"/>
        </w:rPr>
        <w:t>Glaus</w:t>
      </w:r>
      <w:proofErr w:type="spellEnd"/>
      <w:r w:rsidR="005669BF" w:rsidRPr="00F27EE6">
        <w:rPr>
          <w:rFonts w:ascii="Arial" w:hAnsi="Arial" w:cs="Arial"/>
          <w:sz w:val="24"/>
          <w:szCs w:val="24"/>
        </w:rPr>
        <w:t xml:space="preserve"> TM. Congenital cardiac diseases in dogs: a retrospective analysis. </w:t>
      </w:r>
      <w:proofErr w:type="spellStart"/>
      <w:r w:rsidR="005669BF" w:rsidRPr="00F27EE6">
        <w:rPr>
          <w:rFonts w:ascii="Arial" w:hAnsi="Arial" w:cs="Arial"/>
          <w:sz w:val="24"/>
          <w:szCs w:val="24"/>
        </w:rPr>
        <w:t>Schweiz</w:t>
      </w:r>
      <w:proofErr w:type="spellEnd"/>
      <w:r w:rsidR="005669BF" w:rsidRPr="00F27EE6">
        <w:rPr>
          <w:rFonts w:ascii="Arial" w:hAnsi="Arial" w:cs="Arial"/>
          <w:sz w:val="24"/>
          <w:szCs w:val="24"/>
        </w:rPr>
        <w:t xml:space="preserve"> Arch </w:t>
      </w:r>
      <w:proofErr w:type="spellStart"/>
      <w:r w:rsidR="005669BF" w:rsidRPr="00F27EE6">
        <w:rPr>
          <w:rFonts w:ascii="Arial" w:hAnsi="Arial" w:cs="Arial"/>
          <w:sz w:val="24"/>
          <w:szCs w:val="24"/>
        </w:rPr>
        <w:t>Tierheilkd</w:t>
      </w:r>
      <w:proofErr w:type="spellEnd"/>
      <w:r w:rsidR="005669BF" w:rsidRPr="00F27EE6">
        <w:rPr>
          <w:rFonts w:ascii="Arial" w:hAnsi="Arial" w:cs="Arial"/>
          <w:sz w:val="24"/>
          <w:szCs w:val="24"/>
        </w:rPr>
        <w:t xml:space="preserve"> 2003</w:t>
      </w:r>
      <w:proofErr w:type="gramStart"/>
      <w:r w:rsidR="005669BF" w:rsidRPr="00F27EE6">
        <w:rPr>
          <w:rFonts w:ascii="Arial" w:hAnsi="Arial" w:cs="Arial"/>
          <w:sz w:val="24"/>
          <w:szCs w:val="24"/>
        </w:rPr>
        <w:t>;145:527</w:t>
      </w:r>
      <w:proofErr w:type="gramEnd"/>
      <w:r w:rsidR="005669BF" w:rsidRPr="00F27EE6">
        <w:rPr>
          <w:rFonts w:ascii="Arial" w:hAnsi="Arial" w:cs="Arial"/>
          <w:sz w:val="24"/>
          <w:szCs w:val="24"/>
        </w:rPr>
        <w:t>-33, 535-6.</w:t>
      </w:r>
    </w:p>
    <w:p w14:paraId="6433D69C" w14:textId="77777777" w:rsidR="00F27EE6" w:rsidRDefault="00F27EE6" w:rsidP="00F27EE6">
      <w:pPr>
        <w:spacing w:after="0" w:line="480" w:lineRule="auto"/>
        <w:rPr>
          <w:rFonts w:ascii="Arial" w:hAnsi="Arial" w:cs="Arial"/>
          <w:sz w:val="24"/>
          <w:szCs w:val="24"/>
        </w:rPr>
      </w:pPr>
    </w:p>
    <w:p w14:paraId="224B442D" w14:textId="0577E90A" w:rsidR="005669BF" w:rsidRPr="00F27EE6" w:rsidRDefault="00F62CFD" w:rsidP="00F27EE6">
      <w:pPr>
        <w:spacing w:after="0" w:line="480" w:lineRule="auto"/>
        <w:rPr>
          <w:rFonts w:ascii="Arial" w:hAnsi="Arial" w:cs="Arial"/>
          <w:sz w:val="24"/>
          <w:szCs w:val="24"/>
        </w:rPr>
      </w:pPr>
      <w:r w:rsidRPr="00F27EE6">
        <w:rPr>
          <w:rFonts w:ascii="Arial" w:hAnsi="Arial" w:cs="Arial"/>
          <w:sz w:val="24"/>
          <w:szCs w:val="24"/>
        </w:rPr>
        <w:t xml:space="preserve">[2] </w:t>
      </w:r>
      <w:proofErr w:type="spellStart"/>
      <w:r w:rsidR="005669BF" w:rsidRPr="00F27EE6">
        <w:rPr>
          <w:rFonts w:ascii="Arial" w:hAnsi="Arial" w:cs="Arial"/>
          <w:sz w:val="24"/>
          <w:szCs w:val="24"/>
        </w:rPr>
        <w:t>Kienle</w:t>
      </w:r>
      <w:proofErr w:type="spellEnd"/>
      <w:r w:rsidR="005669BF" w:rsidRPr="00F27EE6">
        <w:rPr>
          <w:rFonts w:ascii="Arial" w:hAnsi="Arial" w:cs="Arial"/>
          <w:sz w:val="24"/>
          <w:szCs w:val="24"/>
        </w:rPr>
        <w:t xml:space="preserve"> RD, Thomas WP, Pion PD. The natural clinical history of canine congenital subaortic stenosis. J Vet Intern Med 1994</w:t>
      </w:r>
      <w:proofErr w:type="gramStart"/>
      <w:r w:rsidR="005669BF" w:rsidRPr="00F27EE6">
        <w:rPr>
          <w:rFonts w:ascii="Arial" w:hAnsi="Arial" w:cs="Arial"/>
          <w:sz w:val="24"/>
          <w:szCs w:val="24"/>
        </w:rPr>
        <w:t>;8:423</w:t>
      </w:r>
      <w:proofErr w:type="gramEnd"/>
      <w:r w:rsidR="005669BF" w:rsidRPr="00F27EE6">
        <w:rPr>
          <w:rFonts w:ascii="Arial" w:hAnsi="Arial" w:cs="Arial"/>
          <w:sz w:val="24"/>
          <w:szCs w:val="24"/>
        </w:rPr>
        <w:t>-31.</w:t>
      </w:r>
    </w:p>
    <w:p w14:paraId="23C6CBF9" w14:textId="77777777" w:rsidR="00F27EE6" w:rsidRDefault="00F27EE6" w:rsidP="00F27EE6">
      <w:pPr>
        <w:spacing w:after="0" w:line="480" w:lineRule="auto"/>
        <w:rPr>
          <w:rFonts w:ascii="Arial" w:hAnsi="Arial" w:cs="Arial"/>
          <w:sz w:val="24"/>
          <w:szCs w:val="24"/>
        </w:rPr>
      </w:pPr>
    </w:p>
    <w:p w14:paraId="3C8346CB" w14:textId="1B1C326A" w:rsidR="005669BF" w:rsidRPr="00F27EE6" w:rsidRDefault="00F62CFD" w:rsidP="00F27EE6">
      <w:pPr>
        <w:spacing w:after="0" w:line="480" w:lineRule="auto"/>
        <w:rPr>
          <w:rFonts w:ascii="Arial" w:hAnsi="Arial" w:cs="Arial"/>
          <w:sz w:val="24"/>
          <w:szCs w:val="24"/>
        </w:rPr>
      </w:pPr>
      <w:r w:rsidRPr="00F27EE6">
        <w:rPr>
          <w:rFonts w:ascii="Arial" w:hAnsi="Arial" w:cs="Arial"/>
          <w:sz w:val="24"/>
          <w:szCs w:val="24"/>
        </w:rPr>
        <w:t xml:space="preserve">[3] </w:t>
      </w:r>
      <w:r w:rsidR="005669BF" w:rsidRPr="00F27EE6">
        <w:rPr>
          <w:rFonts w:ascii="Arial" w:hAnsi="Arial" w:cs="Arial"/>
          <w:sz w:val="24"/>
          <w:szCs w:val="24"/>
        </w:rPr>
        <w:t xml:space="preserve">Oliveira P, Domenech O, Silva J, </w:t>
      </w:r>
      <w:proofErr w:type="spellStart"/>
      <w:r w:rsidR="005669BF" w:rsidRPr="00F27EE6">
        <w:rPr>
          <w:rFonts w:ascii="Arial" w:hAnsi="Arial" w:cs="Arial"/>
          <w:sz w:val="24"/>
          <w:szCs w:val="24"/>
        </w:rPr>
        <w:t>Vannini</w:t>
      </w:r>
      <w:proofErr w:type="spellEnd"/>
      <w:r w:rsidR="005669BF" w:rsidRPr="00F27EE6">
        <w:rPr>
          <w:rFonts w:ascii="Arial" w:hAnsi="Arial" w:cs="Arial"/>
          <w:sz w:val="24"/>
          <w:szCs w:val="24"/>
        </w:rPr>
        <w:t xml:space="preserve"> S, </w:t>
      </w:r>
      <w:proofErr w:type="spellStart"/>
      <w:r w:rsidR="005669BF" w:rsidRPr="00F27EE6">
        <w:rPr>
          <w:rFonts w:ascii="Arial" w:hAnsi="Arial" w:cs="Arial"/>
          <w:sz w:val="24"/>
          <w:szCs w:val="24"/>
        </w:rPr>
        <w:t>Bussadori</w:t>
      </w:r>
      <w:proofErr w:type="spellEnd"/>
      <w:r w:rsidR="005669BF" w:rsidRPr="00F27EE6">
        <w:rPr>
          <w:rFonts w:ascii="Arial" w:hAnsi="Arial" w:cs="Arial"/>
          <w:sz w:val="24"/>
          <w:szCs w:val="24"/>
        </w:rPr>
        <w:t xml:space="preserve"> R, </w:t>
      </w:r>
      <w:proofErr w:type="spellStart"/>
      <w:r w:rsidR="005669BF" w:rsidRPr="00F27EE6">
        <w:rPr>
          <w:rFonts w:ascii="Arial" w:hAnsi="Arial" w:cs="Arial"/>
          <w:sz w:val="24"/>
          <w:szCs w:val="24"/>
        </w:rPr>
        <w:t>Bussadori</w:t>
      </w:r>
      <w:proofErr w:type="spellEnd"/>
      <w:r w:rsidR="005669BF" w:rsidRPr="00F27EE6">
        <w:rPr>
          <w:rFonts w:ascii="Arial" w:hAnsi="Arial" w:cs="Arial"/>
          <w:sz w:val="24"/>
          <w:szCs w:val="24"/>
        </w:rPr>
        <w:t xml:space="preserve"> C. Retrospective review of congenital heart disease in 976 dogs. J Vet Intern Med 2011</w:t>
      </w:r>
      <w:proofErr w:type="gramStart"/>
      <w:r w:rsidR="005669BF" w:rsidRPr="00F27EE6">
        <w:rPr>
          <w:rFonts w:ascii="Arial" w:hAnsi="Arial" w:cs="Arial"/>
          <w:sz w:val="24"/>
          <w:szCs w:val="24"/>
        </w:rPr>
        <w:t>;25:477</w:t>
      </w:r>
      <w:proofErr w:type="gramEnd"/>
      <w:r w:rsidR="005669BF" w:rsidRPr="00F27EE6">
        <w:rPr>
          <w:rFonts w:ascii="Arial" w:hAnsi="Arial" w:cs="Arial"/>
          <w:sz w:val="24"/>
          <w:szCs w:val="24"/>
        </w:rPr>
        <w:t>-83.</w:t>
      </w:r>
    </w:p>
    <w:p w14:paraId="6CD4B37D" w14:textId="77777777" w:rsidR="00F27EE6" w:rsidRDefault="00F27EE6" w:rsidP="00F27EE6">
      <w:pPr>
        <w:spacing w:after="0" w:line="480" w:lineRule="auto"/>
        <w:rPr>
          <w:rFonts w:ascii="Arial" w:hAnsi="Arial" w:cs="Arial"/>
          <w:sz w:val="24"/>
          <w:szCs w:val="24"/>
        </w:rPr>
      </w:pPr>
    </w:p>
    <w:p w14:paraId="133FA86D" w14:textId="7F8D5A78" w:rsidR="005669BF" w:rsidRPr="00F27EE6" w:rsidRDefault="00C36D0A" w:rsidP="00F27EE6">
      <w:pPr>
        <w:spacing w:after="0" w:line="480" w:lineRule="auto"/>
        <w:rPr>
          <w:rFonts w:ascii="Arial" w:hAnsi="Arial" w:cs="Arial"/>
          <w:sz w:val="24"/>
          <w:szCs w:val="24"/>
        </w:rPr>
      </w:pPr>
      <w:r w:rsidRPr="00F27EE6">
        <w:rPr>
          <w:rFonts w:ascii="Arial" w:hAnsi="Arial" w:cs="Arial"/>
          <w:sz w:val="24"/>
          <w:szCs w:val="24"/>
        </w:rPr>
        <w:t xml:space="preserve">[4] </w:t>
      </w:r>
      <w:r w:rsidR="005669BF" w:rsidRPr="00F27EE6">
        <w:rPr>
          <w:rFonts w:ascii="Arial" w:hAnsi="Arial" w:cs="Arial"/>
          <w:sz w:val="24"/>
          <w:szCs w:val="24"/>
        </w:rPr>
        <w:t>Patterson DF. Epidemiologic and genetic studies of congenital heart disease in the dog. Circ Res 1968</w:t>
      </w:r>
      <w:proofErr w:type="gramStart"/>
      <w:r w:rsidR="005669BF" w:rsidRPr="00F27EE6">
        <w:rPr>
          <w:rFonts w:ascii="Arial" w:hAnsi="Arial" w:cs="Arial"/>
          <w:sz w:val="24"/>
          <w:szCs w:val="24"/>
        </w:rPr>
        <w:t>;23:171</w:t>
      </w:r>
      <w:proofErr w:type="gramEnd"/>
      <w:r w:rsidR="005669BF" w:rsidRPr="00F27EE6">
        <w:rPr>
          <w:rFonts w:ascii="Arial" w:hAnsi="Arial" w:cs="Arial"/>
          <w:sz w:val="24"/>
          <w:szCs w:val="24"/>
        </w:rPr>
        <w:t>-202.</w:t>
      </w:r>
    </w:p>
    <w:p w14:paraId="1D17BAEE" w14:textId="77777777" w:rsidR="00F27EE6" w:rsidRDefault="00F27EE6" w:rsidP="00F27EE6">
      <w:pPr>
        <w:spacing w:after="0" w:line="480" w:lineRule="auto"/>
        <w:rPr>
          <w:rFonts w:ascii="Arial" w:hAnsi="Arial" w:cs="Arial"/>
          <w:sz w:val="24"/>
          <w:szCs w:val="24"/>
        </w:rPr>
      </w:pPr>
    </w:p>
    <w:p w14:paraId="0C2D0670" w14:textId="3875DFCE" w:rsidR="005669BF" w:rsidRPr="00F27EE6" w:rsidRDefault="00C36D0A" w:rsidP="00F27EE6">
      <w:pPr>
        <w:spacing w:after="0" w:line="480" w:lineRule="auto"/>
        <w:rPr>
          <w:rFonts w:ascii="Arial" w:hAnsi="Arial" w:cs="Arial"/>
          <w:sz w:val="24"/>
          <w:szCs w:val="24"/>
        </w:rPr>
      </w:pPr>
      <w:r w:rsidRPr="00F27EE6">
        <w:rPr>
          <w:rFonts w:ascii="Arial" w:hAnsi="Arial" w:cs="Arial"/>
          <w:sz w:val="24"/>
          <w:szCs w:val="24"/>
        </w:rPr>
        <w:t xml:space="preserve">[5] </w:t>
      </w:r>
      <w:r w:rsidR="005669BF" w:rsidRPr="00F27EE6">
        <w:rPr>
          <w:rFonts w:ascii="Arial" w:hAnsi="Arial" w:cs="Arial"/>
          <w:sz w:val="24"/>
          <w:szCs w:val="24"/>
        </w:rPr>
        <w:t>Pyle RL, Patterson DF, Chacko S. The genetics and pathology of discrete subaortic stenosis in the Newfoundland dog. Am Heart J 1976</w:t>
      </w:r>
      <w:proofErr w:type="gramStart"/>
      <w:r w:rsidR="005669BF" w:rsidRPr="00F27EE6">
        <w:rPr>
          <w:rFonts w:ascii="Arial" w:hAnsi="Arial" w:cs="Arial"/>
          <w:sz w:val="24"/>
          <w:szCs w:val="24"/>
        </w:rPr>
        <w:t>;92:324</w:t>
      </w:r>
      <w:proofErr w:type="gramEnd"/>
      <w:r w:rsidR="005669BF" w:rsidRPr="00F27EE6">
        <w:rPr>
          <w:rFonts w:ascii="Arial" w:hAnsi="Arial" w:cs="Arial"/>
          <w:sz w:val="24"/>
          <w:szCs w:val="24"/>
        </w:rPr>
        <w:t>-34.</w:t>
      </w:r>
    </w:p>
    <w:p w14:paraId="13099183" w14:textId="77777777" w:rsidR="00F27EE6" w:rsidRDefault="00F27EE6" w:rsidP="00F27EE6">
      <w:pPr>
        <w:spacing w:after="0" w:line="480" w:lineRule="auto"/>
        <w:rPr>
          <w:rFonts w:ascii="Arial" w:hAnsi="Arial" w:cs="Arial"/>
          <w:sz w:val="24"/>
          <w:szCs w:val="24"/>
        </w:rPr>
      </w:pPr>
    </w:p>
    <w:p w14:paraId="365CA9F0" w14:textId="29A3FC0F" w:rsidR="005669BF" w:rsidRPr="00F27EE6" w:rsidRDefault="00C36D0A" w:rsidP="00F27EE6">
      <w:pPr>
        <w:spacing w:after="0" w:line="480" w:lineRule="auto"/>
        <w:rPr>
          <w:rFonts w:ascii="Arial" w:hAnsi="Arial" w:cs="Arial"/>
          <w:sz w:val="24"/>
          <w:szCs w:val="24"/>
        </w:rPr>
      </w:pPr>
      <w:r w:rsidRPr="00F27EE6">
        <w:rPr>
          <w:rFonts w:ascii="Arial" w:hAnsi="Arial" w:cs="Arial"/>
          <w:sz w:val="24"/>
          <w:szCs w:val="24"/>
        </w:rPr>
        <w:t xml:space="preserve">[6] </w:t>
      </w:r>
      <w:proofErr w:type="spellStart"/>
      <w:r w:rsidR="005669BF" w:rsidRPr="00F27EE6">
        <w:rPr>
          <w:rFonts w:ascii="Arial" w:hAnsi="Arial" w:cs="Arial"/>
          <w:sz w:val="24"/>
          <w:szCs w:val="24"/>
        </w:rPr>
        <w:t>Schrope</w:t>
      </w:r>
      <w:proofErr w:type="spellEnd"/>
      <w:r w:rsidR="005669BF" w:rsidRPr="00F27EE6">
        <w:rPr>
          <w:rFonts w:ascii="Arial" w:hAnsi="Arial" w:cs="Arial"/>
          <w:sz w:val="24"/>
          <w:szCs w:val="24"/>
        </w:rPr>
        <w:t xml:space="preserve"> DP. Prevalence of congenital heart disease in 76,301 mixed-breed dogs and 57,025 mixed-breed cats. J Vet </w:t>
      </w:r>
      <w:proofErr w:type="spellStart"/>
      <w:r w:rsidR="005669BF" w:rsidRPr="00F27EE6">
        <w:rPr>
          <w:rFonts w:ascii="Arial" w:hAnsi="Arial" w:cs="Arial"/>
          <w:sz w:val="24"/>
          <w:szCs w:val="24"/>
        </w:rPr>
        <w:t>Cardiol</w:t>
      </w:r>
      <w:proofErr w:type="spellEnd"/>
      <w:r w:rsidR="005669BF" w:rsidRPr="00F27EE6">
        <w:rPr>
          <w:rFonts w:ascii="Arial" w:hAnsi="Arial" w:cs="Arial"/>
          <w:sz w:val="24"/>
          <w:szCs w:val="24"/>
        </w:rPr>
        <w:t xml:space="preserve"> 2015</w:t>
      </w:r>
      <w:proofErr w:type="gramStart"/>
      <w:r w:rsidR="005669BF" w:rsidRPr="00F27EE6">
        <w:rPr>
          <w:rFonts w:ascii="Arial" w:hAnsi="Arial" w:cs="Arial"/>
          <w:sz w:val="24"/>
          <w:szCs w:val="24"/>
        </w:rPr>
        <w:t>;17:192</w:t>
      </w:r>
      <w:proofErr w:type="gramEnd"/>
      <w:r w:rsidR="005669BF" w:rsidRPr="00F27EE6">
        <w:rPr>
          <w:rFonts w:ascii="Arial" w:hAnsi="Arial" w:cs="Arial"/>
          <w:sz w:val="24"/>
          <w:szCs w:val="24"/>
        </w:rPr>
        <w:t>-202.</w:t>
      </w:r>
    </w:p>
    <w:p w14:paraId="7C26DD02" w14:textId="77777777" w:rsidR="00F27EE6" w:rsidRDefault="00F27EE6" w:rsidP="00F27EE6">
      <w:pPr>
        <w:spacing w:after="0" w:line="480" w:lineRule="auto"/>
        <w:rPr>
          <w:rFonts w:ascii="Arial" w:hAnsi="Arial" w:cs="Arial"/>
          <w:sz w:val="24"/>
          <w:szCs w:val="24"/>
        </w:rPr>
      </w:pPr>
    </w:p>
    <w:p w14:paraId="1BF03F52" w14:textId="707CBB35" w:rsidR="005669BF" w:rsidRPr="00F27EE6" w:rsidRDefault="00C36D0A" w:rsidP="00F27EE6">
      <w:pPr>
        <w:spacing w:after="0" w:line="480" w:lineRule="auto"/>
        <w:rPr>
          <w:rFonts w:ascii="Arial" w:hAnsi="Arial" w:cs="Arial"/>
          <w:sz w:val="24"/>
          <w:szCs w:val="24"/>
        </w:rPr>
      </w:pPr>
      <w:r w:rsidRPr="00F27EE6">
        <w:rPr>
          <w:rFonts w:ascii="Arial" w:hAnsi="Arial" w:cs="Arial"/>
          <w:sz w:val="24"/>
          <w:szCs w:val="24"/>
        </w:rPr>
        <w:t>[</w:t>
      </w:r>
      <w:r w:rsidR="005669BF" w:rsidRPr="00F27EE6">
        <w:rPr>
          <w:rFonts w:ascii="Arial" w:hAnsi="Arial" w:cs="Arial"/>
          <w:sz w:val="24"/>
          <w:szCs w:val="24"/>
        </w:rPr>
        <w:t>7</w:t>
      </w:r>
      <w:r w:rsidRPr="00F27EE6">
        <w:rPr>
          <w:rFonts w:ascii="Arial" w:hAnsi="Arial" w:cs="Arial"/>
          <w:sz w:val="24"/>
          <w:szCs w:val="24"/>
        </w:rPr>
        <w:t>]</w:t>
      </w:r>
      <w:r w:rsidR="005669BF" w:rsidRPr="00F27EE6">
        <w:rPr>
          <w:rFonts w:ascii="Arial" w:hAnsi="Arial" w:cs="Arial"/>
          <w:sz w:val="24"/>
          <w:szCs w:val="24"/>
        </w:rPr>
        <w:t xml:space="preserve"> </w:t>
      </w:r>
      <w:proofErr w:type="spellStart"/>
      <w:r w:rsidR="005669BF" w:rsidRPr="00F27EE6">
        <w:rPr>
          <w:rFonts w:ascii="Arial" w:hAnsi="Arial" w:cs="Arial"/>
          <w:sz w:val="24"/>
          <w:szCs w:val="24"/>
        </w:rPr>
        <w:t>Meurs</w:t>
      </w:r>
      <w:proofErr w:type="spellEnd"/>
      <w:r w:rsidR="005669BF" w:rsidRPr="00F27EE6">
        <w:rPr>
          <w:rFonts w:ascii="Arial" w:hAnsi="Arial" w:cs="Arial"/>
          <w:sz w:val="24"/>
          <w:szCs w:val="24"/>
        </w:rPr>
        <w:t xml:space="preserve"> KM. Genetics of cardiac disease in the small animal patient. Vet Clin North Am Small </w:t>
      </w:r>
      <w:proofErr w:type="spellStart"/>
      <w:r w:rsidR="005669BF" w:rsidRPr="00F27EE6">
        <w:rPr>
          <w:rFonts w:ascii="Arial" w:hAnsi="Arial" w:cs="Arial"/>
          <w:sz w:val="24"/>
          <w:szCs w:val="24"/>
        </w:rPr>
        <w:t>Anim</w:t>
      </w:r>
      <w:proofErr w:type="spellEnd"/>
      <w:r w:rsidR="005669BF" w:rsidRPr="00F27EE6">
        <w:rPr>
          <w:rFonts w:ascii="Arial" w:hAnsi="Arial" w:cs="Arial"/>
          <w:sz w:val="24"/>
          <w:szCs w:val="24"/>
        </w:rPr>
        <w:t xml:space="preserve"> </w:t>
      </w:r>
      <w:proofErr w:type="spellStart"/>
      <w:r w:rsidR="005669BF" w:rsidRPr="00F27EE6">
        <w:rPr>
          <w:rFonts w:ascii="Arial" w:hAnsi="Arial" w:cs="Arial"/>
          <w:sz w:val="24"/>
          <w:szCs w:val="24"/>
        </w:rPr>
        <w:t>Pract</w:t>
      </w:r>
      <w:proofErr w:type="spellEnd"/>
      <w:r w:rsidR="005669BF" w:rsidRPr="00F27EE6">
        <w:rPr>
          <w:rFonts w:ascii="Arial" w:hAnsi="Arial" w:cs="Arial"/>
          <w:sz w:val="24"/>
          <w:szCs w:val="24"/>
        </w:rPr>
        <w:t xml:space="preserve"> 2010</w:t>
      </w:r>
      <w:proofErr w:type="gramStart"/>
      <w:r w:rsidR="005669BF" w:rsidRPr="00F27EE6">
        <w:rPr>
          <w:rFonts w:ascii="Arial" w:hAnsi="Arial" w:cs="Arial"/>
          <w:sz w:val="24"/>
          <w:szCs w:val="24"/>
        </w:rPr>
        <w:t>;40:701</w:t>
      </w:r>
      <w:proofErr w:type="gramEnd"/>
      <w:r w:rsidR="005669BF" w:rsidRPr="00F27EE6">
        <w:rPr>
          <w:rFonts w:ascii="Arial" w:hAnsi="Arial" w:cs="Arial"/>
          <w:sz w:val="24"/>
          <w:szCs w:val="24"/>
        </w:rPr>
        <w:t>-15.</w:t>
      </w:r>
    </w:p>
    <w:p w14:paraId="4AC0ACCC" w14:textId="77777777" w:rsidR="00F27EE6" w:rsidRDefault="00F27EE6" w:rsidP="00F27EE6">
      <w:pPr>
        <w:spacing w:after="0" w:line="480" w:lineRule="auto"/>
        <w:rPr>
          <w:rFonts w:ascii="Arial" w:hAnsi="Arial" w:cs="Arial"/>
          <w:sz w:val="24"/>
          <w:szCs w:val="24"/>
        </w:rPr>
      </w:pPr>
    </w:p>
    <w:p w14:paraId="6AB9EC2D" w14:textId="1A766300" w:rsidR="005669BF" w:rsidRPr="00F27EE6" w:rsidRDefault="00C36D0A" w:rsidP="00F27EE6">
      <w:pPr>
        <w:spacing w:after="0" w:line="480" w:lineRule="auto"/>
        <w:rPr>
          <w:rFonts w:ascii="Arial" w:hAnsi="Arial" w:cs="Arial"/>
          <w:sz w:val="24"/>
          <w:szCs w:val="24"/>
        </w:rPr>
      </w:pPr>
      <w:r w:rsidRPr="00F27EE6">
        <w:rPr>
          <w:rFonts w:ascii="Arial" w:hAnsi="Arial" w:cs="Arial"/>
          <w:sz w:val="24"/>
          <w:szCs w:val="24"/>
        </w:rPr>
        <w:lastRenderedPageBreak/>
        <w:t xml:space="preserve">[8] </w:t>
      </w:r>
      <w:proofErr w:type="spellStart"/>
      <w:r w:rsidR="005669BF" w:rsidRPr="00F27EE6">
        <w:rPr>
          <w:rFonts w:ascii="Arial" w:hAnsi="Arial" w:cs="Arial"/>
          <w:sz w:val="24"/>
          <w:szCs w:val="24"/>
        </w:rPr>
        <w:t>Reist</w:t>
      </w:r>
      <w:proofErr w:type="spellEnd"/>
      <w:r w:rsidR="005669BF" w:rsidRPr="00F27EE6">
        <w:rPr>
          <w:rFonts w:ascii="Arial" w:hAnsi="Arial" w:cs="Arial"/>
          <w:sz w:val="24"/>
          <w:szCs w:val="24"/>
        </w:rPr>
        <w:t xml:space="preserve">-Marti SB, </w:t>
      </w:r>
      <w:proofErr w:type="spellStart"/>
      <w:r w:rsidR="005669BF" w:rsidRPr="00F27EE6">
        <w:rPr>
          <w:rFonts w:ascii="Arial" w:hAnsi="Arial" w:cs="Arial"/>
          <w:sz w:val="24"/>
          <w:szCs w:val="24"/>
        </w:rPr>
        <w:t>Dolf</w:t>
      </w:r>
      <w:proofErr w:type="spellEnd"/>
      <w:r w:rsidR="005669BF" w:rsidRPr="00F27EE6">
        <w:rPr>
          <w:rFonts w:ascii="Arial" w:hAnsi="Arial" w:cs="Arial"/>
          <w:sz w:val="24"/>
          <w:szCs w:val="24"/>
        </w:rPr>
        <w:t xml:space="preserve"> BG, </w:t>
      </w:r>
      <w:proofErr w:type="spellStart"/>
      <w:r w:rsidR="005669BF" w:rsidRPr="00F27EE6">
        <w:rPr>
          <w:rFonts w:ascii="Arial" w:hAnsi="Arial" w:cs="Arial"/>
          <w:sz w:val="24"/>
          <w:szCs w:val="24"/>
        </w:rPr>
        <w:t>Leeb</w:t>
      </w:r>
      <w:proofErr w:type="spellEnd"/>
      <w:r w:rsidR="005669BF" w:rsidRPr="00F27EE6">
        <w:rPr>
          <w:rFonts w:ascii="Arial" w:hAnsi="Arial" w:cs="Arial"/>
          <w:sz w:val="24"/>
          <w:szCs w:val="24"/>
        </w:rPr>
        <w:t xml:space="preserve"> T, </w:t>
      </w:r>
      <w:proofErr w:type="spellStart"/>
      <w:r w:rsidR="005669BF" w:rsidRPr="00F27EE6">
        <w:rPr>
          <w:rFonts w:ascii="Arial" w:hAnsi="Arial" w:cs="Arial"/>
          <w:sz w:val="24"/>
          <w:szCs w:val="24"/>
        </w:rPr>
        <w:t>Kottmann</w:t>
      </w:r>
      <w:proofErr w:type="spellEnd"/>
      <w:r w:rsidR="005669BF" w:rsidRPr="00F27EE6">
        <w:rPr>
          <w:rFonts w:ascii="Arial" w:hAnsi="Arial" w:cs="Arial"/>
          <w:sz w:val="24"/>
          <w:szCs w:val="24"/>
        </w:rPr>
        <w:t xml:space="preserve"> S, </w:t>
      </w:r>
      <w:proofErr w:type="spellStart"/>
      <w:r w:rsidR="005669BF" w:rsidRPr="00F27EE6">
        <w:rPr>
          <w:rFonts w:ascii="Arial" w:hAnsi="Arial" w:cs="Arial"/>
          <w:sz w:val="24"/>
          <w:szCs w:val="24"/>
        </w:rPr>
        <w:t>Kietzmann</w:t>
      </w:r>
      <w:proofErr w:type="spellEnd"/>
      <w:r w:rsidR="005669BF" w:rsidRPr="00F27EE6">
        <w:rPr>
          <w:rFonts w:ascii="Arial" w:hAnsi="Arial" w:cs="Arial"/>
          <w:sz w:val="24"/>
          <w:szCs w:val="24"/>
        </w:rPr>
        <w:t xml:space="preserve"> S, </w:t>
      </w:r>
      <w:proofErr w:type="spellStart"/>
      <w:r w:rsidR="005669BF" w:rsidRPr="00F27EE6">
        <w:rPr>
          <w:rFonts w:ascii="Arial" w:hAnsi="Arial" w:cs="Arial"/>
          <w:sz w:val="24"/>
          <w:szCs w:val="24"/>
        </w:rPr>
        <w:t>Butenhoff</w:t>
      </w:r>
      <w:proofErr w:type="spellEnd"/>
      <w:r w:rsidR="005669BF" w:rsidRPr="00F27EE6">
        <w:rPr>
          <w:rFonts w:ascii="Arial" w:hAnsi="Arial" w:cs="Arial"/>
          <w:sz w:val="24"/>
          <w:szCs w:val="24"/>
        </w:rPr>
        <w:t xml:space="preserve"> K, </w:t>
      </w:r>
      <w:proofErr w:type="spellStart"/>
      <w:r w:rsidR="005669BF" w:rsidRPr="00F27EE6">
        <w:rPr>
          <w:rFonts w:ascii="Arial" w:hAnsi="Arial" w:cs="Arial"/>
          <w:sz w:val="24"/>
          <w:szCs w:val="24"/>
        </w:rPr>
        <w:t>Rieder</w:t>
      </w:r>
      <w:proofErr w:type="spellEnd"/>
      <w:r w:rsidR="005669BF" w:rsidRPr="00F27EE6">
        <w:rPr>
          <w:rFonts w:ascii="Arial" w:hAnsi="Arial" w:cs="Arial"/>
          <w:sz w:val="24"/>
          <w:szCs w:val="24"/>
        </w:rPr>
        <w:t xml:space="preserve"> S. Genetic evidence of subaortic stenosis in the Newfoundland dog. Vet Rec 2012</w:t>
      </w:r>
      <w:proofErr w:type="gramStart"/>
      <w:r w:rsidR="005669BF" w:rsidRPr="00F27EE6">
        <w:rPr>
          <w:rFonts w:ascii="Arial" w:hAnsi="Arial" w:cs="Arial"/>
          <w:sz w:val="24"/>
          <w:szCs w:val="24"/>
        </w:rPr>
        <w:t>;170:597</w:t>
      </w:r>
      <w:proofErr w:type="gramEnd"/>
      <w:r w:rsidR="005669BF" w:rsidRPr="00F27EE6">
        <w:rPr>
          <w:rFonts w:ascii="Arial" w:hAnsi="Arial" w:cs="Arial"/>
          <w:sz w:val="24"/>
          <w:szCs w:val="24"/>
        </w:rPr>
        <w:t>.</w:t>
      </w:r>
    </w:p>
    <w:p w14:paraId="64E76931" w14:textId="77777777" w:rsidR="00F27EE6" w:rsidRDefault="00F27EE6" w:rsidP="00F27EE6">
      <w:pPr>
        <w:spacing w:after="0" w:line="480" w:lineRule="auto"/>
        <w:rPr>
          <w:rFonts w:ascii="Arial" w:hAnsi="Arial" w:cs="Arial"/>
          <w:sz w:val="24"/>
          <w:szCs w:val="24"/>
        </w:rPr>
      </w:pPr>
    </w:p>
    <w:p w14:paraId="79A66DCF" w14:textId="54F20CF1" w:rsidR="005669BF" w:rsidRPr="00F27EE6" w:rsidRDefault="00C36D0A" w:rsidP="00F27EE6">
      <w:pPr>
        <w:spacing w:after="0" w:line="480" w:lineRule="auto"/>
        <w:rPr>
          <w:rFonts w:ascii="Arial" w:hAnsi="Arial" w:cs="Arial"/>
          <w:sz w:val="24"/>
          <w:szCs w:val="24"/>
        </w:rPr>
      </w:pPr>
      <w:r w:rsidRPr="00F27EE6">
        <w:rPr>
          <w:rFonts w:ascii="Arial" w:hAnsi="Arial" w:cs="Arial"/>
          <w:sz w:val="24"/>
          <w:szCs w:val="24"/>
        </w:rPr>
        <w:t xml:space="preserve">[9] </w:t>
      </w:r>
      <w:proofErr w:type="spellStart"/>
      <w:r w:rsidR="005669BF" w:rsidRPr="00F27EE6">
        <w:rPr>
          <w:rFonts w:ascii="Arial" w:hAnsi="Arial" w:cs="Arial"/>
          <w:sz w:val="24"/>
          <w:szCs w:val="24"/>
        </w:rPr>
        <w:t>Bussadori</w:t>
      </w:r>
      <w:proofErr w:type="spellEnd"/>
      <w:r w:rsidR="005669BF" w:rsidRPr="00F27EE6">
        <w:rPr>
          <w:rFonts w:ascii="Arial" w:hAnsi="Arial" w:cs="Arial"/>
          <w:sz w:val="24"/>
          <w:szCs w:val="24"/>
        </w:rPr>
        <w:t xml:space="preserve"> C, </w:t>
      </w:r>
      <w:proofErr w:type="spellStart"/>
      <w:r w:rsidR="005669BF" w:rsidRPr="00F27EE6">
        <w:rPr>
          <w:rFonts w:ascii="Arial" w:hAnsi="Arial" w:cs="Arial"/>
          <w:sz w:val="24"/>
          <w:szCs w:val="24"/>
        </w:rPr>
        <w:t>Amberger</w:t>
      </w:r>
      <w:proofErr w:type="spellEnd"/>
      <w:r w:rsidR="005669BF" w:rsidRPr="00F27EE6">
        <w:rPr>
          <w:rFonts w:ascii="Arial" w:hAnsi="Arial" w:cs="Arial"/>
          <w:sz w:val="24"/>
          <w:szCs w:val="24"/>
        </w:rPr>
        <w:t xml:space="preserve"> C, Le </w:t>
      </w:r>
      <w:proofErr w:type="spellStart"/>
      <w:r w:rsidR="005669BF" w:rsidRPr="00F27EE6">
        <w:rPr>
          <w:rFonts w:ascii="Arial" w:hAnsi="Arial" w:cs="Arial"/>
          <w:sz w:val="24"/>
          <w:szCs w:val="24"/>
        </w:rPr>
        <w:t>Bobinnec</w:t>
      </w:r>
      <w:proofErr w:type="spellEnd"/>
      <w:r w:rsidR="005669BF" w:rsidRPr="00F27EE6">
        <w:rPr>
          <w:rFonts w:ascii="Arial" w:hAnsi="Arial" w:cs="Arial"/>
          <w:sz w:val="24"/>
          <w:szCs w:val="24"/>
        </w:rPr>
        <w:t xml:space="preserve"> G, Lombard CW. Guidelines for the echocardiographic studies of suspected subaortic and pulmonic stenosis. J Vet </w:t>
      </w:r>
      <w:proofErr w:type="spellStart"/>
      <w:r w:rsidR="005669BF" w:rsidRPr="00F27EE6">
        <w:rPr>
          <w:rFonts w:ascii="Arial" w:hAnsi="Arial" w:cs="Arial"/>
          <w:sz w:val="24"/>
          <w:szCs w:val="24"/>
        </w:rPr>
        <w:t>Cardiol</w:t>
      </w:r>
      <w:proofErr w:type="spellEnd"/>
      <w:r w:rsidR="005669BF" w:rsidRPr="00F27EE6">
        <w:rPr>
          <w:rFonts w:ascii="Arial" w:hAnsi="Arial" w:cs="Arial"/>
          <w:sz w:val="24"/>
          <w:szCs w:val="24"/>
        </w:rPr>
        <w:t xml:space="preserve"> 2000</w:t>
      </w:r>
      <w:proofErr w:type="gramStart"/>
      <w:r w:rsidR="005669BF" w:rsidRPr="00F27EE6">
        <w:rPr>
          <w:rFonts w:ascii="Arial" w:hAnsi="Arial" w:cs="Arial"/>
          <w:sz w:val="24"/>
          <w:szCs w:val="24"/>
        </w:rPr>
        <w:t>;2:15</w:t>
      </w:r>
      <w:proofErr w:type="gramEnd"/>
      <w:r w:rsidR="005669BF" w:rsidRPr="00F27EE6">
        <w:rPr>
          <w:rFonts w:ascii="Arial" w:hAnsi="Arial" w:cs="Arial"/>
          <w:sz w:val="24"/>
          <w:szCs w:val="24"/>
        </w:rPr>
        <w:t>-22.</w:t>
      </w:r>
    </w:p>
    <w:p w14:paraId="376FF87C" w14:textId="77777777" w:rsidR="00F27EE6" w:rsidRDefault="00F27EE6" w:rsidP="00F27EE6">
      <w:pPr>
        <w:spacing w:after="0" w:line="480" w:lineRule="auto"/>
        <w:rPr>
          <w:rFonts w:ascii="Arial" w:hAnsi="Arial" w:cs="Arial"/>
          <w:sz w:val="24"/>
          <w:szCs w:val="24"/>
        </w:rPr>
      </w:pPr>
    </w:p>
    <w:p w14:paraId="00CF9AE2" w14:textId="045E79B6" w:rsidR="005669BF" w:rsidRPr="00F27EE6" w:rsidRDefault="00C36D0A" w:rsidP="00F27EE6">
      <w:pPr>
        <w:spacing w:after="0" w:line="480" w:lineRule="auto"/>
        <w:rPr>
          <w:rFonts w:ascii="Arial" w:hAnsi="Arial" w:cs="Arial"/>
          <w:sz w:val="24"/>
          <w:szCs w:val="24"/>
        </w:rPr>
      </w:pPr>
      <w:r w:rsidRPr="00F27EE6">
        <w:rPr>
          <w:rFonts w:ascii="Arial" w:hAnsi="Arial" w:cs="Arial"/>
          <w:sz w:val="24"/>
          <w:szCs w:val="24"/>
        </w:rPr>
        <w:t xml:space="preserve">[10] </w:t>
      </w:r>
      <w:proofErr w:type="spellStart"/>
      <w:r w:rsidR="005669BF" w:rsidRPr="00F27EE6">
        <w:rPr>
          <w:rFonts w:ascii="Arial" w:hAnsi="Arial" w:cs="Arial"/>
          <w:sz w:val="24"/>
          <w:szCs w:val="24"/>
        </w:rPr>
        <w:t>Ohad</w:t>
      </w:r>
      <w:proofErr w:type="spellEnd"/>
      <w:r w:rsidR="005669BF" w:rsidRPr="00F27EE6">
        <w:rPr>
          <w:rFonts w:ascii="Arial" w:hAnsi="Arial" w:cs="Arial"/>
          <w:sz w:val="24"/>
          <w:szCs w:val="24"/>
        </w:rPr>
        <w:t xml:space="preserve"> D, </w:t>
      </w:r>
      <w:proofErr w:type="spellStart"/>
      <w:r w:rsidR="005669BF" w:rsidRPr="00F27EE6">
        <w:rPr>
          <w:rFonts w:ascii="Arial" w:hAnsi="Arial" w:cs="Arial"/>
          <w:sz w:val="24"/>
          <w:szCs w:val="24"/>
        </w:rPr>
        <w:t>Avrahami</w:t>
      </w:r>
      <w:proofErr w:type="spellEnd"/>
      <w:r w:rsidR="005669BF" w:rsidRPr="00F27EE6">
        <w:rPr>
          <w:rFonts w:ascii="Arial" w:hAnsi="Arial" w:cs="Arial"/>
          <w:sz w:val="24"/>
          <w:szCs w:val="24"/>
        </w:rPr>
        <w:t xml:space="preserve"> GA, </w:t>
      </w:r>
      <w:proofErr w:type="spellStart"/>
      <w:r w:rsidR="005669BF" w:rsidRPr="00F27EE6">
        <w:rPr>
          <w:rFonts w:ascii="Arial" w:hAnsi="Arial" w:cs="Arial"/>
          <w:sz w:val="24"/>
          <w:szCs w:val="24"/>
        </w:rPr>
        <w:t>Waner</w:t>
      </w:r>
      <w:proofErr w:type="spellEnd"/>
      <w:r w:rsidR="005669BF" w:rsidRPr="00F27EE6">
        <w:rPr>
          <w:rFonts w:ascii="Arial" w:hAnsi="Arial" w:cs="Arial"/>
          <w:sz w:val="24"/>
          <w:szCs w:val="24"/>
        </w:rPr>
        <w:t xml:space="preserve"> T, David L. The occurrence and suspected mode of inheritance of congenital subaortic stenosis and tricuspid valve dysplasia in </w:t>
      </w:r>
      <w:proofErr w:type="spellStart"/>
      <w:r w:rsidR="005669BF" w:rsidRPr="00F27EE6">
        <w:rPr>
          <w:rFonts w:ascii="Arial" w:hAnsi="Arial" w:cs="Arial"/>
          <w:sz w:val="24"/>
          <w:szCs w:val="24"/>
        </w:rPr>
        <w:t>Dogue</w:t>
      </w:r>
      <w:proofErr w:type="spellEnd"/>
      <w:r w:rsidR="005669BF" w:rsidRPr="00F27EE6">
        <w:rPr>
          <w:rFonts w:ascii="Arial" w:hAnsi="Arial" w:cs="Arial"/>
          <w:sz w:val="24"/>
          <w:szCs w:val="24"/>
        </w:rPr>
        <w:t xml:space="preserve"> de Bordeaux dogs. Vet J 2013</w:t>
      </w:r>
      <w:proofErr w:type="gramStart"/>
      <w:r w:rsidR="005669BF" w:rsidRPr="00F27EE6">
        <w:rPr>
          <w:rFonts w:ascii="Arial" w:hAnsi="Arial" w:cs="Arial"/>
          <w:sz w:val="24"/>
          <w:szCs w:val="24"/>
        </w:rPr>
        <w:t>;197:351</w:t>
      </w:r>
      <w:proofErr w:type="gramEnd"/>
      <w:r w:rsidR="005669BF" w:rsidRPr="00F27EE6">
        <w:rPr>
          <w:rFonts w:ascii="Arial" w:hAnsi="Arial" w:cs="Arial"/>
          <w:sz w:val="24"/>
          <w:szCs w:val="24"/>
        </w:rPr>
        <w:t>-7.</w:t>
      </w:r>
    </w:p>
    <w:p w14:paraId="7E211818" w14:textId="77777777" w:rsidR="00F27EE6" w:rsidRDefault="00F27EE6" w:rsidP="00F27EE6">
      <w:pPr>
        <w:spacing w:after="0" w:line="480" w:lineRule="auto"/>
        <w:rPr>
          <w:rFonts w:ascii="Arial" w:hAnsi="Arial" w:cs="Arial"/>
          <w:sz w:val="24"/>
          <w:szCs w:val="24"/>
        </w:rPr>
      </w:pPr>
    </w:p>
    <w:p w14:paraId="37758D2B" w14:textId="442943F6" w:rsidR="005669BF" w:rsidRPr="00F27EE6" w:rsidRDefault="00C36D0A" w:rsidP="00F27EE6">
      <w:pPr>
        <w:spacing w:after="0" w:line="480" w:lineRule="auto"/>
        <w:rPr>
          <w:rFonts w:ascii="Arial" w:hAnsi="Arial" w:cs="Arial"/>
          <w:sz w:val="24"/>
          <w:szCs w:val="24"/>
        </w:rPr>
      </w:pPr>
      <w:r w:rsidRPr="00F27EE6">
        <w:rPr>
          <w:rFonts w:ascii="Arial" w:hAnsi="Arial" w:cs="Arial"/>
          <w:sz w:val="24"/>
          <w:szCs w:val="24"/>
        </w:rPr>
        <w:t xml:space="preserve">[11] </w:t>
      </w:r>
      <w:r w:rsidR="005669BF" w:rsidRPr="00F27EE6">
        <w:rPr>
          <w:rFonts w:ascii="Arial" w:hAnsi="Arial" w:cs="Arial"/>
          <w:sz w:val="24"/>
          <w:szCs w:val="24"/>
        </w:rPr>
        <w:t xml:space="preserve">Stern JA, </w:t>
      </w:r>
      <w:proofErr w:type="spellStart"/>
      <w:r w:rsidR="005669BF" w:rsidRPr="00F27EE6">
        <w:rPr>
          <w:rFonts w:ascii="Arial" w:hAnsi="Arial" w:cs="Arial"/>
          <w:sz w:val="24"/>
          <w:szCs w:val="24"/>
        </w:rPr>
        <w:t>Meurs</w:t>
      </w:r>
      <w:proofErr w:type="spellEnd"/>
      <w:r w:rsidR="005669BF" w:rsidRPr="00F27EE6">
        <w:rPr>
          <w:rFonts w:ascii="Arial" w:hAnsi="Arial" w:cs="Arial"/>
          <w:sz w:val="24"/>
          <w:szCs w:val="24"/>
        </w:rPr>
        <w:t xml:space="preserve"> KM, Nelson OL, </w:t>
      </w:r>
      <w:proofErr w:type="spellStart"/>
      <w:r w:rsidR="005669BF" w:rsidRPr="00F27EE6">
        <w:rPr>
          <w:rFonts w:ascii="Arial" w:hAnsi="Arial" w:cs="Arial"/>
          <w:sz w:val="24"/>
          <w:szCs w:val="24"/>
        </w:rPr>
        <w:t>Lahmers</w:t>
      </w:r>
      <w:proofErr w:type="spellEnd"/>
      <w:r w:rsidR="005669BF" w:rsidRPr="00F27EE6">
        <w:rPr>
          <w:rFonts w:ascii="Arial" w:hAnsi="Arial" w:cs="Arial"/>
          <w:sz w:val="24"/>
          <w:szCs w:val="24"/>
        </w:rPr>
        <w:t xml:space="preserve"> SM, </w:t>
      </w:r>
      <w:proofErr w:type="spellStart"/>
      <w:r w:rsidR="005669BF" w:rsidRPr="00F27EE6">
        <w:rPr>
          <w:rFonts w:ascii="Arial" w:hAnsi="Arial" w:cs="Arial"/>
          <w:sz w:val="24"/>
          <w:szCs w:val="24"/>
        </w:rPr>
        <w:t>Lehmkuhl</w:t>
      </w:r>
      <w:proofErr w:type="spellEnd"/>
      <w:r w:rsidR="005669BF" w:rsidRPr="00F27EE6">
        <w:rPr>
          <w:rFonts w:ascii="Arial" w:hAnsi="Arial" w:cs="Arial"/>
          <w:sz w:val="24"/>
          <w:szCs w:val="24"/>
        </w:rPr>
        <w:t xml:space="preserve"> LB. Familial </w:t>
      </w:r>
      <w:proofErr w:type="spellStart"/>
      <w:r w:rsidR="005669BF" w:rsidRPr="00F27EE6">
        <w:rPr>
          <w:rFonts w:ascii="Arial" w:hAnsi="Arial" w:cs="Arial"/>
          <w:sz w:val="24"/>
          <w:szCs w:val="24"/>
        </w:rPr>
        <w:t>subvalvular</w:t>
      </w:r>
      <w:proofErr w:type="spellEnd"/>
      <w:r w:rsidR="005669BF" w:rsidRPr="00F27EE6">
        <w:rPr>
          <w:rFonts w:ascii="Arial" w:hAnsi="Arial" w:cs="Arial"/>
          <w:sz w:val="24"/>
          <w:szCs w:val="24"/>
        </w:rPr>
        <w:t xml:space="preserve"> aortic stenosis in golden retrievers: inheritance and echocardiographic findings. J Small </w:t>
      </w:r>
      <w:proofErr w:type="spellStart"/>
      <w:r w:rsidR="005669BF" w:rsidRPr="00F27EE6">
        <w:rPr>
          <w:rFonts w:ascii="Arial" w:hAnsi="Arial" w:cs="Arial"/>
          <w:sz w:val="24"/>
          <w:szCs w:val="24"/>
        </w:rPr>
        <w:t>Anim</w:t>
      </w:r>
      <w:proofErr w:type="spellEnd"/>
      <w:r w:rsidR="005669BF" w:rsidRPr="00F27EE6">
        <w:rPr>
          <w:rFonts w:ascii="Arial" w:hAnsi="Arial" w:cs="Arial"/>
          <w:sz w:val="24"/>
          <w:szCs w:val="24"/>
        </w:rPr>
        <w:t xml:space="preserve"> </w:t>
      </w:r>
      <w:proofErr w:type="spellStart"/>
      <w:r w:rsidR="005669BF" w:rsidRPr="00F27EE6">
        <w:rPr>
          <w:rFonts w:ascii="Arial" w:hAnsi="Arial" w:cs="Arial"/>
          <w:sz w:val="24"/>
          <w:szCs w:val="24"/>
        </w:rPr>
        <w:t>Pract</w:t>
      </w:r>
      <w:proofErr w:type="spellEnd"/>
      <w:r w:rsidR="005669BF" w:rsidRPr="00F27EE6">
        <w:rPr>
          <w:rFonts w:ascii="Arial" w:hAnsi="Arial" w:cs="Arial"/>
          <w:sz w:val="24"/>
          <w:szCs w:val="24"/>
        </w:rPr>
        <w:t xml:space="preserve"> 2012</w:t>
      </w:r>
      <w:proofErr w:type="gramStart"/>
      <w:r w:rsidR="005669BF" w:rsidRPr="00F27EE6">
        <w:rPr>
          <w:rFonts w:ascii="Arial" w:hAnsi="Arial" w:cs="Arial"/>
          <w:sz w:val="24"/>
          <w:szCs w:val="24"/>
        </w:rPr>
        <w:t>;53:213</w:t>
      </w:r>
      <w:proofErr w:type="gramEnd"/>
      <w:r w:rsidR="005669BF" w:rsidRPr="00F27EE6">
        <w:rPr>
          <w:rFonts w:ascii="Arial" w:hAnsi="Arial" w:cs="Arial"/>
          <w:sz w:val="24"/>
          <w:szCs w:val="24"/>
        </w:rPr>
        <w:t>-6.</w:t>
      </w:r>
    </w:p>
    <w:p w14:paraId="2C64087B" w14:textId="77777777" w:rsidR="00F27EE6" w:rsidRDefault="00F27EE6" w:rsidP="00F27EE6">
      <w:pPr>
        <w:spacing w:after="0" w:line="480" w:lineRule="auto"/>
        <w:rPr>
          <w:rFonts w:ascii="Arial" w:hAnsi="Arial" w:cs="Arial"/>
          <w:sz w:val="24"/>
          <w:szCs w:val="24"/>
        </w:rPr>
      </w:pPr>
    </w:p>
    <w:p w14:paraId="33B585E3" w14:textId="590192A7" w:rsidR="005669BF" w:rsidRPr="00F27EE6" w:rsidRDefault="00C36D0A" w:rsidP="00F27EE6">
      <w:pPr>
        <w:spacing w:after="0" w:line="480" w:lineRule="auto"/>
        <w:rPr>
          <w:rFonts w:ascii="Arial" w:hAnsi="Arial" w:cs="Arial"/>
          <w:sz w:val="24"/>
          <w:szCs w:val="24"/>
        </w:rPr>
      </w:pPr>
      <w:r w:rsidRPr="00F27EE6">
        <w:rPr>
          <w:rFonts w:ascii="Arial" w:hAnsi="Arial" w:cs="Arial"/>
          <w:sz w:val="24"/>
          <w:szCs w:val="24"/>
        </w:rPr>
        <w:t xml:space="preserve">[12] </w:t>
      </w:r>
      <w:r w:rsidR="005669BF" w:rsidRPr="00F27EE6">
        <w:rPr>
          <w:rFonts w:ascii="Arial" w:hAnsi="Arial" w:cs="Arial"/>
          <w:sz w:val="24"/>
          <w:szCs w:val="24"/>
        </w:rPr>
        <w:t xml:space="preserve">Stern JA, White SN, </w:t>
      </w:r>
      <w:proofErr w:type="spellStart"/>
      <w:r w:rsidR="005669BF" w:rsidRPr="00F27EE6">
        <w:rPr>
          <w:rFonts w:ascii="Arial" w:hAnsi="Arial" w:cs="Arial"/>
          <w:sz w:val="24"/>
          <w:szCs w:val="24"/>
        </w:rPr>
        <w:t>Lehmkuhl</w:t>
      </w:r>
      <w:proofErr w:type="spellEnd"/>
      <w:r w:rsidR="005669BF" w:rsidRPr="00F27EE6">
        <w:rPr>
          <w:rFonts w:ascii="Arial" w:hAnsi="Arial" w:cs="Arial"/>
          <w:sz w:val="24"/>
          <w:szCs w:val="24"/>
        </w:rPr>
        <w:t xml:space="preserve"> LB, Reina-</w:t>
      </w:r>
      <w:proofErr w:type="spellStart"/>
      <w:r w:rsidR="005669BF" w:rsidRPr="00F27EE6">
        <w:rPr>
          <w:rFonts w:ascii="Arial" w:hAnsi="Arial" w:cs="Arial"/>
          <w:sz w:val="24"/>
          <w:szCs w:val="24"/>
        </w:rPr>
        <w:t>Doreste</w:t>
      </w:r>
      <w:proofErr w:type="spellEnd"/>
      <w:r w:rsidR="005669BF" w:rsidRPr="00F27EE6">
        <w:rPr>
          <w:rFonts w:ascii="Arial" w:hAnsi="Arial" w:cs="Arial"/>
          <w:sz w:val="24"/>
          <w:szCs w:val="24"/>
        </w:rPr>
        <w:t xml:space="preserve"> Y, Ferguson JL, </w:t>
      </w:r>
      <w:proofErr w:type="spellStart"/>
      <w:r w:rsidR="005669BF" w:rsidRPr="00F27EE6">
        <w:rPr>
          <w:rFonts w:ascii="Arial" w:hAnsi="Arial" w:cs="Arial"/>
          <w:sz w:val="24"/>
          <w:szCs w:val="24"/>
        </w:rPr>
        <w:t>Nascone</w:t>
      </w:r>
      <w:proofErr w:type="spellEnd"/>
      <w:r w:rsidR="005669BF" w:rsidRPr="00F27EE6">
        <w:rPr>
          <w:rFonts w:ascii="Arial" w:hAnsi="Arial" w:cs="Arial"/>
          <w:sz w:val="24"/>
          <w:szCs w:val="24"/>
        </w:rPr>
        <w:t xml:space="preserve">-Yoder NM, </w:t>
      </w:r>
      <w:proofErr w:type="spellStart"/>
      <w:r w:rsidR="005669BF" w:rsidRPr="00F27EE6">
        <w:rPr>
          <w:rFonts w:ascii="Arial" w:hAnsi="Arial" w:cs="Arial"/>
          <w:sz w:val="24"/>
          <w:szCs w:val="24"/>
        </w:rPr>
        <w:t>Meurs</w:t>
      </w:r>
      <w:proofErr w:type="spellEnd"/>
      <w:r w:rsidR="005669BF" w:rsidRPr="00F27EE6">
        <w:rPr>
          <w:rFonts w:ascii="Arial" w:hAnsi="Arial" w:cs="Arial"/>
          <w:sz w:val="24"/>
          <w:szCs w:val="24"/>
        </w:rPr>
        <w:t xml:space="preserve"> KM. A single codon insertion in PICALM is associated with development of familial </w:t>
      </w:r>
      <w:proofErr w:type="spellStart"/>
      <w:r w:rsidR="005669BF" w:rsidRPr="00F27EE6">
        <w:rPr>
          <w:rFonts w:ascii="Arial" w:hAnsi="Arial" w:cs="Arial"/>
          <w:sz w:val="24"/>
          <w:szCs w:val="24"/>
        </w:rPr>
        <w:t>subvalvular</w:t>
      </w:r>
      <w:proofErr w:type="spellEnd"/>
      <w:r w:rsidR="005669BF" w:rsidRPr="00F27EE6">
        <w:rPr>
          <w:rFonts w:ascii="Arial" w:hAnsi="Arial" w:cs="Arial"/>
          <w:sz w:val="24"/>
          <w:szCs w:val="24"/>
        </w:rPr>
        <w:t xml:space="preserve"> aortic stenosis in Newfoundland dogs. Hum Genet 2014</w:t>
      </w:r>
      <w:proofErr w:type="gramStart"/>
      <w:r w:rsidR="005669BF" w:rsidRPr="00F27EE6">
        <w:rPr>
          <w:rFonts w:ascii="Arial" w:hAnsi="Arial" w:cs="Arial"/>
          <w:sz w:val="24"/>
          <w:szCs w:val="24"/>
        </w:rPr>
        <w:t>;133:1139</w:t>
      </w:r>
      <w:proofErr w:type="gramEnd"/>
      <w:r w:rsidR="005669BF" w:rsidRPr="00F27EE6">
        <w:rPr>
          <w:rFonts w:ascii="Arial" w:hAnsi="Arial" w:cs="Arial"/>
          <w:sz w:val="24"/>
          <w:szCs w:val="24"/>
        </w:rPr>
        <w:t>-48.</w:t>
      </w:r>
    </w:p>
    <w:p w14:paraId="231ED160" w14:textId="77777777" w:rsidR="00F27EE6" w:rsidRDefault="00F27EE6" w:rsidP="00F27EE6">
      <w:pPr>
        <w:spacing w:after="0" w:line="480" w:lineRule="auto"/>
        <w:rPr>
          <w:rFonts w:ascii="Arial" w:hAnsi="Arial" w:cs="Arial"/>
          <w:sz w:val="24"/>
          <w:szCs w:val="24"/>
        </w:rPr>
      </w:pPr>
    </w:p>
    <w:p w14:paraId="55DE1D8B" w14:textId="1FE158F7" w:rsidR="005669BF" w:rsidRPr="00F27EE6" w:rsidRDefault="00C36D0A" w:rsidP="00F27EE6">
      <w:pPr>
        <w:spacing w:after="0" w:line="480" w:lineRule="auto"/>
        <w:rPr>
          <w:rFonts w:ascii="Arial" w:hAnsi="Arial" w:cs="Arial"/>
          <w:sz w:val="24"/>
          <w:szCs w:val="24"/>
        </w:rPr>
      </w:pPr>
      <w:r w:rsidRPr="00F27EE6">
        <w:rPr>
          <w:rFonts w:ascii="Arial" w:hAnsi="Arial" w:cs="Arial"/>
          <w:sz w:val="24"/>
          <w:szCs w:val="24"/>
        </w:rPr>
        <w:lastRenderedPageBreak/>
        <w:t xml:space="preserve">[13] </w:t>
      </w:r>
      <w:r w:rsidR="005669BF" w:rsidRPr="00F27EE6">
        <w:rPr>
          <w:rFonts w:ascii="Arial" w:hAnsi="Arial" w:cs="Arial"/>
          <w:sz w:val="24"/>
          <w:szCs w:val="24"/>
        </w:rPr>
        <w:t xml:space="preserve">Ontiveros ES, </w:t>
      </w:r>
      <w:proofErr w:type="spellStart"/>
      <w:r w:rsidR="005669BF" w:rsidRPr="00F27EE6">
        <w:rPr>
          <w:rFonts w:ascii="Arial" w:hAnsi="Arial" w:cs="Arial"/>
          <w:sz w:val="24"/>
          <w:szCs w:val="24"/>
        </w:rPr>
        <w:t>Fousse</w:t>
      </w:r>
      <w:proofErr w:type="spellEnd"/>
      <w:r w:rsidR="005669BF" w:rsidRPr="00F27EE6">
        <w:rPr>
          <w:rFonts w:ascii="Arial" w:hAnsi="Arial" w:cs="Arial"/>
          <w:sz w:val="24"/>
          <w:szCs w:val="24"/>
        </w:rPr>
        <w:t xml:space="preserve"> SL, Crofton AE, Hodge TE, Gunther-Harrington CT, Visser LC, Stern JA. Congenital Cardiac Outflow Tract Abnormalities in Dogs: Prevalence and Pattern of Inheritance From 2008 to 2017. Front Vet Sci 2019</w:t>
      </w:r>
      <w:proofErr w:type="gramStart"/>
      <w:r w:rsidR="005669BF" w:rsidRPr="00F27EE6">
        <w:rPr>
          <w:rFonts w:ascii="Arial" w:hAnsi="Arial" w:cs="Arial"/>
          <w:sz w:val="24"/>
          <w:szCs w:val="24"/>
        </w:rPr>
        <w:t>;6:52</w:t>
      </w:r>
      <w:proofErr w:type="gramEnd"/>
      <w:r w:rsidR="005669BF" w:rsidRPr="00F27EE6">
        <w:rPr>
          <w:rFonts w:ascii="Arial" w:hAnsi="Arial" w:cs="Arial"/>
          <w:sz w:val="24"/>
          <w:szCs w:val="24"/>
        </w:rPr>
        <w:t>.</w:t>
      </w:r>
    </w:p>
    <w:p w14:paraId="6572248E" w14:textId="77777777" w:rsidR="00F27EE6" w:rsidRDefault="00F27EE6" w:rsidP="00F27EE6">
      <w:pPr>
        <w:spacing w:after="0" w:line="480" w:lineRule="auto"/>
        <w:rPr>
          <w:rFonts w:ascii="Arial" w:hAnsi="Arial" w:cs="Arial"/>
          <w:sz w:val="24"/>
          <w:szCs w:val="24"/>
        </w:rPr>
      </w:pPr>
    </w:p>
    <w:p w14:paraId="452053A8" w14:textId="19E0F05F" w:rsidR="005669BF" w:rsidRPr="00F27EE6" w:rsidRDefault="00C36D0A" w:rsidP="00F27EE6">
      <w:pPr>
        <w:spacing w:after="0" w:line="480" w:lineRule="auto"/>
        <w:rPr>
          <w:rFonts w:ascii="Arial" w:hAnsi="Arial" w:cs="Arial"/>
          <w:sz w:val="24"/>
          <w:szCs w:val="24"/>
        </w:rPr>
      </w:pPr>
      <w:r w:rsidRPr="00F27EE6">
        <w:rPr>
          <w:rFonts w:ascii="Arial" w:hAnsi="Arial" w:cs="Arial"/>
          <w:sz w:val="24"/>
          <w:szCs w:val="24"/>
        </w:rPr>
        <w:t xml:space="preserve">[14] </w:t>
      </w:r>
      <w:r w:rsidR="005669BF" w:rsidRPr="00F27EE6">
        <w:rPr>
          <w:rFonts w:ascii="Arial" w:hAnsi="Arial" w:cs="Arial"/>
          <w:sz w:val="24"/>
          <w:szCs w:val="24"/>
        </w:rPr>
        <w:t xml:space="preserve">Eason BD, Fine DM, Leeder D, </w:t>
      </w:r>
      <w:proofErr w:type="spellStart"/>
      <w:r w:rsidR="005669BF" w:rsidRPr="00F27EE6">
        <w:rPr>
          <w:rFonts w:ascii="Arial" w:hAnsi="Arial" w:cs="Arial"/>
          <w:sz w:val="24"/>
          <w:szCs w:val="24"/>
        </w:rPr>
        <w:t>Stauthammer</w:t>
      </w:r>
      <w:proofErr w:type="spellEnd"/>
      <w:r w:rsidR="005669BF" w:rsidRPr="00F27EE6">
        <w:rPr>
          <w:rFonts w:ascii="Arial" w:hAnsi="Arial" w:cs="Arial"/>
          <w:sz w:val="24"/>
          <w:szCs w:val="24"/>
        </w:rPr>
        <w:t xml:space="preserve"> C, Lamb K, Tobias AH. Influence of beta blockers on survival in dogs with severe subaortic stenosis. J Vet Intern Med 2014</w:t>
      </w:r>
      <w:proofErr w:type="gramStart"/>
      <w:r w:rsidR="005669BF" w:rsidRPr="00F27EE6">
        <w:rPr>
          <w:rFonts w:ascii="Arial" w:hAnsi="Arial" w:cs="Arial"/>
          <w:sz w:val="24"/>
          <w:szCs w:val="24"/>
        </w:rPr>
        <w:t>;28:857</w:t>
      </w:r>
      <w:proofErr w:type="gramEnd"/>
      <w:r w:rsidR="005669BF" w:rsidRPr="00F27EE6">
        <w:rPr>
          <w:rFonts w:ascii="Arial" w:hAnsi="Arial" w:cs="Arial"/>
          <w:sz w:val="24"/>
          <w:szCs w:val="24"/>
        </w:rPr>
        <w:t>-62.</w:t>
      </w:r>
    </w:p>
    <w:p w14:paraId="6454494A" w14:textId="77777777" w:rsidR="00F27EE6" w:rsidRDefault="00F27EE6" w:rsidP="00F27EE6">
      <w:pPr>
        <w:spacing w:after="0" w:line="480" w:lineRule="auto"/>
        <w:rPr>
          <w:rFonts w:ascii="Arial" w:hAnsi="Arial" w:cs="Arial"/>
          <w:sz w:val="24"/>
          <w:szCs w:val="24"/>
        </w:rPr>
      </w:pPr>
    </w:p>
    <w:p w14:paraId="04363F08" w14:textId="34F2DEA6" w:rsidR="005669BF" w:rsidRPr="00F27EE6" w:rsidRDefault="00C36D0A" w:rsidP="00F27EE6">
      <w:pPr>
        <w:spacing w:after="0" w:line="480" w:lineRule="auto"/>
        <w:rPr>
          <w:rFonts w:ascii="Arial" w:hAnsi="Arial" w:cs="Arial"/>
          <w:sz w:val="24"/>
          <w:szCs w:val="24"/>
        </w:rPr>
      </w:pPr>
      <w:r w:rsidRPr="00F27EE6">
        <w:rPr>
          <w:rFonts w:ascii="Arial" w:hAnsi="Arial" w:cs="Arial"/>
          <w:sz w:val="24"/>
          <w:szCs w:val="24"/>
        </w:rPr>
        <w:t xml:space="preserve">[15] </w:t>
      </w:r>
      <w:proofErr w:type="spellStart"/>
      <w:r w:rsidR="005669BF" w:rsidRPr="00F27EE6">
        <w:rPr>
          <w:rFonts w:ascii="Arial" w:hAnsi="Arial" w:cs="Arial"/>
          <w:sz w:val="24"/>
          <w:szCs w:val="24"/>
        </w:rPr>
        <w:t>Meurs</w:t>
      </w:r>
      <w:proofErr w:type="spellEnd"/>
      <w:r w:rsidR="005669BF" w:rsidRPr="00F27EE6">
        <w:rPr>
          <w:rFonts w:ascii="Arial" w:hAnsi="Arial" w:cs="Arial"/>
          <w:sz w:val="24"/>
          <w:szCs w:val="24"/>
        </w:rPr>
        <w:t xml:space="preserve"> KM, </w:t>
      </w:r>
      <w:proofErr w:type="spellStart"/>
      <w:r w:rsidR="005669BF" w:rsidRPr="00F27EE6">
        <w:rPr>
          <w:rFonts w:ascii="Arial" w:hAnsi="Arial" w:cs="Arial"/>
          <w:sz w:val="24"/>
          <w:szCs w:val="24"/>
        </w:rPr>
        <w:t>Lehmkuhl</w:t>
      </w:r>
      <w:proofErr w:type="spellEnd"/>
      <w:r w:rsidR="005669BF" w:rsidRPr="00F27EE6">
        <w:rPr>
          <w:rFonts w:ascii="Arial" w:hAnsi="Arial" w:cs="Arial"/>
          <w:sz w:val="24"/>
          <w:szCs w:val="24"/>
        </w:rPr>
        <w:t xml:space="preserve"> LB, Bonagura JD. Survival times in dogs with severe </w:t>
      </w:r>
      <w:proofErr w:type="spellStart"/>
      <w:r w:rsidR="005669BF" w:rsidRPr="00F27EE6">
        <w:rPr>
          <w:rFonts w:ascii="Arial" w:hAnsi="Arial" w:cs="Arial"/>
          <w:sz w:val="24"/>
          <w:szCs w:val="24"/>
        </w:rPr>
        <w:t>subvalvular</w:t>
      </w:r>
      <w:proofErr w:type="spellEnd"/>
      <w:r w:rsidR="005669BF" w:rsidRPr="00F27EE6">
        <w:rPr>
          <w:rFonts w:ascii="Arial" w:hAnsi="Arial" w:cs="Arial"/>
          <w:sz w:val="24"/>
          <w:szCs w:val="24"/>
        </w:rPr>
        <w:t xml:space="preserve"> aortic stenosis treated with balloon valvuloplasty or atenolol. J Am Vet Med Assoc 2005</w:t>
      </w:r>
      <w:proofErr w:type="gramStart"/>
      <w:r w:rsidR="005669BF" w:rsidRPr="00F27EE6">
        <w:rPr>
          <w:rFonts w:ascii="Arial" w:hAnsi="Arial" w:cs="Arial"/>
          <w:sz w:val="24"/>
          <w:szCs w:val="24"/>
        </w:rPr>
        <w:t>;227:420</w:t>
      </w:r>
      <w:proofErr w:type="gramEnd"/>
      <w:r w:rsidR="005669BF" w:rsidRPr="00F27EE6">
        <w:rPr>
          <w:rFonts w:ascii="Arial" w:hAnsi="Arial" w:cs="Arial"/>
          <w:sz w:val="24"/>
          <w:szCs w:val="24"/>
        </w:rPr>
        <w:t>-4.</w:t>
      </w:r>
    </w:p>
    <w:p w14:paraId="522ADB28" w14:textId="77777777" w:rsidR="00F27EE6" w:rsidRDefault="00F27EE6" w:rsidP="00F27EE6">
      <w:pPr>
        <w:spacing w:after="0" w:line="480" w:lineRule="auto"/>
        <w:rPr>
          <w:rFonts w:ascii="Arial" w:hAnsi="Arial" w:cs="Arial"/>
          <w:sz w:val="24"/>
          <w:szCs w:val="24"/>
        </w:rPr>
      </w:pPr>
    </w:p>
    <w:p w14:paraId="301CD812" w14:textId="0DB41F8B" w:rsidR="005669BF" w:rsidRPr="00F27EE6" w:rsidRDefault="00C36D0A" w:rsidP="00F27EE6">
      <w:pPr>
        <w:spacing w:after="0" w:line="480" w:lineRule="auto"/>
        <w:rPr>
          <w:rFonts w:ascii="Arial" w:hAnsi="Arial" w:cs="Arial"/>
          <w:sz w:val="24"/>
          <w:szCs w:val="24"/>
        </w:rPr>
      </w:pPr>
      <w:r w:rsidRPr="00F27EE6">
        <w:rPr>
          <w:rFonts w:ascii="Arial" w:hAnsi="Arial" w:cs="Arial"/>
          <w:sz w:val="24"/>
          <w:szCs w:val="24"/>
        </w:rPr>
        <w:t xml:space="preserve">[16] </w:t>
      </w:r>
      <w:r w:rsidR="005669BF" w:rsidRPr="00F27EE6">
        <w:rPr>
          <w:rFonts w:ascii="Arial" w:hAnsi="Arial" w:cs="Arial"/>
          <w:sz w:val="24"/>
          <w:szCs w:val="24"/>
        </w:rPr>
        <w:t xml:space="preserve">Orton EC, Herndon GD, Boon JA, Gaynor JS, Hackett TB, Monnet E. Influence of open surgical correction on intermediate-term outcome in dogs with </w:t>
      </w:r>
      <w:proofErr w:type="spellStart"/>
      <w:r w:rsidR="005669BF" w:rsidRPr="00F27EE6">
        <w:rPr>
          <w:rFonts w:ascii="Arial" w:hAnsi="Arial" w:cs="Arial"/>
          <w:sz w:val="24"/>
          <w:szCs w:val="24"/>
        </w:rPr>
        <w:t>subvalvular</w:t>
      </w:r>
      <w:proofErr w:type="spellEnd"/>
      <w:r w:rsidR="005669BF" w:rsidRPr="00F27EE6">
        <w:rPr>
          <w:rFonts w:ascii="Arial" w:hAnsi="Arial" w:cs="Arial"/>
          <w:sz w:val="24"/>
          <w:szCs w:val="24"/>
        </w:rPr>
        <w:t xml:space="preserve"> aortic stenosis: 44 cases (1991-1998). J Am Vet Med Assoc 2000</w:t>
      </w:r>
      <w:proofErr w:type="gramStart"/>
      <w:r w:rsidR="005669BF" w:rsidRPr="00F27EE6">
        <w:rPr>
          <w:rFonts w:ascii="Arial" w:hAnsi="Arial" w:cs="Arial"/>
          <w:sz w:val="24"/>
          <w:szCs w:val="24"/>
        </w:rPr>
        <w:t>;216:364</w:t>
      </w:r>
      <w:proofErr w:type="gramEnd"/>
      <w:r w:rsidR="005669BF" w:rsidRPr="00F27EE6">
        <w:rPr>
          <w:rFonts w:ascii="Arial" w:hAnsi="Arial" w:cs="Arial"/>
          <w:sz w:val="24"/>
          <w:szCs w:val="24"/>
        </w:rPr>
        <w:t>-7.</w:t>
      </w:r>
    </w:p>
    <w:p w14:paraId="63784F30" w14:textId="77777777" w:rsidR="00F27EE6" w:rsidRDefault="00F27EE6" w:rsidP="00F27EE6">
      <w:pPr>
        <w:spacing w:after="0" w:line="480" w:lineRule="auto"/>
        <w:rPr>
          <w:rFonts w:ascii="Arial" w:hAnsi="Arial" w:cs="Arial"/>
          <w:sz w:val="24"/>
          <w:szCs w:val="24"/>
        </w:rPr>
      </w:pPr>
    </w:p>
    <w:p w14:paraId="5D99ECED" w14:textId="1AF27B7E" w:rsidR="005669BF" w:rsidRPr="00F27EE6" w:rsidRDefault="00C36D0A" w:rsidP="00F27EE6">
      <w:pPr>
        <w:spacing w:after="0" w:line="480" w:lineRule="auto"/>
        <w:rPr>
          <w:rFonts w:ascii="Arial" w:hAnsi="Arial" w:cs="Arial"/>
          <w:sz w:val="24"/>
          <w:szCs w:val="24"/>
        </w:rPr>
      </w:pPr>
      <w:r w:rsidRPr="00F27EE6">
        <w:rPr>
          <w:rFonts w:ascii="Arial" w:hAnsi="Arial" w:cs="Arial"/>
          <w:sz w:val="24"/>
          <w:szCs w:val="24"/>
        </w:rPr>
        <w:t xml:space="preserve">[17] </w:t>
      </w:r>
      <w:r w:rsidR="005669BF" w:rsidRPr="00F27EE6">
        <w:rPr>
          <w:rFonts w:ascii="Arial" w:hAnsi="Arial" w:cs="Arial"/>
          <w:sz w:val="24"/>
          <w:szCs w:val="24"/>
        </w:rPr>
        <w:t>Thomas WP, Gaber CE, Jacobs GJ, Kaplan PM, Lombard CW, Moise NS, Moses BL. Recommendations for standards in transthoracic two-dimensional echocardiography in the dog and cat. Echocardiography Committee of the Specialty of Cardiology, American College of Veterinary Internal Medicine. J Vet Intern Med 1993</w:t>
      </w:r>
      <w:proofErr w:type="gramStart"/>
      <w:r w:rsidR="005669BF" w:rsidRPr="00F27EE6">
        <w:rPr>
          <w:rFonts w:ascii="Arial" w:hAnsi="Arial" w:cs="Arial"/>
          <w:sz w:val="24"/>
          <w:szCs w:val="24"/>
        </w:rPr>
        <w:t>;7:247</w:t>
      </w:r>
      <w:proofErr w:type="gramEnd"/>
      <w:r w:rsidR="005669BF" w:rsidRPr="00F27EE6">
        <w:rPr>
          <w:rFonts w:ascii="Arial" w:hAnsi="Arial" w:cs="Arial"/>
          <w:sz w:val="24"/>
          <w:szCs w:val="24"/>
        </w:rPr>
        <w:t>-52.</w:t>
      </w:r>
    </w:p>
    <w:p w14:paraId="7DE6B256" w14:textId="77777777" w:rsidR="00F27EE6" w:rsidRDefault="00F27EE6" w:rsidP="00F27EE6">
      <w:pPr>
        <w:spacing w:after="0" w:line="480" w:lineRule="auto"/>
        <w:rPr>
          <w:rFonts w:ascii="Arial" w:hAnsi="Arial" w:cs="Arial"/>
          <w:sz w:val="24"/>
          <w:szCs w:val="24"/>
        </w:rPr>
      </w:pPr>
    </w:p>
    <w:p w14:paraId="75231763" w14:textId="691FA415" w:rsidR="005669BF" w:rsidRPr="00F27EE6" w:rsidRDefault="00C36D0A" w:rsidP="00F27EE6">
      <w:pPr>
        <w:spacing w:after="0" w:line="480" w:lineRule="auto"/>
        <w:rPr>
          <w:rFonts w:ascii="Arial" w:hAnsi="Arial" w:cs="Arial"/>
          <w:sz w:val="24"/>
          <w:szCs w:val="24"/>
        </w:rPr>
      </w:pPr>
      <w:r w:rsidRPr="00F27EE6">
        <w:rPr>
          <w:rFonts w:ascii="Arial" w:hAnsi="Arial" w:cs="Arial"/>
          <w:sz w:val="24"/>
          <w:szCs w:val="24"/>
        </w:rPr>
        <w:lastRenderedPageBreak/>
        <w:t xml:space="preserve">[18] </w:t>
      </w:r>
      <w:proofErr w:type="spellStart"/>
      <w:r w:rsidR="005669BF" w:rsidRPr="00F27EE6">
        <w:rPr>
          <w:rFonts w:ascii="Arial" w:hAnsi="Arial" w:cs="Arial"/>
          <w:sz w:val="24"/>
          <w:szCs w:val="24"/>
        </w:rPr>
        <w:t>Caivano</w:t>
      </w:r>
      <w:proofErr w:type="spellEnd"/>
      <w:r w:rsidR="005669BF" w:rsidRPr="00F27EE6">
        <w:rPr>
          <w:rFonts w:ascii="Arial" w:hAnsi="Arial" w:cs="Arial"/>
          <w:sz w:val="24"/>
          <w:szCs w:val="24"/>
        </w:rPr>
        <w:t xml:space="preserve"> D, Dickson D, Martin M, </w:t>
      </w:r>
      <w:proofErr w:type="spellStart"/>
      <w:r w:rsidR="005669BF" w:rsidRPr="00F27EE6">
        <w:rPr>
          <w:rFonts w:ascii="Arial" w:hAnsi="Arial" w:cs="Arial"/>
          <w:sz w:val="24"/>
          <w:szCs w:val="24"/>
        </w:rPr>
        <w:t>Rishniw</w:t>
      </w:r>
      <w:proofErr w:type="spellEnd"/>
      <w:r w:rsidR="005669BF" w:rsidRPr="00F27EE6">
        <w:rPr>
          <w:rFonts w:ascii="Arial" w:hAnsi="Arial" w:cs="Arial"/>
          <w:sz w:val="24"/>
          <w:szCs w:val="24"/>
        </w:rPr>
        <w:t xml:space="preserve"> M. Murmur intensity in adult dogs with pulmonic and subaortic stenosis reflects disease severity. J Small </w:t>
      </w:r>
      <w:proofErr w:type="spellStart"/>
      <w:r w:rsidR="005669BF" w:rsidRPr="00F27EE6">
        <w:rPr>
          <w:rFonts w:ascii="Arial" w:hAnsi="Arial" w:cs="Arial"/>
          <w:sz w:val="24"/>
          <w:szCs w:val="24"/>
        </w:rPr>
        <w:t>Anim</w:t>
      </w:r>
      <w:proofErr w:type="spellEnd"/>
      <w:r w:rsidR="005669BF" w:rsidRPr="00F27EE6">
        <w:rPr>
          <w:rFonts w:ascii="Arial" w:hAnsi="Arial" w:cs="Arial"/>
          <w:sz w:val="24"/>
          <w:szCs w:val="24"/>
        </w:rPr>
        <w:t xml:space="preserve"> </w:t>
      </w:r>
      <w:proofErr w:type="spellStart"/>
      <w:r w:rsidR="005669BF" w:rsidRPr="00F27EE6">
        <w:rPr>
          <w:rFonts w:ascii="Arial" w:hAnsi="Arial" w:cs="Arial"/>
          <w:sz w:val="24"/>
          <w:szCs w:val="24"/>
        </w:rPr>
        <w:t>Pract</w:t>
      </w:r>
      <w:proofErr w:type="spellEnd"/>
      <w:r w:rsidR="005669BF" w:rsidRPr="00F27EE6">
        <w:rPr>
          <w:rFonts w:ascii="Arial" w:hAnsi="Arial" w:cs="Arial"/>
          <w:sz w:val="24"/>
          <w:szCs w:val="24"/>
        </w:rPr>
        <w:t xml:space="preserve"> 2018</w:t>
      </w:r>
      <w:proofErr w:type="gramStart"/>
      <w:r w:rsidR="005669BF" w:rsidRPr="00F27EE6">
        <w:rPr>
          <w:rFonts w:ascii="Arial" w:hAnsi="Arial" w:cs="Arial"/>
          <w:sz w:val="24"/>
          <w:szCs w:val="24"/>
        </w:rPr>
        <w:t>;59:161</w:t>
      </w:r>
      <w:proofErr w:type="gramEnd"/>
      <w:r w:rsidR="005669BF" w:rsidRPr="00F27EE6">
        <w:rPr>
          <w:rFonts w:ascii="Arial" w:hAnsi="Arial" w:cs="Arial"/>
          <w:sz w:val="24"/>
          <w:szCs w:val="24"/>
        </w:rPr>
        <w:t>-166.</w:t>
      </w:r>
    </w:p>
    <w:p w14:paraId="0492B2B1" w14:textId="77777777" w:rsidR="00F27EE6" w:rsidRDefault="00F27EE6" w:rsidP="00F27EE6">
      <w:pPr>
        <w:spacing w:after="0" w:line="480" w:lineRule="auto"/>
        <w:rPr>
          <w:rFonts w:ascii="Arial" w:hAnsi="Arial" w:cs="Arial"/>
          <w:sz w:val="24"/>
          <w:szCs w:val="24"/>
        </w:rPr>
      </w:pPr>
    </w:p>
    <w:p w14:paraId="5E452241" w14:textId="73B1BC53" w:rsidR="005669BF" w:rsidRPr="00F27EE6" w:rsidRDefault="00C36D0A" w:rsidP="00F27EE6">
      <w:pPr>
        <w:spacing w:after="0" w:line="480" w:lineRule="auto"/>
        <w:rPr>
          <w:rFonts w:ascii="Arial" w:hAnsi="Arial" w:cs="Arial"/>
          <w:sz w:val="24"/>
          <w:szCs w:val="24"/>
        </w:rPr>
      </w:pPr>
      <w:r w:rsidRPr="00F27EE6">
        <w:rPr>
          <w:rFonts w:ascii="Arial" w:hAnsi="Arial" w:cs="Arial"/>
          <w:sz w:val="24"/>
          <w:szCs w:val="24"/>
        </w:rPr>
        <w:t xml:space="preserve">[19] </w:t>
      </w:r>
      <w:proofErr w:type="spellStart"/>
      <w:r w:rsidR="005669BF" w:rsidRPr="00F27EE6">
        <w:rPr>
          <w:rFonts w:ascii="Arial" w:hAnsi="Arial" w:cs="Arial"/>
          <w:sz w:val="24"/>
          <w:szCs w:val="24"/>
        </w:rPr>
        <w:t>O'grady</w:t>
      </w:r>
      <w:proofErr w:type="spellEnd"/>
      <w:r w:rsidR="005669BF" w:rsidRPr="00F27EE6">
        <w:rPr>
          <w:rFonts w:ascii="Arial" w:hAnsi="Arial" w:cs="Arial"/>
          <w:sz w:val="24"/>
          <w:szCs w:val="24"/>
        </w:rPr>
        <w:t xml:space="preserve"> MR, Holmberg DL, Miller CW, </w:t>
      </w:r>
      <w:proofErr w:type="spellStart"/>
      <w:r w:rsidR="005669BF" w:rsidRPr="00F27EE6">
        <w:rPr>
          <w:rFonts w:ascii="Arial" w:hAnsi="Arial" w:cs="Arial"/>
          <w:sz w:val="24"/>
          <w:szCs w:val="24"/>
        </w:rPr>
        <w:t>Cockshutt</w:t>
      </w:r>
      <w:proofErr w:type="spellEnd"/>
      <w:r w:rsidR="005669BF" w:rsidRPr="00F27EE6">
        <w:rPr>
          <w:rFonts w:ascii="Arial" w:hAnsi="Arial" w:cs="Arial"/>
          <w:sz w:val="24"/>
          <w:szCs w:val="24"/>
        </w:rPr>
        <w:t xml:space="preserve"> JR. Canine congenital aortic stenosis: A review of the literature and commentary. Can Vet J 1989</w:t>
      </w:r>
      <w:proofErr w:type="gramStart"/>
      <w:r w:rsidR="005669BF" w:rsidRPr="00F27EE6">
        <w:rPr>
          <w:rFonts w:ascii="Arial" w:hAnsi="Arial" w:cs="Arial"/>
          <w:sz w:val="24"/>
          <w:szCs w:val="24"/>
        </w:rPr>
        <w:t>;30:811</w:t>
      </w:r>
      <w:proofErr w:type="gramEnd"/>
      <w:r w:rsidR="005669BF" w:rsidRPr="00F27EE6">
        <w:rPr>
          <w:rFonts w:ascii="Arial" w:hAnsi="Arial" w:cs="Arial"/>
          <w:sz w:val="24"/>
          <w:szCs w:val="24"/>
        </w:rPr>
        <w:t>-5.</w:t>
      </w:r>
    </w:p>
    <w:p w14:paraId="5E9D33FB" w14:textId="77777777" w:rsidR="00F27EE6" w:rsidRDefault="00F27EE6" w:rsidP="00F27EE6">
      <w:pPr>
        <w:spacing w:after="0" w:line="480" w:lineRule="auto"/>
        <w:rPr>
          <w:rFonts w:ascii="Arial" w:hAnsi="Arial" w:cs="Arial"/>
          <w:sz w:val="24"/>
          <w:szCs w:val="24"/>
        </w:rPr>
      </w:pPr>
    </w:p>
    <w:p w14:paraId="1D400A08" w14:textId="0D82665A" w:rsidR="005669BF" w:rsidRPr="00F27EE6" w:rsidRDefault="00C36D0A" w:rsidP="00F27EE6">
      <w:pPr>
        <w:spacing w:after="0" w:line="480" w:lineRule="auto"/>
        <w:rPr>
          <w:rFonts w:ascii="Arial" w:hAnsi="Arial" w:cs="Arial"/>
          <w:sz w:val="24"/>
          <w:szCs w:val="24"/>
        </w:rPr>
      </w:pPr>
      <w:r w:rsidRPr="00F27EE6">
        <w:rPr>
          <w:rFonts w:ascii="Arial" w:hAnsi="Arial" w:cs="Arial"/>
          <w:sz w:val="24"/>
          <w:szCs w:val="24"/>
        </w:rPr>
        <w:t xml:space="preserve">[20] </w:t>
      </w:r>
      <w:proofErr w:type="spellStart"/>
      <w:r w:rsidR="005669BF" w:rsidRPr="00F27EE6">
        <w:rPr>
          <w:rFonts w:ascii="Arial" w:hAnsi="Arial" w:cs="Arial"/>
          <w:sz w:val="24"/>
          <w:szCs w:val="24"/>
        </w:rPr>
        <w:t>Höglund</w:t>
      </w:r>
      <w:proofErr w:type="spellEnd"/>
      <w:r w:rsidR="005669BF" w:rsidRPr="00F27EE6">
        <w:rPr>
          <w:rFonts w:ascii="Arial" w:hAnsi="Arial" w:cs="Arial"/>
          <w:sz w:val="24"/>
          <w:szCs w:val="24"/>
        </w:rPr>
        <w:t xml:space="preserve"> K, </w:t>
      </w:r>
      <w:proofErr w:type="spellStart"/>
      <w:r w:rsidR="005669BF" w:rsidRPr="00F27EE6">
        <w:rPr>
          <w:rFonts w:ascii="Arial" w:hAnsi="Arial" w:cs="Arial"/>
          <w:sz w:val="24"/>
          <w:szCs w:val="24"/>
        </w:rPr>
        <w:t>Häggström</w:t>
      </w:r>
      <w:proofErr w:type="spellEnd"/>
      <w:r w:rsidR="005669BF" w:rsidRPr="00F27EE6">
        <w:rPr>
          <w:rFonts w:ascii="Arial" w:hAnsi="Arial" w:cs="Arial"/>
          <w:sz w:val="24"/>
          <w:szCs w:val="24"/>
        </w:rPr>
        <w:t xml:space="preserve"> J, </w:t>
      </w:r>
      <w:proofErr w:type="spellStart"/>
      <w:r w:rsidR="005669BF" w:rsidRPr="00F27EE6">
        <w:rPr>
          <w:rFonts w:ascii="Arial" w:hAnsi="Arial" w:cs="Arial"/>
          <w:sz w:val="24"/>
          <w:szCs w:val="24"/>
        </w:rPr>
        <w:t>Bussadori</w:t>
      </w:r>
      <w:proofErr w:type="spellEnd"/>
      <w:r w:rsidR="005669BF" w:rsidRPr="00F27EE6">
        <w:rPr>
          <w:rFonts w:ascii="Arial" w:hAnsi="Arial" w:cs="Arial"/>
          <w:sz w:val="24"/>
          <w:szCs w:val="24"/>
        </w:rPr>
        <w:t xml:space="preserve"> C, </w:t>
      </w:r>
      <w:proofErr w:type="spellStart"/>
      <w:r w:rsidR="005669BF" w:rsidRPr="00F27EE6">
        <w:rPr>
          <w:rFonts w:ascii="Arial" w:hAnsi="Arial" w:cs="Arial"/>
          <w:sz w:val="24"/>
          <w:szCs w:val="24"/>
        </w:rPr>
        <w:t>Kvart</w:t>
      </w:r>
      <w:proofErr w:type="spellEnd"/>
      <w:r w:rsidR="005669BF" w:rsidRPr="00F27EE6">
        <w:rPr>
          <w:rFonts w:ascii="Arial" w:hAnsi="Arial" w:cs="Arial"/>
          <w:sz w:val="24"/>
          <w:szCs w:val="24"/>
        </w:rPr>
        <w:t xml:space="preserve"> C. A prospective study of systolic ejection murmurs and left ventricular outflow tract in boxers. J Small </w:t>
      </w:r>
      <w:proofErr w:type="spellStart"/>
      <w:r w:rsidR="005669BF" w:rsidRPr="00F27EE6">
        <w:rPr>
          <w:rFonts w:ascii="Arial" w:hAnsi="Arial" w:cs="Arial"/>
          <w:sz w:val="24"/>
          <w:szCs w:val="24"/>
        </w:rPr>
        <w:t>Anim</w:t>
      </w:r>
      <w:proofErr w:type="spellEnd"/>
      <w:r w:rsidR="005669BF" w:rsidRPr="00F27EE6">
        <w:rPr>
          <w:rFonts w:ascii="Arial" w:hAnsi="Arial" w:cs="Arial"/>
          <w:sz w:val="24"/>
          <w:szCs w:val="24"/>
        </w:rPr>
        <w:t xml:space="preserve"> </w:t>
      </w:r>
      <w:proofErr w:type="spellStart"/>
      <w:r w:rsidR="005669BF" w:rsidRPr="00F27EE6">
        <w:rPr>
          <w:rFonts w:ascii="Arial" w:hAnsi="Arial" w:cs="Arial"/>
          <w:sz w:val="24"/>
          <w:szCs w:val="24"/>
        </w:rPr>
        <w:t>Pract</w:t>
      </w:r>
      <w:proofErr w:type="spellEnd"/>
      <w:r w:rsidR="005669BF" w:rsidRPr="00F27EE6">
        <w:rPr>
          <w:rFonts w:ascii="Arial" w:hAnsi="Arial" w:cs="Arial"/>
          <w:sz w:val="24"/>
          <w:szCs w:val="24"/>
        </w:rPr>
        <w:t xml:space="preserve"> 2011</w:t>
      </w:r>
      <w:proofErr w:type="gramStart"/>
      <w:r w:rsidR="005669BF" w:rsidRPr="00F27EE6">
        <w:rPr>
          <w:rFonts w:ascii="Arial" w:hAnsi="Arial" w:cs="Arial"/>
          <w:sz w:val="24"/>
          <w:szCs w:val="24"/>
        </w:rPr>
        <w:t>;52:11</w:t>
      </w:r>
      <w:proofErr w:type="gramEnd"/>
      <w:r w:rsidR="005669BF" w:rsidRPr="00F27EE6">
        <w:rPr>
          <w:rFonts w:ascii="Arial" w:hAnsi="Arial" w:cs="Arial"/>
          <w:sz w:val="24"/>
          <w:szCs w:val="24"/>
        </w:rPr>
        <w:t>-7.</w:t>
      </w:r>
    </w:p>
    <w:p w14:paraId="691D0DEF" w14:textId="77777777" w:rsidR="00F27EE6" w:rsidRDefault="00F27EE6" w:rsidP="00F27EE6">
      <w:pPr>
        <w:spacing w:after="0" w:line="480" w:lineRule="auto"/>
        <w:rPr>
          <w:rFonts w:ascii="Arial" w:hAnsi="Arial" w:cs="Arial"/>
          <w:sz w:val="24"/>
          <w:szCs w:val="24"/>
        </w:rPr>
      </w:pPr>
    </w:p>
    <w:p w14:paraId="3CCD9665" w14:textId="678B6135" w:rsidR="005669BF" w:rsidRPr="00F27EE6" w:rsidRDefault="00C36D0A" w:rsidP="00F27EE6">
      <w:pPr>
        <w:spacing w:after="0" w:line="480" w:lineRule="auto"/>
        <w:rPr>
          <w:rFonts w:ascii="Arial" w:hAnsi="Arial" w:cs="Arial"/>
          <w:sz w:val="24"/>
          <w:szCs w:val="24"/>
        </w:rPr>
      </w:pPr>
      <w:r w:rsidRPr="00F27EE6">
        <w:rPr>
          <w:rFonts w:ascii="Arial" w:hAnsi="Arial" w:cs="Arial"/>
          <w:sz w:val="24"/>
          <w:szCs w:val="24"/>
        </w:rPr>
        <w:t xml:space="preserve">[21] </w:t>
      </w:r>
      <w:proofErr w:type="spellStart"/>
      <w:r w:rsidR="005669BF" w:rsidRPr="00F27EE6">
        <w:rPr>
          <w:rFonts w:ascii="Arial" w:hAnsi="Arial" w:cs="Arial"/>
          <w:sz w:val="24"/>
          <w:szCs w:val="24"/>
        </w:rPr>
        <w:t>Pradelli</w:t>
      </w:r>
      <w:proofErr w:type="spellEnd"/>
      <w:r w:rsidR="005669BF" w:rsidRPr="00F27EE6">
        <w:rPr>
          <w:rFonts w:ascii="Arial" w:hAnsi="Arial" w:cs="Arial"/>
          <w:sz w:val="24"/>
          <w:szCs w:val="24"/>
        </w:rPr>
        <w:t xml:space="preserve"> D, </w:t>
      </w:r>
      <w:proofErr w:type="spellStart"/>
      <w:r w:rsidR="005669BF" w:rsidRPr="00F27EE6">
        <w:rPr>
          <w:rFonts w:ascii="Arial" w:hAnsi="Arial" w:cs="Arial"/>
          <w:sz w:val="24"/>
          <w:szCs w:val="24"/>
        </w:rPr>
        <w:t>Quintavalla</w:t>
      </w:r>
      <w:proofErr w:type="spellEnd"/>
      <w:r w:rsidR="005669BF" w:rsidRPr="00F27EE6">
        <w:rPr>
          <w:rFonts w:ascii="Arial" w:hAnsi="Arial" w:cs="Arial"/>
          <w:sz w:val="24"/>
          <w:szCs w:val="24"/>
        </w:rPr>
        <w:t xml:space="preserve"> C, </w:t>
      </w:r>
      <w:proofErr w:type="spellStart"/>
      <w:r w:rsidR="005669BF" w:rsidRPr="00F27EE6">
        <w:rPr>
          <w:rFonts w:ascii="Arial" w:hAnsi="Arial" w:cs="Arial"/>
          <w:sz w:val="24"/>
          <w:szCs w:val="24"/>
        </w:rPr>
        <w:t>Crosta</w:t>
      </w:r>
      <w:proofErr w:type="spellEnd"/>
      <w:r w:rsidR="005669BF" w:rsidRPr="00F27EE6">
        <w:rPr>
          <w:rFonts w:ascii="Arial" w:hAnsi="Arial" w:cs="Arial"/>
          <w:sz w:val="24"/>
          <w:szCs w:val="24"/>
        </w:rPr>
        <w:t xml:space="preserve"> MC, </w:t>
      </w:r>
      <w:proofErr w:type="spellStart"/>
      <w:r w:rsidR="005669BF" w:rsidRPr="00F27EE6">
        <w:rPr>
          <w:rFonts w:ascii="Arial" w:hAnsi="Arial" w:cs="Arial"/>
          <w:sz w:val="24"/>
          <w:szCs w:val="24"/>
        </w:rPr>
        <w:t>Mazzoni</w:t>
      </w:r>
      <w:proofErr w:type="spellEnd"/>
      <w:r w:rsidR="005669BF" w:rsidRPr="00F27EE6">
        <w:rPr>
          <w:rFonts w:ascii="Arial" w:hAnsi="Arial" w:cs="Arial"/>
          <w:sz w:val="24"/>
          <w:szCs w:val="24"/>
        </w:rPr>
        <w:t xml:space="preserve"> L, Oliveira P, Scotti L, </w:t>
      </w:r>
      <w:proofErr w:type="spellStart"/>
      <w:r w:rsidR="005669BF" w:rsidRPr="00F27EE6">
        <w:rPr>
          <w:rFonts w:ascii="Arial" w:hAnsi="Arial" w:cs="Arial"/>
          <w:sz w:val="24"/>
          <w:szCs w:val="24"/>
        </w:rPr>
        <w:t>Brambilla</w:t>
      </w:r>
      <w:proofErr w:type="spellEnd"/>
      <w:r w:rsidR="005669BF" w:rsidRPr="00F27EE6">
        <w:rPr>
          <w:rFonts w:ascii="Arial" w:hAnsi="Arial" w:cs="Arial"/>
          <w:sz w:val="24"/>
          <w:szCs w:val="24"/>
        </w:rPr>
        <w:t xml:space="preserve"> P, </w:t>
      </w:r>
      <w:proofErr w:type="spellStart"/>
      <w:r w:rsidR="005669BF" w:rsidRPr="00F27EE6">
        <w:rPr>
          <w:rFonts w:ascii="Arial" w:hAnsi="Arial" w:cs="Arial"/>
          <w:sz w:val="24"/>
          <w:szCs w:val="24"/>
        </w:rPr>
        <w:t>Bussadori</w:t>
      </w:r>
      <w:proofErr w:type="spellEnd"/>
      <w:r w:rsidR="005669BF" w:rsidRPr="00F27EE6">
        <w:rPr>
          <w:rFonts w:ascii="Arial" w:hAnsi="Arial" w:cs="Arial"/>
          <w:sz w:val="24"/>
          <w:szCs w:val="24"/>
        </w:rPr>
        <w:t xml:space="preserve"> C. The influence of emotional stress on Doppler-derived aortic peak velocity in boxer dogs. J Vet Intern Med 2014</w:t>
      </w:r>
      <w:proofErr w:type="gramStart"/>
      <w:r w:rsidR="005669BF" w:rsidRPr="00F27EE6">
        <w:rPr>
          <w:rFonts w:ascii="Arial" w:hAnsi="Arial" w:cs="Arial"/>
          <w:sz w:val="24"/>
          <w:szCs w:val="24"/>
        </w:rPr>
        <w:t>;28:1724</w:t>
      </w:r>
      <w:proofErr w:type="gramEnd"/>
      <w:r w:rsidR="005669BF" w:rsidRPr="00F27EE6">
        <w:rPr>
          <w:rFonts w:ascii="Arial" w:hAnsi="Arial" w:cs="Arial"/>
          <w:sz w:val="24"/>
          <w:szCs w:val="24"/>
        </w:rPr>
        <w:t>-30.</w:t>
      </w:r>
    </w:p>
    <w:p w14:paraId="79EF5B62" w14:textId="77777777" w:rsidR="00F27EE6" w:rsidRDefault="00F27EE6" w:rsidP="00F27EE6">
      <w:pPr>
        <w:spacing w:after="0" w:line="480" w:lineRule="auto"/>
        <w:rPr>
          <w:rFonts w:ascii="Arial" w:hAnsi="Arial" w:cs="Arial"/>
          <w:sz w:val="24"/>
          <w:szCs w:val="24"/>
        </w:rPr>
      </w:pPr>
    </w:p>
    <w:p w14:paraId="360F7117" w14:textId="2EFB4E16" w:rsidR="005669BF" w:rsidRPr="00F27EE6" w:rsidRDefault="00C36D0A" w:rsidP="00F27EE6">
      <w:pPr>
        <w:spacing w:after="0" w:line="480" w:lineRule="auto"/>
        <w:rPr>
          <w:rFonts w:ascii="Arial" w:hAnsi="Arial" w:cs="Arial"/>
          <w:sz w:val="24"/>
          <w:szCs w:val="24"/>
        </w:rPr>
      </w:pPr>
      <w:r w:rsidRPr="00F27EE6">
        <w:rPr>
          <w:rFonts w:ascii="Arial" w:hAnsi="Arial" w:cs="Arial"/>
          <w:sz w:val="24"/>
          <w:szCs w:val="24"/>
        </w:rPr>
        <w:t xml:space="preserve">[22] </w:t>
      </w:r>
      <w:proofErr w:type="spellStart"/>
      <w:r w:rsidR="005669BF" w:rsidRPr="00F27EE6">
        <w:rPr>
          <w:rFonts w:ascii="Arial" w:hAnsi="Arial" w:cs="Arial"/>
          <w:sz w:val="24"/>
          <w:szCs w:val="24"/>
        </w:rPr>
        <w:t>Koplitz</w:t>
      </w:r>
      <w:proofErr w:type="spellEnd"/>
      <w:r w:rsidR="005669BF" w:rsidRPr="00F27EE6">
        <w:rPr>
          <w:rFonts w:ascii="Arial" w:hAnsi="Arial" w:cs="Arial"/>
          <w:sz w:val="24"/>
          <w:szCs w:val="24"/>
        </w:rPr>
        <w:t xml:space="preserve"> SL, </w:t>
      </w:r>
      <w:proofErr w:type="spellStart"/>
      <w:r w:rsidR="005669BF" w:rsidRPr="00F27EE6">
        <w:rPr>
          <w:rFonts w:ascii="Arial" w:hAnsi="Arial" w:cs="Arial"/>
          <w:sz w:val="24"/>
          <w:szCs w:val="24"/>
        </w:rPr>
        <w:t>Meurs</w:t>
      </w:r>
      <w:proofErr w:type="spellEnd"/>
      <w:r w:rsidR="005669BF" w:rsidRPr="00F27EE6">
        <w:rPr>
          <w:rFonts w:ascii="Arial" w:hAnsi="Arial" w:cs="Arial"/>
          <w:sz w:val="24"/>
          <w:szCs w:val="24"/>
        </w:rPr>
        <w:t xml:space="preserve"> KM, Bonagura JD. Echocardiographic assessment of the left ventricular outflow tract in the Boxer. J Vet Intern Med 2006</w:t>
      </w:r>
      <w:proofErr w:type="gramStart"/>
      <w:r w:rsidR="005669BF" w:rsidRPr="00F27EE6">
        <w:rPr>
          <w:rFonts w:ascii="Arial" w:hAnsi="Arial" w:cs="Arial"/>
          <w:sz w:val="24"/>
          <w:szCs w:val="24"/>
        </w:rPr>
        <w:t>;20:904</w:t>
      </w:r>
      <w:proofErr w:type="gramEnd"/>
      <w:r w:rsidR="005669BF" w:rsidRPr="00F27EE6">
        <w:rPr>
          <w:rFonts w:ascii="Arial" w:hAnsi="Arial" w:cs="Arial"/>
          <w:sz w:val="24"/>
          <w:szCs w:val="24"/>
        </w:rPr>
        <w:t>-11.</w:t>
      </w:r>
    </w:p>
    <w:p w14:paraId="084CF7F7" w14:textId="77777777" w:rsidR="00F27EE6" w:rsidRDefault="00F27EE6" w:rsidP="00F27EE6">
      <w:pPr>
        <w:spacing w:after="0" w:line="480" w:lineRule="auto"/>
        <w:rPr>
          <w:rFonts w:ascii="Arial" w:hAnsi="Arial" w:cs="Arial"/>
          <w:sz w:val="24"/>
          <w:szCs w:val="24"/>
        </w:rPr>
      </w:pPr>
    </w:p>
    <w:p w14:paraId="09725560" w14:textId="60827846" w:rsidR="005669BF" w:rsidRPr="00F27EE6" w:rsidRDefault="00C36D0A" w:rsidP="00F27EE6">
      <w:pPr>
        <w:spacing w:after="0" w:line="480" w:lineRule="auto"/>
        <w:rPr>
          <w:rFonts w:ascii="Arial" w:hAnsi="Arial" w:cs="Arial"/>
          <w:sz w:val="24"/>
          <w:szCs w:val="24"/>
        </w:rPr>
      </w:pPr>
      <w:r w:rsidRPr="00F27EE6">
        <w:rPr>
          <w:rFonts w:ascii="Arial" w:hAnsi="Arial" w:cs="Arial"/>
          <w:sz w:val="24"/>
          <w:szCs w:val="24"/>
        </w:rPr>
        <w:t xml:space="preserve">[23] </w:t>
      </w:r>
      <w:r w:rsidR="005669BF" w:rsidRPr="00F27EE6">
        <w:rPr>
          <w:rFonts w:ascii="Arial" w:hAnsi="Arial" w:cs="Arial"/>
          <w:sz w:val="24"/>
          <w:szCs w:val="24"/>
        </w:rPr>
        <w:t xml:space="preserve">Belanger MC, </w:t>
      </w:r>
      <w:proofErr w:type="spellStart"/>
      <w:r w:rsidR="005669BF" w:rsidRPr="00F27EE6">
        <w:rPr>
          <w:rFonts w:ascii="Arial" w:hAnsi="Arial" w:cs="Arial"/>
          <w:sz w:val="24"/>
          <w:szCs w:val="24"/>
        </w:rPr>
        <w:t>Côté</w:t>
      </w:r>
      <w:proofErr w:type="spellEnd"/>
      <w:r w:rsidR="005669BF" w:rsidRPr="00F27EE6">
        <w:rPr>
          <w:rFonts w:ascii="Arial" w:hAnsi="Arial" w:cs="Arial"/>
          <w:sz w:val="24"/>
          <w:szCs w:val="24"/>
        </w:rPr>
        <w:t xml:space="preserve"> E, Beauchamp G. Association between </w:t>
      </w:r>
      <w:proofErr w:type="spellStart"/>
      <w:r w:rsidR="005669BF" w:rsidRPr="00F27EE6">
        <w:rPr>
          <w:rFonts w:ascii="Arial" w:hAnsi="Arial" w:cs="Arial"/>
          <w:sz w:val="24"/>
          <w:szCs w:val="24"/>
        </w:rPr>
        <w:t>aortoseptal</w:t>
      </w:r>
      <w:proofErr w:type="spellEnd"/>
      <w:r w:rsidR="005669BF" w:rsidRPr="00F27EE6">
        <w:rPr>
          <w:rFonts w:ascii="Arial" w:hAnsi="Arial" w:cs="Arial"/>
          <w:sz w:val="24"/>
          <w:szCs w:val="24"/>
        </w:rPr>
        <w:t xml:space="preserve"> angle in Golden Retriever puppies and subaortic stenosis in adulthood. J Vet Intern Med 2014</w:t>
      </w:r>
      <w:proofErr w:type="gramStart"/>
      <w:r w:rsidR="005669BF" w:rsidRPr="00F27EE6">
        <w:rPr>
          <w:rFonts w:ascii="Arial" w:hAnsi="Arial" w:cs="Arial"/>
          <w:sz w:val="24"/>
          <w:szCs w:val="24"/>
        </w:rPr>
        <w:t>;28:1498</w:t>
      </w:r>
      <w:proofErr w:type="gramEnd"/>
      <w:r w:rsidR="005669BF" w:rsidRPr="00F27EE6">
        <w:rPr>
          <w:rFonts w:ascii="Arial" w:hAnsi="Arial" w:cs="Arial"/>
          <w:sz w:val="24"/>
          <w:szCs w:val="24"/>
        </w:rPr>
        <w:t>-503.</w:t>
      </w:r>
    </w:p>
    <w:p w14:paraId="171814AE" w14:textId="77777777" w:rsidR="00F27EE6" w:rsidRDefault="00F27EE6" w:rsidP="00F27EE6">
      <w:pPr>
        <w:spacing w:after="0" w:line="480" w:lineRule="auto"/>
        <w:rPr>
          <w:rFonts w:ascii="Arial" w:hAnsi="Arial" w:cs="Arial"/>
          <w:sz w:val="24"/>
          <w:szCs w:val="24"/>
        </w:rPr>
      </w:pPr>
    </w:p>
    <w:p w14:paraId="02420B70" w14:textId="4C313702" w:rsidR="005669BF" w:rsidRPr="00F27EE6" w:rsidRDefault="00C36D0A" w:rsidP="00F27EE6">
      <w:pPr>
        <w:spacing w:after="0" w:line="480" w:lineRule="auto"/>
        <w:rPr>
          <w:rFonts w:ascii="Arial" w:hAnsi="Arial" w:cs="Arial"/>
          <w:sz w:val="24"/>
          <w:szCs w:val="24"/>
        </w:rPr>
      </w:pPr>
      <w:r w:rsidRPr="00F27EE6">
        <w:rPr>
          <w:rFonts w:ascii="Arial" w:hAnsi="Arial" w:cs="Arial"/>
          <w:sz w:val="24"/>
          <w:szCs w:val="24"/>
        </w:rPr>
        <w:lastRenderedPageBreak/>
        <w:t xml:space="preserve">[24] </w:t>
      </w:r>
      <w:proofErr w:type="spellStart"/>
      <w:r w:rsidR="005669BF" w:rsidRPr="00F27EE6">
        <w:rPr>
          <w:rFonts w:ascii="Arial" w:hAnsi="Arial" w:cs="Arial"/>
          <w:sz w:val="24"/>
          <w:szCs w:val="24"/>
        </w:rPr>
        <w:t>Javard</w:t>
      </w:r>
      <w:proofErr w:type="spellEnd"/>
      <w:r w:rsidR="005669BF" w:rsidRPr="00F27EE6">
        <w:rPr>
          <w:rFonts w:ascii="Arial" w:hAnsi="Arial" w:cs="Arial"/>
          <w:sz w:val="24"/>
          <w:szCs w:val="24"/>
        </w:rPr>
        <w:t xml:space="preserve"> R, </w:t>
      </w:r>
      <w:proofErr w:type="spellStart"/>
      <w:r w:rsidR="005669BF" w:rsidRPr="00F27EE6">
        <w:rPr>
          <w:rFonts w:ascii="Arial" w:hAnsi="Arial" w:cs="Arial"/>
          <w:sz w:val="24"/>
          <w:szCs w:val="24"/>
        </w:rPr>
        <w:t>Bélanger</w:t>
      </w:r>
      <w:proofErr w:type="spellEnd"/>
      <w:r w:rsidR="005669BF" w:rsidRPr="00F27EE6">
        <w:rPr>
          <w:rFonts w:ascii="Arial" w:hAnsi="Arial" w:cs="Arial"/>
          <w:sz w:val="24"/>
          <w:szCs w:val="24"/>
        </w:rPr>
        <w:t xml:space="preserve"> MC, </w:t>
      </w:r>
      <w:proofErr w:type="spellStart"/>
      <w:r w:rsidR="005669BF" w:rsidRPr="00F27EE6">
        <w:rPr>
          <w:rFonts w:ascii="Arial" w:hAnsi="Arial" w:cs="Arial"/>
          <w:sz w:val="24"/>
          <w:szCs w:val="24"/>
        </w:rPr>
        <w:t>Côté</w:t>
      </w:r>
      <w:proofErr w:type="spellEnd"/>
      <w:r w:rsidR="005669BF" w:rsidRPr="00F27EE6">
        <w:rPr>
          <w:rFonts w:ascii="Arial" w:hAnsi="Arial" w:cs="Arial"/>
          <w:sz w:val="24"/>
          <w:szCs w:val="24"/>
        </w:rPr>
        <w:t xml:space="preserve"> E, Beauchamp G, </w:t>
      </w:r>
      <w:proofErr w:type="spellStart"/>
      <w:r w:rsidR="005669BF" w:rsidRPr="00F27EE6">
        <w:rPr>
          <w:rFonts w:ascii="Arial" w:hAnsi="Arial" w:cs="Arial"/>
          <w:sz w:val="24"/>
          <w:szCs w:val="24"/>
        </w:rPr>
        <w:t>Pibarot</w:t>
      </w:r>
      <w:proofErr w:type="spellEnd"/>
      <w:r w:rsidR="005669BF" w:rsidRPr="00F27EE6">
        <w:rPr>
          <w:rFonts w:ascii="Arial" w:hAnsi="Arial" w:cs="Arial"/>
          <w:sz w:val="24"/>
          <w:szCs w:val="24"/>
        </w:rPr>
        <w:t xml:space="preserve"> P. Comparison of peak flow velocity through the left ventricular outflow tract and effective orifice area indexed to body surface area in Golden Retriever puppies to predict development of subaortic stenosis in adult dogs. J Am Vet Med Assoc 2014</w:t>
      </w:r>
      <w:proofErr w:type="gramStart"/>
      <w:r w:rsidR="005669BF" w:rsidRPr="00F27EE6">
        <w:rPr>
          <w:rFonts w:ascii="Arial" w:hAnsi="Arial" w:cs="Arial"/>
          <w:sz w:val="24"/>
          <w:szCs w:val="24"/>
        </w:rPr>
        <w:t>;245:1367</w:t>
      </w:r>
      <w:proofErr w:type="gramEnd"/>
      <w:r w:rsidR="005669BF" w:rsidRPr="00F27EE6">
        <w:rPr>
          <w:rFonts w:ascii="Arial" w:hAnsi="Arial" w:cs="Arial"/>
          <w:sz w:val="24"/>
          <w:szCs w:val="24"/>
        </w:rPr>
        <w:t>-74.</w:t>
      </w:r>
    </w:p>
    <w:p w14:paraId="7FF7CFDE" w14:textId="77777777" w:rsidR="00F27EE6" w:rsidRDefault="00F27EE6" w:rsidP="00F27EE6">
      <w:pPr>
        <w:spacing w:after="0" w:line="480" w:lineRule="auto"/>
        <w:rPr>
          <w:rFonts w:ascii="Arial" w:hAnsi="Arial" w:cs="Arial"/>
          <w:sz w:val="24"/>
          <w:szCs w:val="24"/>
        </w:rPr>
      </w:pPr>
    </w:p>
    <w:p w14:paraId="3ABD66B5" w14:textId="3D945E70" w:rsidR="005669BF" w:rsidRPr="00F27EE6" w:rsidRDefault="00C36D0A" w:rsidP="00F27EE6">
      <w:pPr>
        <w:spacing w:after="0" w:line="480" w:lineRule="auto"/>
        <w:rPr>
          <w:rFonts w:ascii="Arial" w:hAnsi="Arial" w:cs="Arial"/>
          <w:sz w:val="24"/>
          <w:szCs w:val="24"/>
        </w:rPr>
      </w:pPr>
      <w:r w:rsidRPr="00F27EE6">
        <w:rPr>
          <w:rFonts w:ascii="Arial" w:hAnsi="Arial" w:cs="Arial"/>
          <w:sz w:val="24"/>
          <w:szCs w:val="24"/>
        </w:rPr>
        <w:t xml:space="preserve">[25] </w:t>
      </w:r>
      <w:proofErr w:type="spellStart"/>
      <w:r w:rsidR="005669BF" w:rsidRPr="00F27EE6">
        <w:rPr>
          <w:rFonts w:ascii="Arial" w:hAnsi="Arial" w:cs="Arial"/>
          <w:sz w:val="24"/>
          <w:szCs w:val="24"/>
        </w:rPr>
        <w:t>Oyama</w:t>
      </w:r>
      <w:proofErr w:type="spellEnd"/>
      <w:r w:rsidR="005669BF" w:rsidRPr="00F27EE6">
        <w:rPr>
          <w:rFonts w:ascii="Arial" w:hAnsi="Arial" w:cs="Arial"/>
          <w:sz w:val="24"/>
          <w:szCs w:val="24"/>
        </w:rPr>
        <w:t xml:space="preserve"> MA, Thomas WP. Two-dimensional and M-mode echocardiographic predictors of disease severity in dogs with congenital subaortic stenosis. J Am </w:t>
      </w:r>
      <w:proofErr w:type="spellStart"/>
      <w:r w:rsidR="005669BF" w:rsidRPr="00F27EE6">
        <w:rPr>
          <w:rFonts w:ascii="Arial" w:hAnsi="Arial" w:cs="Arial"/>
          <w:sz w:val="24"/>
          <w:szCs w:val="24"/>
        </w:rPr>
        <w:t>Anim</w:t>
      </w:r>
      <w:proofErr w:type="spellEnd"/>
      <w:r w:rsidR="005669BF" w:rsidRPr="00F27EE6">
        <w:rPr>
          <w:rFonts w:ascii="Arial" w:hAnsi="Arial" w:cs="Arial"/>
          <w:sz w:val="24"/>
          <w:szCs w:val="24"/>
        </w:rPr>
        <w:t xml:space="preserve"> </w:t>
      </w:r>
      <w:proofErr w:type="spellStart"/>
      <w:r w:rsidR="005669BF" w:rsidRPr="00F27EE6">
        <w:rPr>
          <w:rFonts w:ascii="Arial" w:hAnsi="Arial" w:cs="Arial"/>
          <w:sz w:val="24"/>
          <w:szCs w:val="24"/>
        </w:rPr>
        <w:t>Hosp</w:t>
      </w:r>
      <w:proofErr w:type="spellEnd"/>
      <w:r w:rsidR="005669BF" w:rsidRPr="00F27EE6">
        <w:rPr>
          <w:rFonts w:ascii="Arial" w:hAnsi="Arial" w:cs="Arial"/>
          <w:sz w:val="24"/>
          <w:szCs w:val="24"/>
        </w:rPr>
        <w:t xml:space="preserve"> </w:t>
      </w:r>
      <w:proofErr w:type="spellStart"/>
      <w:r w:rsidR="005669BF" w:rsidRPr="00F27EE6">
        <w:rPr>
          <w:rFonts w:ascii="Arial" w:hAnsi="Arial" w:cs="Arial"/>
          <w:sz w:val="24"/>
          <w:szCs w:val="24"/>
        </w:rPr>
        <w:t>Assoc</w:t>
      </w:r>
      <w:proofErr w:type="spellEnd"/>
      <w:r w:rsidR="005669BF" w:rsidRPr="00F27EE6">
        <w:rPr>
          <w:rFonts w:ascii="Arial" w:hAnsi="Arial" w:cs="Arial"/>
          <w:sz w:val="24"/>
          <w:szCs w:val="24"/>
        </w:rPr>
        <w:t xml:space="preserve"> 2002</w:t>
      </w:r>
      <w:proofErr w:type="gramStart"/>
      <w:r w:rsidR="005669BF" w:rsidRPr="00F27EE6">
        <w:rPr>
          <w:rFonts w:ascii="Arial" w:hAnsi="Arial" w:cs="Arial"/>
          <w:sz w:val="24"/>
          <w:szCs w:val="24"/>
        </w:rPr>
        <w:t>;38:209</w:t>
      </w:r>
      <w:proofErr w:type="gramEnd"/>
      <w:r w:rsidR="005669BF" w:rsidRPr="00F27EE6">
        <w:rPr>
          <w:rFonts w:ascii="Arial" w:hAnsi="Arial" w:cs="Arial"/>
          <w:sz w:val="24"/>
          <w:szCs w:val="24"/>
        </w:rPr>
        <w:t>-15.</w:t>
      </w:r>
    </w:p>
    <w:p w14:paraId="5670D686" w14:textId="77777777" w:rsidR="00F27EE6" w:rsidRDefault="00F27EE6" w:rsidP="00F27EE6">
      <w:pPr>
        <w:spacing w:after="0" w:line="480" w:lineRule="auto"/>
        <w:rPr>
          <w:rFonts w:ascii="Arial" w:hAnsi="Arial" w:cs="Arial"/>
          <w:sz w:val="24"/>
          <w:szCs w:val="24"/>
        </w:rPr>
      </w:pPr>
    </w:p>
    <w:p w14:paraId="0F1A0F3E" w14:textId="15361283" w:rsidR="005669BF" w:rsidRPr="00F27EE6" w:rsidRDefault="00C36D0A" w:rsidP="00F27EE6">
      <w:pPr>
        <w:spacing w:after="0" w:line="480" w:lineRule="auto"/>
        <w:rPr>
          <w:rFonts w:ascii="Arial" w:hAnsi="Arial" w:cs="Arial"/>
          <w:sz w:val="24"/>
          <w:szCs w:val="24"/>
        </w:rPr>
      </w:pPr>
      <w:r w:rsidRPr="00F27EE6">
        <w:rPr>
          <w:rFonts w:ascii="Arial" w:hAnsi="Arial" w:cs="Arial"/>
          <w:sz w:val="24"/>
          <w:szCs w:val="24"/>
        </w:rPr>
        <w:t xml:space="preserve">[26] </w:t>
      </w:r>
      <w:proofErr w:type="spellStart"/>
      <w:r w:rsidR="005669BF" w:rsidRPr="00F27EE6">
        <w:rPr>
          <w:rFonts w:ascii="Arial" w:hAnsi="Arial" w:cs="Arial"/>
          <w:sz w:val="24"/>
          <w:szCs w:val="24"/>
        </w:rPr>
        <w:t>Bonagura</w:t>
      </w:r>
      <w:proofErr w:type="spellEnd"/>
      <w:r w:rsidR="005669BF" w:rsidRPr="00F27EE6">
        <w:rPr>
          <w:rFonts w:ascii="Arial" w:hAnsi="Arial" w:cs="Arial"/>
          <w:sz w:val="24"/>
          <w:szCs w:val="24"/>
        </w:rPr>
        <w:t xml:space="preserve"> J, </w:t>
      </w:r>
      <w:proofErr w:type="spellStart"/>
      <w:r w:rsidR="005669BF" w:rsidRPr="00F27EE6">
        <w:rPr>
          <w:rFonts w:ascii="Arial" w:hAnsi="Arial" w:cs="Arial"/>
          <w:sz w:val="24"/>
          <w:szCs w:val="24"/>
        </w:rPr>
        <w:t>Lehmkuhl</w:t>
      </w:r>
      <w:proofErr w:type="spellEnd"/>
      <w:r w:rsidR="005669BF" w:rsidRPr="00F27EE6">
        <w:rPr>
          <w:rFonts w:ascii="Arial" w:hAnsi="Arial" w:cs="Arial"/>
          <w:sz w:val="24"/>
          <w:szCs w:val="24"/>
        </w:rPr>
        <w:t xml:space="preserve"> L. Congenital heart disease. In: Fox P, Sisson D, Moise N, editors. Textbook of Canine and Feline Cardiology. Philadelphia: WB Saunders Co; 1999, p. 471– 535. </w:t>
      </w:r>
    </w:p>
    <w:p w14:paraId="6EC8BCA4" w14:textId="77777777" w:rsidR="00F27EE6" w:rsidRDefault="00F27EE6" w:rsidP="00F27EE6">
      <w:pPr>
        <w:spacing w:after="0" w:line="480" w:lineRule="auto"/>
        <w:rPr>
          <w:rFonts w:ascii="Arial" w:hAnsi="Arial" w:cs="Arial"/>
          <w:sz w:val="24"/>
          <w:szCs w:val="24"/>
        </w:rPr>
      </w:pPr>
    </w:p>
    <w:p w14:paraId="75C76DB3" w14:textId="23AE3F8D" w:rsidR="005669BF" w:rsidRPr="00F27EE6" w:rsidRDefault="00C36D0A" w:rsidP="00F27EE6">
      <w:pPr>
        <w:spacing w:after="0" w:line="480" w:lineRule="auto"/>
        <w:rPr>
          <w:rFonts w:ascii="Arial" w:hAnsi="Arial" w:cs="Arial"/>
          <w:sz w:val="24"/>
          <w:szCs w:val="24"/>
        </w:rPr>
      </w:pPr>
      <w:r w:rsidRPr="00F27EE6">
        <w:rPr>
          <w:rFonts w:ascii="Arial" w:hAnsi="Arial" w:cs="Arial"/>
          <w:sz w:val="24"/>
          <w:szCs w:val="24"/>
        </w:rPr>
        <w:t xml:space="preserve">[27] </w:t>
      </w:r>
      <w:proofErr w:type="spellStart"/>
      <w:r w:rsidR="005669BF" w:rsidRPr="00F27EE6">
        <w:rPr>
          <w:rFonts w:ascii="Arial" w:hAnsi="Arial" w:cs="Arial"/>
          <w:sz w:val="24"/>
          <w:szCs w:val="24"/>
        </w:rPr>
        <w:t>Davainis</w:t>
      </w:r>
      <w:proofErr w:type="spellEnd"/>
      <w:r w:rsidR="005669BF" w:rsidRPr="00F27EE6">
        <w:rPr>
          <w:rFonts w:ascii="Arial" w:hAnsi="Arial" w:cs="Arial"/>
          <w:sz w:val="24"/>
          <w:szCs w:val="24"/>
        </w:rPr>
        <w:t xml:space="preserve"> GM, </w:t>
      </w:r>
      <w:proofErr w:type="spellStart"/>
      <w:r w:rsidR="005669BF" w:rsidRPr="00F27EE6">
        <w:rPr>
          <w:rFonts w:ascii="Arial" w:hAnsi="Arial" w:cs="Arial"/>
          <w:sz w:val="24"/>
          <w:szCs w:val="24"/>
        </w:rPr>
        <w:t>Meurs</w:t>
      </w:r>
      <w:proofErr w:type="spellEnd"/>
      <w:r w:rsidR="005669BF" w:rsidRPr="00F27EE6">
        <w:rPr>
          <w:rFonts w:ascii="Arial" w:hAnsi="Arial" w:cs="Arial"/>
          <w:sz w:val="24"/>
          <w:szCs w:val="24"/>
        </w:rPr>
        <w:t xml:space="preserve"> KM, Wright NA. The relationship of resting S-T segment depression to the severity of </w:t>
      </w:r>
      <w:proofErr w:type="spellStart"/>
      <w:r w:rsidR="005669BF" w:rsidRPr="00F27EE6">
        <w:rPr>
          <w:rFonts w:ascii="Arial" w:hAnsi="Arial" w:cs="Arial"/>
          <w:sz w:val="24"/>
          <w:szCs w:val="24"/>
        </w:rPr>
        <w:t>subvalvular</w:t>
      </w:r>
      <w:proofErr w:type="spellEnd"/>
      <w:r w:rsidR="005669BF" w:rsidRPr="00F27EE6">
        <w:rPr>
          <w:rFonts w:ascii="Arial" w:hAnsi="Arial" w:cs="Arial"/>
          <w:sz w:val="24"/>
          <w:szCs w:val="24"/>
        </w:rPr>
        <w:t xml:space="preserve"> aortic stenosis and the presence of ventricular premature complexes in the dog. J Am </w:t>
      </w:r>
      <w:proofErr w:type="spellStart"/>
      <w:r w:rsidR="005669BF" w:rsidRPr="00F27EE6">
        <w:rPr>
          <w:rFonts w:ascii="Arial" w:hAnsi="Arial" w:cs="Arial"/>
          <w:sz w:val="24"/>
          <w:szCs w:val="24"/>
        </w:rPr>
        <w:t>Anim</w:t>
      </w:r>
      <w:proofErr w:type="spellEnd"/>
      <w:r w:rsidR="005669BF" w:rsidRPr="00F27EE6">
        <w:rPr>
          <w:rFonts w:ascii="Arial" w:hAnsi="Arial" w:cs="Arial"/>
          <w:sz w:val="24"/>
          <w:szCs w:val="24"/>
        </w:rPr>
        <w:t xml:space="preserve"> </w:t>
      </w:r>
      <w:proofErr w:type="spellStart"/>
      <w:r w:rsidR="005669BF" w:rsidRPr="00F27EE6">
        <w:rPr>
          <w:rFonts w:ascii="Arial" w:hAnsi="Arial" w:cs="Arial"/>
          <w:sz w:val="24"/>
          <w:szCs w:val="24"/>
        </w:rPr>
        <w:t>Hosp</w:t>
      </w:r>
      <w:proofErr w:type="spellEnd"/>
      <w:r w:rsidR="005669BF" w:rsidRPr="00F27EE6">
        <w:rPr>
          <w:rFonts w:ascii="Arial" w:hAnsi="Arial" w:cs="Arial"/>
          <w:sz w:val="24"/>
          <w:szCs w:val="24"/>
        </w:rPr>
        <w:t xml:space="preserve"> </w:t>
      </w:r>
      <w:proofErr w:type="spellStart"/>
      <w:r w:rsidR="005669BF" w:rsidRPr="00F27EE6">
        <w:rPr>
          <w:rFonts w:ascii="Arial" w:hAnsi="Arial" w:cs="Arial"/>
          <w:sz w:val="24"/>
          <w:szCs w:val="24"/>
        </w:rPr>
        <w:t>Assoc</w:t>
      </w:r>
      <w:proofErr w:type="spellEnd"/>
      <w:r w:rsidR="005669BF" w:rsidRPr="00F27EE6">
        <w:rPr>
          <w:rFonts w:ascii="Arial" w:hAnsi="Arial" w:cs="Arial"/>
          <w:sz w:val="24"/>
          <w:szCs w:val="24"/>
        </w:rPr>
        <w:t xml:space="preserve"> 2004</w:t>
      </w:r>
      <w:proofErr w:type="gramStart"/>
      <w:r w:rsidR="005669BF" w:rsidRPr="00F27EE6">
        <w:rPr>
          <w:rFonts w:ascii="Arial" w:hAnsi="Arial" w:cs="Arial"/>
          <w:sz w:val="24"/>
          <w:szCs w:val="24"/>
        </w:rPr>
        <w:t>;40:20</w:t>
      </w:r>
      <w:proofErr w:type="gramEnd"/>
      <w:r w:rsidR="005669BF" w:rsidRPr="00F27EE6">
        <w:rPr>
          <w:rFonts w:ascii="Arial" w:hAnsi="Arial" w:cs="Arial"/>
          <w:sz w:val="24"/>
          <w:szCs w:val="24"/>
        </w:rPr>
        <w:t>-3.</w:t>
      </w:r>
    </w:p>
    <w:p w14:paraId="3035E4C1" w14:textId="77777777" w:rsidR="00F27EE6" w:rsidRDefault="00F27EE6" w:rsidP="00F27EE6">
      <w:pPr>
        <w:spacing w:after="0" w:line="480" w:lineRule="auto"/>
        <w:rPr>
          <w:rFonts w:ascii="Arial" w:hAnsi="Arial" w:cs="Arial"/>
          <w:sz w:val="24"/>
          <w:szCs w:val="24"/>
        </w:rPr>
      </w:pPr>
    </w:p>
    <w:p w14:paraId="7EC8645C" w14:textId="2E669383" w:rsidR="005669BF" w:rsidRPr="00F27EE6" w:rsidRDefault="00C36D0A" w:rsidP="00F27EE6">
      <w:pPr>
        <w:spacing w:after="0" w:line="480" w:lineRule="auto"/>
        <w:rPr>
          <w:rFonts w:ascii="Arial" w:hAnsi="Arial" w:cs="Arial"/>
          <w:sz w:val="24"/>
          <w:szCs w:val="24"/>
        </w:rPr>
      </w:pPr>
      <w:r w:rsidRPr="00F27EE6">
        <w:rPr>
          <w:rFonts w:ascii="Arial" w:hAnsi="Arial" w:cs="Arial"/>
          <w:sz w:val="24"/>
          <w:szCs w:val="24"/>
        </w:rPr>
        <w:t xml:space="preserve">[28] </w:t>
      </w:r>
      <w:r w:rsidR="005669BF" w:rsidRPr="00F27EE6">
        <w:rPr>
          <w:rFonts w:ascii="Arial" w:hAnsi="Arial" w:cs="Arial"/>
          <w:sz w:val="24"/>
          <w:szCs w:val="24"/>
        </w:rPr>
        <w:t xml:space="preserve">Gunasekaran T, Sanders RA. Sudden cardiac death in a dog during Holter recording-R on T phenomenon. J Vet </w:t>
      </w:r>
      <w:proofErr w:type="spellStart"/>
      <w:r w:rsidR="005669BF" w:rsidRPr="00F27EE6">
        <w:rPr>
          <w:rFonts w:ascii="Arial" w:hAnsi="Arial" w:cs="Arial"/>
          <w:sz w:val="24"/>
          <w:szCs w:val="24"/>
        </w:rPr>
        <w:t>Cardiol</w:t>
      </w:r>
      <w:proofErr w:type="spellEnd"/>
      <w:r w:rsidR="005669BF" w:rsidRPr="00F27EE6">
        <w:rPr>
          <w:rFonts w:ascii="Arial" w:hAnsi="Arial" w:cs="Arial"/>
          <w:sz w:val="24"/>
          <w:szCs w:val="24"/>
        </w:rPr>
        <w:t xml:space="preserve"> 2017</w:t>
      </w:r>
      <w:proofErr w:type="gramStart"/>
      <w:r w:rsidR="005669BF" w:rsidRPr="00F27EE6">
        <w:rPr>
          <w:rFonts w:ascii="Arial" w:hAnsi="Arial" w:cs="Arial"/>
          <w:sz w:val="24"/>
          <w:szCs w:val="24"/>
        </w:rPr>
        <w:t>;19:455</w:t>
      </w:r>
      <w:proofErr w:type="gramEnd"/>
      <w:r w:rsidR="005669BF" w:rsidRPr="00F27EE6">
        <w:rPr>
          <w:rFonts w:ascii="Arial" w:hAnsi="Arial" w:cs="Arial"/>
          <w:sz w:val="24"/>
          <w:szCs w:val="24"/>
        </w:rPr>
        <w:t>-461.</w:t>
      </w:r>
    </w:p>
    <w:p w14:paraId="21F8E304" w14:textId="77777777" w:rsidR="00F27EE6" w:rsidRDefault="00F27EE6" w:rsidP="00F27EE6">
      <w:pPr>
        <w:spacing w:after="0" w:line="480" w:lineRule="auto"/>
        <w:rPr>
          <w:rFonts w:ascii="Arial" w:hAnsi="Arial" w:cs="Arial"/>
          <w:sz w:val="24"/>
          <w:szCs w:val="24"/>
        </w:rPr>
      </w:pPr>
    </w:p>
    <w:p w14:paraId="68BF12D5" w14:textId="19A67590" w:rsidR="005669BF" w:rsidRPr="00F27EE6" w:rsidRDefault="00C36D0A" w:rsidP="00F27EE6">
      <w:pPr>
        <w:spacing w:after="0" w:line="480" w:lineRule="auto"/>
        <w:rPr>
          <w:rFonts w:ascii="Arial" w:hAnsi="Arial" w:cs="Arial"/>
          <w:sz w:val="24"/>
          <w:szCs w:val="24"/>
        </w:rPr>
      </w:pPr>
      <w:r w:rsidRPr="00F27EE6">
        <w:rPr>
          <w:rFonts w:ascii="Arial" w:hAnsi="Arial" w:cs="Arial"/>
          <w:sz w:val="24"/>
          <w:szCs w:val="24"/>
        </w:rPr>
        <w:t xml:space="preserve">[29] </w:t>
      </w:r>
      <w:r w:rsidR="005669BF" w:rsidRPr="00F27EE6">
        <w:rPr>
          <w:rFonts w:ascii="Arial" w:hAnsi="Arial" w:cs="Arial"/>
          <w:sz w:val="24"/>
          <w:szCs w:val="24"/>
        </w:rPr>
        <w:t xml:space="preserve">Flickinger GL, Patterson DF. Coronary lesions associated with congenital subaortic stenosis in the dog. J </w:t>
      </w:r>
      <w:proofErr w:type="spellStart"/>
      <w:r w:rsidR="005669BF" w:rsidRPr="00F27EE6">
        <w:rPr>
          <w:rFonts w:ascii="Arial" w:hAnsi="Arial" w:cs="Arial"/>
          <w:sz w:val="24"/>
          <w:szCs w:val="24"/>
        </w:rPr>
        <w:t>Pathol</w:t>
      </w:r>
      <w:proofErr w:type="spellEnd"/>
      <w:r w:rsidR="005669BF" w:rsidRPr="00F27EE6">
        <w:rPr>
          <w:rFonts w:ascii="Arial" w:hAnsi="Arial" w:cs="Arial"/>
          <w:sz w:val="24"/>
          <w:szCs w:val="24"/>
        </w:rPr>
        <w:t xml:space="preserve"> </w:t>
      </w:r>
      <w:proofErr w:type="spellStart"/>
      <w:r w:rsidR="005669BF" w:rsidRPr="00F27EE6">
        <w:rPr>
          <w:rFonts w:ascii="Arial" w:hAnsi="Arial" w:cs="Arial"/>
          <w:sz w:val="24"/>
          <w:szCs w:val="24"/>
        </w:rPr>
        <w:t>Bacteriol</w:t>
      </w:r>
      <w:proofErr w:type="spellEnd"/>
      <w:r w:rsidR="005669BF" w:rsidRPr="00F27EE6">
        <w:rPr>
          <w:rFonts w:ascii="Arial" w:hAnsi="Arial" w:cs="Arial"/>
          <w:sz w:val="24"/>
          <w:szCs w:val="24"/>
        </w:rPr>
        <w:t xml:space="preserve"> 1967</w:t>
      </w:r>
      <w:proofErr w:type="gramStart"/>
      <w:r w:rsidR="005669BF" w:rsidRPr="00F27EE6">
        <w:rPr>
          <w:rFonts w:ascii="Arial" w:hAnsi="Arial" w:cs="Arial"/>
          <w:sz w:val="24"/>
          <w:szCs w:val="24"/>
        </w:rPr>
        <w:t>;93:133</w:t>
      </w:r>
      <w:proofErr w:type="gramEnd"/>
      <w:r w:rsidR="005669BF" w:rsidRPr="00F27EE6">
        <w:rPr>
          <w:rFonts w:ascii="Arial" w:hAnsi="Arial" w:cs="Arial"/>
          <w:sz w:val="24"/>
          <w:szCs w:val="24"/>
        </w:rPr>
        <w:t>-40.</w:t>
      </w:r>
    </w:p>
    <w:p w14:paraId="6CCD6770" w14:textId="77777777" w:rsidR="00F27EE6" w:rsidRDefault="00F27EE6" w:rsidP="00F27EE6">
      <w:pPr>
        <w:spacing w:after="0" w:line="480" w:lineRule="auto"/>
        <w:rPr>
          <w:rFonts w:ascii="Arial" w:hAnsi="Arial" w:cs="Arial"/>
          <w:sz w:val="24"/>
          <w:szCs w:val="24"/>
        </w:rPr>
      </w:pPr>
    </w:p>
    <w:p w14:paraId="05426780" w14:textId="479CFE1D" w:rsidR="005669BF" w:rsidRPr="00F27EE6" w:rsidRDefault="00C36D0A" w:rsidP="00F27EE6">
      <w:pPr>
        <w:spacing w:after="0" w:line="480" w:lineRule="auto"/>
        <w:rPr>
          <w:rFonts w:ascii="Arial" w:hAnsi="Arial" w:cs="Arial"/>
          <w:sz w:val="24"/>
          <w:szCs w:val="24"/>
        </w:rPr>
      </w:pPr>
      <w:r w:rsidRPr="00F27EE6">
        <w:rPr>
          <w:rFonts w:ascii="Arial" w:hAnsi="Arial" w:cs="Arial"/>
          <w:sz w:val="24"/>
          <w:szCs w:val="24"/>
        </w:rPr>
        <w:lastRenderedPageBreak/>
        <w:t xml:space="preserve">[30] </w:t>
      </w:r>
      <w:r w:rsidR="005669BF" w:rsidRPr="00F27EE6">
        <w:rPr>
          <w:rFonts w:ascii="Arial" w:hAnsi="Arial" w:cs="Arial"/>
          <w:sz w:val="24"/>
          <w:szCs w:val="24"/>
        </w:rPr>
        <w:t xml:space="preserve">Pyle RL, </w:t>
      </w:r>
      <w:proofErr w:type="spellStart"/>
      <w:r w:rsidR="005669BF" w:rsidRPr="00F27EE6">
        <w:rPr>
          <w:rFonts w:ascii="Arial" w:hAnsi="Arial" w:cs="Arial"/>
          <w:sz w:val="24"/>
          <w:szCs w:val="24"/>
        </w:rPr>
        <w:t>Lowensohn</w:t>
      </w:r>
      <w:proofErr w:type="spellEnd"/>
      <w:r w:rsidR="005669BF" w:rsidRPr="00F27EE6">
        <w:rPr>
          <w:rFonts w:ascii="Arial" w:hAnsi="Arial" w:cs="Arial"/>
          <w:sz w:val="24"/>
          <w:szCs w:val="24"/>
        </w:rPr>
        <w:t xml:space="preserve"> HS, </w:t>
      </w:r>
      <w:proofErr w:type="spellStart"/>
      <w:r w:rsidR="005669BF" w:rsidRPr="00F27EE6">
        <w:rPr>
          <w:rFonts w:ascii="Arial" w:hAnsi="Arial" w:cs="Arial"/>
          <w:sz w:val="24"/>
          <w:szCs w:val="24"/>
        </w:rPr>
        <w:t>Khouri</w:t>
      </w:r>
      <w:proofErr w:type="spellEnd"/>
      <w:r w:rsidR="005669BF" w:rsidRPr="00F27EE6">
        <w:rPr>
          <w:rFonts w:ascii="Arial" w:hAnsi="Arial" w:cs="Arial"/>
          <w:sz w:val="24"/>
          <w:szCs w:val="24"/>
        </w:rPr>
        <w:t xml:space="preserve"> EM, Gregg DE, Patterson DF. Left circumflex coronary artery hemodynamics in conscious dogs with congenital subaortic stenosis. Circ Res 1973</w:t>
      </w:r>
      <w:proofErr w:type="gramStart"/>
      <w:r w:rsidR="005669BF" w:rsidRPr="00F27EE6">
        <w:rPr>
          <w:rFonts w:ascii="Arial" w:hAnsi="Arial" w:cs="Arial"/>
          <w:sz w:val="24"/>
          <w:szCs w:val="24"/>
        </w:rPr>
        <w:t>;33:34</w:t>
      </w:r>
      <w:proofErr w:type="gramEnd"/>
      <w:r w:rsidR="005669BF" w:rsidRPr="00F27EE6">
        <w:rPr>
          <w:rFonts w:ascii="Arial" w:hAnsi="Arial" w:cs="Arial"/>
          <w:sz w:val="24"/>
          <w:szCs w:val="24"/>
        </w:rPr>
        <w:t>-8.</w:t>
      </w:r>
    </w:p>
    <w:p w14:paraId="64CE4A24" w14:textId="77777777" w:rsidR="00F27EE6" w:rsidRDefault="00F27EE6" w:rsidP="00F27EE6">
      <w:pPr>
        <w:spacing w:after="0" w:line="480" w:lineRule="auto"/>
        <w:rPr>
          <w:rFonts w:ascii="Arial" w:hAnsi="Arial" w:cs="Arial"/>
          <w:sz w:val="24"/>
          <w:szCs w:val="24"/>
        </w:rPr>
      </w:pPr>
    </w:p>
    <w:p w14:paraId="5F893F1D" w14:textId="4C93FFEF" w:rsidR="005669BF" w:rsidRPr="00F27EE6" w:rsidRDefault="00C36D0A" w:rsidP="00F27EE6">
      <w:pPr>
        <w:spacing w:after="0" w:line="480" w:lineRule="auto"/>
        <w:rPr>
          <w:rFonts w:ascii="Arial" w:hAnsi="Arial" w:cs="Arial"/>
          <w:sz w:val="24"/>
          <w:szCs w:val="24"/>
        </w:rPr>
      </w:pPr>
      <w:r w:rsidRPr="00F27EE6">
        <w:rPr>
          <w:rFonts w:ascii="Arial" w:hAnsi="Arial" w:cs="Arial"/>
          <w:sz w:val="24"/>
          <w:szCs w:val="24"/>
        </w:rPr>
        <w:t xml:space="preserve">[31] </w:t>
      </w:r>
      <w:r w:rsidR="005669BF" w:rsidRPr="00F27EE6">
        <w:rPr>
          <w:rFonts w:ascii="Arial" w:hAnsi="Arial" w:cs="Arial"/>
          <w:sz w:val="24"/>
          <w:szCs w:val="24"/>
        </w:rPr>
        <w:t xml:space="preserve">Bache RJ, Dai XZ. Myocardial oxygen consumption during exercise in the presence of left ventricular hypertrophy secondary to supravalvular aortic stenosis. J Am </w:t>
      </w:r>
      <w:proofErr w:type="spellStart"/>
      <w:r w:rsidR="005669BF" w:rsidRPr="00F27EE6">
        <w:rPr>
          <w:rFonts w:ascii="Arial" w:hAnsi="Arial" w:cs="Arial"/>
          <w:sz w:val="24"/>
          <w:szCs w:val="24"/>
        </w:rPr>
        <w:t>Coll</w:t>
      </w:r>
      <w:proofErr w:type="spellEnd"/>
      <w:r w:rsidR="005669BF" w:rsidRPr="00F27EE6">
        <w:rPr>
          <w:rFonts w:ascii="Arial" w:hAnsi="Arial" w:cs="Arial"/>
          <w:sz w:val="24"/>
          <w:szCs w:val="24"/>
        </w:rPr>
        <w:t xml:space="preserve"> </w:t>
      </w:r>
      <w:proofErr w:type="spellStart"/>
      <w:r w:rsidR="005669BF" w:rsidRPr="00F27EE6">
        <w:rPr>
          <w:rFonts w:ascii="Arial" w:hAnsi="Arial" w:cs="Arial"/>
          <w:sz w:val="24"/>
          <w:szCs w:val="24"/>
        </w:rPr>
        <w:t>Cardiol</w:t>
      </w:r>
      <w:proofErr w:type="spellEnd"/>
      <w:r w:rsidR="005669BF" w:rsidRPr="00F27EE6">
        <w:rPr>
          <w:rFonts w:ascii="Arial" w:hAnsi="Arial" w:cs="Arial"/>
          <w:sz w:val="24"/>
          <w:szCs w:val="24"/>
        </w:rPr>
        <w:t xml:space="preserve"> 1990</w:t>
      </w:r>
      <w:proofErr w:type="gramStart"/>
      <w:r w:rsidR="005669BF" w:rsidRPr="00F27EE6">
        <w:rPr>
          <w:rFonts w:ascii="Arial" w:hAnsi="Arial" w:cs="Arial"/>
          <w:sz w:val="24"/>
          <w:szCs w:val="24"/>
        </w:rPr>
        <w:t>;15:1157</w:t>
      </w:r>
      <w:proofErr w:type="gramEnd"/>
      <w:r w:rsidR="005669BF" w:rsidRPr="00F27EE6">
        <w:rPr>
          <w:rFonts w:ascii="Arial" w:hAnsi="Arial" w:cs="Arial"/>
          <w:sz w:val="24"/>
          <w:szCs w:val="24"/>
        </w:rPr>
        <w:t>-64.</w:t>
      </w:r>
    </w:p>
    <w:p w14:paraId="45460A76" w14:textId="77777777" w:rsidR="00F27EE6" w:rsidRDefault="00F27EE6" w:rsidP="00F27EE6">
      <w:pPr>
        <w:spacing w:after="0" w:line="480" w:lineRule="auto"/>
        <w:rPr>
          <w:rFonts w:ascii="Arial" w:hAnsi="Arial" w:cs="Arial"/>
          <w:sz w:val="24"/>
          <w:szCs w:val="24"/>
        </w:rPr>
      </w:pPr>
    </w:p>
    <w:p w14:paraId="2F471C6B" w14:textId="30E7BCE2" w:rsidR="005669BF" w:rsidRPr="00F27EE6" w:rsidRDefault="00C36D0A" w:rsidP="00F27EE6">
      <w:pPr>
        <w:spacing w:after="0" w:line="480" w:lineRule="auto"/>
        <w:rPr>
          <w:rFonts w:ascii="Arial" w:hAnsi="Arial" w:cs="Arial"/>
          <w:sz w:val="24"/>
          <w:szCs w:val="24"/>
        </w:rPr>
      </w:pPr>
      <w:r w:rsidRPr="00F27EE6">
        <w:rPr>
          <w:rFonts w:ascii="Arial" w:hAnsi="Arial" w:cs="Arial"/>
          <w:sz w:val="24"/>
          <w:szCs w:val="24"/>
        </w:rPr>
        <w:t xml:space="preserve">[32] </w:t>
      </w:r>
      <w:proofErr w:type="spellStart"/>
      <w:r w:rsidR="005669BF" w:rsidRPr="00F27EE6">
        <w:rPr>
          <w:rFonts w:ascii="Arial" w:hAnsi="Arial" w:cs="Arial"/>
          <w:sz w:val="24"/>
          <w:szCs w:val="24"/>
        </w:rPr>
        <w:t>Hezzell</w:t>
      </w:r>
      <w:proofErr w:type="spellEnd"/>
      <w:r w:rsidR="005669BF" w:rsidRPr="00F27EE6">
        <w:rPr>
          <w:rFonts w:ascii="Arial" w:hAnsi="Arial" w:cs="Arial"/>
          <w:sz w:val="24"/>
          <w:szCs w:val="24"/>
        </w:rPr>
        <w:t xml:space="preserve"> MJ, </w:t>
      </w:r>
      <w:proofErr w:type="spellStart"/>
      <w:r w:rsidR="005669BF" w:rsidRPr="00F27EE6">
        <w:rPr>
          <w:rFonts w:ascii="Arial" w:hAnsi="Arial" w:cs="Arial"/>
          <w:sz w:val="24"/>
          <w:szCs w:val="24"/>
        </w:rPr>
        <w:t>Boswood</w:t>
      </w:r>
      <w:proofErr w:type="spellEnd"/>
      <w:r w:rsidR="005669BF" w:rsidRPr="00F27EE6">
        <w:rPr>
          <w:rFonts w:ascii="Arial" w:hAnsi="Arial" w:cs="Arial"/>
          <w:sz w:val="24"/>
          <w:szCs w:val="24"/>
        </w:rPr>
        <w:t xml:space="preserve"> A, Chang YM, </w:t>
      </w:r>
      <w:proofErr w:type="spellStart"/>
      <w:r w:rsidR="005669BF" w:rsidRPr="00F27EE6">
        <w:rPr>
          <w:rFonts w:ascii="Arial" w:hAnsi="Arial" w:cs="Arial"/>
          <w:sz w:val="24"/>
          <w:szCs w:val="24"/>
        </w:rPr>
        <w:t>Moonarmart</w:t>
      </w:r>
      <w:proofErr w:type="spellEnd"/>
      <w:r w:rsidR="005669BF" w:rsidRPr="00F27EE6">
        <w:rPr>
          <w:rFonts w:ascii="Arial" w:hAnsi="Arial" w:cs="Arial"/>
          <w:sz w:val="24"/>
          <w:szCs w:val="24"/>
        </w:rPr>
        <w:t xml:space="preserve"> W, </w:t>
      </w:r>
      <w:proofErr w:type="spellStart"/>
      <w:r w:rsidR="005669BF" w:rsidRPr="00F27EE6">
        <w:rPr>
          <w:rFonts w:ascii="Arial" w:hAnsi="Arial" w:cs="Arial"/>
          <w:sz w:val="24"/>
          <w:szCs w:val="24"/>
        </w:rPr>
        <w:t>Souttar</w:t>
      </w:r>
      <w:proofErr w:type="spellEnd"/>
      <w:r w:rsidR="005669BF" w:rsidRPr="00F27EE6">
        <w:rPr>
          <w:rFonts w:ascii="Arial" w:hAnsi="Arial" w:cs="Arial"/>
          <w:sz w:val="24"/>
          <w:szCs w:val="24"/>
        </w:rPr>
        <w:t xml:space="preserve"> K, Elliott J. The combined prognostic potential of serum high-sensitivity cardiac troponin I and N-terminal pro-B-type natriuretic peptide concentrations in dogs with degenerative mitral valve disease. J Vet Intern Med 2012</w:t>
      </w:r>
      <w:proofErr w:type="gramStart"/>
      <w:r w:rsidR="005669BF" w:rsidRPr="00F27EE6">
        <w:rPr>
          <w:rFonts w:ascii="Arial" w:hAnsi="Arial" w:cs="Arial"/>
          <w:sz w:val="24"/>
          <w:szCs w:val="24"/>
        </w:rPr>
        <w:t>;26:302</w:t>
      </w:r>
      <w:proofErr w:type="gramEnd"/>
      <w:r w:rsidR="005669BF" w:rsidRPr="00F27EE6">
        <w:rPr>
          <w:rFonts w:ascii="Arial" w:hAnsi="Arial" w:cs="Arial"/>
          <w:sz w:val="24"/>
          <w:szCs w:val="24"/>
        </w:rPr>
        <w:t>-11.</w:t>
      </w:r>
    </w:p>
    <w:p w14:paraId="0E67F181" w14:textId="77777777" w:rsidR="00F27EE6" w:rsidRDefault="00F27EE6" w:rsidP="00F27EE6">
      <w:pPr>
        <w:spacing w:after="0" w:line="480" w:lineRule="auto"/>
        <w:rPr>
          <w:rFonts w:ascii="Arial" w:hAnsi="Arial" w:cs="Arial"/>
          <w:sz w:val="24"/>
          <w:szCs w:val="24"/>
        </w:rPr>
      </w:pPr>
    </w:p>
    <w:p w14:paraId="561A0964" w14:textId="4CF92E09" w:rsidR="005669BF" w:rsidRPr="00F27EE6" w:rsidRDefault="00C36D0A" w:rsidP="00F27EE6">
      <w:pPr>
        <w:spacing w:after="0" w:line="480" w:lineRule="auto"/>
        <w:rPr>
          <w:rFonts w:ascii="Arial" w:hAnsi="Arial" w:cs="Arial"/>
          <w:sz w:val="24"/>
          <w:szCs w:val="24"/>
        </w:rPr>
      </w:pPr>
      <w:r w:rsidRPr="00F27EE6">
        <w:rPr>
          <w:rFonts w:ascii="Arial" w:hAnsi="Arial" w:cs="Arial"/>
          <w:sz w:val="24"/>
          <w:szCs w:val="24"/>
        </w:rPr>
        <w:t xml:space="preserve">[33] </w:t>
      </w:r>
      <w:proofErr w:type="spellStart"/>
      <w:r w:rsidR="005669BF" w:rsidRPr="00F27EE6">
        <w:rPr>
          <w:rFonts w:ascii="Arial" w:hAnsi="Arial" w:cs="Arial"/>
          <w:sz w:val="24"/>
          <w:szCs w:val="24"/>
        </w:rPr>
        <w:t>Klüser</w:t>
      </w:r>
      <w:proofErr w:type="spellEnd"/>
      <w:r w:rsidR="005669BF" w:rsidRPr="00F27EE6">
        <w:rPr>
          <w:rFonts w:ascii="Arial" w:hAnsi="Arial" w:cs="Arial"/>
          <w:sz w:val="24"/>
          <w:szCs w:val="24"/>
        </w:rPr>
        <w:t xml:space="preserve"> L, Holler PJ, </w:t>
      </w:r>
      <w:proofErr w:type="spellStart"/>
      <w:r w:rsidR="005669BF" w:rsidRPr="00F27EE6">
        <w:rPr>
          <w:rFonts w:ascii="Arial" w:hAnsi="Arial" w:cs="Arial"/>
          <w:sz w:val="24"/>
          <w:szCs w:val="24"/>
        </w:rPr>
        <w:t>Simak</w:t>
      </w:r>
      <w:proofErr w:type="spellEnd"/>
      <w:r w:rsidR="005669BF" w:rsidRPr="00F27EE6">
        <w:rPr>
          <w:rFonts w:ascii="Arial" w:hAnsi="Arial" w:cs="Arial"/>
          <w:sz w:val="24"/>
          <w:szCs w:val="24"/>
        </w:rPr>
        <w:t xml:space="preserve"> J, Tater G, </w:t>
      </w:r>
      <w:proofErr w:type="spellStart"/>
      <w:r w:rsidR="005669BF" w:rsidRPr="00F27EE6">
        <w:rPr>
          <w:rFonts w:ascii="Arial" w:hAnsi="Arial" w:cs="Arial"/>
          <w:sz w:val="24"/>
          <w:szCs w:val="24"/>
        </w:rPr>
        <w:t>Smets</w:t>
      </w:r>
      <w:proofErr w:type="spellEnd"/>
      <w:r w:rsidR="005669BF" w:rsidRPr="00F27EE6">
        <w:rPr>
          <w:rFonts w:ascii="Arial" w:hAnsi="Arial" w:cs="Arial"/>
          <w:sz w:val="24"/>
          <w:szCs w:val="24"/>
        </w:rPr>
        <w:t xml:space="preserve"> P, </w:t>
      </w:r>
      <w:proofErr w:type="spellStart"/>
      <w:r w:rsidR="005669BF" w:rsidRPr="00F27EE6">
        <w:rPr>
          <w:rFonts w:ascii="Arial" w:hAnsi="Arial" w:cs="Arial"/>
          <w:sz w:val="24"/>
          <w:szCs w:val="24"/>
        </w:rPr>
        <w:t>Rügamer</w:t>
      </w:r>
      <w:proofErr w:type="spellEnd"/>
      <w:r w:rsidR="005669BF" w:rsidRPr="00F27EE6">
        <w:rPr>
          <w:rFonts w:ascii="Arial" w:hAnsi="Arial" w:cs="Arial"/>
          <w:sz w:val="24"/>
          <w:szCs w:val="24"/>
        </w:rPr>
        <w:t xml:space="preserve"> D, </w:t>
      </w:r>
      <w:proofErr w:type="spellStart"/>
      <w:r w:rsidR="005669BF" w:rsidRPr="00F27EE6">
        <w:rPr>
          <w:rFonts w:ascii="Arial" w:hAnsi="Arial" w:cs="Arial"/>
          <w:sz w:val="24"/>
          <w:szCs w:val="24"/>
        </w:rPr>
        <w:t>Küchenhoff</w:t>
      </w:r>
      <w:proofErr w:type="spellEnd"/>
      <w:r w:rsidR="005669BF" w:rsidRPr="00F27EE6">
        <w:rPr>
          <w:rFonts w:ascii="Arial" w:hAnsi="Arial" w:cs="Arial"/>
          <w:sz w:val="24"/>
          <w:szCs w:val="24"/>
        </w:rPr>
        <w:t xml:space="preserve"> H, </w:t>
      </w:r>
      <w:proofErr w:type="spellStart"/>
      <w:r w:rsidR="005669BF" w:rsidRPr="00F27EE6">
        <w:rPr>
          <w:rFonts w:ascii="Arial" w:hAnsi="Arial" w:cs="Arial"/>
          <w:sz w:val="24"/>
          <w:szCs w:val="24"/>
        </w:rPr>
        <w:t>Wess</w:t>
      </w:r>
      <w:proofErr w:type="spellEnd"/>
      <w:r w:rsidR="005669BF" w:rsidRPr="00F27EE6">
        <w:rPr>
          <w:rFonts w:ascii="Arial" w:hAnsi="Arial" w:cs="Arial"/>
          <w:sz w:val="24"/>
          <w:szCs w:val="24"/>
        </w:rPr>
        <w:t xml:space="preserve"> G. Predictors of Sudden Cardiac Death in Doberman Pinschers with Dilated Cardiomyopathy. J Vet Intern Med 2016; 30:722-32.</w:t>
      </w:r>
    </w:p>
    <w:p w14:paraId="7662C78B" w14:textId="77777777" w:rsidR="00F27EE6" w:rsidRDefault="00F27EE6" w:rsidP="00F27EE6">
      <w:pPr>
        <w:spacing w:after="0" w:line="480" w:lineRule="auto"/>
        <w:rPr>
          <w:rFonts w:ascii="Arial" w:hAnsi="Arial" w:cs="Arial"/>
          <w:sz w:val="24"/>
          <w:szCs w:val="24"/>
        </w:rPr>
      </w:pPr>
    </w:p>
    <w:p w14:paraId="3FE716F9" w14:textId="0C60BDEC" w:rsidR="005669BF" w:rsidRPr="00F27EE6" w:rsidRDefault="00C36D0A" w:rsidP="00F27EE6">
      <w:pPr>
        <w:spacing w:after="0" w:line="480" w:lineRule="auto"/>
        <w:rPr>
          <w:rFonts w:ascii="Arial" w:hAnsi="Arial" w:cs="Arial"/>
          <w:sz w:val="24"/>
          <w:szCs w:val="24"/>
        </w:rPr>
      </w:pPr>
      <w:r w:rsidRPr="00F27EE6">
        <w:rPr>
          <w:rFonts w:ascii="Arial" w:hAnsi="Arial" w:cs="Arial"/>
          <w:sz w:val="24"/>
          <w:szCs w:val="24"/>
        </w:rPr>
        <w:t xml:space="preserve">[34] </w:t>
      </w:r>
      <w:proofErr w:type="spellStart"/>
      <w:r w:rsidR="005669BF" w:rsidRPr="00F27EE6">
        <w:rPr>
          <w:rFonts w:ascii="Arial" w:hAnsi="Arial" w:cs="Arial"/>
          <w:sz w:val="24"/>
          <w:szCs w:val="24"/>
        </w:rPr>
        <w:t>Borgeat</w:t>
      </w:r>
      <w:proofErr w:type="spellEnd"/>
      <w:r w:rsidR="005669BF" w:rsidRPr="00F27EE6">
        <w:rPr>
          <w:rFonts w:ascii="Arial" w:hAnsi="Arial" w:cs="Arial"/>
          <w:sz w:val="24"/>
          <w:szCs w:val="24"/>
        </w:rPr>
        <w:t xml:space="preserve"> K, Sherwood K, Payne JR, Luis Fuentes V, Connolly DJ. Plasma cardiac troponin I concentration and cardiac death in cats with hypertrophic cardiomyopathy. J Vet Intern Med 2014</w:t>
      </w:r>
      <w:proofErr w:type="gramStart"/>
      <w:r w:rsidR="005669BF" w:rsidRPr="00F27EE6">
        <w:rPr>
          <w:rFonts w:ascii="Arial" w:hAnsi="Arial" w:cs="Arial"/>
          <w:sz w:val="24"/>
          <w:szCs w:val="24"/>
        </w:rPr>
        <w:t>;28:1731</w:t>
      </w:r>
      <w:proofErr w:type="gramEnd"/>
      <w:r w:rsidR="005669BF" w:rsidRPr="00F27EE6">
        <w:rPr>
          <w:rFonts w:ascii="Arial" w:hAnsi="Arial" w:cs="Arial"/>
          <w:sz w:val="24"/>
          <w:szCs w:val="24"/>
        </w:rPr>
        <w:t>-7.</w:t>
      </w:r>
    </w:p>
    <w:p w14:paraId="2C794590" w14:textId="77777777" w:rsidR="00F27EE6" w:rsidRDefault="00F27EE6" w:rsidP="00F27EE6">
      <w:pPr>
        <w:spacing w:after="0" w:line="480" w:lineRule="auto"/>
        <w:rPr>
          <w:rFonts w:ascii="Arial" w:hAnsi="Arial" w:cs="Arial"/>
          <w:sz w:val="24"/>
          <w:szCs w:val="24"/>
        </w:rPr>
      </w:pPr>
    </w:p>
    <w:p w14:paraId="1F69198A" w14:textId="68A8BD76" w:rsidR="005669BF" w:rsidRPr="00F27EE6" w:rsidRDefault="00C36D0A" w:rsidP="00F27EE6">
      <w:pPr>
        <w:spacing w:after="0" w:line="480" w:lineRule="auto"/>
        <w:rPr>
          <w:rFonts w:ascii="Arial" w:hAnsi="Arial" w:cs="Arial"/>
          <w:sz w:val="24"/>
          <w:szCs w:val="24"/>
        </w:rPr>
      </w:pPr>
      <w:r w:rsidRPr="00F27EE6">
        <w:rPr>
          <w:rFonts w:ascii="Arial" w:hAnsi="Arial" w:cs="Arial"/>
          <w:sz w:val="24"/>
          <w:szCs w:val="24"/>
        </w:rPr>
        <w:lastRenderedPageBreak/>
        <w:t xml:space="preserve">[35] </w:t>
      </w:r>
      <w:proofErr w:type="spellStart"/>
      <w:r w:rsidR="005669BF" w:rsidRPr="00F27EE6">
        <w:rPr>
          <w:rFonts w:ascii="Arial" w:hAnsi="Arial" w:cs="Arial"/>
          <w:sz w:val="24"/>
          <w:szCs w:val="24"/>
        </w:rPr>
        <w:t>Langhorn</w:t>
      </w:r>
      <w:proofErr w:type="spellEnd"/>
      <w:r w:rsidR="005669BF" w:rsidRPr="00F27EE6">
        <w:rPr>
          <w:rFonts w:ascii="Arial" w:hAnsi="Arial" w:cs="Arial"/>
          <w:sz w:val="24"/>
          <w:szCs w:val="24"/>
        </w:rPr>
        <w:t xml:space="preserve"> R, Tarnow I, </w:t>
      </w:r>
      <w:proofErr w:type="spellStart"/>
      <w:r w:rsidR="005669BF" w:rsidRPr="00F27EE6">
        <w:rPr>
          <w:rFonts w:ascii="Arial" w:hAnsi="Arial" w:cs="Arial"/>
          <w:sz w:val="24"/>
          <w:szCs w:val="24"/>
        </w:rPr>
        <w:t>Willesen</w:t>
      </w:r>
      <w:proofErr w:type="spellEnd"/>
      <w:r w:rsidR="005669BF" w:rsidRPr="00F27EE6">
        <w:rPr>
          <w:rFonts w:ascii="Arial" w:hAnsi="Arial" w:cs="Arial"/>
          <w:sz w:val="24"/>
          <w:szCs w:val="24"/>
        </w:rPr>
        <w:t xml:space="preserve"> JL, </w:t>
      </w:r>
      <w:proofErr w:type="spellStart"/>
      <w:r w:rsidR="005669BF" w:rsidRPr="00F27EE6">
        <w:rPr>
          <w:rFonts w:ascii="Arial" w:hAnsi="Arial" w:cs="Arial"/>
          <w:sz w:val="24"/>
          <w:szCs w:val="24"/>
        </w:rPr>
        <w:t>Kjelgaard</w:t>
      </w:r>
      <w:proofErr w:type="spellEnd"/>
      <w:r w:rsidR="005669BF" w:rsidRPr="00F27EE6">
        <w:rPr>
          <w:rFonts w:ascii="Arial" w:hAnsi="Arial" w:cs="Arial"/>
          <w:sz w:val="24"/>
          <w:szCs w:val="24"/>
        </w:rPr>
        <w:t xml:space="preserve">-Hansen M, </w:t>
      </w:r>
      <w:proofErr w:type="spellStart"/>
      <w:r w:rsidR="005669BF" w:rsidRPr="00F27EE6">
        <w:rPr>
          <w:rFonts w:ascii="Arial" w:hAnsi="Arial" w:cs="Arial"/>
          <w:sz w:val="24"/>
          <w:szCs w:val="24"/>
        </w:rPr>
        <w:t>Skovgaard</w:t>
      </w:r>
      <w:proofErr w:type="spellEnd"/>
      <w:r w:rsidR="005669BF" w:rsidRPr="00F27EE6">
        <w:rPr>
          <w:rFonts w:ascii="Arial" w:hAnsi="Arial" w:cs="Arial"/>
          <w:sz w:val="24"/>
          <w:szCs w:val="24"/>
        </w:rPr>
        <w:t xml:space="preserve"> IM, Koch J. Cardiac troponin I and T as prognostic markers in cats with hypertrophic cardiomyopathy. J Vet Intern Med 2014</w:t>
      </w:r>
      <w:proofErr w:type="gramStart"/>
      <w:r w:rsidR="005669BF" w:rsidRPr="00F27EE6">
        <w:rPr>
          <w:rFonts w:ascii="Arial" w:hAnsi="Arial" w:cs="Arial"/>
          <w:sz w:val="24"/>
          <w:szCs w:val="24"/>
        </w:rPr>
        <w:t>;28:1485</w:t>
      </w:r>
      <w:proofErr w:type="gramEnd"/>
      <w:r w:rsidR="005669BF" w:rsidRPr="00F27EE6">
        <w:rPr>
          <w:rFonts w:ascii="Arial" w:hAnsi="Arial" w:cs="Arial"/>
          <w:sz w:val="24"/>
          <w:szCs w:val="24"/>
        </w:rPr>
        <w:t>-91.</w:t>
      </w:r>
    </w:p>
    <w:p w14:paraId="59886723" w14:textId="77777777" w:rsidR="00F27EE6" w:rsidRDefault="00F27EE6" w:rsidP="00F27EE6">
      <w:pPr>
        <w:spacing w:after="0" w:line="480" w:lineRule="auto"/>
        <w:rPr>
          <w:rFonts w:ascii="Arial" w:hAnsi="Arial" w:cs="Arial"/>
          <w:sz w:val="24"/>
          <w:szCs w:val="24"/>
        </w:rPr>
      </w:pPr>
    </w:p>
    <w:p w14:paraId="1E0576C3" w14:textId="2CD098F3" w:rsidR="005669BF" w:rsidRPr="00F27EE6" w:rsidRDefault="00C36D0A" w:rsidP="00F27EE6">
      <w:pPr>
        <w:spacing w:after="0" w:line="480" w:lineRule="auto"/>
        <w:rPr>
          <w:rFonts w:ascii="Arial" w:hAnsi="Arial" w:cs="Arial"/>
          <w:sz w:val="24"/>
          <w:szCs w:val="24"/>
        </w:rPr>
      </w:pPr>
      <w:r w:rsidRPr="00F27EE6">
        <w:rPr>
          <w:rFonts w:ascii="Arial" w:hAnsi="Arial" w:cs="Arial"/>
          <w:sz w:val="24"/>
          <w:szCs w:val="24"/>
        </w:rPr>
        <w:t xml:space="preserve">[36] </w:t>
      </w:r>
      <w:proofErr w:type="spellStart"/>
      <w:r w:rsidR="005669BF" w:rsidRPr="00F27EE6">
        <w:rPr>
          <w:rFonts w:ascii="Arial" w:hAnsi="Arial" w:cs="Arial"/>
          <w:sz w:val="24"/>
          <w:szCs w:val="24"/>
        </w:rPr>
        <w:t>Oyama</w:t>
      </w:r>
      <w:proofErr w:type="spellEnd"/>
      <w:r w:rsidR="005669BF" w:rsidRPr="00F27EE6">
        <w:rPr>
          <w:rFonts w:ascii="Arial" w:hAnsi="Arial" w:cs="Arial"/>
          <w:sz w:val="24"/>
          <w:szCs w:val="24"/>
        </w:rPr>
        <w:t xml:space="preserve"> MA, Sisson DD. Cardiac troponin-I concentration in dogs with cardiac disease. J Vet Intern Med 2004</w:t>
      </w:r>
      <w:proofErr w:type="gramStart"/>
      <w:r w:rsidR="005669BF" w:rsidRPr="00F27EE6">
        <w:rPr>
          <w:rFonts w:ascii="Arial" w:hAnsi="Arial" w:cs="Arial"/>
          <w:sz w:val="24"/>
          <w:szCs w:val="24"/>
        </w:rPr>
        <w:t>;18:831</w:t>
      </w:r>
      <w:proofErr w:type="gramEnd"/>
      <w:r w:rsidR="005669BF" w:rsidRPr="00F27EE6">
        <w:rPr>
          <w:rFonts w:ascii="Arial" w:hAnsi="Arial" w:cs="Arial"/>
          <w:sz w:val="24"/>
          <w:szCs w:val="24"/>
        </w:rPr>
        <w:t>-9.</w:t>
      </w:r>
    </w:p>
    <w:p w14:paraId="3AF8BA44" w14:textId="77777777" w:rsidR="00F27EE6" w:rsidRDefault="00F27EE6" w:rsidP="00F27EE6">
      <w:pPr>
        <w:spacing w:after="0" w:line="480" w:lineRule="auto"/>
        <w:rPr>
          <w:rFonts w:ascii="Arial" w:hAnsi="Arial" w:cs="Arial"/>
          <w:sz w:val="24"/>
          <w:szCs w:val="24"/>
        </w:rPr>
      </w:pPr>
    </w:p>
    <w:p w14:paraId="52A9D016" w14:textId="7C6B49BC" w:rsidR="005669BF" w:rsidRPr="00F27EE6" w:rsidRDefault="00C36D0A" w:rsidP="00F27EE6">
      <w:pPr>
        <w:spacing w:after="0" w:line="480" w:lineRule="auto"/>
        <w:rPr>
          <w:rFonts w:ascii="Arial" w:hAnsi="Arial" w:cs="Arial"/>
          <w:sz w:val="24"/>
          <w:szCs w:val="24"/>
        </w:rPr>
      </w:pPr>
      <w:r w:rsidRPr="00F27EE6">
        <w:rPr>
          <w:rFonts w:ascii="Arial" w:hAnsi="Arial" w:cs="Arial"/>
          <w:sz w:val="24"/>
          <w:szCs w:val="24"/>
        </w:rPr>
        <w:t xml:space="preserve">[37] </w:t>
      </w:r>
      <w:proofErr w:type="spellStart"/>
      <w:r w:rsidR="005669BF" w:rsidRPr="00F27EE6">
        <w:rPr>
          <w:rFonts w:ascii="Arial" w:hAnsi="Arial" w:cs="Arial"/>
          <w:sz w:val="24"/>
          <w:szCs w:val="24"/>
        </w:rPr>
        <w:t>Kleman</w:t>
      </w:r>
      <w:proofErr w:type="spellEnd"/>
      <w:r w:rsidR="005669BF" w:rsidRPr="00F27EE6">
        <w:rPr>
          <w:rFonts w:ascii="Arial" w:hAnsi="Arial" w:cs="Arial"/>
          <w:sz w:val="24"/>
          <w:szCs w:val="24"/>
        </w:rPr>
        <w:t xml:space="preserve"> ME, Estrada AH, </w:t>
      </w:r>
      <w:proofErr w:type="spellStart"/>
      <w:r w:rsidR="005669BF" w:rsidRPr="00F27EE6">
        <w:rPr>
          <w:rFonts w:ascii="Arial" w:hAnsi="Arial" w:cs="Arial"/>
          <w:sz w:val="24"/>
          <w:szCs w:val="24"/>
        </w:rPr>
        <w:t>Maisenbacher</w:t>
      </w:r>
      <w:proofErr w:type="spellEnd"/>
      <w:r w:rsidR="005669BF" w:rsidRPr="00F27EE6">
        <w:rPr>
          <w:rFonts w:ascii="Arial" w:hAnsi="Arial" w:cs="Arial"/>
          <w:sz w:val="24"/>
          <w:szCs w:val="24"/>
        </w:rPr>
        <w:t xml:space="preserve"> HW, </w:t>
      </w:r>
      <w:proofErr w:type="spellStart"/>
      <w:r w:rsidR="005669BF" w:rsidRPr="00F27EE6">
        <w:rPr>
          <w:rFonts w:ascii="Arial" w:hAnsi="Arial" w:cs="Arial"/>
          <w:sz w:val="24"/>
          <w:szCs w:val="24"/>
        </w:rPr>
        <w:t>Prošek</w:t>
      </w:r>
      <w:proofErr w:type="spellEnd"/>
      <w:r w:rsidR="005669BF" w:rsidRPr="00F27EE6">
        <w:rPr>
          <w:rFonts w:ascii="Arial" w:hAnsi="Arial" w:cs="Arial"/>
          <w:sz w:val="24"/>
          <w:szCs w:val="24"/>
        </w:rPr>
        <w:t xml:space="preserve"> R, Pogue B, Shih A, Paolillo JA. How to perform combined cutting balloon and high pressure balloon valvuloplasty for dogs with subaortic stenosis. J Vet </w:t>
      </w:r>
      <w:proofErr w:type="spellStart"/>
      <w:r w:rsidR="005669BF" w:rsidRPr="00F27EE6">
        <w:rPr>
          <w:rFonts w:ascii="Arial" w:hAnsi="Arial" w:cs="Arial"/>
          <w:sz w:val="24"/>
          <w:szCs w:val="24"/>
        </w:rPr>
        <w:t>Cardiol</w:t>
      </w:r>
      <w:proofErr w:type="spellEnd"/>
      <w:r w:rsidR="005669BF" w:rsidRPr="00F27EE6">
        <w:rPr>
          <w:rFonts w:ascii="Arial" w:hAnsi="Arial" w:cs="Arial"/>
          <w:sz w:val="24"/>
          <w:szCs w:val="24"/>
        </w:rPr>
        <w:t xml:space="preserve"> 2012</w:t>
      </w:r>
      <w:proofErr w:type="gramStart"/>
      <w:r w:rsidR="005669BF" w:rsidRPr="00F27EE6">
        <w:rPr>
          <w:rFonts w:ascii="Arial" w:hAnsi="Arial" w:cs="Arial"/>
          <w:sz w:val="24"/>
          <w:szCs w:val="24"/>
        </w:rPr>
        <w:t>;14:351</w:t>
      </w:r>
      <w:proofErr w:type="gramEnd"/>
      <w:r w:rsidR="005669BF" w:rsidRPr="00F27EE6">
        <w:rPr>
          <w:rFonts w:ascii="Arial" w:hAnsi="Arial" w:cs="Arial"/>
          <w:sz w:val="24"/>
          <w:szCs w:val="24"/>
        </w:rPr>
        <w:t>-61.</w:t>
      </w:r>
    </w:p>
    <w:p w14:paraId="4CE5F9BE" w14:textId="77777777" w:rsidR="00F27EE6" w:rsidRDefault="00F27EE6" w:rsidP="00F27EE6">
      <w:pPr>
        <w:spacing w:after="0" w:line="480" w:lineRule="auto"/>
        <w:rPr>
          <w:rFonts w:ascii="Arial" w:hAnsi="Arial" w:cs="Arial"/>
          <w:sz w:val="24"/>
          <w:szCs w:val="24"/>
        </w:rPr>
      </w:pPr>
    </w:p>
    <w:p w14:paraId="57A0AD23" w14:textId="27E30FE8" w:rsidR="005669BF" w:rsidRDefault="00C36D0A" w:rsidP="00F27EE6">
      <w:pPr>
        <w:spacing w:after="0" w:line="480" w:lineRule="auto"/>
        <w:rPr>
          <w:rFonts w:ascii="Arial" w:hAnsi="Arial" w:cs="Arial"/>
          <w:sz w:val="24"/>
          <w:szCs w:val="24"/>
        </w:rPr>
      </w:pPr>
      <w:r w:rsidRPr="00F27EE6">
        <w:rPr>
          <w:rFonts w:ascii="Arial" w:hAnsi="Arial" w:cs="Arial"/>
          <w:sz w:val="24"/>
          <w:szCs w:val="24"/>
        </w:rPr>
        <w:t xml:space="preserve">[38] </w:t>
      </w:r>
      <w:proofErr w:type="spellStart"/>
      <w:r w:rsidR="005669BF" w:rsidRPr="00F27EE6">
        <w:rPr>
          <w:rFonts w:ascii="Arial" w:hAnsi="Arial" w:cs="Arial"/>
          <w:sz w:val="24"/>
          <w:szCs w:val="24"/>
        </w:rPr>
        <w:t>Kleman</w:t>
      </w:r>
      <w:proofErr w:type="spellEnd"/>
      <w:r w:rsidR="005669BF" w:rsidRPr="00F27EE6">
        <w:rPr>
          <w:rFonts w:ascii="Arial" w:hAnsi="Arial" w:cs="Arial"/>
          <w:sz w:val="24"/>
          <w:szCs w:val="24"/>
        </w:rPr>
        <w:t xml:space="preserve"> ME, Estrada AH, </w:t>
      </w:r>
      <w:proofErr w:type="spellStart"/>
      <w:r w:rsidR="005669BF" w:rsidRPr="00F27EE6">
        <w:rPr>
          <w:rFonts w:ascii="Arial" w:hAnsi="Arial" w:cs="Arial"/>
          <w:sz w:val="24"/>
          <w:szCs w:val="24"/>
        </w:rPr>
        <w:t>Tschosik</w:t>
      </w:r>
      <w:proofErr w:type="spellEnd"/>
      <w:r w:rsidR="005669BF" w:rsidRPr="00F27EE6">
        <w:rPr>
          <w:rFonts w:ascii="Arial" w:hAnsi="Arial" w:cs="Arial"/>
          <w:sz w:val="24"/>
          <w:szCs w:val="24"/>
        </w:rPr>
        <w:t xml:space="preserve"> ML. An update on combined cutting balloon and high pressure balloon valvuloplasty for dogs with severe subaortic stenosis J Vet Intern Med 2013;27:632-633</w:t>
      </w:r>
      <w:r w:rsidR="00F27EE6">
        <w:rPr>
          <w:rFonts w:ascii="Arial" w:hAnsi="Arial" w:cs="Arial"/>
          <w:sz w:val="24"/>
          <w:szCs w:val="24"/>
        </w:rPr>
        <w:t>.</w:t>
      </w:r>
    </w:p>
    <w:p w14:paraId="67DA6C60" w14:textId="77777777" w:rsidR="00F27EE6" w:rsidRPr="00F27EE6" w:rsidRDefault="00F27EE6" w:rsidP="00F27EE6">
      <w:pPr>
        <w:spacing w:after="0" w:line="480" w:lineRule="auto"/>
        <w:rPr>
          <w:rFonts w:ascii="Arial" w:hAnsi="Arial" w:cs="Arial"/>
          <w:sz w:val="24"/>
          <w:szCs w:val="24"/>
        </w:rPr>
      </w:pPr>
    </w:p>
    <w:p w14:paraId="4A1F0D0D" w14:textId="15E9B396" w:rsidR="005669BF" w:rsidRDefault="00C36D0A" w:rsidP="00F27EE6">
      <w:pPr>
        <w:spacing w:after="0" w:line="480" w:lineRule="auto"/>
        <w:rPr>
          <w:rFonts w:ascii="Arial" w:hAnsi="Arial" w:cs="Arial"/>
          <w:sz w:val="24"/>
          <w:szCs w:val="24"/>
        </w:rPr>
      </w:pPr>
      <w:r w:rsidRPr="00F27EE6">
        <w:rPr>
          <w:rFonts w:ascii="Arial" w:hAnsi="Arial" w:cs="Arial"/>
          <w:sz w:val="24"/>
          <w:szCs w:val="24"/>
        </w:rPr>
        <w:t xml:space="preserve">[39] </w:t>
      </w:r>
      <w:proofErr w:type="spellStart"/>
      <w:r w:rsidR="005669BF" w:rsidRPr="00F27EE6">
        <w:rPr>
          <w:rFonts w:ascii="Arial" w:hAnsi="Arial" w:cs="Arial"/>
          <w:sz w:val="24"/>
          <w:szCs w:val="24"/>
        </w:rPr>
        <w:t>Scansen</w:t>
      </w:r>
      <w:proofErr w:type="spellEnd"/>
      <w:r w:rsidR="005669BF" w:rsidRPr="00F27EE6">
        <w:rPr>
          <w:rFonts w:ascii="Arial" w:hAnsi="Arial" w:cs="Arial"/>
          <w:sz w:val="24"/>
          <w:szCs w:val="24"/>
        </w:rPr>
        <w:t xml:space="preserve"> BA. Cardiac Interventions in Small Animals: Areas of Uncertainty. Vet Clin North Am Small </w:t>
      </w:r>
      <w:proofErr w:type="spellStart"/>
      <w:r w:rsidR="005669BF" w:rsidRPr="00F27EE6">
        <w:rPr>
          <w:rFonts w:ascii="Arial" w:hAnsi="Arial" w:cs="Arial"/>
          <w:sz w:val="24"/>
          <w:szCs w:val="24"/>
        </w:rPr>
        <w:t>Anim</w:t>
      </w:r>
      <w:proofErr w:type="spellEnd"/>
      <w:r w:rsidR="005669BF" w:rsidRPr="00F27EE6">
        <w:rPr>
          <w:rFonts w:ascii="Arial" w:hAnsi="Arial" w:cs="Arial"/>
          <w:sz w:val="24"/>
          <w:szCs w:val="24"/>
        </w:rPr>
        <w:t xml:space="preserve"> </w:t>
      </w:r>
      <w:proofErr w:type="spellStart"/>
      <w:r w:rsidR="005669BF" w:rsidRPr="00F27EE6">
        <w:rPr>
          <w:rFonts w:ascii="Arial" w:hAnsi="Arial" w:cs="Arial"/>
          <w:sz w:val="24"/>
          <w:szCs w:val="24"/>
        </w:rPr>
        <w:t>Pract</w:t>
      </w:r>
      <w:proofErr w:type="spellEnd"/>
      <w:r w:rsidR="005669BF" w:rsidRPr="00F27EE6">
        <w:rPr>
          <w:rFonts w:ascii="Arial" w:hAnsi="Arial" w:cs="Arial"/>
          <w:sz w:val="24"/>
          <w:szCs w:val="24"/>
        </w:rPr>
        <w:t xml:space="preserve"> 2018</w:t>
      </w:r>
      <w:proofErr w:type="gramStart"/>
      <w:r w:rsidR="005669BF" w:rsidRPr="00F27EE6">
        <w:rPr>
          <w:rFonts w:ascii="Arial" w:hAnsi="Arial" w:cs="Arial"/>
          <w:sz w:val="24"/>
          <w:szCs w:val="24"/>
        </w:rPr>
        <w:t>;48:797</w:t>
      </w:r>
      <w:proofErr w:type="gramEnd"/>
      <w:r w:rsidR="005669BF" w:rsidRPr="00F27EE6">
        <w:rPr>
          <w:rFonts w:ascii="Arial" w:hAnsi="Arial" w:cs="Arial"/>
          <w:sz w:val="24"/>
          <w:szCs w:val="24"/>
        </w:rPr>
        <w:t>-817.</w:t>
      </w:r>
    </w:p>
    <w:p w14:paraId="419B41B5" w14:textId="77777777" w:rsidR="00F27EE6" w:rsidRPr="00F27EE6" w:rsidRDefault="00F27EE6" w:rsidP="00F27EE6">
      <w:pPr>
        <w:spacing w:after="0" w:line="480" w:lineRule="auto"/>
        <w:rPr>
          <w:rFonts w:ascii="Arial" w:hAnsi="Arial" w:cs="Arial"/>
          <w:sz w:val="24"/>
          <w:szCs w:val="24"/>
        </w:rPr>
      </w:pPr>
    </w:p>
    <w:p w14:paraId="244496CC" w14:textId="2C5AC536" w:rsidR="005669BF" w:rsidRDefault="00C36D0A" w:rsidP="00F27EE6">
      <w:pPr>
        <w:spacing w:after="0" w:line="480" w:lineRule="auto"/>
        <w:rPr>
          <w:rFonts w:ascii="Arial" w:hAnsi="Arial" w:cs="Arial"/>
          <w:sz w:val="24"/>
          <w:szCs w:val="24"/>
        </w:rPr>
      </w:pPr>
      <w:r w:rsidRPr="00F27EE6">
        <w:rPr>
          <w:rFonts w:ascii="Arial" w:hAnsi="Arial" w:cs="Arial"/>
          <w:sz w:val="24"/>
          <w:szCs w:val="24"/>
        </w:rPr>
        <w:t xml:space="preserve">[40] </w:t>
      </w:r>
      <w:r w:rsidR="005669BF" w:rsidRPr="00F27EE6">
        <w:rPr>
          <w:rFonts w:ascii="Arial" w:hAnsi="Arial" w:cs="Arial"/>
          <w:sz w:val="24"/>
          <w:szCs w:val="24"/>
        </w:rPr>
        <w:t xml:space="preserve">Warnes CA, Williams RG, </w:t>
      </w:r>
      <w:proofErr w:type="spellStart"/>
      <w:r w:rsidR="005669BF" w:rsidRPr="00F27EE6">
        <w:rPr>
          <w:rFonts w:ascii="Arial" w:hAnsi="Arial" w:cs="Arial"/>
          <w:sz w:val="24"/>
          <w:szCs w:val="24"/>
        </w:rPr>
        <w:t>Bashore</w:t>
      </w:r>
      <w:proofErr w:type="spellEnd"/>
      <w:r w:rsidR="005669BF" w:rsidRPr="00F27EE6">
        <w:rPr>
          <w:rFonts w:ascii="Arial" w:hAnsi="Arial" w:cs="Arial"/>
          <w:sz w:val="24"/>
          <w:szCs w:val="24"/>
        </w:rPr>
        <w:t xml:space="preserve"> TM, Child JS, Connolly HM, </w:t>
      </w:r>
      <w:proofErr w:type="spellStart"/>
      <w:r w:rsidR="005669BF" w:rsidRPr="00F27EE6">
        <w:rPr>
          <w:rFonts w:ascii="Arial" w:hAnsi="Arial" w:cs="Arial"/>
          <w:sz w:val="24"/>
          <w:szCs w:val="24"/>
        </w:rPr>
        <w:t>Dearani</w:t>
      </w:r>
      <w:proofErr w:type="spellEnd"/>
      <w:r w:rsidR="005669BF" w:rsidRPr="00F27EE6">
        <w:rPr>
          <w:rFonts w:ascii="Arial" w:hAnsi="Arial" w:cs="Arial"/>
          <w:sz w:val="24"/>
          <w:szCs w:val="24"/>
        </w:rPr>
        <w:t xml:space="preserve"> JA, del </w:t>
      </w:r>
      <w:proofErr w:type="spellStart"/>
      <w:r w:rsidR="005669BF" w:rsidRPr="00F27EE6">
        <w:rPr>
          <w:rFonts w:ascii="Arial" w:hAnsi="Arial" w:cs="Arial"/>
          <w:sz w:val="24"/>
          <w:szCs w:val="24"/>
        </w:rPr>
        <w:t>Nido</w:t>
      </w:r>
      <w:proofErr w:type="spellEnd"/>
      <w:r w:rsidR="005669BF" w:rsidRPr="00F27EE6">
        <w:rPr>
          <w:rFonts w:ascii="Arial" w:hAnsi="Arial" w:cs="Arial"/>
          <w:sz w:val="24"/>
          <w:szCs w:val="24"/>
        </w:rPr>
        <w:t xml:space="preserve"> P, </w:t>
      </w:r>
      <w:proofErr w:type="spellStart"/>
      <w:r w:rsidR="005669BF" w:rsidRPr="00F27EE6">
        <w:rPr>
          <w:rFonts w:ascii="Arial" w:hAnsi="Arial" w:cs="Arial"/>
          <w:sz w:val="24"/>
          <w:szCs w:val="24"/>
        </w:rPr>
        <w:t>Fasules</w:t>
      </w:r>
      <w:proofErr w:type="spellEnd"/>
      <w:r w:rsidR="005669BF" w:rsidRPr="00F27EE6">
        <w:rPr>
          <w:rFonts w:ascii="Arial" w:hAnsi="Arial" w:cs="Arial"/>
          <w:sz w:val="24"/>
          <w:szCs w:val="24"/>
        </w:rPr>
        <w:t xml:space="preserve"> JW, Graham TP, Hijazi ZM, Hunt SA, King ME, </w:t>
      </w:r>
      <w:proofErr w:type="spellStart"/>
      <w:r w:rsidR="005669BF" w:rsidRPr="00F27EE6">
        <w:rPr>
          <w:rFonts w:ascii="Arial" w:hAnsi="Arial" w:cs="Arial"/>
          <w:sz w:val="24"/>
          <w:szCs w:val="24"/>
        </w:rPr>
        <w:t>Landzberg</w:t>
      </w:r>
      <w:proofErr w:type="spellEnd"/>
      <w:r w:rsidR="005669BF" w:rsidRPr="00F27EE6">
        <w:rPr>
          <w:rFonts w:ascii="Arial" w:hAnsi="Arial" w:cs="Arial"/>
          <w:sz w:val="24"/>
          <w:szCs w:val="24"/>
        </w:rPr>
        <w:t xml:space="preserve"> MJ, Miner PD,  Radford MJ, Walsh EP, Webb GD. ACC/AHA 2008 Guidelines for the Management of Adults with Congenital Heart Disease: a report of the American College of Cardiology/American Heart Association Task Force on Practice Guidelines (writing </w:t>
      </w:r>
      <w:r w:rsidR="005669BF" w:rsidRPr="00F27EE6">
        <w:rPr>
          <w:rFonts w:ascii="Arial" w:hAnsi="Arial" w:cs="Arial"/>
          <w:sz w:val="24"/>
          <w:szCs w:val="24"/>
        </w:rPr>
        <w:lastRenderedPageBreak/>
        <w:t>committee to develop guidelines on the management of adults with congenital heart disease). Circulation 2008</w:t>
      </w:r>
      <w:proofErr w:type="gramStart"/>
      <w:r w:rsidR="005669BF" w:rsidRPr="00F27EE6">
        <w:rPr>
          <w:rFonts w:ascii="Arial" w:hAnsi="Arial" w:cs="Arial"/>
          <w:sz w:val="24"/>
          <w:szCs w:val="24"/>
        </w:rPr>
        <w:t>;118:714</w:t>
      </w:r>
      <w:proofErr w:type="gramEnd"/>
      <w:r w:rsidR="005669BF" w:rsidRPr="00F27EE6">
        <w:rPr>
          <w:rFonts w:ascii="Arial" w:hAnsi="Arial" w:cs="Arial"/>
          <w:sz w:val="24"/>
          <w:szCs w:val="24"/>
        </w:rPr>
        <w:t>-833.</w:t>
      </w:r>
    </w:p>
    <w:p w14:paraId="314C7C17" w14:textId="77777777" w:rsidR="00F27EE6" w:rsidRPr="00F27EE6" w:rsidRDefault="00F27EE6" w:rsidP="00F27EE6">
      <w:pPr>
        <w:spacing w:after="0" w:line="480" w:lineRule="auto"/>
        <w:rPr>
          <w:rFonts w:ascii="Arial" w:hAnsi="Arial" w:cs="Arial"/>
          <w:sz w:val="24"/>
          <w:szCs w:val="24"/>
        </w:rPr>
      </w:pPr>
    </w:p>
    <w:p w14:paraId="6A16CE73" w14:textId="11A38331" w:rsidR="005669BF" w:rsidRPr="00F27EE6" w:rsidRDefault="00C36D0A" w:rsidP="00F27EE6">
      <w:pPr>
        <w:spacing w:after="0" w:line="480" w:lineRule="auto"/>
        <w:rPr>
          <w:rFonts w:ascii="Arial" w:hAnsi="Arial" w:cs="Arial"/>
          <w:sz w:val="24"/>
          <w:szCs w:val="24"/>
        </w:rPr>
      </w:pPr>
      <w:r w:rsidRPr="00F27EE6">
        <w:rPr>
          <w:rFonts w:ascii="Arial" w:hAnsi="Arial" w:cs="Arial"/>
          <w:sz w:val="24"/>
          <w:szCs w:val="24"/>
        </w:rPr>
        <w:t xml:space="preserve">[41] </w:t>
      </w:r>
      <w:proofErr w:type="spellStart"/>
      <w:r w:rsidR="005669BF" w:rsidRPr="00F27EE6">
        <w:rPr>
          <w:rFonts w:ascii="Arial" w:hAnsi="Arial" w:cs="Arial"/>
          <w:sz w:val="24"/>
          <w:szCs w:val="24"/>
        </w:rPr>
        <w:t>Lehmkuhl</w:t>
      </w:r>
      <w:proofErr w:type="spellEnd"/>
      <w:r w:rsidR="005669BF" w:rsidRPr="00F27EE6">
        <w:rPr>
          <w:rFonts w:ascii="Arial" w:hAnsi="Arial" w:cs="Arial"/>
          <w:sz w:val="24"/>
          <w:szCs w:val="24"/>
        </w:rPr>
        <w:t xml:space="preserve"> LB, </w:t>
      </w:r>
      <w:proofErr w:type="spellStart"/>
      <w:r w:rsidR="005669BF" w:rsidRPr="00F27EE6">
        <w:rPr>
          <w:rFonts w:ascii="Arial" w:hAnsi="Arial" w:cs="Arial"/>
          <w:sz w:val="24"/>
          <w:szCs w:val="24"/>
        </w:rPr>
        <w:t>Bonagura</w:t>
      </w:r>
      <w:proofErr w:type="spellEnd"/>
      <w:r w:rsidR="005669BF" w:rsidRPr="00F27EE6">
        <w:rPr>
          <w:rFonts w:ascii="Arial" w:hAnsi="Arial" w:cs="Arial"/>
          <w:sz w:val="24"/>
          <w:szCs w:val="24"/>
        </w:rPr>
        <w:t xml:space="preserve"> JD, Jones DE, </w:t>
      </w:r>
      <w:proofErr w:type="spellStart"/>
      <w:r w:rsidR="005669BF" w:rsidRPr="00F27EE6">
        <w:rPr>
          <w:rFonts w:ascii="Arial" w:hAnsi="Arial" w:cs="Arial"/>
          <w:sz w:val="24"/>
          <w:szCs w:val="24"/>
        </w:rPr>
        <w:t>Stepien</w:t>
      </w:r>
      <w:proofErr w:type="spellEnd"/>
      <w:r w:rsidR="005669BF" w:rsidRPr="00F27EE6">
        <w:rPr>
          <w:rFonts w:ascii="Arial" w:hAnsi="Arial" w:cs="Arial"/>
          <w:sz w:val="24"/>
          <w:szCs w:val="24"/>
        </w:rPr>
        <w:t xml:space="preserve"> RL. Comparison of catheterization and Doppler-derived pressure gradients in a canine model of subaortic stenosis. J Am </w:t>
      </w:r>
      <w:proofErr w:type="spellStart"/>
      <w:r w:rsidR="005669BF" w:rsidRPr="00F27EE6">
        <w:rPr>
          <w:rFonts w:ascii="Arial" w:hAnsi="Arial" w:cs="Arial"/>
          <w:sz w:val="24"/>
          <w:szCs w:val="24"/>
        </w:rPr>
        <w:t>Soc</w:t>
      </w:r>
      <w:proofErr w:type="spellEnd"/>
      <w:r w:rsidR="005669BF" w:rsidRPr="00F27EE6">
        <w:rPr>
          <w:rFonts w:ascii="Arial" w:hAnsi="Arial" w:cs="Arial"/>
          <w:sz w:val="24"/>
          <w:szCs w:val="24"/>
        </w:rPr>
        <w:t xml:space="preserve"> </w:t>
      </w:r>
      <w:proofErr w:type="spellStart"/>
      <w:r w:rsidR="005669BF" w:rsidRPr="00F27EE6">
        <w:rPr>
          <w:rFonts w:ascii="Arial" w:hAnsi="Arial" w:cs="Arial"/>
          <w:sz w:val="24"/>
          <w:szCs w:val="24"/>
        </w:rPr>
        <w:t>Echocardiogr</w:t>
      </w:r>
      <w:proofErr w:type="spellEnd"/>
      <w:r w:rsidR="005669BF" w:rsidRPr="00F27EE6">
        <w:rPr>
          <w:rFonts w:ascii="Arial" w:hAnsi="Arial" w:cs="Arial"/>
          <w:sz w:val="24"/>
          <w:szCs w:val="24"/>
        </w:rPr>
        <w:t xml:space="preserve"> 1995</w:t>
      </w:r>
      <w:proofErr w:type="gramStart"/>
      <w:r w:rsidR="005669BF" w:rsidRPr="00F27EE6">
        <w:rPr>
          <w:rFonts w:ascii="Arial" w:hAnsi="Arial" w:cs="Arial"/>
          <w:sz w:val="24"/>
          <w:szCs w:val="24"/>
        </w:rPr>
        <w:t>;8:611</w:t>
      </w:r>
      <w:proofErr w:type="gramEnd"/>
      <w:r w:rsidR="005669BF" w:rsidRPr="00F27EE6">
        <w:rPr>
          <w:rFonts w:ascii="Arial" w:hAnsi="Arial" w:cs="Arial"/>
          <w:sz w:val="24"/>
          <w:szCs w:val="24"/>
        </w:rPr>
        <w:t>-20.</w:t>
      </w:r>
    </w:p>
    <w:p w14:paraId="3765098C" w14:textId="02E6E2F3" w:rsidR="00473E3E" w:rsidRDefault="00473E3E" w:rsidP="00473E3E">
      <w:pPr>
        <w:spacing w:after="0" w:line="480" w:lineRule="auto"/>
        <w:rPr>
          <w:rFonts w:ascii="Arial" w:hAnsi="Arial" w:cs="Arial"/>
          <w:sz w:val="24"/>
          <w:szCs w:val="24"/>
        </w:rPr>
      </w:pPr>
    </w:p>
    <w:p w14:paraId="6E9D3B0C" w14:textId="096C4D05" w:rsidR="00473E3E" w:rsidRDefault="00473E3E" w:rsidP="00473E3E">
      <w:pPr>
        <w:spacing w:after="0" w:line="480" w:lineRule="auto"/>
        <w:rPr>
          <w:rFonts w:ascii="Arial" w:hAnsi="Arial" w:cs="Arial"/>
          <w:sz w:val="24"/>
          <w:szCs w:val="24"/>
        </w:rPr>
      </w:pPr>
    </w:p>
    <w:p w14:paraId="1AD36EB1" w14:textId="2960A772" w:rsidR="00473E3E" w:rsidRDefault="00473E3E" w:rsidP="00473E3E">
      <w:pPr>
        <w:spacing w:after="0" w:line="480" w:lineRule="auto"/>
        <w:rPr>
          <w:rFonts w:ascii="Arial" w:hAnsi="Arial" w:cs="Arial"/>
          <w:sz w:val="24"/>
          <w:szCs w:val="24"/>
        </w:rPr>
      </w:pPr>
    </w:p>
    <w:p w14:paraId="7C049082" w14:textId="242C4516" w:rsidR="00473E3E" w:rsidRDefault="00473E3E" w:rsidP="00473E3E">
      <w:pPr>
        <w:spacing w:after="0" w:line="480" w:lineRule="auto"/>
        <w:rPr>
          <w:rFonts w:ascii="Arial" w:hAnsi="Arial" w:cs="Arial"/>
          <w:sz w:val="24"/>
          <w:szCs w:val="24"/>
        </w:rPr>
      </w:pPr>
    </w:p>
    <w:p w14:paraId="5163284B" w14:textId="0EC73017" w:rsidR="00473E3E" w:rsidRDefault="00473E3E" w:rsidP="00473E3E">
      <w:pPr>
        <w:spacing w:after="0" w:line="480" w:lineRule="auto"/>
        <w:rPr>
          <w:rFonts w:ascii="Arial" w:hAnsi="Arial" w:cs="Arial"/>
          <w:sz w:val="24"/>
          <w:szCs w:val="24"/>
        </w:rPr>
      </w:pPr>
    </w:p>
    <w:p w14:paraId="0A8CA8DE" w14:textId="20C7796F" w:rsidR="00473E3E" w:rsidRDefault="00473E3E" w:rsidP="00473E3E">
      <w:pPr>
        <w:spacing w:after="0" w:line="480" w:lineRule="auto"/>
        <w:rPr>
          <w:rFonts w:ascii="Arial" w:hAnsi="Arial" w:cs="Arial"/>
          <w:sz w:val="24"/>
          <w:szCs w:val="24"/>
        </w:rPr>
      </w:pPr>
    </w:p>
    <w:p w14:paraId="1F8A6148" w14:textId="5B7E28B8" w:rsidR="00473E3E" w:rsidRDefault="00473E3E" w:rsidP="00473E3E">
      <w:pPr>
        <w:spacing w:after="0" w:line="480" w:lineRule="auto"/>
        <w:rPr>
          <w:rFonts w:ascii="Arial" w:hAnsi="Arial" w:cs="Arial"/>
          <w:sz w:val="24"/>
          <w:szCs w:val="24"/>
        </w:rPr>
      </w:pPr>
    </w:p>
    <w:p w14:paraId="11ED149B" w14:textId="31885529" w:rsidR="00473E3E" w:rsidRDefault="00473E3E" w:rsidP="00473E3E">
      <w:pPr>
        <w:spacing w:after="0" w:line="480" w:lineRule="auto"/>
        <w:rPr>
          <w:rFonts w:ascii="Arial" w:hAnsi="Arial" w:cs="Arial"/>
          <w:sz w:val="24"/>
          <w:szCs w:val="24"/>
        </w:rPr>
      </w:pPr>
    </w:p>
    <w:p w14:paraId="5637DF22" w14:textId="41FA0ECD" w:rsidR="00473E3E" w:rsidRDefault="00473E3E" w:rsidP="00473E3E">
      <w:pPr>
        <w:spacing w:after="0" w:line="480" w:lineRule="auto"/>
        <w:rPr>
          <w:rFonts w:ascii="Arial" w:hAnsi="Arial" w:cs="Arial"/>
          <w:sz w:val="24"/>
          <w:szCs w:val="24"/>
        </w:rPr>
      </w:pPr>
    </w:p>
    <w:p w14:paraId="3116A05F" w14:textId="2EF8D2FC" w:rsidR="00473E3E" w:rsidRDefault="00473E3E" w:rsidP="00473E3E">
      <w:pPr>
        <w:spacing w:after="0" w:line="480" w:lineRule="auto"/>
        <w:rPr>
          <w:rFonts w:ascii="Arial" w:hAnsi="Arial" w:cs="Arial"/>
          <w:sz w:val="24"/>
          <w:szCs w:val="24"/>
        </w:rPr>
      </w:pPr>
    </w:p>
    <w:p w14:paraId="1AC2E7B0" w14:textId="4F9BEB48" w:rsidR="00473E3E" w:rsidRDefault="00473E3E" w:rsidP="00473E3E">
      <w:pPr>
        <w:spacing w:after="0" w:line="480" w:lineRule="auto"/>
        <w:rPr>
          <w:rFonts w:ascii="Arial" w:hAnsi="Arial" w:cs="Arial"/>
          <w:sz w:val="24"/>
          <w:szCs w:val="24"/>
        </w:rPr>
      </w:pPr>
    </w:p>
    <w:p w14:paraId="2B9E1188" w14:textId="6EA8B2ED" w:rsidR="00473E3E" w:rsidRDefault="00473E3E" w:rsidP="00473E3E">
      <w:pPr>
        <w:spacing w:after="0" w:line="480" w:lineRule="auto"/>
        <w:rPr>
          <w:rFonts w:ascii="Arial" w:hAnsi="Arial" w:cs="Arial"/>
          <w:sz w:val="24"/>
          <w:szCs w:val="24"/>
        </w:rPr>
      </w:pPr>
    </w:p>
    <w:p w14:paraId="58E5211D" w14:textId="3D313620" w:rsidR="00473E3E" w:rsidRDefault="00473E3E" w:rsidP="00473E3E">
      <w:pPr>
        <w:spacing w:after="0" w:line="480" w:lineRule="auto"/>
        <w:rPr>
          <w:rFonts w:ascii="Arial" w:hAnsi="Arial" w:cs="Arial"/>
          <w:sz w:val="24"/>
          <w:szCs w:val="24"/>
        </w:rPr>
      </w:pPr>
    </w:p>
    <w:p w14:paraId="23F6457D" w14:textId="368EDCCC" w:rsidR="00473E3E" w:rsidRDefault="00473E3E" w:rsidP="00473E3E">
      <w:pPr>
        <w:spacing w:after="0" w:line="480" w:lineRule="auto"/>
        <w:rPr>
          <w:rFonts w:ascii="Arial" w:hAnsi="Arial" w:cs="Arial"/>
          <w:sz w:val="24"/>
          <w:szCs w:val="24"/>
        </w:rPr>
      </w:pPr>
    </w:p>
    <w:p w14:paraId="21B952C8" w14:textId="31B76F16" w:rsidR="00473E3E" w:rsidRDefault="00473E3E" w:rsidP="00473E3E">
      <w:pPr>
        <w:spacing w:after="0" w:line="480" w:lineRule="auto"/>
        <w:rPr>
          <w:rFonts w:ascii="Arial" w:hAnsi="Arial" w:cs="Arial"/>
          <w:sz w:val="24"/>
          <w:szCs w:val="24"/>
        </w:rPr>
      </w:pPr>
    </w:p>
    <w:p w14:paraId="652D625A" w14:textId="77777777" w:rsidR="00F27EE6" w:rsidRDefault="00F27EE6" w:rsidP="00473E3E">
      <w:pPr>
        <w:spacing w:after="0" w:line="480" w:lineRule="auto"/>
        <w:rPr>
          <w:rFonts w:ascii="Arial" w:hAnsi="Arial" w:cs="Arial"/>
          <w:sz w:val="24"/>
          <w:szCs w:val="24"/>
        </w:rPr>
      </w:pPr>
    </w:p>
    <w:p w14:paraId="181EA389" w14:textId="77777777" w:rsidR="00473E3E" w:rsidRPr="007304F2" w:rsidRDefault="00473E3E" w:rsidP="00473E3E">
      <w:pPr>
        <w:spacing w:after="0" w:line="480" w:lineRule="auto"/>
        <w:rPr>
          <w:rFonts w:ascii="Arial" w:hAnsi="Arial" w:cs="Arial"/>
          <w:sz w:val="24"/>
          <w:szCs w:val="24"/>
        </w:rPr>
      </w:pPr>
      <w:r w:rsidRPr="007304F2">
        <w:rPr>
          <w:rFonts w:ascii="Arial" w:hAnsi="Arial" w:cs="Arial"/>
          <w:sz w:val="24"/>
          <w:szCs w:val="24"/>
        </w:rPr>
        <w:lastRenderedPageBreak/>
        <w:t xml:space="preserve">Figure 1. Kaplan-Meier survival curves </w:t>
      </w:r>
      <w:r w:rsidRPr="007304F2">
        <w:rPr>
          <w:rFonts w:ascii="Arial" w:hAnsi="Arial" w:cs="Arial"/>
        </w:rPr>
        <w:t xml:space="preserve">illustrating survival times from initial diagnosis </w:t>
      </w:r>
      <w:r w:rsidRPr="007304F2">
        <w:rPr>
          <w:rFonts w:ascii="Arial" w:hAnsi="Arial" w:cs="Arial"/>
          <w:sz w:val="24"/>
          <w:szCs w:val="24"/>
        </w:rPr>
        <w:t xml:space="preserve">for all-cause mortality in 129 dogs diagnosed with SAS with available follow-up.  Mild was defined as PG &lt; 50 mmHg; moderate as PG between 50 and 130 mmHg; and severe as PG &gt; 130 mmHg.  </w:t>
      </w:r>
      <w:r>
        <w:rPr>
          <w:rFonts w:ascii="Arial" w:hAnsi="Arial" w:cs="Arial"/>
          <w:sz w:val="24"/>
          <w:szCs w:val="24"/>
        </w:rPr>
        <w:t>All curves are statistically different from one another (p &lt; 0.001).</w:t>
      </w:r>
    </w:p>
    <w:p w14:paraId="53D4AE7A" w14:textId="77777777" w:rsidR="00473E3E" w:rsidRDefault="00473E3E" w:rsidP="00473E3E">
      <w:pPr>
        <w:spacing w:line="480" w:lineRule="auto"/>
        <w:rPr>
          <w:rFonts w:ascii="Arial" w:hAnsi="Arial" w:cs="Arial"/>
          <w:sz w:val="24"/>
          <w:szCs w:val="24"/>
        </w:rPr>
      </w:pPr>
    </w:p>
    <w:p w14:paraId="4DA61624" w14:textId="1488814A" w:rsidR="00473E3E" w:rsidRPr="007304F2" w:rsidRDefault="00473E3E" w:rsidP="00473E3E">
      <w:pPr>
        <w:spacing w:line="480" w:lineRule="auto"/>
        <w:rPr>
          <w:rFonts w:ascii="Arial" w:hAnsi="Arial" w:cs="Arial"/>
          <w:sz w:val="24"/>
          <w:szCs w:val="24"/>
        </w:rPr>
      </w:pPr>
      <w:r w:rsidRPr="007304F2">
        <w:rPr>
          <w:rFonts w:ascii="Arial" w:hAnsi="Arial" w:cs="Arial"/>
          <w:sz w:val="24"/>
          <w:szCs w:val="24"/>
        </w:rPr>
        <w:t xml:space="preserve">Figure 2.  Kaplan-Meier survival curves </w:t>
      </w:r>
      <w:r w:rsidRPr="007304F2">
        <w:rPr>
          <w:rFonts w:ascii="Arial" w:hAnsi="Arial" w:cs="Arial"/>
        </w:rPr>
        <w:t xml:space="preserve">illustrating survival times from initial diagnosis </w:t>
      </w:r>
      <w:r w:rsidRPr="007304F2">
        <w:rPr>
          <w:rFonts w:ascii="Arial" w:hAnsi="Arial" w:cs="Arial"/>
          <w:sz w:val="24"/>
          <w:szCs w:val="24"/>
        </w:rPr>
        <w:t>for cardiac-related mortality in 129 dogs diagnosed with SAS with available follow-up.  Mild was defined as PG &lt; 50 mmHg; moderate as PG between 50 and 130 mmHg; and severe as PG &gt; 130 mmHg.</w:t>
      </w:r>
      <w:r w:rsidRPr="00071A67">
        <w:rPr>
          <w:rFonts w:ascii="Arial" w:hAnsi="Arial" w:cs="Arial"/>
          <w:sz w:val="24"/>
          <w:szCs w:val="24"/>
        </w:rPr>
        <w:t xml:space="preserve"> </w:t>
      </w:r>
      <w:r>
        <w:rPr>
          <w:rFonts w:ascii="Arial" w:hAnsi="Arial" w:cs="Arial"/>
          <w:sz w:val="24"/>
          <w:szCs w:val="24"/>
        </w:rPr>
        <w:t xml:space="preserve"> All curves are statistically different from one another (p &lt; 0.001).</w:t>
      </w:r>
    </w:p>
    <w:p w14:paraId="37094452" w14:textId="42D10987" w:rsidR="00473E3E" w:rsidRDefault="00473E3E" w:rsidP="00473E3E">
      <w:pPr>
        <w:spacing w:after="0" w:line="480" w:lineRule="auto"/>
        <w:rPr>
          <w:rFonts w:ascii="Arial" w:hAnsi="Arial" w:cs="Arial"/>
          <w:sz w:val="24"/>
          <w:szCs w:val="24"/>
        </w:rPr>
      </w:pPr>
    </w:p>
    <w:p w14:paraId="17C99755" w14:textId="77777777" w:rsidR="00473E3E" w:rsidRDefault="00473E3E" w:rsidP="00473E3E">
      <w:pPr>
        <w:spacing w:after="0" w:line="480" w:lineRule="auto"/>
        <w:rPr>
          <w:rFonts w:ascii="Arial" w:hAnsi="Arial" w:cs="Arial"/>
          <w:sz w:val="24"/>
          <w:szCs w:val="24"/>
        </w:rPr>
      </w:pPr>
      <w:r w:rsidRPr="007304F2">
        <w:rPr>
          <w:rFonts w:ascii="Arial" w:hAnsi="Arial" w:cs="Arial"/>
          <w:sz w:val="24"/>
          <w:szCs w:val="24"/>
        </w:rPr>
        <w:t>Figure 3.  Proportional hazards analyses demonstrating an increased risk of mortality as PG at diagnosis increases.  Pressure gradient was analyzed as a continuous variable with 4 degrees of freedom for the spline curve.  Small vertical lines above the x-axis represents the pressure gradients of individual dogs (n = 129).  At approximately 100 mmHg, the all-cause mortality hazard increases by 1.6% for each 1 mmHg increase in pressure.  A further increased mortality risk is identified at approximately 130 mmHg.  Inset shows only the subjects in the PG range of 80 to 230 mmHg in order to more easily visually identify the increased hazard.</w:t>
      </w:r>
    </w:p>
    <w:p w14:paraId="68676378" w14:textId="31BAF3FD" w:rsidR="00473E3E" w:rsidRDefault="00473E3E" w:rsidP="00473E3E">
      <w:pPr>
        <w:spacing w:after="0" w:line="480" w:lineRule="auto"/>
        <w:rPr>
          <w:rFonts w:ascii="Arial" w:hAnsi="Arial" w:cs="Arial"/>
          <w:sz w:val="24"/>
          <w:szCs w:val="24"/>
        </w:rPr>
      </w:pPr>
    </w:p>
    <w:p w14:paraId="7E7E2150" w14:textId="77777777" w:rsidR="00473E3E" w:rsidRDefault="00473E3E" w:rsidP="00473E3E">
      <w:pPr>
        <w:spacing w:after="0" w:line="480" w:lineRule="auto"/>
        <w:rPr>
          <w:rFonts w:ascii="Arial" w:hAnsi="Arial" w:cs="Arial"/>
          <w:sz w:val="24"/>
          <w:szCs w:val="24"/>
        </w:rPr>
      </w:pPr>
      <w:r>
        <w:rPr>
          <w:rFonts w:ascii="Arial" w:hAnsi="Arial" w:cs="Arial"/>
          <w:sz w:val="24"/>
          <w:szCs w:val="24"/>
        </w:rPr>
        <w:t>Figure 4: Cox adjusted survival curves for all-cause mortality evaluating the effect of PG on survival in the presence of other covariates (age and sex). S</w:t>
      </w:r>
      <w:r w:rsidRPr="007304F2">
        <w:rPr>
          <w:rFonts w:ascii="Arial" w:hAnsi="Arial" w:cs="Arial"/>
          <w:sz w:val="24"/>
          <w:szCs w:val="24"/>
        </w:rPr>
        <w:t xml:space="preserve">urvival was more </w:t>
      </w:r>
      <w:r w:rsidRPr="007304F2">
        <w:rPr>
          <w:rFonts w:ascii="Arial" w:hAnsi="Arial" w:cs="Arial"/>
          <w:sz w:val="24"/>
          <w:szCs w:val="24"/>
        </w:rPr>
        <w:lastRenderedPageBreak/>
        <w:t>favorable for both mild (P &lt; 0.0001) and moderate (P &lt; 0.0001) groups when compared to severe</w:t>
      </w:r>
      <w:r>
        <w:rPr>
          <w:rFonts w:ascii="Arial" w:hAnsi="Arial" w:cs="Arial"/>
          <w:sz w:val="24"/>
          <w:szCs w:val="24"/>
        </w:rPr>
        <w:t>.</w:t>
      </w:r>
    </w:p>
    <w:p w14:paraId="6C2EF8C4" w14:textId="3D38D680" w:rsidR="00473E3E" w:rsidRDefault="00473E3E" w:rsidP="00473E3E">
      <w:pPr>
        <w:spacing w:after="0" w:line="480" w:lineRule="auto"/>
        <w:rPr>
          <w:rFonts w:ascii="Arial" w:hAnsi="Arial" w:cs="Arial"/>
          <w:sz w:val="24"/>
          <w:szCs w:val="24"/>
        </w:rPr>
      </w:pPr>
    </w:p>
    <w:p w14:paraId="67557A0E" w14:textId="77777777" w:rsidR="00473E3E" w:rsidRDefault="00473E3E" w:rsidP="00473E3E">
      <w:pPr>
        <w:spacing w:after="0" w:line="480" w:lineRule="auto"/>
        <w:rPr>
          <w:rFonts w:ascii="Arial" w:hAnsi="Arial" w:cs="Arial"/>
          <w:sz w:val="24"/>
          <w:szCs w:val="24"/>
        </w:rPr>
      </w:pPr>
      <w:r>
        <w:rPr>
          <w:rFonts w:ascii="Arial" w:hAnsi="Arial" w:cs="Arial"/>
          <w:sz w:val="24"/>
          <w:szCs w:val="24"/>
        </w:rPr>
        <w:t>Figure 5: Cox adjusted survival curves for cardiac mortality evaluating the effect of PG on survival in the presence of other covariates (age and sex. S</w:t>
      </w:r>
      <w:r w:rsidRPr="007304F2">
        <w:rPr>
          <w:rFonts w:ascii="Arial" w:hAnsi="Arial" w:cs="Arial"/>
          <w:sz w:val="24"/>
          <w:szCs w:val="24"/>
        </w:rPr>
        <w:t>urvival was more favorable for both mild (P &lt;0.0001) and moderate groups (P = 0.0002) compared to the severe group.</w:t>
      </w:r>
    </w:p>
    <w:p w14:paraId="4889B482" w14:textId="77777777" w:rsidR="00473E3E" w:rsidRPr="00473E3E" w:rsidRDefault="00473E3E" w:rsidP="00473E3E">
      <w:pPr>
        <w:spacing w:after="0" w:line="480" w:lineRule="auto"/>
        <w:rPr>
          <w:rFonts w:ascii="Arial" w:hAnsi="Arial" w:cs="Arial"/>
          <w:sz w:val="24"/>
          <w:szCs w:val="24"/>
        </w:rPr>
      </w:pPr>
    </w:p>
    <w:sectPr w:rsidR="00473E3E" w:rsidRPr="00473E3E" w:rsidSect="003A3172">
      <w:footerReference w:type="default" r:id="rId9"/>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FA0CBA2" w14:textId="77777777" w:rsidR="001A123C" w:rsidRDefault="001A123C" w:rsidP="001A4716">
      <w:pPr>
        <w:spacing w:after="0" w:line="240" w:lineRule="auto"/>
      </w:pPr>
      <w:r>
        <w:separator/>
      </w:r>
    </w:p>
  </w:endnote>
  <w:endnote w:type="continuationSeparator" w:id="0">
    <w:p w14:paraId="77ED38B7" w14:textId="77777777" w:rsidR="001A123C" w:rsidRDefault="001A123C" w:rsidP="001A47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76877125"/>
      <w:docPartObj>
        <w:docPartGallery w:val="Page Numbers (Bottom of Page)"/>
        <w:docPartUnique/>
      </w:docPartObj>
    </w:sdtPr>
    <w:sdtEndPr>
      <w:rPr>
        <w:noProof/>
      </w:rPr>
    </w:sdtEndPr>
    <w:sdtContent>
      <w:p w14:paraId="14FBEE57" w14:textId="481199B8" w:rsidR="005669BF" w:rsidRDefault="005669BF">
        <w:pPr>
          <w:pStyle w:val="Footer"/>
          <w:jc w:val="center"/>
        </w:pPr>
        <w:r>
          <w:rPr>
            <w:noProof/>
          </w:rPr>
          <w:t>13</w:t>
        </w:r>
      </w:p>
    </w:sdtContent>
  </w:sdt>
  <w:p w14:paraId="651AA828" w14:textId="77777777" w:rsidR="005669BF" w:rsidRDefault="005669B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BFE30A6" w14:textId="77777777" w:rsidR="001A123C" w:rsidRDefault="001A123C" w:rsidP="001A4716">
      <w:pPr>
        <w:spacing w:after="0" w:line="240" w:lineRule="auto"/>
      </w:pPr>
      <w:r>
        <w:separator/>
      </w:r>
    </w:p>
  </w:footnote>
  <w:footnote w:type="continuationSeparator" w:id="0">
    <w:p w14:paraId="33EE100E" w14:textId="77777777" w:rsidR="001A123C" w:rsidRDefault="001A123C" w:rsidP="001A471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58325C9"/>
    <w:multiLevelType w:val="hybridMultilevel"/>
    <w:tmpl w:val="8A741A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6214FD2"/>
    <w:multiLevelType w:val="hybridMultilevel"/>
    <w:tmpl w:val="5AC8FC1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dgnword-docGUID" w:val="{DBB467AA-E8A3-4359-AC6B-EE23B075401E}"/>
    <w:docVar w:name="dgnword-eventsink" w:val="903559160"/>
    <w:docVar w:name="EN.InstantFormat" w:val="&lt;ENInstantFormat&gt;&lt;Enabled&gt;1&lt;/Enabled&gt;&lt;ScanUnformatted&gt;1&lt;/ScanUnformatted&gt;&lt;ScanChanges&gt;1&lt;/ScanChanges&gt;&lt;Suspended&gt;1&lt;/Suspended&gt;&lt;/ENInstantFormat&gt;"/>
    <w:docVar w:name="EN.Layout" w:val="&lt;ENLayout&gt;&lt;Style&gt;J Vet Cardiology&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ENLayout&gt;"/>
    <w:docVar w:name="EN.Libraries" w:val="&lt;Libraries&gt;&lt;/Libraries&gt;"/>
  </w:docVars>
  <w:rsids>
    <w:rsidRoot w:val="00C66B60"/>
    <w:rsid w:val="00000653"/>
    <w:rsid w:val="00003E2C"/>
    <w:rsid w:val="00015F13"/>
    <w:rsid w:val="000175FA"/>
    <w:rsid w:val="00017829"/>
    <w:rsid w:val="00023BD7"/>
    <w:rsid w:val="00023C06"/>
    <w:rsid w:val="00032530"/>
    <w:rsid w:val="00033BD4"/>
    <w:rsid w:val="000378E0"/>
    <w:rsid w:val="000447B9"/>
    <w:rsid w:val="0004745E"/>
    <w:rsid w:val="00052D72"/>
    <w:rsid w:val="00053170"/>
    <w:rsid w:val="00054236"/>
    <w:rsid w:val="00054364"/>
    <w:rsid w:val="00062618"/>
    <w:rsid w:val="00067443"/>
    <w:rsid w:val="00070CC4"/>
    <w:rsid w:val="00071A67"/>
    <w:rsid w:val="00073F7A"/>
    <w:rsid w:val="0007450C"/>
    <w:rsid w:val="00080EA5"/>
    <w:rsid w:val="00082E17"/>
    <w:rsid w:val="0008376A"/>
    <w:rsid w:val="00091724"/>
    <w:rsid w:val="00092967"/>
    <w:rsid w:val="000936CD"/>
    <w:rsid w:val="00094344"/>
    <w:rsid w:val="00095389"/>
    <w:rsid w:val="000A14C7"/>
    <w:rsid w:val="000A49AF"/>
    <w:rsid w:val="000A5618"/>
    <w:rsid w:val="000A6A24"/>
    <w:rsid w:val="000A6B09"/>
    <w:rsid w:val="000B32AD"/>
    <w:rsid w:val="000B52AF"/>
    <w:rsid w:val="000B669B"/>
    <w:rsid w:val="000B6FBC"/>
    <w:rsid w:val="000C65EA"/>
    <w:rsid w:val="000D0CC8"/>
    <w:rsid w:val="000D0F7A"/>
    <w:rsid w:val="000D7831"/>
    <w:rsid w:val="000F2237"/>
    <w:rsid w:val="000F3D48"/>
    <w:rsid w:val="000F3F91"/>
    <w:rsid w:val="000F44C3"/>
    <w:rsid w:val="000F4859"/>
    <w:rsid w:val="001021C9"/>
    <w:rsid w:val="00115D76"/>
    <w:rsid w:val="001270D8"/>
    <w:rsid w:val="001274F0"/>
    <w:rsid w:val="001459F8"/>
    <w:rsid w:val="00150159"/>
    <w:rsid w:val="001658C2"/>
    <w:rsid w:val="001808AB"/>
    <w:rsid w:val="0018310E"/>
    <w:rsid w:val="001847FD"/>
    <w:rsid w:val="00185A68"/>
    <w:rsid w:val="00191FFC"/>
    <w:rsid w:val="00194A44"/>
    <w:rsid w:val="001968F9"/>
    <w:rsid w:val="001A123C"/>
    <w:rsid w:val="001A4716"/>
    <w:rsid w:val="001A5D67"/>
    <w:rsid w:val="001C3B98"/>
    <w:rsid w:val="001C3C15"/>
    <w:rsid w:val="001C6F84"/>
    <w:rsid w:val="001E1247"/>
    <w:rsid w:val="001E1E52"/>
    <w:rsid w:val="001F22DC"/>
    <w:rsid w:val="001F6D8B"/>
    <w:rsid w:val="002070FC"/>
    <w:rsid w:val="00211E81"/>
    <w:rsid w:val="00212316"/>
    <w:rsid w:val="00213A39"/>
    <w:rsid w:val="002166D1"/>
    <w:rsid w:val="00216B07"/>
    <w:rsid w:val="00250F38"/>
    <w:rsid w:val="002554F4"/>
    <w:rsid w:val="00255F99"/>
    <w:rsid w:val="00256B31"/>
    <w:rsid w:val="002573C6"/>
    <w:rsid w:val="00264EAA"/>
    <w:rsid w:val="00267FB5"/>
    <w:rsid w:val="0027078D"/>
    <w:rsid w:val="002765C7"/>
    <w:rsid w:val="00277401"/>
    <w:rsid w:val="002864C1"/>
    <w:rsid w:val="002915B7"/>
    <w:rsid w:val="00291CAE"/>
    <w:rsid w:val="002B07B5"/>
    <w:rsid w:val="002B112A"/>
    <w:rsid w:val="002B3329"/>
    <w:rsid w:val="002B6AC9"/>
    <w:rsid w:val="002C0E25"/>
    <w:rsid w:val="002C1058"/>
    <w:rsid w:val="002C301A"/>
    <w:rsid w:val="002C388C"/>
    <w:rsid w:val="002C5CB2"/>
    <w:rsid w:val="002C6477"/>
    <w:rsid w:val="002D32EE"/>
    <w:rsid w:val="002D4075"/>
    <w:rsid w:val="002D5BEE"/>
    <w:rsid w:val="002D702C"/>
    <w:rsid w:val="002F1A95"/>
    <w:rsid w:val="002F72B2"/>
    <w:rsid w:val="00301119"/>
    <w:rsid w:val="00310B21"/>
    <w:rsid w:val="00310BCA"/>
    <w:rsid w:val="00311A58"/>
    <w:rsid w:val="003203D3"/>
    <w:rsid w:val="0032572B"/>
    <w:rsid w:val="00335C1B"/>
    <w:rsid w:val="003472DC"/>
    <w:rsid w:val="003479DC"/>
    <w:rsid w:val="003613A7"/>
    <w:rsid w:val="00367DD9"/>
    <w:rsid w:val="00376A6C"/>
    <w:rsid w:val="003816E3"/>
    <w:rsid w:val="00382DA5"/>
    <w:rsid w:val="00385E3A"/>
    <w:rsid w:val="00393DAC"/>
    <w:rsid w:val="00394535"/>
    <w:rsid w:val="003A3172"/>
    <w:rsid w:val="003A5FBE"/>
    <w:rsid w:val="003A66FD"/>
    <w:rsid w:val="003A77D2"/>
    <w:rsid w:val="003B2203"/>
    <w:rsid w:val="003B5AFA"/>
    <w:rsid w:val="003C190B"/>
    <w:rsid w:val="003D056A"/>
    <w:rsid w:val="003F0D55"/>
    <w:rsid w:val="003F3FB6"/>
    <w:rsid w:val="0041077B"/>
    <w:rsid w:val="004159C4"/>
    <w:rsid w:val="00417F93"/>
    <w:rsid w:val="004201C5"/>
    <w:rsid w:val="004303A2"/>
    <w:rsid w:val="00436B52"/>
    <w:rsid w:val="00442C50"/>
    <w:rsid w:val="004433C3"/>
    <w:rsid w:val="00446CFD"/>
    <w:rsid w:val="00451108"/>
    <w:rsid w:val="00452D4F"/>
    <w:rsid w:val="00457097"/>
    <w:rsid w:val="00465C80"/>
    <w:rsid w:val="00473E3E"/>
    <w:rsid w:val="00474208"/>
    <w:rsid w:val="004823DF"/>
    <w:rsid w:val="00484141"/>
    <w:rsid w:val="004921A8"/>
    <w:rsid w:val="004A2295"/>
    <w:rsid w:val="004A5184"/>
    <w:rsid w:val="004A7CC6"/>
    <w:rsid w:val="004B79CE"/>
    <w:rsid w:val="004C5A8B"/>
    <w:rsid w:val="004D36E2"/>
    <w:rsid w:val="004D48E8"/>
    <w:rsid w:val="004E04BE"/>
    <w:rsid w:val="004E6528"/>
    <w:rsid w:val="004F5AED"/>
    <w:rsid w:val="004F5DFC"/>
    <w:rsid w:val="0050037D"/>
    <w:rsid w:val="005019CC"/>
    <w:rsid w:val="0051241F"/>
    <w:rsid w:val="00512C81"/>
    <w:rsid w:val="0051321F"/>
    <w:rsid w:val="005161F7"/>
    <w:rsid w:val="005205DE"/>
    <w:rsid w:val="005434A5"/>
    <w:rsid w:val="0054596F"/>
    <w:rsid w:val="00555FAF"/>
    <w:rsid w:val="00565E6C"/>
    <w:rsid w:val="005669BF"/>
    <w:rsid w:val="00567A75"/>
    <w:rsid w:val="00571FF4"/>
    <w:rsid w:val="00573547"/>
    <w:rsid w:val="00573E93"/>
    <w:rsid w:val="0059195C"/>
    <w:rsid w:val="005A0C73"/>
    <w:rsid w:val="005B12B4"/>
    <w:rsid w:val="005B2F21"/>
    <w:rsid w:val="005B3118"/>
    <w:rsid w:val="005B5D04"/>
    <w:rsid w:val="005B7EA4"/>
    <w:rsid w:val="005C1120"/>
    <w:rsid w:val="005C3407"/>
    <w:rsid w:val="005D4CE3"/>
    <w:rsid w:val="005F6DBF"/>
    <w:rsid w:val="005F6EE6"/>
    <w:rsid w:val="00614A0C"/>
    <w:rsid w:val="00617C0F"/>
    <w:rsid w:val="00621727"/>
    <w:rsid w:val="00623339"/>
    <w:rsid w:val="00632872"/>
    <w:rsid w:val="00647B3A"/>
    <w:rsid w:val="00650FCB"/>
    <w:rsid w:val="006529B4"/>
    <w:rsid w:val="00661C42"/>
    <w:rsid w:val="00666980"/>
    <w:rsid w:val="0068217E"/>
    <w:rsid w:val="00682F16"/>
    <w:rsid w:val="00690E2C"/>
    <w:rsid w:val="0069170D"/>
    <w:rsid w:val="00693A36"/>
    <w:rsid w:val="0069464D"/>
    <w:rsid w:val="006951BD"/>
    <w:rsid w:val="006B2488"/>
    <w:rsid w:val="006B5C10"/>
    <w:rsid w:val="006B65E1"/>
    <w:rsid w:val="006C19CB"/>
    <w:rsid w:val="006C3D98"/>
    <w:rsid w:val="006C40DF"/>
    <w:rsid w:val="006C5C99"/>
    <w:rsid w:val="006E385A"/>
    <w:rsid w:val="006F0CA0"/>
    <w:rsid w:val="006F4989"/>
    <w:rsid w:val="006F50FD"/>
    <w:rsid w:val="006F7329"/>
    <w:rsid w:val="00710DDF"/>
    <w:rsid w:val="00726A98"/>
    <w:rsid w:val="007304F2"/>
    <w:rsid w:val="00733E79"/>
    <w:rsid w:val="00734A2B"/>
    <w:rsid w:val="007358C0"/>
    <w:rsid w:val="00737561"/>
    <w:rsid w:val="007468DF"/>
    <w:rsid w:val="007475A9"/>
    <w:rsid w:val="00752BCF"/>
    <w:rsid w:val="00752ED1"/>
    <w:rsid w:val="00760E7B"/>
    <w:rsid w:val="00762335"/>
    <w:rsid w:val="00767572"/>
    <w:rsid w:val="00773945"/>
    <w:rsid w:val="00781687"/>
    <w:rsid w:val="0078331E"/>
    <w:rsid w:val="00785005"/>
    <w:rsid w:val="00786B6C"/>
    <w:rsid w:val="0078776A"/>
    <w:rsid w:val="00793849"/>
    <w:rsid w:val="00794D56"/>
    <w:rsid w:val="007A0948"/>
    <w:rsid w:val="007A7623"/>
    <w:rsid w:val="007B0E86"/>
    <w:rsid w:val="007B12FF"/>
    <w:rsid w:val="007C3A99"/>
    <w:rsid w:val="007D2ABD"/>
    <w:rsid w:val="007D35F7"/>
    <w:rsid w:val="007E22C4"/>
    <w:rsid w:val="007F11C8"/>
    <w:rsid w:val="007F1D01"/>
    <w:rsid w:val="007F4387"/>
    <w:rsid w:val="007F5483"/>
    <w:rsid w:val="007F781A"/>
    <w:rsid w:val="008003EA"/>
    <w:rsid w:val="008136CA"/>
    <w:rsid w:val="00824446"/>
    <w:rsid w:val="00824B43"/>
    <w:rsid w:val="00825495"/>
    <w:rsid w:val="008257B1"/>
    <w:rsid w:val="0082617C"/>
    <w:rsid w:val="008315FA"/>
    <w:rsid w:val="00842C9F"/>
    <w:rsid w:val="00843CF0"/>
    <w:rsid w:val="00844A66"/>
    <w:rsid w:val="00846400"/>
    <w:rsid w:val="0086247D"/>
    <w:rsid w:val="0086262B"/>
    <w:rsid w:val="008628CF"/>
    <w:rsid w:val="00870855"/>
    <w:rsid w:val="0087180A"/>
    <w:rsid w:val="00877468"/>
    <w:rsid w:val="008A56BA"/>
    <w:rsid w:val="008B3134"/>
    <w:rsid w:val="008B3B50"/>
    <w:rsid w:val="008C65CB"/>
    <w:rsid w:val="008D0F34"/>
    <w:rsid w:val="008D1D69"/>
    <w:rsid w:val="008E4A46"/>
    <w:rsid w:val="008F0E8A"/>
    <w:rsid w:val="008F70C8"/>
    <w:rsid w:val="0090176F"/>
    <w:rsid w:val="00902BA7"/>
    <w:rsid w:val="00904E5A"/>
    <w:rsid w:val="00905730"/>
    <w:rsid w:val="00915B53"/>
    <w:rsid w:val="00916140"/>
    <w:rsid w:val="00925D13"/>
    <w:rsid w:val="00925E66"/>
    <w:rsid w:val="00926E00"/>
    <w:rsid w:val="00927515"/>
    <w:rsid w:val="009312CB"/>
    <w:rsid w:val="0093353A"/>
    <w:rsid w:val="00933737"/>
    <w:rsid w:val="009352FE"/>
    <w:rsid w:val="00937033"/>
    <w:rsid w:val="00945E3E"/>
    <w:rsid w:val="00945E7D"/>
    <w:rsid w:val="00954613"/>
    <w:rsid w:val="0096767A"/>
    <w:rsid w:val="009702E9"/>
    <w:rsid w:val="009805E1"/>
    <w:rsid w:val="00994F3D"/>
    <w:rsid w:val="00997474"/>
    <w:rsid w:val="009A01FC"/>
    <w:rsid w:val="009A1369"/>
    <w:rsid w:val="009B1613"/>
    <w:rsid w:val="009B4CA4"/>
    <w:rsid w:val="009B6678"/>
    <w:rsid w:val="009C0302"/>
    <w:rsid w:val="009C43C4"/>
    <w:rsid w:val="009E6F29"/>
    <w:rsid w:val="00A04D47"/>
    <w:rsid w:val="00A05349"/>
    <w:rsid w:val="00A079FD"/>
    <w:rsid w:val="00A07E71"/>
    <w:rsid w:val="00A1780A"/>
    <w:rsid w:val="00A300FD"/>
    <w:rsid w:val="00A36C8B"/>
    <w:rsid w:val="00A53307"/>
    <w:rsid w:val="00A536AA"/>
    <w:rsid w:val="00A74840"/>
    <w:rsid w:val="00A75945"/>
    <w:rsid w:val="00A76BFB"/>
    <w:rsid w:val="00AA1F03"/>
    <w:rsid w:val="00AB4631"/>
    <w:rsid w:val="00AB7558"/>
    <w:rsid w:val="00AD5E8E"/>
    <w:rsid w:val="00AD6517"/>
    <w:rsid w:val="00AE0C72"/>
    <w:rsid w:val="00AE6AE0"/>
    <w:rsid w:val="00AF7036"/>
    <w:rsid w:val="00B01593"/>
    <w:rsid w:val="00B01E7D"/>
    <w:rsid w:val="00B16A38"/>
    <w:rsid w:val="00B21123"/>
    <w:rsid w:val="00B25C68"/>
    <w:rsid w:val="00B32F9C"/>
    <w:rsid w:val="00B32FCC"/>
    <w:rsid w:val="00B37CDD"/>
    <w:rsid w:val="00B41972"/>
    <w:rsid w:val="00B4420A"/>
    <w:rsid w:val="00B4568F"/>
    <w:rsid w:val="00B51345"/>
    <w:rsid w:val="00B543FF"/>
    <w:rsid w:val="00B57F03"/>
    <w:rsid w:val="00B67B5E"/>
    <w:rsid w:val="00B742DA"/>
    <w:rsid w:val="00B74497"/>
    <w:rsid w:val="00B750D9"/>
    <w:rsid w:val="00B75F3F"/>
    <w:rsid w:val="00B859B4"/>
    <w:rsid w:val="00B90C87"/>
    <w:rsid w:val="00B93E94"/>
    <w:rsid w:val="00BA6F26"/>
    <w:rsid w:val="00BB0C9E"/>
    <w:rsid w:val="00BB3193"/>
    <w:rsid w:val="00BB4126"/>
    <w:rsid w:val="00BD152E"/>
    <w:rsid w:val="00BD2465"/>
    <w:rsid w:val="00BE2964"/>
    <w:rsid w:val="00BE7A79"/>
    <w:rsid w:val="00BF6FB7"/>
    <w:rsid w:val="00C01259"/>
    <w:rsid w:val="00C13A28"/>
    <w:rsid w:val="00C165A4"/>
    <w:rsid w:val="00C17CBD"/>
    <w:rsid w:val="00C20EDE"/>
    <w:rsid w:val="00C335BD"/>
    <w:rsid w:val="00C36D0A"/>
    <w:rsid w:val="00C41D92"/>
    <w:rsid w:val="00C41FE8"/>
    <w:rsid w:val="00C42D6D"/>
    <w:rsid w:val="00C46977"/>
    <w:rsid w:val="00C62704"/>
    <w:rsid w:val="00C64B50"/>
    <w:rsid w:val="00C66B60"/>
    <w:rsid w:val="00C674B9"/>
    <w:rsid w:val="00C7324D"/>
    <w:rsid w:val="00C81768"/>
    <w:rsid w:val="00C82DF3"/>
    <w:rsid w:val="00C878FB"/>
    <w:rsid w:val="00C87987"/>
    <w:rsid w:val="00C91410"/>
    <w:rsid w:val="00C97BBC"/>
    <w:rsid w:val="00C97D1C"/>
    <w:rsid w:val="00CA32C0"/>
    <w:rsid w:val="00CA3448"/>
    <w:rsid w:val="00CB4738"/>
    <w:rsid w:val="00CB6566"/>
    <w:rsid w:val="00CC4B34"/>
    <w:rsid w:val="00CD0A90"/>
    <w:rsid w:val="00CD149D"/>
    <w:rsid w:val="00CD191C"/>
    <w:rsid w:val="00CD4752"/>
    <w:rsid w:val="00CD5B20"/>
    <w:rsid w:val="00CD602B"/>
    <w:rsid w:val="00CD71AD"/>
    <w:rsid w:val="00CE096F"/>
    <w:rsid w:val="00CE2A80"/>
    <w:rsid w:val="00CE3ED7"/>
    <w:rsid w:val="00CE6612"/>
    <w:rsid w:val="00CF04ED"/>
    <w:rsid w:val="00CF3174"/>
    <w:rsid w:val="00D013C9"/>
    <w:rsid w:val="00D06469"/>
    <w:rsid w:val="00D1046A"/>
    <w:rsid w:val="00D15781"/>
    <w:rsid w:val="00D16036"/>
    <w:rsid w:val="00D17CA5"/>
    <w:rsid w:val="00D21C75"/>
    <w:rsid w:val="00D239D8"/>
    <w:rsid w:val="00D23DBB"/>
    <w:rsid w:val="00D31220"/>
    <w:rsid w:val="00D315FF"/>
    <w:rsid w:val="00D32910"/>
    <w:rsid w:val="00D333AC"/>
    <w:rsid w:val="00D40738"/>
    <w:rsid w:val="00D54B5F"/>
    <w:rsid w:val="00D60D73"/>
    <w:rsid w:val="00D61B2F"/>
    <w:rsid w:val="00D712DD"/>
    <w:rsid w:val="00D773F1"/>
    <w:rsid w:val="00D851F3"/>
    <w:rsid w:val="00D930F0"/>
    <w:rsid w:val="00D97560"/>
    <w:rsid w:val="00DA0D08"/>
    <w:rsid w:val="00DA20C8"/>
    <w:rsid w:val="00DB2E17"/>
    <w:rsid w:val="00DB6288"/>
    <w:rsid w:val="00DC1B54"/>
    <w:rsid w:val="00DD29BC"/>
    <w:rsid w:val="00DD7BB9"/>
    <w:rsid w:val="00DE59E8"/>
    <w:rsid w:val="00DF74A2"/>
    <w:rsid w:val="00E008D3"/>
    <w:rsid w:val="00E01A7B"/>
    <w:rsid w:val="00E34880"/>
    <w:rsid w:val="00E405CC"/>
    <w:rsid w:val="00E47F9B"/>
    <w:rsid w:val="00E51440"/>
    <w:rsid w:val="00E53369"/>
    <w:rsid w:val="00E571DA"/>
    <w:rsid w:val="00E6073C"/>
    <w:rsid w:val="00E6096A"/>
    <w:rsid w:val="00E62508"/>
    <w:rsid w:val="00E72C46"/>
    <w:rsid w:val="00E7384C"/>
    <w:rsid w:val="00E824B9"/>
    <w:rsid w:val="00E8372E"/>
    <w:rsid w:val="00E9386A"/>
    <w:rsid w:val="00E93CD2"/>
    <w:rsid w:val="00E946F8"/>
    <w:rsid w:val="00E948E9"/>
    <w:rsid w:val="00EA435F"/>
    <w:rsid w:val="00EA485E"/>
    <w:rsid w:val="00EB30C7"/>
    <w:rsid w:val="00EB3A41"/>
    <w:rsid w:val="00EC2049"/>
    <w:rsid w:val="00EC4839"/>
    <w:rsid w:val="00EC52C9"/>
    <w:rsid w:val="00EC646A"/>
    <w:rsid w:val="00ED3158"/>
    <w:rsid w:val="00ED5555"/>
    <w:rsid w:val="00EE47A0"/>
    <w:rsid w:val="00EF1807"/>
    <w:rsid w:val="00EF6118"/>
    <w:rsid w:val="00F03B04"/>
    <w:rsid w:val="00F11366"/>
    <w:rsid w:val="00F25E30"/>
    <w:rsid w:val="00F27EE6"/>
    <w:rsid w:val="00F421C1"/>
    <w:rsid w:val="00F50039"/>
    <w:rsid w:val="00F5204A"/>
    <w:rsid w:val="00F57631"/>
    <w:rsid w:val="00F62CFD"/>
    <w:rsid w:val="00F67541"/>
    <w:rsid w:val="00F72253"/>
    <w:rsid w:val="00F8445C"/>
    <w:rsid w:val="00F86356"/>
    <w:rsid w:val="00FA1724"/>
    <w:rsid w:val="00FC5D65"/>
    <w:rsid w:val="00FC7185"/>
    <w:rsid w:val="00FC7D78"/>
    <w:rsid w:val="00FD10C5"/>
    <w:rsid w:val="00FD3B38"/>
    <w:rsid w:val="00FE140A"/>
    <w:rsid w:val="00FE388D"/>
    <w:rsid w:val="00FE7DF9"/>
    <w:rsid w:val="00FF03BF"/>
    <w:rsid w:val="00FF0AE4"/>
    <w:rsid w:val="00FF5E03"/>
    <w:rsid w:val="00FF7403"/>
    <w:rsid w:val="00FF7425"/>
    <w:rsid w:val="00FF7D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5192AB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44A66"/>
    <w:pPr>
      <w:keepNext/>
      <w:keepLines/>
      <w:spacing w:before="240" w:after="0"/>
      <w:outlineLvl w:val="0"/>
    </w:pPr>
    <w:rPr>
      <w:rFonts w:asciiTheme="majorHAnsi" w:eastAsiaTheme="majorEastAsia" w:hAnsiTheme="majorHAnsi" w:cstheme="majorBidi"/>
      <w:color w:val="93430C"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1A471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A4716"/>
    <w:rPr>
      <w:sz w:val="20"/>
      <w:szCs w:val="20"/>
    </w:rPr>
  </w:style>
  <w:style w:type="character" w:styleId="FootnoteReference">
    <w:name w:val="footnote reference"/>
    <w:basedOn w:val="DefaultParagraphFont"/>
    <w:uiPriority w:val="99"/>
    <w:semiHidden/>
    <w:unhideWhenUsed/>
    <w:rsid w:val="001A4716"/>
    <w:rPr>
      <w:vertAlign w:val="superscript"/>
    </w:rPr>
  </w:style>
  <w:style w:type="paragraph" w:styleId="EndnoteText">
    <w:name w:val="endnote text"/>
    <w:basedOn w:val="Normal"/>
    <w:link w:val="EndnoteTextChar"/>
    <w:uiPriority w:val="99"/>
    <w:semiHidden/>
    <w:unhideWhenUsed/>
    <w:rsid w:val="00844A66"/>
    <w:pPr>
      <w:spacing w:after="0" w:line="240" w:lineRule="auto"/>
    </w:pPr>
    <w:rPr>
      <w:sz w:val="20"/>
      <w:szCs w:val="20"/>
    </w:rPr>
  </w:style>
  <w:style w:type="character" w:customStyle="1" w:styleId="EndnoteTextChar">
    <w:name w:val="Endnote Text Char"/>
    <w:basedOn w:val="DefaultParagraphFont"/>
    <w:link w:val="EndnoteText"/>
    <w:uiPriority w:val="99"/>
    <w:semiHidden/>
    <w:rsid w:val="00844A66"/>
    <w:rPr>
      <w:sz w:val="20"/>
      <w:szCs w:val="20"/>
    </w:rPr>
  </w:style>
  <w:style w:type="character" w:styleId="EndnoteReference">
    <w:name w:val="endnote reference"/>
    <w:basedOn w:val="DefaultParagraphFont"/>
    <w:uiPriority w:val="99"/>
    <w:semiHidden/>
    <w:unhideWhenUsed/>
    <w:rsid w:val="00844A66"/>
    <w:rPr>
      <w:vertAlign w:val="superscript"/>
    </w:rPr>
  </w:style>
  <w:style w:type="character" w:customStyle="1" w:styleId="Heading1Char">
    <w:name w:val="Heading 1 Char"/>
    <w:basedOn w:val="DefaultParagraphFont"/>
    <w:link w:val="Heading1"/>
    <w:uiPriority w:val="9"/>
    <w:rsid w:val="00844A66"/>
    <w:rPr>
      <w:rFonts w:asciiTheme="majorHAnsi" w:eastAsiaTheme="majorEastAsia" w:hAnsiTheme="majorHAnsi" w:cstheme="majorBidi"/>
      <w:color w:val="93430C" w:themeColor="accent1" w:themeShade="BF"/>
      <w:sz w:val="32"/>
      <w:szCs w:val="32"/>
    </w:rPr>
  </w:style>
  <w:style w:type="paragraph" w:styleId="Bibliography">
    <w:name w:val="Bibliography"/>
    <w:basedOn w:val="Normal"/>
    <w:next w:val="Normal"/>
    <w:uiPriority w:val="37"/>
    <w:unhideWhenUsed/>
    <w:rsid w:val="00844A66"/>
    <w:pPr>
      <w:tabs>
        <w:tab w:val="left" w:pos="384"/>
      </w:tabs>
      <w:spacing w:after="240" w:line="240" w:lineRule="auto"/>
      <w:ind w:left="384" w:hanging="384"/>
    </w:pPr>
  </w:style>
  <w:style w:type="character" w:styleId="LineNumber">
    <w:name w:val="line number"/>
    <w:basedOn w:val="DefaultParagraphFont"/>
    <w:uiPriority w:val="99"/>
    <w:semiHidden/>
    <w:unhideWhenUsed/>
    <w:rsid w:val="003A3172"/>
  </w:style>
  <w:style w:type="character" w:styleId="CommentReference">
    <w:name w:val="annotation reference"/>
    <w:uiPriority w:val="99"/>
    <w:semiHidden/>
    <w:unhideWhenUsed/>
    <w:rsid w:val="00062618"/>
    <w:rPr>
      <w:sz w:val="16"/>
      <w:szCs w:val="16"/>
    </w:rPr>
  </w:style>
  <w:style w:type="paragraph" w:styleId="CommentText">
    <w:name w:val="annotation text"/>
    <w:basedOn w:val="Normal"/>
    <w:link w:val="CommentTextChar"/>
    <w:uiPriority w:val="99"/>
    <w:semiHidden/>
    <w:unhideWhenUsed/>
    <w:rsid w:val="00062618"/>
    <w:pPr>
      <w:spacing w:after="200" w:line="240" w:lineRule="auto"/>
    </w:pPr>
    <w:rPr>
      <w:rFonts w:ascii="Calibri" w:eastAsia="Calibri" w:hAnsi="Calibri" w:cs="Times New Roman"/>
      <w:sz w:val="20"/>
      <w:szCs w:val="20"/>
    </w:rPr>
  </w:style>
  <w:style w:type="character" w:customStyle="1" w:styleId="CommentTextChar">
    <w:name w:val="Comment Text Char"/>
    <w:basedOn w:val="DefaultParagraphFont"/>
    <w:link w:val="CommentText"/>
    <w:uiPriority w:val="99"/>
    <w:semiHidden/>
    <w:rsid w:val="00062618"/>
    <w:rPr>
      <w:rFonts w:ascii="Calibri" w:eastAsia="Calibri" w:hAnsi="Calibri" w:cs="Times New Roman"/>
      <w:sz w:val="20"/>
      <w:szCs w:val="20"/>
    </w:rPr>
  </w:style>
  <w:style w:type="paragraph" w:styleId="BalloonText">
    <w:name w:val="Balloon Text"/>
    <w:basedOn w:val="Normal"/>
    <w:link w:val="BalloonTextChar"/>
    <w:uiPriority w:val="99"/>
    <w:semiHidden/>
    <w:unhideWhenUsed/>
    <w:rsid w:val="00E8372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8372E"/>
    <w:rPr>
      <w:rFonts w:ascii="Segoe UI" w:hAnsi="Segoe UI" w:cs="Segoe UI"/>
      <w:sz w:val="18"/>
      <w:szCs w:val="18"/>
    </w:rPr>
  </w:style>
  <w:style w:type="character" w:customStyle="1" w:styleId="il">
    <w:name w:val="il"/>
    <w:basedOn w:val="DefaultParagraphFont"/>
    <w:rsid w:val="00D60D73"/>
  </w:style>
  <w:style w:type="character" w:styleId="Hyperlink">
    <w:name w:val="Hyperlink"/>
    <w:basedOn w:val="DefaultParagraphFont"/>
    <w:uiPriority w:val="99"/>
    <w:unhideWhenUsed/>
    <w:rsid w:val="00D60D73"/>
    <w:rPr>
      <w:color w:val="0000FF"/>
      <w:u w:val="single"/>
    </w:rPr>
  </w:style>
  <w:style w:type="paragraph" w:styleId="NormalWeb">
    <w:name w:val="Normal (Web)"/>
    <w:basedOn w:val="Normal"/>
    <w:uiPriority w:val="99"/>
    <w:semiHidden/>
    <w:unhideWhenUsed/>
    <w:rsid w:val="00D60D73"/>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F844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semiHidden/>
    <w:unhideWhenUsed/>
    <w:rsid w:val="002C301A"/>
    <w:pPr>
      <w:spacing w:after="160"/>
    </w:pPr>
    <w:rPr>
      <w:rFonts w:asciiTheme="minorHAnsi" w:eastAsiaTheme="minorHAnsi" w:hAnsiTheme="minorHAnsi" w:cstheme="minorBidi"/>
      <w:b/>
      <w:bCs/>
    </w:rPr>
  </w:style>
  <w:style w:type="character" w:customStyle="1" w:styleId="CommentSubjectChar">
    <w:name w:val="Comment Subject Char"/>
    <w:basedOn w:val="CommentTextChar"/>
    <w:link w:val="CommentSubject"/>
    <w:uiPriority w:val="99"/>
    <w:semiHidden/>
    <w:rsid w:val="002C301A"/>
    <w:rPr>
      <w:rFonts w:ascii="Calibri" w:eastAsia="Calibri" w:hAnsi="Calibri" w:cs="Times New Roman"/>
      <w:b/>
      <w:bCs/>
      <w:sz w:val="20"/>
      <w:szCs w:val="20"/>
    </w:rPr>
  </w:style>
  <w:style w:type="character" w:customStyle="1" w:styleId="xbe">
    <w:name w:val="_xbe"/>
    <w:basedOn w:val="DefaultParagraphFont"/>
    <w:rsid w:val="001021C9"/>
  </w:style>
  <w:style w:type="paragraph" w:styleId="Revision">
    <w:name w:val="Revision"/>
    <w:hidden/>
    <w:uiPriority w:val="99"/>
    <w:semiHidden/>
    <w:rsid w:val="002F1A95"/>
    <w:pPr>
      <w:spacing w:after="0" w:line="240" w:lineRule="auto"/>
    </w:pPr>
  </w:style>
  <w:style w:type="paragraph" w:styleId="Header">
    <w:name w:val="header"/>
    <w:basedOn w:val="Normal"/>
    <w:link w:val="HeaderChar"/>
    <w:uiPriority w:val="99"/>
    <w:unhideWhenUsed/>
    <w:rsid w:val="001E124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E1247"/>
  </w:style>
  <w:style w:type="paragraph" w:styleId="Footer">
    <w:name w:val="footer"/>
    <w:basedOn w:val="Normal"/>
    <w:link w:val="FooterChar"/>
    <w:uiPriority w:val="99"/>
    <w:unhideWhenUsed/>
    <w:rsid w:val="001E1247"/>
    <w:pPr>
      <w:tabs>
        <w:tab w:val="center" w:pos="4680"/>
        <w:tab w:val="right" w:pos="9360"/>
      </w:tabs>
      <w:spacing w:after="0" w:line="240" w:lineRule="auto"/>
    </w:pPr>
  </w:style>
  <w:style w:type="character" w:customStyle="1" w:styleId="FooterChar">
    <w:name w:val="Footer Char"/>
    <w:basedOn w:val="DefaultParagraphFont"/>
    <w:link w:val="Footer"/>
    <w:uiPriority w:val="99"/>
    <w:rsid w:val="001E1247"/>
  </w:style>
  <w:style w:type="character" w:customStyle="1" w:styleId="author">
    <w:name w:val="author"/>
    <w:basedOn w:val="DefaultParagraphFont"/>
    <w:rsid w:val="005F6EE6"/>
  </w:style>
  <w:style w:type="character" w:customStyle="1" w:styleId="apple-converted-space">
    <w:name w:val="apple-converted-space"/>
    <w:basedOn w:val="DefaultParagraphFont"/>
    <w:rsid w:val="005F6EE6"/>
  </w:style>
  <w:style w:type="character" w:customStyle="1" w:styleId="articletitle">
    <w:name w:val="articletitle"/>
    <w:basedOn w:val="DefaultParagraphFont"/>
    <w:rsid w:val="005F6EE6"/>
  </w:style>
  <w:style w:type="character" w:customStyle="1" w:styleId="journaltitle">
    <w:name w:val="journaltitle"/>
    <w:basedOn w:val="DefaultParagraphFont"/>
    <w:rsid w:val="005F6EE6"/>
  </w:style>
  <w:style w:type="character" w:customStyle="1" w:styleId="pubyear">
    <w:name w:val="pubyear"/>
    <w:basedOn w:val="DefaultParagraphFont"/>
    <w:rsid w:val="005F6EE6"/>
  </w:style>
  <w:style w:type="character" w:customStyle="1" w:styleId="vol">
    <w:name w:val="vol"/>
    <w:basedOn w:val="DefaultParagraphFont"/>
    <w:rsid w:val="005F6EE6"/>
  </w:style>
  <w:style w:type="character" w:customStyle="1" w:styleId="pagefirst">
    <w:name w:val="pagefirst"/>
    <w:basedOn w:val="DefaultParagraphFont"/>
    <w:rsid w:val="005F6EE6"/>
  </w:style>
  <w:style w:type="character" w:customStyle="1" w:styleId="pagelast">
    <w:name w:val="pagelast"/>
    <w:basedOn w:val="DefaultParagraphFont"/>
    <w:rsid w:val="005F6EE6"/>
  </w:style>
  <w:style w:type="character" w:customStyle="1" w:styleId="highlight">
    <w:name w:val="highlight"/>
    <w:basedOn w:val="DefaultParagraphFont"/>
    <w:rsid w:val="00054364"/>
  </w:style>
  <w:style w:type="character" w:styleId="Strong">
    <w:name w:val="Strong"/>
    <w:basedOn w:val="DefaultParagraphFont"/>
    <w:uiPriority w:val="22"/>
    <w:qFormat/>
    <w:rsid w:val="00216B07"/>
    <w:rPr>
      <w:b/>
      <w:bCs/>
    </w:rPr>
  </w:style>
  <w:style w:type="paragraph" w:styleId="ListParagraph">
    <w:name w:val="List Paragraph"/>
    <w:basedOn w:val="Normal"/>
    <w:uiPriority w:val="34"/>
    <w:qFormat/>
    <w:rsid w:val="00623339"/>
    <w:pPr>
      <w:ind w:left="720"/>
      <w:contextualSpacing/>
    </w:pPr>
  </w:style>
  <w:style w:type="character" w:customStyle="1" w:styleId="street-address">
    <w:name w:val="street-address"/>
    <w:basedOn w:val="DefaultParagraphFont"/>
    <w:rsid w:val="0050037D"/>
  </w:style>
  <w:style w:type="character" w:customStyle="1" w:styleId="location-info">
    <w:name w:val="location-info"/>
    <w:basedOn w:val="DefaultParagraphFont"/>
    <w:rsid w:val="0050037D"/>
  </w:style>
  <w:style w:type="paragraph" w:customStyle="1" w:styleId="EndNoteBibliographyTitle">
    <w:name w:val="EndNote Bibliography Title"/>
    <w:basedOn w:val="Normal"/>
    <w:link w:val="EndNoteBibliographyTitleChar"/>
    <w:rsid w:val="004D36E2"/>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4D36E2"/>
    <w:rPr>
      <w:rFonts w:ascii="Calibri" w:hAnsi="Calibri" w:cs="Calibri"/>
      <w:noProof/>
    </w:rPr>
  </w:style>
  <w:style w:type="paragraph" w:customStyle="1" w:styleId="EndNoteBibliography">
    <w:name w:val="EndNote Bibliography"/>
    <w:basedOn w:val="Normal"/>
    <w:link w:val="EndNoteBibliographyChar"/>
    <w:rsid w:val="004D36E2"/>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4D36E2"/>
    <w:rPr>
      <w:rFonts w:ascii="Calibri" w:hAnsi="Calibri" w:cs="Calibri"/>
      <w:noProof/>
    </w:rPr>
  </w:style>
  <w:style w:type="character" w:customStyle="1" w:styleId="UnresolvedMention">
    <w:name w:val="Unresolved Mention"/>
    <w:basedOn w:val="DefaultParagraphFont"/>
    <w:uiPriority w:val="99"/>
    <w:semiHidden/>
    <w:unhideWhenUsed/>
    <w:rsid w:val="007304F2"/>
    <w:rPr>
      <w:color w:val="605E5C"/>
      <w:shd w:val="clear" w:color="auto" w:fill="E1DFD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44A66"/>
    <w:pPr>
      <w:keepNext/>
      <w:keepLines/>
      <w:spacing w:before="240" w:after="0"/>
      <w:outlineLvl w:val="0"/>
    </w:pPr>
    <w:rPr>
      <w:rFonts w:asciiTheme="majorHAnsi" w:eastAsiaTheme="majorEastAsia" w:hAnsiTheme="majorHAnsi" w:cstheme="majorBidi"/>
      <w:color w:val="93430C"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1A471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A4716"/>
    <w:rPr>
      <w:sz w:val="20"/>
      <w:szCs w:val="20"/>
    </w:rPr>
  </w:style>
  <w:style w:type="character" w:styleId="FootnoteReference">
    <w:name w:val="footnote reference"/>
    <w:basedOn w:val="DefaultParagraphFont"/>
    <w:uiPriority w:val="99"/>
    <w:semiHidden/>
    <w:unhideWhenUsed/>
    <w:rsid w:val="001A4716"/>
    <w:rPr>
      <w:vertAlign w:val="superscript"/>
    </w:rPr>
  </w:style>
  <w:style w:type="paragraph" w:styleId="EndnoteText">
    <w:name w:val="endnote text"/>
    <w:basedOn w:val="Normal"/>
    <w:link w:val="EndnoteTextChar"/>
    <w:uiPriority w:val="99"/>
    <w:semiHidden/>
    <w:unhideWhenUsed/>
    <w:rsid w:val="00844A66"/>
    <w:pPr>
      <w:spacing w:after="0" w:line="240" w:lineRule="auto"/>
    </w:pPr>
    <w:rPr>
      <w:sz w:val="20"/>
      <w:szCs w:val="20"/>
    </w:rPr>
  </w:style>
  <w:style w:type="character" w:customStyle="1" w:styleId="EndnoteTextChar">
    <w:name w:val="Endnote Text Char"/>
    <w:basedOn w:val="DefaultParagraphFont"/>
    <w:link w:val="EndnoteText"/>
    <w:uiPriority w:val="99"/>
    <w:semiHidden/>
    <w:rsid w:val="00844A66"/>
    <w:rPr>
      <w:sz w:val="20"/>
      <w:szCs w:val="20"/>
    </w:rPr>
  </w:style>
  <w:style w:type="character" w:styleId="EndnoteReference">
    <w:name w:val="endnote reference"/>
    <w:basedOn w:val="DefaultParagraphFont"/>
    <w:uiPriority w:val="99"/>
    <w:semiHidden/>
    <w:unhideWhenUsed/>
    <w:rsid w:val="00844A66"/>
    <w:rPr>
      <w:vertAlign w:val="superscript"/>
    </w:rPr>
  </w:style>
  <w:style w:type="character" w:customStyle="1" w:styleId="Heading1Char">
    <w:name w:val="Heading 1 Char"/>
    <w:basedOn w:val="DefaultParagraphFont"/>
    <w:link w:val="Heading1"/>
    <w:uiPriority w:val="9"/>
    <w:rsid w:val="00844A66"/>
    <w:rPr>
      <w:rFonts w:asciiTheme="majorHAnsi" w:eastAsiaTheme="majorEastAsia" w:hAnsiTheme="majorHAnsi" w:cstheme="majorBidi"/>
      <w:color w:val="93430C" w:themeColor="accent1" w:themeShade="BF"/>
      <w:sz w:val="32"/>
      <w:szCs w:val="32"/>
    </w:rPr>
  </w:style>
  <w:style w:type="paragraph" w:styleId="Bibliography">
    <w:name w:val="Bibliography"/>
    <w:basedOn w:val="Normal"/>
    <w:next w:val="Normal"/>
    <w:uiPriority w:val="37"/>
    <w:unhideWhenUsed/>
    <w:rsid w:val="00844A66"/>
    <w:pPr>
      <w:tabs>
        <w:tab w:val="left" w:pos="384"/>
      </w:tabs>
      <w:spacing w:after="240" w:line="240" w:lineRule="auto"/>
      <w:ind w:left="384" w:hanging="384"/>
    </w:pPr>
  </w:style>
  <w:style w:type="character" w:styleId="LineNumber">
    <w:name w:val="line number"/>
    <w:basedOn w:val="DefaultParagraphFont"/>
    <w:uiPriority w:val="99"/>
    <w:semiHidden/>
    <w:unhideWhenUsed/>
    <w:rsid w:val="003A3172"/>
  </w:style>
  <w:style w:type="character" w:styleId="CommentReference">
    <w:name w:val="annotation reference"/>
    <w:uiPriority w:val="99"/>
    <w:semiHidden/>
    <w:unhideWhenUsed/>
    <w:rsid w:val="00062618"/>
    <w:rPr>
      <w:sz w:val="16"/>
      <w:szCs w:val="16"/>
    </w:rPr>
  </w:style>
  <w:style w:type="paragraph" w:styleId="CommentText">
    <w:name w:val="annotation text"/>
    <w:basedOn w:val="Normal"/>
    <w:link w:val="CommentTextChar"/>
    <w:uiPriority w:val="99"/>
    <w:semiHidden/>
    <w:unhideWhenUsed/>
    <w:rsid w:val="00062618"/>
    <w:pPr>
      <w:spacing w:after="200" w:line="240" w:lineRule="auto"/>
    </w:pPr>
    <w:rPr>
      <w:rFonts w:ascii="Calibri" w:eastAsia="Calibri" w:hAnsi="Calibri" w:cs="Times New Roman"/>
      <w:sz w:val="20"/>
      <w:szCs w:val="20"/>
    </w:rPr>
  </w:style>
  <w:style w:type="character" w:customStyle="1" w:styleId="CommentTextChar">
    <w:name w:val="Comment Text Char"/>
    <w:basedOn w:val="DefaultParagraphFont"/>
    <w:link w:val="CommentText"/>
    <w:uiPriority w:val="99"/>
    <w:semiHidden/>
    <w:rsid w:val="00062618"/>
    <w:rPr>
      <w:rFonts w:ascii="Calibri" w:eastAsia="Calibri" w:hAnsi="Calibri" w:cs="Times New Roman"/>
      <w:sz w:val="20"/>
      <w:szCs w:val="20"/>
    </w:rPr>
  </w:style>
  <w:style w:type="paragraph" w:styleId="BalloonText">
    <w:name w:val="Balloon Text"/>
    <w:basedOn w:val="Normal"/>
    <w:link w:val="BalloonTextChar"/>
    <w:uiPriority w:val="99"/>
    <w:semiHidden/>
    <w:unhideWhenUsed/>
    <w:rsid w:val="00E8372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8372E"/>
    <w:rPr>
      <w:rFonts w:ascii="Segoe UI" w:hAnsi="Segoe UI" w:cs="Segoe UI"/>
      <w:sz w:val="18"/>
      <w:szCs w:val="18"/>
    </w:rPr>
  </w:style>
  <w:style w:type="character" w:customStyle="1" w:styleId="il">
    <w:name w:val="il"/>
    <w:basedOn w:val="DefaultParagraphFont"/>
    <w:rsid w:val="00D60D73"/>
  </w:style>
  <w:style w:type="character" w:styleId="Hyperlink">
    <w:name w:val="Hyperlink"/>
    <w:basedOn w:val="DefaultParagraphFont"/>
    <w:uiPriority w:val="99"/>
    <w:unhideWhenUsed/>
    <w:rsid w:val="00D60D73"/>
    <w:rPr>
      <w:color w:val="0000FF"/>
      <w:u w:val="single"/>
    </w:rPr>
  </w:style>
  <w:style w:type="paragraph" w:styleId="NormalWeb">
    <w:name w:val="Normal (Web)"/>
    <w:basedOn w:val="Normal"/>
    <w:uiPriority w:val="99"/>
    <w:semiHidden/>
    <w:unhideWhenUsed/>
    <w:rsid w:val="00D60D73"/>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F844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semiHidden/>
    <w:unhideWhenUsed/>
    <w:rsid w:val="002C301A"/>
    <w:pPr>
      <w:spacing w:after="160"/>
    </w:pPr>
    <w:rPr>
      <w:rFonts w:asciiTheme="minorHAnsi" w:eastAsiaTheme="minorHAnsi" w:hAnsiTheme="minorHAnsi" w:cstheme="minorBidi"/>
      <w:b/>
      <w:bCs/>
    </w:rPr>
  </w:style>
  <w:style w:type="character" w:customStyle="1" w:styleId="CommentSubjectChar">
    <w:name w:val="Comment Subject Char"/>
    <w:basedOn w:val="CommentTextChar"/>
    <w:link w:val="CommentSubject"/>
    <w:uiPriority w:val="99"/>
    <w:semiHidden/>
    <w:rsid w:val="002C301A"/>
    <w:rPr>
      <w:rFonts w:ascii="Calibri" w:eastAsia="Calibri" w:hAnsi="Calibri" w:cs="Times New Roman"/>
      <w:b/>
      <w:bCs/>
      <w:sz w:val="20"/>
      <w:szCs w:val="20"/>
    </w:rPr>
  </w:style>
  <w:style w:type="character" w:customStyle="1" w:styleId="xbe">
    <w:name w:val="_xbe"/>
    <w:basedOn w:val="DefaultParagraphFont"/>
    <w:rsid w:val="001021C9"/>
  </w:style>
  <w:style w:type="paragraph" w:styleId="Revision">
    <w:name w:val="Revision"/>
    <w:hidden/>
    <w:uiPriority w:val="99"/>
    <w:semiHidden/>
    <w:rsid w:val="002F1A95"/>
    <w:pPr>
      <w:spacing w:after="0" w:line="240" w:lineRule="auto"/>
    </w:pPr>
  </w:style>
  <w:style w:type="paragraph" w:styleId="Header">
    <w:name w:val="header"/>
    <w:basedOn w:val="Normal"/>
    <w:link w:val="HeaderChar"/>
    <w:uiPriority w:val="99"/>
    <w:unhideWhenUsed/>
    <w:rsid w:val="001E124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E1247"/>
  </w:style>
  <w:style w:type="paragraph" w:styleId="Footer">
    <w:name w:val="footer"/>
    <w:basedOn w:val="Normal"/>
    <w:link w:val="FooterChar"/>
    <w:uiPriority w:val="99"/>
    <w:unhideWhenUsed/>
    <w:rsid w:val="001E1247"/>
    <w:pPr>
      <w:tabs>
        <w:tab w:val="center" w:pos="4680"/>
        <w:tab w:val="right" w:pos="9360"/>
      </w:tabs>
      <w:spacing w:after="0" w:line="240" w:lineRule="auto"/>
    </w:pPr>
  </w:style>
  <w:style w:type="character" w:customStyle="1" w:styleId="FooterChar">
    <w:name w:val="Footer Char"/>
    <w:basedOn w:val="DefaultParagraphFont"/>
    <w:link w:val="Footer"/>
    <w:uiPriority w:val="99"/>
    <w:rsid w:val="001E1247"/>
  </w:style>
  <w:style w:type="character" w:customStyle="1" w:styleId="author">
    <w:name w:val="author"/>
    <w:basedOn w:val="DefaultParagraphFont"/>
    <w:rsid w:val="005F6EE6"/>
  </w:style>
  <w:style w:type="character" w:customStyle="1" w:styleId="apple-converted-space">
    <w:name w:val="apple-converted-space"/>
    <w:basedOn w:val="DefaultParagraphFont"/>
    <w:rsid w:val="005F6EE6"/>
  </w:style>
  <w:style w:type="character" w:customStyle="1" w:styleId="articletitle">
    <w:name w:val="articletitle"/>
    <w:basedOn w:val="DefaultParagraphFont"/>
    <w:rsid w:val="005F6EE6"/>
  </w:style>
  <w:style w:type="character" w:customStyle="1" w:styleId="journaltitle">
    <w:name w:val="journaltitle"/>
    <w:basedOn w:val="DefaultParagraphFont"/>
    <w:rsid w:val="005F6EE6"/>
  </w:style>
  <w:style w:type="character" w:customStyle="1" w:styleId="pubyear">
    <w:name w:val="pubyear"/>
    <w:basedOn w:val="DefaultParagraphFont"/>
    <w:rsid w:val="005F6EE6"/>
  </w:style>
  <w:style w:type="character" w:customStyle="1" w:styleId="vol">
    <w:name w:val="vol"/>
    <w:basedOn w:val="DefaultParagraphFont"/>
    <w:rsid w:val="005F6EE6"/>
  </w:style>
  <w:style w:type="character" w:customStyle="1" w:styleId="pagefirst">
    <w:name w:val="pagefirst"/>
    <w:basedOn w:val="DefaultParagraphFont"/>
    <w:rsid w:val="005F6EE6"/>
  </w:style>
  <w:style w:type="character" w:customStyle="1" w:styleId="pagelast">
    <w:name w:val="pagelast"/>
    <w:basedOn w:val="DefaultParagraphFont"/>
    <w:rsid w:val="005F6EE6"/>
  </w:style>
  <w:style w:type="character" w:customStyle="1" w:styleId="highlight">
    <w:name w:val="highlight"/>
    <w:basedOn w:val="DefaultParagraphFont"/>
    <w:rsid w:val="00054364"/>
  </w:style>
  <w:style w:type="character" w:styleId="Strong">
    <w:name w:val="Strong"/>
    <w:basedOn w:val="DefaultParagraphFont"/>
    <w:uiPriority w:val="22"/>
    <w:qFormat/>
    <w:rsid w:val="00216B07"/>
    <w:rPr>
      <w:b/>
      <w:bCs/>
    </w:rPr>
  </w:style>
  <w:style w:type="paragraph" w:styleId="ListParagraph">
    <w:name w:val="List Paragraph"/>
    <w:basedOn w:val="Normal"/>
    <w:uiPriority w:val="34"/>
    <w:qFormat/>
    <w:rsid w:val="00623339"/>
    <w:pPr>
      <w:ind w:left="720"/>
      <w:contextualSpacing/>
    </w:pPr>
  </w:style>
  <w:style w:type="character" w:customStyle="1" w:styleId="street-address">
    <w:name w:val="street-address"/>
    <w:basedOn w:val="DefaultParagraphFont"/>
    <w:rsid w:val="0050037D"/>
  </w:style>
  <w:style w:type="character" w:customStyle="1" w:styleId="location-info">
    <w:name w:val="location-info"/>
    <w:basedOn w:val="DefaultParagraphFont"/>
    <w:rsid w:val="0050037D"/>
  </w:style>
  <w:style w:type="paragraph" w:customStyle="1" w:styleId="EndNoteBibliographyTitle">
    <w:name w:val="EndNote Bibliography Title"/>
    <w:basedOn w:val="Normal"/>
    <w:link w:val="EndNoteBibliographyTitleChar"/>
    <w:rsid w:val="004D36E2"/>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4D36E2"/>
    <w:rPr>
      <w:rFonts w:ascii="Calibri" w:hAnsi="Calibri" w:cs="Calibri"/>
      <w:noProof/>
    </w:rPr>
  </w:style>
  <w:style w:type="paragraph" w:customStyle="1" w:styleId="EndNoteBibliography">
    <w:name w:val="EndNote Bibliography"/>
    <w:basedOn w:val="Normal"/>
    <w:link w:val="EndNoteBibliographyChar"/>
    <w:rsid w:val="004D36E2"/>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4D36E2"/>
    <w:rPr>
      <w:rFonts w:ascii="Calibri" w:hAnsi="Calibri" w:cs="Calibri"/>
      <w:noProof/>
    </w:rPr>
  </w:style>
  <w:style w:type="character" w:customStyle="1" w:styleId="UnresolvedMention">
    <w:name w:val="Unresolved Mention"/>
    <w:basedOn w:val="DefaultParagraphFont"/>
    <w:uiPriority w:val="99"/>
    <w:semiHidden/>
    <w:unhideWhenUsed/>
    <w:rsid w:val="007304F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9930020">
      <w:bodyDiv w:val="1"/>
      <w:marLeft w:val="0"/>
      <w:marRight w:val="0"/>
      <w:marTop w:val="0"/>
      <w:marBottom w:val="0"/>
      <w:divBdr>
        <w:top w:val="none" w:sz="0" w:space="0" w:color="auto"/>
        <w:left w:val="none" w:sz="0" w:space="0" w:color="auto"/>
        <w:bottom w:val="none" w:sz="0" w:space="0" w:color="auto"/>
        <w:right w:val="none" w:sz="0" w:space="0" w:color="auto"/>
      </w:divBdr>
    </w:div>
    <w:div w:id="1036396615">
      <w:bodyDiv w:val="1"/>
      <w:marLeft w:val="0"/>
      <w:marRight w:val="0"/>
      <w:marTop w:val="0"/>
      <w:marBottom w:val="0"/>
      <w:divBdr>
        <w:top w:val="none" w:sz="0" w:space="0" w:color="auto"/>
        <w:left w:val="none" w:sz="0" w:space="0" w:color="auto"/>
        <w:bottom w:val="none" w:sz="0" w:space="0" w:color="auto"/>
        <w:right w:val="none" w:sz="0" w:space="0" w:color="auto"/>
      </w:divBdr>
    </w:div>
    <w:div w:id="1305962118">
      <w:bodyDiv w:val="1"/>
      <w:marLeft w:val="0"/>
      <w:marRight w:val="0"/>
      <w:marTop w:val="0"/>
      <w:marBottom w:val="0"/>
      <w:divBdr>
        <w:top w:val="none" w:sz="0" w:space="0" w:color="auto"/>
        <w:left w:val="none" w:sz="0" w:space="0" w:color="auto"/>
        <w:bottom w:val="none" w:sz="0" w:space="0" w:color="auto"/>
        <w:right w:val="none" w:sz="0" w:space="0" w:color="auto"/>
      </w:divBdr>
    </w:div>
    <w:div w:id="1602255890">
      <w:bodyDiv w:val="1"/>
      <w:marLeft w:val="0"/>
      <w:marRight w:val="0"/>
      <w:marTop w:val="0"/>
      <w:marBottom w:val="0"/>
      <w:divBdr>
        <w:top w:val="none" w:sz="0" w:space="0" w:color="auto"/>
        <w:left w:val="none" w:sz="0" w:space="0" w:color="auto"/>
        <w:bottom w:val="none" w:sz="0" w:space="0" w:color="auto"/>
        <w:right w:val="none" w:sz="0" w:space="0" w:color="auto"/>
      </w:divBdr>
    </w:div>
    <w:div w:id="1631285846">
      <w:bodyDiv w:val="1"/>
      <w:marLeft w:val="0"/>
      <w:marRight w:val="0"/>
      <w:marTop w:val="0"/>
      <w:marBottom w:val="0"/>
      <w:divBdr>
        <w:top w:val="none" w:sz="0" w:space="0" w:color="auto"/>
        <w:left w:val="none" w:sz="0" w:space="0" w:color="auto"/>
        <w:bottom w:val="none" w:sz="0" w:space="0" w:color="auto"/>
        <w:right w:val="none" w:sz="0" w:space="0" w:color="auto"/>
      </w:divBdr>
    </w:div>
    <w:div w:id="1674255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44546A"/>
      </a:dk2>
      <a:lt2>
        <a:srgbClr val="E7E6E6"/>
      </a:lt2>
      <a:accent1>
        <a:srgbClr val="C55A11"/>
      </a:accent1>
      <a:accent2>
        <a:srgbClr val="A8D08D"/>
      </a:accent2>
      <a:accent3>
        <a:srgbClr val="FFC000"/>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00D51C-AB91-475B-A601-526CFA0E82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22</Pages>
  <Words>4339</Words>
  <Characters>24736</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
    </vt:vector>
  </TitlesOfParts>
  <Company>Chronic Disease Research Group</Company>
  <LinksUpToDate>false</LinksUpToDate>
  <CharactersWithSpaces>29017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Bryan Eason</dc:creator>
  <cp:lastModifiedBy>Ken Lamb</cp:lastModifiedBy>
  <cp:revision>2</cp:revision>
  <dcterms:created xsi:type="dcterms:W3CDTF">2021-01-23T14:01:00Z</dcterms:created>
  <dcterms:modified xsi:type="dcterms:W3CDTF">2021-01-23T14:01:00Z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zotero-version="4.0.14"&gt;&lt;session id="9ifTkbUC"/&gt;&lt;style id="http://www.zotero.org/styles/journal-of-veterinary-internal-medicine" hasBibliography="1" bibliographyStyleHasBeenSet="1"/&gt;&lt;prefs&gt;&lt;pref name="fieldType" value="Field"/&gt;&lt;pref</vt:lpwstr>
  </property>
  <property fmtid="{D5CDD505-2E9C-101B-9397-08002B2CF9AE}" pid="3" name="ZOTERO_PREF_2">
    <vt:lpwstr> name="storeReferences" value="true"/&gt;&lt;pref name="automaticJournalAbbreviations" value="true"/&gt;&lt;pref name="noteType" value="0"/&gt;&lt;/prefs&gt;&lt;/data&gt;</vt:lpwstr>
  </property>
</Properties>
</file>