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75D33" w14:textId="598E115E" w:rsidR="0003687F" w:rsidRPr="009C11A8" w:rsidRDefault="0003687F" w:rsidP="004018D0">
      <w:pPr>
        <w:autoSpaceDE/>
        <w:autoSpaceDN/>
        <w:spacing w:line="264" w:lineRule="auto"/>
        <w:jc w:val="right"/>
        <w:rPr>
          <w:rFonts w:ascii="Arial" w:hAnsi="Arial" w:cs="Arial"/>
          <w:b/>
          <w:bCs/>
          <w:sz w:val="22"/>
          <w:szCs w:val="22"/>
          <w:u w:val="single"/>
        </w:rPr>
      </w:pPr>
      <w:r w:rsidRPr="009C11A8">
        <w:rPr>
          <w:rFonts w:ascii="Arial" w:hAnsi="Arial" w:cs="Arial"/>
          <w:b/>
          <w:sz w:val="22"/>
          <w:szCs w:val="22"/>
          <w:u w:val="single"/>
        </w:rPr>
        <w:t>Annex A</w:t>
      </w:r>
    </w:p>
    <w:p w14:paraId="0AA4E16E" w14:textId="77777777" w:rsidR="00441ED8" w:rsidRPr="009C11A8" w:rsidRDefault="00441ED8" w:rsidP="004E6016">
      <w:pPr>
        <w:autoSpaceDE/>
        <w:autoSpaceDN/>
        <w:spacing w:line="264" w:lineRule="auto"/>
        <w:ind w:right="880"/>
        <w:rPr>
          <w:rFonts w:ascii="Arial" w:hAnsi="Arial" w:cs="Arial"/>
          <w:b/>
          <w:sz w:val="22"/>
          <w:szCs w:val="22"/>
        </w:rPr>
      </w:pPr>
    </w:p>
    <w:p w14:paraId="6B3BCEA8" w14:textId="77777777" w:rsidR="003E17EA" w:rsidRPr="009C11A8" w:rsidRDefault="003E17EA" w:rsidP="004018D0">
      <w:pPr>
        <w:autoSpaceDE/>
        <w:autoSpaceDN/>
        <w:spacing w:line="264" w:lineRule="auto"/>
        <w:ind w:right="880"/>
        <w:jc w:val="center"/>
        <w:rPr>
          <w:rFonts w:ascii="Arial" w:hAnsi="Arial" w:cs="Arial"/>
          <w:b/>
          <w:sz w:val="22"/>
          <w:szCs w:val="22"/>
        </w:rPr>
      </w:pPr>
      <w:r w:rsidRPr="009C11A8">
        <w:rPr>
          <w:rFonts w:ascii="Arial" w:hAnsi="Arial" w:cs="Arial"/>
          <w:b/>
          <w:sz w:val="22"/>
          <w:szCs w:val="22"/>
        </w:rPr>
        <w:t>PART 1: INSTRUCTIONS TO SUPPLIERS</w:t>
      </w:r>
    </w:p>
    <w:p w14:paraId="707403D5" w14:textId="77777777" w:rsidR="003E17EA" w:rsidRPr="009C11A8" w:rsidRDefault="003E17EA" w:rsidP="004018D0">
      <w:pPr>
        <w:autoSpaceDE/>
        <w:autoSpaceDN/>
        <w:spacing w:line="264" w:lineRule="auto"/>
        <w:ind w:right="880"/>
        <w:rPr>
          <w:rFonts w:ascii="Arial" w:hAnsi="Arial" w:cs="Arial"/>
          <w:b/>
          <w:sz w:val="22"/>
          <w:szCs w:val="22"/>
        </w:rPr>
      </w:pPr>
    </w:p>
    <w:p w14:paraId="2DC3E583" w14:textId="77777777" w:rsidR="003E17EA" w:rsidRPr="009C11A8" w:rsidRDefault="003E17EA" w:rsidP="000F7CE7">
      <w:pPr>
        <w:pStyle w:val="ListParagraph"/>
        <w:numPr>
          <w:ilvl w:val="0"/>
          <w:numId w:val="7"/>
        </w:numPr>
        <w:autoSpaceDE/>
        <w:autoSpaceDN/>
        <w:spacing w:line="264" w:lineRule="auto"/>
        <w:ind w:hanging="720"/>
        <w:rPr>
          <w:rFonts w:ascii="Arial" w:hAnsi="Arial" w:cs="Arial"/>
          <w:b/>
          <w:sz w:val="22"/>
          <w:szCs w:val="22"/>
        </w:rPr>
      </w:pPr>
      <w:r w:rsidRPr="009C11A8">
        <w:rPr>
          <w:rFonts w:ascii="Arial" w:hAnsi="Arial" w:cs="Arial"/>
          <w:b/>
          <w:sz w:val="22"/>
          <w:szCs w:val="22"/>
        </w:rPr>
        <w:t>Definitions</w:t>
      </w:r>
    </w:p>
    <w:p w14:paraId="4F48920E" w14:textId="77777777" w:rsidR="003E17EA" w:rsidRPr="009C11A8" w:rsidRDefault="003E17EA" w:rsidP="004018D0">
      <w:pPr>
        <w:pStyle w:val="ListParagraph"/>
        <w:autoSpaceDE/>
        <w:autoSpaceDN/>
        <w:spacing w:line="264" w:lineRule="auto"/>
        <w:rPr>
          <w:rFonts w:ascii="Arial" w:hAnsi="Arial" w:cs="Arial"/>
          <w:b/>
          <w:sz w:val="22"/>
          <w:szCs w:val="22"/>
        </w:rPr>
      </w:pPr>
    </w:p>
    <w:p w14:paraId="2E17F728" w14:textId="11B9EC3E" w:rsidR="003E17EA" w:rsidRPr="009C11A8" w:rsidRDefault="003E17EA" w:rsidP="000F7CE7">
      <w:pPr>
        <w:pStyle w:val="ListParagraph"/>
        <w:numPr>
          <w:ilvl w:val="1"/>
          <w:numId w:val="7"/>
        </w:numPr>
        <w:autoSpaceDE/>
        <w:autoSpaceDN/>
        <w:spacing w:line="264" w:lineRule="auto"/>
        <w:ind w:hanging="720"/>
        <w:jc w:val="both"/>
        <w:rPr>
          <w:rFonts w:ascii="Arial" w:hAnsi="Arial" w:cs="Arial"/>
          <w:sz w:val="22"/>
          <w:szCs w:val="22"/>
        </w:rPr>
      </w:pPr>
      <w:r w:rsidRPr="009C11A8">
        <w:rPr>
          <w:rFonts w:ascii="Arial" w:hAnsi="Arial" w:cs="Arial"/>
          <w:sz w:val="22"/>
          <w:szCs w:val="22"/>
        </w:rPr>
        <w:t xml:space="preserve">All terms referred to in this Annex A shall have the meanings ascribed to them in Clause 1.1 of the Quotation Conditions of Contract (Annex </w:t>
      </w:r>
      <w:r w:rsidR="00441ED8" w:rsidRPr="009C11A8">
        <w:rPr>
          <w:rFonts w:ascii="Arial" w:hAnsi="Arial" w:cs="Arial"/>
          <w:sz w:val="22"/>
          <w:szCs w:val="22"/>
        </w:rPr>
        <w:t>E</w:t>
      </w:r>
      <w:r w:rsidRPr="009C11A8">
        <w:rPr>
          <w:rFonts w:ascii="Arial" w:hAnsi="Arial" w:cs="Arial"/>
          <w:sz w:val="22"/>
          <w:szCs w:val="22"/>
        </w:rPr>
        <w:t xml:space="preserve">), unless otherwise defined herein or where the context otherwise requires. </w:t>
      </w:r>
    </w:p>
    <w:p w14:paraId="68718BBA" w14:textId="77777777" w:rsidR="003E17EA" w:rsidRPr="009C11A8" w:rsidRDefault="003E17EA" w:rsidP="004018D0">
      <w:pPr>
        <w:autoSpaceDE/>
        <w:autoSpaceDN/>
        <w:spacing w:line="264" w:lineRule="auto"/>
        <w:jc w:val="both"/>
        <w:rPr>
          <w:rFonts w:ascii="Arial" w:hAnsi="Arial" w:cs="Arial"/>
          <w:sz w:val="22"/>
          <w:szCs w:val="22"/>
        </w:rPr>
      </w:pPr>
    </w:p>
    <w:p w14:paraId="670A425F" w14:textId="77777777" w:rsidR="003E17EA" w:rsidRPr="009C11A8" w:rsidRDefault="003E17EA" w:rsidP="000F7CE7">
      <w:pPr>
        <w:pStyle w:val="ListParagraph"/>
        <w:numPr>
          <w:ilvl w:val="0"/>
          <w:numId w:val="7"/>
        </w:numPr>
        <w:autoSpaceDE/>
        <w:autoSpaceDN/>
        <w:spacing w:line="264" w:lineRule="auto"/>
        <w:ind w:hanging="720"/>
        <w:jc w:val="both"/>
        <w:rPr>
          <w:rFonts w:ascii="Arial" w:hAnsi="Arial" w:cs="Arial"/>
          <w:b/>
          <w:sz w:val="22"/>
          <w:szCs w:val="22"/>
        </w:rPr>
      </w:pPr>
      <w:r w:rsidRPr="009C11A8">
        <w:rPr>
          <w:rFonts w:ascii="Arial" w:hAnsi="Arial" w:cs="Arial"/>
          <w:b/>
          <w:sz w:val="22"/>
          <w:szCs w:val="22"/>
        </w:rPr>
        <w:t xml:space="preserve">Evaluation </w:t>
      </w:r>
    </w:p>
    <w:p w14:paraId="0FA1349F" w14:textId="77777777" w:rsidR="003E17EA" w:rsidRPr="009C11A8" w:rsidRDefault="003E17EA" w:rsidP="004018D0">
      <w:pPr>
        <w:autoSpaceDE/>
        <w:autoSpaceDN/>
        <w:spacing w:line="264" w:lineRule="auto"/>
        <w:jc w:val="both"/>
        <w:rPr>
          <w:rFonts w:ascii="Arial" w:hAnsi="Arial" w:cs="Arial"/>
          <w:b/>
          <w:sz w:val="22"/>
          <w:szCs w:val="22"/>
        </w:rPr>
      </w:pPr>
    </w:p>
    <w:p w14:paraId="366C5FC6" w14:textId="0916BFD5" w:rsidR="003E17EA" w:rsidRPr="009C11A8" w:rsidRDefault="003E17EA" w:rsidP="000F7CE7">
      <w:pPr>
        <w:pStyle w:val="ListParagraph"/>
        <w:numPr>
          <w:ilvl w:val="1"/>
          <w:numId w:val="7"/>
        </w:numPr>
        <w:autoSpaceDE/>
        <w:autoSpaceDN/>
        <w:spacing w:line="264" w:lineRule="auto"/>
        <w:ind w:hanging="720"/>
        <w:jc w:val="both"/>
        <w:rPr>
          <w:rFonts w:ascii="Arial" w:hAnsi="Arial" w:cs="Arial"/>
          <w:bCs/>
          <w:sz w:val="22"/>
          <w:szCs w:val="22"/>
        </w:rPr>
      </w:pPr>
      <w:r w:rsidRPr="009C11A8">
        <w:rPr>
          <w:rFonts w:ascii="Arial" w:hAnsi="Arial" w:cs="Arial"/>
          <w:bCs/>
          <w:sz w:val="22"/>
          <w:szCs w:val="22"/>
        </w:rPr>
        <w:t xml:space="preserve">If necessary, the </w:t>
      </w:r>
      <w:r w:rsidR="004E6016" w:rsidRPr="009C11A8">
        <w:rPr>
          <w:rFonts w:ascii="Arial" w:hAnsi="Arial" w:cs="Arial"/>
          <w:sz w:val="22"/>
          <w:szCs w:val="22"/>
        </w:rPr>
        <w:t>Authority</w:t>
      </w:r>
      <w:r w:rsidR="007D5E8A" w:rsidRPr="009C11A8">
        <w:rPr>
          <w:rFonts w:ascii="Arial" w:hAnsi="Arial" w:cs="Arial"/>
          <w:sz w:val="22"/>
          <w:szCs w:val="22"/>
        </w:rPr>
        <w:t xml:space="preserve"> </w:t>
      </w:r>
      <w:r w:rsidRPr="009C11A8">
        <w:rPr>
          <w:rFonts w:ascii="Arial" w:hAnsi="Arial" w:cs="Arial"/>
          <w:bCs/>
          <w:sz w:val="22"/>
          <w:szCs w:val="22"/>
        </w:rPr>
        <w:t>may appoint an evaluation team to ascertain each supplier’s ability to meet the evaluation criteria. This may entail the following:</w:t>
      </w:r>
    </w:p>
    <w:p w14:paraId="76A3089E" w14:textId="77777777" w:rsidR="003E17EA" w:rsidRPr="009C11A8" w:rsidRDefault="003E17EA" w:rsidP="004018D0">
      <w:pPr>
        <w:tabs>
          <w:tab w:val="num" w:pos="426"/>
        </w:tabs>
        <w:autoSpaceDE/>
        <w:autoSpaceDN/>
        <w:spacing w:line="264" w:lineRule="auto"/>
        <w:jc w:val="both"/>
        <w:rPr>
          <w:rFonts w:ascii="Arial" w:hAnsi="Arial" w:cs="Arial"/>
          <w:bCs/>
          <w:sz w:val="22"/>
          <w:szCs w:val="22"/>
        </w:rPr>
      </w:pPr>
    </w:p>
    <w:p w14:paraId="60BE0CC4" w14:textId="0E8D3434" w:rsidR="003E17EA" w:rsidRPr="009C11A8" w:rsidRDefault="003E17EA" w:rsidP="004018D0">
      <w:pPr>
        <w:pStyle w:val="ListParagraph"/>
        <w:numPr>
          <w:ilvl w:val="0"/>
          <w:numId w:val="2"/>
        </w:numPr>
        <w:autoSpaceDE/>
        <w:autoSpaceDN/>
        <w:spacing w:line="264" w:lineRule="auto"/>
        <w:jc w:val="both"/>
        <w:rPr>
          <w:rFonts w:ascii="Arial" w:hAnsi="Arial" w:cs="Arial"/>
          <w:bCs/>
          <w:sz w:val="22"/>
          <w:szCs w:val="22"/>
        </w:rPr>
      </w:pPr>
      <w:r w:rsidRPr="009C11A8">
        <w:rPr>
          <w:rFonts w:ascii="Arial" w:hAnsi="Arial" w:cs="Arial"/>
          <w:bCs/>
          <w:sz w:val="22"/>
          <w:szCs w:val="22"/>
        </w:rPr>
        <w:t>Interviewing the potential Instructor or Instructors;</w:t>
      </w:r>
    </w:p>
    <w:p w14:paraId="79D40BCA" w14:textId="77777777" w:rsidR="003E17EA" w:rsidRPr="009C11A8" w:rsidRDefault="003E17EA" w:rsidP="004018D0">
      <w:pPr>
        <w:autoSpaceDE/>
        <w:autoSpaceDN/>
        <w:spacing w:line="264" w:lineRule="auto"/>
        <w:jc w:val="both"/>
        <w:rPr>
          <w:rFonts w:ascii="Arial" w:hAnsi="Arial" w:cs="Arial"/>
          <w:bCs/>
          <w:sz w:val="22"/>
          <w:szCs w:val="22"/>
        </w:rPr>
      </w:pPr>
    </w:p>
    <w:p w14:paraId="56D539A5" w14:textId="1ABCC713" w:rsidR="003E17EA" w:rsidRPr="009C11A8" w:rsidRDefault="003E17EA" w:rsidP="004018D0">
      <w:pPr>
        <w:pStyle w:val="ListParagraph"/>
        <w:numPr>
          <w:ilvl w:val="0"/>
          <w:numId w:val="2"/>
        </w:numPr>
        <w:autoSpaceDE/>
        <w:autoSpaceDN/>
        <w:spacing w:line="264" w:lineRule="auto"/>
        <w:jc w:val="both"/>
        <w:rPr>
          <w:rFonts w:ascii="Arial" w:hAnsi="Arial" w:cs="Arial"/>
          <w:bCs/>
          <w:sz w:val="22"/>
          <w:szCs w:val="22"/>
        </w:rPr>
      </w:pPr>
      <w:r w:rsidRPr="009C11A8">
        <w:rPr>
          <w:rFonts w:ascii="Arial" w:hAnsi="Arial" w:cs="Arial"/>
          <w:bCs/>
          <w:sz w:val="22"/>
          <w:szCs w:val="22"/>
        </w:rPr>
        <w:t xml:space="preserve">Requesting feedback from other schools or </w:t>
      </w:r>
      <w:proofErr w:type="spellStart"/>
      <w:r w:rsidRPr="009C11A8">
        <w:rPr>
          <w:rFonts w:ascii="Arial" w:hAnsi="Arial" w:cs="Arial"/>
          <w:bCs/>
          <w:sz w:val="22"/>
          <w:szCs w:val="22"/>
        </w:rPr>
        <w:t>organisations</w:t>
      </w:r>
      <w:proofErr w:type="spellEnd"/>
      <w:r w:rsidRPr="009C11A8">
        <w:rPr>
          <w:rFonts w:ascii="Arial" w:hAnsi="Arial" w:cs="Arial"/>
          <w:bCs/>
          <w:sz w:val="22"/>
          <w:szCs w:val="22"/>
        </w:rPr>
        <w:t xml:space="preserve"> that have previously engaged the potential Instructor or Instructors;</w:t>
      </w:r>
      <w:r w:rsidR="00A928EB" w:rsidRPr="009C11A8">
        <w:rPr>
          <w:rFonts w:ascii="Arial" w:hAnsi="Arial" w:cs="Arial"/>
          <w:bCs/>
          <w:sz w:val="22"/>
          <w:szCs w:val="22"/>
        </w:rPr>
        <w:t xml:space="preserve"> and</w:t>
      </w:r>
    </w:p>
    <w:p w14:paraId="4D11531F" w14:textId="77777777" w:rsidR="003E17EA" w:rsidRPr="009C11A8" w:rsidRDefault="003E17EA" w:rsidP="004018D0">
      <w:pPr>
        <w:autoSpaceDE/>
        <w:autoSpaceDN/>
        <w:spacing w:line="264" w:lineRule="auto"/>
        <w:jc w:val="both"/>
        <w:rPr>
          <w:rFonts w:ascii="Arial" w:hAnsi="Arial" w:cs="Arial"/>
          <w:bCs/>
          <w:sz w:val="22"/>
          <w:szCs w:val="22"/>
        </w:rPr>
      </w:pPr>
    </w:p>
    <w:p w14:paraId="2CAEA07C" w14:textId="77777777" w:rsidR="003E17EA" w:rsidRPr="009C11A8" w:rsidRDefault="003E17EA" w:rsidP="004018D0">
      <w:pPr>
        <w:pStyle w:val="ListParagraph"/>
        <w:numPr>
          <w:ilvl w:val="0"/>
          <w:numId w:val="2"/>
        </w:numPr>
        <w:autoSpaceDE/>
        <w:autoSpaceDN/>
        <w:spacing w:line="264" w:lineRule="auto"/>
        <w:jc w:val="both"/>
        <w:rPr>
          <w:rFonts w:ascii="Arial" w:hAnsi="Arial" w:cs="Arial"/>
          <w:bCs/>
          <w:sz w:val="22"/>
          <w:szCs w:val="22"/>
        </w:rPr>
      </w:pPr>
      <w:r w:rsidRPr="009C11A8">
        <w:rPr>
          <w:rFonts w:ascii="Arial" w:hAnsi="Arial" w:cs="Arial"/>
          <w:bCs/>
          <w:sz w:val="22"/>
          <w:szCs w:val="22"/>
        </w:rPr>
        <w:t>Requesting a lesson observation with any potential Instructor or Instructors.</w:t>
      </w:r>
    </w:p>
    <w:p w14:paraId="424F6ED1" w14:textId="77777777" w:rsidR="003E17EA" w:rsidRPr="009C11A8" w:rsidRDefault="003E17EA" w:rsidP="004018D0">
      <w:pPr>
        <w:autoSpaceDE/>
        <w:autoSpaceDN/>
        <w:spacing w:line="264" w:lineRule="auto"/>
        <w:rPr>
          <w:rFonts w:ascii="Arial" w:hAnsi="Arial" w:cs="Arial"/>
          <w:sz w:val="22"/>
          <w:szCs w:val="22"/>
        </w:rPr>
      </w:pPr>
    </w:p>
    <w:p w14:paraId="7C5B237C" w14:textId="484B0769" w:rsidR="003E17EA" w:rsidRPr="009C11A8" w:rsidRDefault="003E17EA" w:rsidP="000F7CE7">
      <w:pPr>
        <w:pStyle w:val="ListParagraph"/>
        <w:numPr>
          <w:ilvl w:val="0"/>
          <w:numId w:val="7"/>
        </w:numPr>
        <w:autoSpaceDE/>
        <w:autoSpaceDN/>
        <w:spacing w:line="264" w:lineRule="auto"/>
        <w:ind w:hanging="720"/>
        <w:rPr>
          <w:rFonts w:ascii="Arial" w:hAnsi="Arial" w:cs="Arial"/>
          <w:b/>
          <w:sz w:val="22"/>
          <w:szCs w:val="22"/>
        </w:rPr>
      </w:pPr>
      <w:r w:rsidRPr="009C11A8">
        <w:rPr>
          <w:rFonts w:ascii="Arial" w:hAnsi="Arial" w:cs="Arial"/>
          <w:b/>
          <w:sz w:val="22"/>
          <w:szCs w:val="22"/>
        </w:rPr>
        <w:t xml:space="preserve">Submission of </w:t>
      </w:r>
      <w:r w:rsidR="004C228B" w:rsidRPr="009C11A8">
        <w:rPr>
          <w:rFonts w:ascii="Arial" w:hAnsi="Arial" w:cs="Arial"/>
          <w:b/>
          <w:sz w:val="22"/>
          <w:szCs w:val="22"/>
        </w:rPr>
        <w:t xml:space="preserve"> </w:t>
      </w:r>
      <w:r w:rsidR="00175CB8" w:rsidRPr="009C11A8">
        <w:rPr>
          <w:rFonts w:ascii="Arial" w:hAnsi="Arial" w:cs="Arial"/>
          <w:b/>
          <w:sz w:val="22"/>
          <w:szCs w:val="22"/>
        </w:rPr>
        <w:t>Quotation Offers</w:t>
      </w:r>
    </w:p>
    <w:p w14:paraId="4F6D4AE6" w14:textId="77777777" w:rsidR="003E17EA" w:rsidRPr="009C11A8" w:rsidRDefault="003E17EA" w:rsidP="004018D0">
      <w:pPr>
        <w:autoSpaceDE/>
        <w:autoSpaceDN/>
        <w:spacing w:line="264" w:lineRule="auto"/>
        <w:ind w:right="880"/>
        <w:rPr>
          <w:rFonts w:ascii="Arial" w:hAnsi="Arial" w:cs="Arial"/>
          <w:b/>
          <w:sz w:val="22"/>
          <w:szCs w:val="22"/>
        </w:rPr>
      </w:pPr>
    </w:p>
    <w:p w14:paraId="5D5C8E2C" w14:textId="2D5DA6C0" w:rsidR="004E6E54" w:rsidRPr="009C11A8" w:rsidRDefault="004E6E54" w:rsidP="000F7CE7">
      <w:pPr>
        <w:pStyle w:val="ListParagraph"/>
        <w:numPr>
          <w:ilvl w:val="1"/>
          <w:numId w:val="7"/>
        </w:numPr>
        <w:autoSpaceDE/>
        <w:autoSpaceDN/>
        <w:spacing w:line="264" w:lineRule="auto"/>
        <w:ind w:hanging="720"/>
        <w:jc w:val="both"/>
        <w:rPr>
          <w:rFonts w:ascii="Arial" w:hAnsi="Arial" w:cs="Arial"/>
          <w:bCs/>
          <w:sz w:val="22"/>
          <w:szCs w:val="22"/>
        </w:rPr>
      </w:pPr>
      <w:bookmarkStart w:id="0" w:name="_Hlk81905894"/>
      <w:r w:rsidRPr="009C11A8">
        <w:rPr>
          <w:rFonts w:ascii="Arial" w:hAnsi="Arial" w:cs="Arial"/>
          <w:bCs/>
          <w:sz w:val="22"/>
          <w:szCs w:val="22"/>
        </w:rPr>
        <w:t>Interested suppliers must submit at least one Quotation offer which fully complies with this Invitation to Quote, including all the form(s) prescribed her</w:t>
      </w:r>
      <w:r w:rsidR="008E5151" w:rsidRPr="009C11A8">
        <w:rPr>
          <w:rFonts w:ascii="Arial" w:hAnsi="Arial" w:cs="Arial"/>
          <w:bCs/>
          <w:sz w:val="22"/>
          <w:szCs w:val="22"/>
        </w:rPr>
        <w:t>ein. Subject to compliance with the foregoing, suppliers may submit alternative Quotation Offer(s) which include qualifications or variations to any provisions of this Invitation to Quote or which do not fully comply with the Requirement Specifications.</w:t>
      </w:r>
    </w:p>
    <w:bookmarkEnd w:id="0"/>
    <w:p w14:paraId="5490B1C8" w14:textId="77777777" w:rsidR="008E5151" w:rsidRPr="009C11A8" w:rsidRDefault="008E5151" w:rsidP="008E5151">
      <w:pPr>
        <w:pStyle w:val="ListParagraph"/>
        <w:autoSpaceDE/>
        <w:autoSpaceDN/>
        <w:spacing w:line="264" w:lineRule="auto"/>
        <w:jc w:val="both"/>
        <w:rPr>
          <w:rFonts w:ascii="Arial" w:hAnsi="Arial" w:cs="Arial"/>
          <w:bCs/>
          <w:sz w:val="22"/>
          <w:szCs w:val="22"/>
        </w:rPr>
      </w:pPr>
    </w:p>
    <w:p w14:paraId="2EDF4753" w14:textId="01681C0B" w:rsidR="003E17EA" w:rsidRPr="009C11A8" w:rsidRDefault="00335ADE" w:rsidP="000F7CE7">
      <w:pPr>
        <w:pStyle w:val="ListParagraph"/>
        <w:numPr>
          <w:ilvl w:val="1"/>
          <w:numId w:val="7"/>
        </w:numPr>
        <w:autoSpaceDE/>
        <w:autoSpaceDN/>
        <w:spacing w:line="264" w:lineRule="auto"/>
        <w:ind w:hanging="720"/>
        <w:jc w:val="both"/>
        <w:rPr>
          <w:rFonts w:ascii="Arial" w:hAnsi="Arial" w:cs="Arial"/>
          <w:bCs/>
          <w:sz w:val="22"/>
          <w:szCs w:val="22"/>
        </w:rPr>
      </w:pPr>
      <w:r w:rsidRPr="009C11A8">
        <w:rPr>
          <w:rFonts w:ascii="Arial" w:hAnsi="Arial" w:cs="Arial"/>
          <w:bCs/>
          <w:sz w:val="22"/>
          <w:szCs w:val="22"/>
        </w:rPr>
        <w:t>All proposals</w:t>
      </w:r>
      <w:r w:rsidR="003E17EA" w:rsidRPr="009C11A8">
        <w:rPr>
          <w:rFonts w:ascii="Arial" w:hAnsi="Arial" w:cs="Arial"/>
          <w:bCs/>
          <w:sz w:val="22"/>
          <w:szCs w:val="22"/>
        </w:rPr>
        <w:t>, including base and alternative</w:t>
      </w:r>
      <w:r w:rsidR="00F92116" w:rsidRPr="009C11A8">
        <w:rPr>
          <w:rFonts w:ascii="Arial" w:hAnsi="Arial" w:cs="Arial"/>
          <w:bCs/>
          <w:sz w:val="22"/>
          <w:szCs w:val="22"/>
        </w:rPr>
        <w:t xml:space="preserve"> Quotation Offer</w:t>
      </w:r>
      <w:r w:rsidR="003E17EA" w:rsidRPr="009C11A8">
        <w:rPr>
          <w:rFonts w:ascii="Arial" w:hAnsi="Arial" w:cs="Arial"/>
          <w:bCs/>
          <w:sz w:val="22"/>
          <w:szCs w:val="22"/>
        </w:rPr>
        <w:t>, shall be submitted electronically via GeBIZ</w:t>
      </w:r>
      <w:r w:rsidR="005B4429" w:rsidRPr="009C11A8">
        <w:rPr>
          <w:rFonts w:ascii="Arial" w:hAnsi="Arial" w:cs="Arial"/>
          <w:bCs/>
          <w:sz w:val="22"/>
          <w:szCs w:val="22"/>
        </w:rPr>
        <w:t>.</w:t>
      </w:r>
      <w:r w:rsidR="003E17EA" w:rsidRPr="009C11A8">
        <w:rPr>
          <w:rFonts w:ascii="Arial" w:hAnsi="Arial" w:cs="Arial"/>
          <w:bCs/>
          <w:sz w:val="22"/>
          <w:szCs w:val="22"/>
        </w:rPr>
        <w:t xml:space="preserve"> To submit alternative offer(s) via GeBIZ,</w:t>
      </w:r>
      <w:r w:rsidR="00BA2AC4" w:rsidRPr="009C11A8">
        <w:rPr>
          <w:rFonts w:ascii="Arial" w:hAnsi="Arial" w:cs="Arial"/>
          <w:bCs/>
          <w:sz w:val="22"/>
          <w:szCs w:val="22"/>
        </w:rPr>
        <w:t xml:space="preserve"> </w:t>
      </w:r>
      <w:r w:rsidR="00396BB0" w:rsidRPr="009C11A8">
        <w:rPr>
          <w:rFonts w:ascii="Arial" w:hAnsi="Arial" w:cs="Arial"/>
          <w:bCs/>
          <w:sz w:val="22"/>
          <w:szCs w:val="22"/>
        </w:rPr>
        <w:t>S</w:t>
      </w:r>
      <w:r w:rsidR="001B33C3" w:rsidRPr="009C11A8">
        <w:rPr>
          <w:rFonts w:ascii="Arial" w:hAnsi="Arial" w:cs="Arial"/>
          <w:bCs/>
          <w:sz w:val="22"/>
          <w:szCs w:val="22"/>
        </w:rPr>
        <w:t>uppliers</w:t>
      </w:r>
      <w:r w:rsidR="003E17EA" w:rsidRPr="009C11A8">
        <w:rPr>
          <w:rFonts w:ascii="Arial" w:hAnsi="Arial" w:cs="Arial"/>
          <w:bCs/>
          <w:sz w:val="22"/>
          <w:szCs w:val="22"/>
        </w:rPr>
        <w:t xml:space="preserve"> can click on the "Add Alternative Offer" button in GeBIZ and key in their price.</w:t>
      </w:r>
    </w:p>
    <w:p w14:paraId="46C018F6" w14:textId="77777777" w:rsidR="003E17EA" w:rsidRPr="009C11A8" w:rsidRDefault="003E17EA" w:rsidP="004018D0">
      <w:pPr>
        <w:spacing w:line="264" w:lineRule="auto"/>
        <w:jc w:val="both"/>
        <w:rPr>
          <w:rFonts w:ascii="Arial" w:hAnsi="Arial" w:cs="Arial"/>
          <w:sz w:val="22"/>
          <w:szCs w:val="22"/>
          <w:lang w:val="en-GB"/>
        </w:rPr>
      </w:pPr>
    </w:p>
    <w:p w14:paraId="528A7F17" w14:textId="5039015E" w:rsidR="003E17EA" w:rsidRPr="009C11A8" w:rsidRDefault="003E17EA" w:rsidP="000F7CE7">
      <w:pPr>
        <w:pStyle w:val="ListParagraph"/>
        <w:numPr>
          <w:ilvl w:val="1"/>
          <w:numId w:val="7"/>
        </w:numPr>
        <w:spacing w:line="264" w:lineRule="auto"/>
        <w:ind w:hanging="720"/>
        <w:jc w:val="both"/>
        <w:rPr>
          <w:rFonts w:ascii="Arial" w:hAnsi="Arial" w:cs="Arial"/>
          <w:sz w:val="22"/>
          <w:szCs w:val="22"/>
          <w:lang w:val="en-GB"/>
        </w:rPr>
      </w:pPr>
      <w:r w:rsidRPr="009C11A8">
        <w:rPr>
          <w:rFonts w:ascii="Arial" w:hAnsi="Arial" w:cs="Arial"/>
          <w:sz w:val="22"/>
          <w:szCs w:val="22"/>
          <w:lang w:val="en-GB"/>
        </w:rPr>
        <w:t xml:space="preserve">Suppliers </w:t>
      </w:r>
      <w:r w:rsidR="00904838" w:rsidRPr="009C11A8">
        <w:rPr>
          <w:rFonts w:ascii="Arial" w:hAnsi="Arial" w:cs="Arial"/>
          <w:sz w:val="22"/>
          <w:szCs w:val="22"/>
          <w:lang w:val="en-GB"/>
        </w:rPr>
        <w:t>are required to</w:t>
      </w:r>
      <w:r w:rsidRPr="009C11A8">
        <w:rPr>
          <w:rFonts w:ascii="Arial" w:hAnsi="Arial" w:cs="Arial"/>
          <w:sz w:val="22"/>
          <w:szCs w:val="22"/>
          <w:lang w:val="en-GB"/>
        </w:rPr>
        <w:t xml:space="preserve"> submit the following data or documents together with their </w:t>
      </w:r>
      <w:r w:rsidR="00F92116" w:rsidRPr="009C11A8">
        <w:rPr>
          <w:rFonts w:ascii="Arial" w:hAnsi="Arial" w:cs="Arial"/>
          <w:sz w:val="22"/>
          <w:szCs w:val="22"/>
          <w:lang w:val="en-GB"/>
        </w:rPr>
        <w:t xml:space="preserve">Quotation Offer </w:t>
      </w:r>
      <w:r w:rsidRPr="009C11A8">
        <w:rPr>
          <w:rFonts w:ascii="Arial" w:hAnsi="Arial" w:cs="Arial"/>
          <w:sz w:val="22"/>
          <w:szCs w:val="22"/>
          <w:lang w:val="en-GB"/>
        </w:rPr>
        <w:t xml:space="preserve">for evaluation. Failure to do so </w:t>
      </w:r>
      <w:r w:rsidRPr="009C11A8">
        <w:rPr>
          <w:rFonts w:ascii="Arial" w:hAnsi="Arial" w:cs="Arial"/>
          <w:sz w:val="22"/>
          <w:szCs w:val="22"/>
          <w:u w:val="single"/>
          <w:lang w:val="en-GB"/>
        </w:rPr>
        <w:t>may</w:t>
      </w:r>
      <w:r w:rsidRPr="009C11A8">
        <w:rPr>
          <w:rFonts w:ascii="Arial" w:hAnsi="Arial" w:cs="Arial"/>
          <w:sz w:val="22"/>
          <w:szCs w:val="22"/>
          <w:lang w:val="en-GB"/>
        </w:rPr>
        <w:t xml:space="preserve"> render the </w:t>
      </w:r>
      <w:r w:rsidR="00F92116" w:rsidRPr="009C11A8">
        <w:rPr>
          <w:rFonts w:ascii="Arial" w:hAnsi="Arial" w:cs="Arial"/>
          <w:sz w:val="22"/>
          <w:szCs w:val="22"/>
          <w:lang w:val="en-GB"/>
        </w:rPr>
        <w:t xml:space="preserve">Quotation Offer </w:t>
      </w:r>
      <w:r w:rsidRPr="009C11A8">
        <w:rPr>
          <w:rFonts w:ascii="Arial" w:hAnsi="Arial" w:cs="Arial"/>
          <w:sz w:val="22"/>
          <w:szCs w:val="22"/>
          <w:lang w:val="en-GB"/>
        </w:rPr>
        <w:t>incomplete and liable for disqualification.</w:t>
      </w:r>
    </w:p>
    <w:p w14:paraId="263A7A83" w14:textId="77777777" w:rsidR="003E17EA" w:rsidRPr="009C11A8" w:rsidRDefault="003E17EA" w:rsidP="004018D0">
      <w:pPr>
        <w:pStyle w:val="ListParagraph"/>
        <w:spacing w:line="264" w:lineRule="auto"/>
        <w:rPr>
          <w:rFonts w:ascii="Arial" w:hAnsi="Arial" w:cs="Arial"/>
          <w:sz w:val="22"/>
          <w:szCs w:val="22"/>
          <w:lang w:val="en-GB"/>
        </w:rPr>
      </w:pPr>
    </w:p>
    <w:p w14:paraId="2C7AAF4F" w14:textId="7030C3A2" w:rsidR="003E17EA" w:rsidRPr="009C11A8" w:rsidRDefault="003E17EA" w:rsidP="000F7CE7">
      <w:pPr>
        <w:pStyle w:val="ListParagraph"/>
        <w:numPr>
          <w:ilvl w:val="0"/>
          <w:numId w:val="8"/>
        </w:numPr>
        <w:autoSpaceDE/>
        <w:autoSpaceDN/>
        <w:spacing w:line="264" w:lineRule="auto"/>
        <w:ind w:left="1440" w:hanging="720"/>
        <w:jc w:val="both"/>
        <w:rPr>
          <w:rFonts w:ascii="Arial" w:hAnsi="Arial" w:cs="Arial"/>
          <w:b/>
          <w:sz w:val="22"/>
          <w:szCs w:val="22"/>
          <w:u w:val="single"/>
          <w:lang w:val="en-GB"/>
        </w:rPr>
      </w:pPr>
      <w:r w:rsidRPr="009C11A8">
        <w:rPr>
          <w:rFonts w:ascii="Arial" w:hAnsi="Arial" w:cs="Arial"/>
          <w:sz w:val="22"/>
          <w:szCs w:val="22"/>
          <w:lang w:val="en-GB"/>
        </w:rPr>
        <w:t xml:space="preserve">The following personal particulars of </w:t>
      </w:r>
      <w:r w:rsidRPr="009C11A8">
        <w:rPr>
          <w:rFonts w:ascii="Arial" w:hAnsi="Arial" w:cs="Arial"/>
          <w:b/>
          <w:sz w:val="22"/>
          <w:szCs w:val="22"/>
          <w:lang w:val="en-GB"/>
        </w:rPr>
        <w:t>all</w:t>
      </w:r>
      <w:r w:rsidRPr="009C11A8">
        <w:rPr>
          <w:rFonts w:ascii="Arial" w:hAnsi="Arial" w:cs="Arial"/>
          <w:sz w:val="22"/>
          <w:szCs w:val="22"/>
          <w:lang w:val="en-GB"/>
        </w:rPr>
        <w:t xml:space="preserve"> proposed Instructors</w:t>
      </w:r>
      <w:r w:rsidR="00BA2AC4" w:rsidRPr="009C11A8">
        <w:rPr>
          <w:rFonts w:ascii="Arial" w:hAnsi="Arial" w:cs="Arial"/>
          <w:sz w:val="22"/>
          <w:szCs w:val="22"/>
          <w:lang w:val="en-GB"/>
        </w:rPr>
        <w:t>:</w:t>
      </w:r>
    </w:p>
    <w:p w14:paraId="79A43A9E" w14:textId="77777777" w:rsidR="003E17EA" w:rsidRPr="009C11A8" w:rsidRDefault="003E17EA" w:rsidP="004018D0">
      <w:pPr>
        <w:pStyle w:val="ListParagraph"/>
        <w:autoSpaceDE/>
        <w:autoSpaceDN/>
        <w:spacing w:line="264" w:lineRule="auto"/>
        <w:ind w:left="1440"/>
        <w:jc w:val="both"/>
        <w:rPr>
          <w:rFonts w:ascii="Arial" w:hAnsi="Arial" w:cs="Arial"/>
          <w:b/>
          <w:sz w:val="22"/>
          <w:szCs w:val="22"/>
          <w:u w:val="single"/>
          <w:lang w:val="en-GB"/>
        </w:rPr>
      </w:pPr>
    </w:p>
    <w:p w14:paraId="28FC9950" w14:textId="2FE2ED04" w:rsidR="00C4543D" w:rsidRPr="009C11A8" w:rsidRDefault="003E17EA" w:rsidP="004018D0">
      <w:pPr>
        <w:pStyle w:val="ListParagraph"/>
        <w:numPr>
          <w:ilvl w:val="2"/>
          <w:numId w:val="3"/>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Full name; and</w:t>
      </w:r>
    </w:p>
    <w:p w14:paraId="48629B1C" w14:textId="77777777" w:rsidR="00107086" w:rsidRPr="009C11A8" w:rsidRDefault="00C4543D" w:rsidP="004018D0">
      <w:pPr>
        <w:pStyle w:val="ListParagraph"/>
        <w:numPr>
          <w:ilvl w:val="2"/>
          <w:numId w:val="3"/>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NRIC number or FIN.</w:t>
      </w:r>
    </w:p>
    <w:p w14:paraId="476A3C1E" w14:textId="39BAA542" w:rsidR="00107086" w:rsidRPr="009C11A8" w:rsidRDefault="00107086" w:rsidP="004018D0">
      <w:pPr>
        <w:pStyle w:val="ListParagraph"/>
        <w:numPr>
          <w:ilvl w:val="2"/>
          <w:numId w:val="3"/>
        </w:numPr>
        <w:spacing w:line="264" w:lineRule="auto"/>
        <w:ind w:left="1843" w:hanging="425"/>
        <w:jc w:val="both"/>
        <w:rPr>
          <w:rFonts w:ascii="Arial" w:hAnsi="Arial" w:cs="Arial"/>
          <w:sz w:val="22"/>
          <w:szCs w:val="22"/>
          <w:lang w:val="en-GB"/>
        </w:rPr>
      </w:pPr>
      <w:r w:rsidRPr="009C11A8">
        <w:rPr>
          <w:rFonts w:ascii="Arial" w:hAnsi="Arial" w:cs="Arial"/>
          <w:sz w:val="22"/>
          <w:szCs w:val="22"/>
        </w:rPr>
        <w:t xml:space="preserve">Photocopy of Employment Pass for Instructors who are foreigners </w:t>
      </w:r>
    </w:p>
    <w:p w14:paraId="176BA8FB" w14:textId="5FB96D04" w:rsidR="00C4543D" w:rsidRPr="009C11A8" w:rsidRDefault="00C4543D" w:rsidP="004018D0">
      <w:pPr>
        <w:spacing w:line="264" w:lineRule="auto"/>
        <w:ind w:left="1440" w:hanging="720"/>
        <w:jc w:val="both"/>
        <w:rPr>
          <w:rFonts w:ascii="Arial" w:hAnsi="Arial" w:cs="Arial"/>
          <w:sz w:val="22"/>
          <w:szCs w:val="22"/>
          <w:lang w:val="en-GB"/>
        </w:rPr>
      </w:pPr>
    </w:p>
    <w:p w14:paraId="6CEB9F44" w14:textId="7B3E5B5F" w:rsidR="00BA2AC4" w:rsidRPr="009C11A8" w:rsidRDefault="00BA2AC4" w:rsidP="000F7CE7">
      <w:pPr>
        <w:pStyle w:val="ListParagraph"/>
        <w:numPr>
          <w:ilvl w:val="0"/>
          <w:numId w:val="8"/>
        </w:numPr>
        <w:spacing w:line="264" w:lineRule="auto"/>
        <w:ind w:left="1440" w:hanging="720"/>
        <w:jc w:val="both"/>
        <w:rPr>
          <w:rFonts w:ascii="Arial" w:hAnsi="Arial" w:cs="Arial"/>
          <w:sz w:val="22"/>
          <w:szCs w:val="22"/>
          <w:lang w:val="en-GB"/>
        </w:rPr>
      </w:pPr>
      <w:r w:rsidRPr="009C11A8">
        <w:rPr>
          <w:rFonts w:ascii="Arial" w:hAnsi="Arial" w:cs="Arial"/>
          <w:sz w:val="22"/>
          <w:szCs w:val="22"/>
          <w:lang w:val="en-GB"/>
        </w:rPr>
        <w:t xml:space="preserve">The following supplier’s details: </w:t>
      </w:r>
    </w:p>
    <w:p w14:paraId="2649E9B8" w14:textId="77777777" w:rsidR="00BA2AC4"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Name of the supplier</w:t>
      </w:r>
    </w:p>
    <w:p w14:paraId="7C97EE9D" w14:textId="77777777" w:rsidR="00BA2AC4"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Business Name</w:t>
      </w:r>
    </w:p>
    <w:p w14:paraId="6BA9F4C5" w14:textId="7AB64E50" w:rsidR="00BA2AC4" w:rsidRPr="009C11A8" w:rsidRDefault="00BA2AC4" w:rsidP="004E6016">
      <w:pPr>
        <w:pStyle w:val="ListParagraph"/>
        <w:numPr>
          <w:ilvl w:val="0"/>
          <w:numId w:val="4"/>
        </w:numPr>
        <w:spacing w:line="264" w:lineRule="auto"/>
        <w:ind w:left="1843" w:hanging="425"/>
        <w:rPr>
          <w:rFonts w:ascii="Arial" w:hAnsi="Arial" w:cs="Arial"/>
          <w:sz w:val="22"/>
          <w:szCs w:val="22"/>
          <w:lang w:val="en-GB"/>
        </w:rPr>
      </w:pPr>
      <w:r w:rsidRPr="009C11A8">
        <w:rPr>
          <w:rFonts w:ascii="Arial" w:hAnsi="Arial" w:cs="Arial"/>
          <w:sz w:val="22"/>
          <w:szCs w:val="22"/>
          <w:lang w:val="en-GB"/>
        </w:rPr>
        <w:t xml:space="preserve">Type of Business Entity: </w:t>
      </w:r>
      <w:r w:rsidRPr="009C11A8">
        <w:rPr>
          <w:rFonts w:ascii="Arial" w:hAnsi="Arial" w:cs="Arial"/>
          <w:b/>
          <w:color w:val="FF0000"/>
          <w:sz w:val="22"/>
          <w:szCs w:val="22"/>
          <w:lang w:val="en-GB"/>
        </w:rPr>
        <w:t>Sole</w:t>
      </w:r>
      <w:r w:rsidR="004E6016" w:rsidRPr="009C11A8">
        <w:rPr>
          <w:rFonts w:ascii="Arial" w:hAnsi="Arial" w:cs="Arial"/>
          <w:b/>
          <w:color w:val="FF0000"/>
          <w:sz w:val="22"/>
          <w:szCs w:val="22"/>
          <w:lang w:val="en-GB"/>
        </w:rPr>
        <w:t xml:space="preserve"> </w:t>
      </w:r>
      <w:r w:rsidRPr="009C11A8">
        <w:rPr>
          <w:rFonts w:ascii="Arial" w:hAnsi="Arial" w:cs="Arial"/>
          <w:b/>
          <w:color w:val="FF0000"/>
          <w:sz w:val="22"/>
          <w:szCs w:val="22"/>
          <w:lang w:val="en-GB"/>
        </w:rPr>
        <w:t>proprietorship/partnership/company*</w:t>
      </w:r>
    </w:p>
    <w:p w14:paraId="72200D98" w14:textId="77777777" w:rsidR="00BA2AC4"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Business Registration Number / Unique Entity Number (UEN)</w:t>
      </w:r>
    </w:p>
    <w:p w14:paraId="52B66CF0" w14:textId="77777777" w:rsidR="00BA2AC4"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Registered Business Address</w:t>
      </w:r>
    </w:p>
    <w:p w14:paraId="3B7E229B" w14:textId="77777777" w:rsidR="00BA2AC4"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Business Contact Number</w:t>
      </w:r>
    </w:p>
    <w:p w14:paraId="032453A9" w14:textId="77777777" w:rsidR="009D3D1E" w:rsidRPr="009C11A8" w:rsidRDefault="00BA2AC4" w:rsidP="004018D0">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Business Email Address</w:t>
      </w:r>
    </w:p>
    <w:p w14:paraId="377A46BE" w14:textId="77777777" w:rsidR="004E6016" w:rsidRPr="009C11A8" w:rsidRDefault="00BA2AC4"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lang w:val="en-GB"/>
        </w:rPr>
        <w:t>Business Fax Number</w:t>
      </w:r>
    </w:p>
    <w:p w14:paraId="57B24F30" w14:textId="77777777" w:rsidR="004E6016"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lastRenderedPageBreak/>
        <w:t>Contact number</w:t>
      </w:r>
    </w:p>
    <w:p w14:paraId="1FC7B90D" w14:textId="77777777" w:rsidR="004E6016"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t>Email Address (if a contact number is available, email address is optional)</w:t>
      </w:r>
    </w:p>
    <w:p w14:paraId="674C4FD2" w14:textId="77777777" w:rsidR="004E6016"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t>Nationality</w:t>
      </w:r>
    </w:p>
    <w:p w14:paraId="0515A4B7" w14:textId="77777777" w:rsidR="004E6016"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t>Gender</w:t>
      </w:r>
    </w:p>
    <w:p w14:paraId="487A423C" w14:textId="77777777" w:rsidR="004E6016"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t>Date of Birth</w:t>
      </w:r>
    </w:p>
    <w:p w14:paraId="5DBA3EE9" w14:textId="4EF28236" w:rsidR="003E17EA" w:rsidRPr="009C11A8" w:rsidRDefault="003E17EA" w:rsidP="004E6016">
      <w:pPr>
        <w:pStyle w:val="ListParagraph"/>
        <w:numPr>
          <w:ilvl w:val="0"/>
          <w:numId w:val="4"/>
        </w:numPr>
        <w:spacing w:line="264" w:lineRule="auto"/>
        <w:ind w:left="1843" w:hanging="425"/>
        <w:jc w:val="both"/>
        <w:rPr>
          <w:rFonts w:ascii="Arial" w:hAnsi="Arial" w:cs="Arial"/>
          <w:sz w:val="22"/>
          <w:szCs w:val="22"/>
          <w:lang w:val="en-GB"/>
        </w:rPr>
      </w:pPr>
      <w:r w:rsidRPr="009C11A8">
        <w:rPr>
          <w:rFonts w:ascii="Arial" w:hAnsi="Arial" w:cs="Arial"/>
          <w:sz w:val="22"/>
          <w:szCs w:val="22"/>
        </w:rPr>
        <w:t>Residential Address in Singapore</w:t>
      </w:r>
      <w:r w:rsidR="009D3D1E" w:rsidRPr="009C11A8">
        <w:rPr>
          <w:rFonts w:ascii="Arial" w:hAnsi="Arial" w:cs="Arial"/>
          <w:sz w:val="22"/>
          <w:szCs w:val="22"/>
          <w:lang w:val="en-GB"/>
        </w:rPr>
        <w:t>]</w:t>
      </w:r>
    </w:p>
    <w:p w14:paraId="61EF746F" w14:textId="77777777" w:rsidR="003E17EA" w:rsidRPr="009C11A8" w:rsidRDefault="003E17EA" w:rsidP="004018D0">
      <w:pPr>
        <w:spacing w:line="264" w:lineRule="auto"/>
        <w:rPr>
          <w:rFonts w:ascii="Arial" w:hAnsi="Arial" w:cs="Arial"/>
          <w:sz w:val="22"/>
          <w:szCs w:val="22"/>
          <w:lang w:val="en-GB"/>
        </w:rPr>
      </w:pPr>
    </w:p>
    <w:p w14:paraId="3A52B7B1" w14:textId="00DF2E9D" w:rsidR="003E17EA" w:rsidRPr="009C11A8" w:rsidRDefault="003E17EA" w:rsidP="000F7CE7">
      <w:pPr>
        <w:pStyle w:val="ListParagraph"/>
        <w:numPr>
          <w:ilvl w:val="0"/>
          <w:numId w:val="11"/>
        </w:numPr>
        <w:autoSpaceDE/>
        <w:autoSpaceDN/>
        <w:spacing w:line="264" w:lineRule="auto"/>
        <w:jc w:val="both"/>
        <w:rPr>
          <w:rFonts w:ascii="Arial" w:hAnsi="Arial" w:cs="Arial"/>
          <w:sz w:val="22"/>
          <w:szCs w:val="22"/>
          <w:lang w:val="en-GB"/>
        </w:rPr>
      </w:pPr>
      <w:r w:rsidRPr="009C11A8">
        <w:rPr>
          <w:rFonts w:ascii="Arial" w:hAnsi="Arial" w:cs="Arial"/>
          <w:sz w:val="22"/>
          <w:szCs w:val="22"/>
          <w:lang w:val="en-GB"/>
        </w:rPr>
        <w:t>Training plans: the supplier shall provide a training plan as a reference.</w:t>
      </w:r>
    </w:p>
    <w:p w14:paraId="125DD453" w14:textId="77777777" w:rsidR="003E17EA" w:rsidRPr="009C11A8" w:rsidRDefault="003E17EA" w:rsidP="004018D0">
      <w:pPr>
        <w:spacing w:line="264" w:lineRule="auto"/>
        <w:ind w:left="1418" w:hanging="709"/>
        <w:jc w:val="both"/>
        <w:rPr>
          <w:rFonts w:ascii="Arial" w:hAnsi="Arial" w:cs="Arial"/>
          <w:sz w:val="22"/>
          <w:szCs w:val="22"/>
          <w:lang w:val="en-GB"/>
        </w:rPr>
      </w:pPr>
    </w:p>
    <w:p w14:paraId="34A73185" w14:textId="434E90CC" w:rsidR="003E17EA" w:rsidRPr="009C11A8" w:rsidRDefault="003E17EA" w:rsidP="000F7CE7">
      <w:pPr>
        <w:pStyle w:val="ListParagraph"/>
        <w:numPr>
          <w:ilvl w:val="0"/>
          <w:numId w:val="11"/>
        </w:numPr>
        <w:autoSpaceDE/>
        <w:autoSpaceDN/>
        <w:spacing w:line="264" w:lineRule="auto"/>
        <w:jc w:val="both"/>
        <w:rPr>
          <w:rFonts w:ascii="Arial" w:hAnsi="Arial" w:cs="Arial"/>
          <w:sz w:val="22"/>
          <w:szCs w:val="22"/>
          <w:u w:val="single"/>
          <w:lang w:val="en-GB"/>
        </w:rPr>
      </w:pPr>
      <w:r w:rsidRPr="009C11A8">
        <w:rPr>
          <w:rFonts w:ascii="Arial" w:hAnsi="Arial" w:cs="Arial"/>
          <w:sz w:val="22"/>
          <w:szCs w:val="22"/>
          <w:lang w:val="en-GB"/>
        </w:rPr>
        <w:t>Price proposals (Annex B): Suppliers</w:t>
      </w:r>
      <w:r w:rsidRPr="009C11A8" w:rsidDel="003C3B23">
        <w:rPr>
          <w:rFonts w:ascii="Arial" w:hAnsi="Arial" w:cs="Arial"/>
          <w:sz w:val="22"/>
          <w:szCs w:val="22"/>
          <w:lang w:val="en-GB"/>
        </w:rPr>
        <w:t xml:space="preserve"> </w:t>
      </w:r>
      <w:r w:rsidRPr="009C11A8">
        <w:rPr>
          <w:rFonts w:ascii="Arial" w:hAnsi="Arial" w:cs="Arial"/>
          <w:sz w:val="22"/>
          <w:szCs w:val="22"/>
          <w:lang w:val="en-GB"/>
        </w:rPr>
        <w:t>shall submit a duly completed price proposal in the form found in Annex B</w:t>
      </w:r>
      <w:r w:rsidRPr="009C11A8">
        <w:rPr>
          <w:rFonts w:ascii="Arial" w:hAnsi="Arial" w:cs="Arial"/>
          <w:bCs/>
          <w:color w:val="000000"/>
          <w:sz w:val="22"/>
          <w:szCs w:val="22"/>
          <w:lang w:val="en-GB" w:eastAsia="zh-CN"/>
        </w:rPr>
        <w:t xml:space="preserve">, </w:t>
      </w:r>
      <w:r w:rsidR="001B33C3" w:rsidRPr="009C11A8">
        <w:rPr>
          <w:rFonts w:ascii="Arial" w:hAnsi="Arial" w:cs="Arial"/>
          <w:bCs/>
          <w:color w:val="000000"/>
          <w:sz w:val="22"/>
          <w:szCs w:val="22"/>
          <w:lang w:val="en-GB" w:eastAsia="zh-CN"/>
        </w:rPr>
        <w:t>and</w:t>
      </w:r>
      <w:r w:rsidR="006D1F22" w:rsidRPr="009C11A8">
        <w:rPr>
          <w:rFonts w:ascii="Arial" w:hAnsi="Arial" w:cs="Arial"/>
          <w:bCs/>
          <w:color w:val="000000"/>
          <w:sz w:val="22"/>
          <w:szCs w:val="22"/>
          <w:lang w:val="en-GB" w:eastAsia="zh-CN"/>
        </w:rPr>
        <w:t xml:space="preserve"> </w:t>
      </w:r>
      <w:r w:rsidRPr="009C11A8">
        <w:rPr>
          <w:rFonts w:ascii="Arial" w:hAnsi="Arial" w:cs="Arial"/>
          <w:bCs/>
          <w:color w:val="000000"/>
          <w:sz w:val="22"/>
          <w:szCs w:val="22"/>
          <w:lang w:val="en-GB" w:eastAsia="zh-CN"/>
        </w:rPr>
        <w:t xml:space="preserve">equivalent price information </w:t>
      </w:r>
      <w:r w:rsidR="001B33C3" w:rsidRPr="009C11A8">
        <w:rPr>
          <w:rFonts w:ascii="Arial" w:hAnsi="Arial" w:cs="Arial"/>
          <w:bCs/>
          <w:color w:val="000000"/>
          <w:sz w:val="22"/>
          <w:szCs w:val="22"/>
          <w:lang w:val="en-GB" w:eastAsia="zh-CN"/>
        </w:rPr>
        <w:t xml:space="preserve">on GeBIZ </w:t>
      </w:r>
      <w:r w:rsidRPr="009C11A8">
        <w:rPr>
          <w:rFonts w:ascii="Arial" w:hAnsi="Arial" w:cs="Arial"/>
          <w:bCs/>
          <w:color w:val="000000"/>
          <w:sz w:val="22"/>
          <w:szCs w:val="22"/>
          <w:lang w:val="en-GB" w:eastAsia="zh-CN"/>
        </w:rPr>
        <w:t xml:space="preserve">(e.g. separate line items </w:t>
      </w:r>
      <w:r w:rsidR="001B33C3" w:rsidRPr="009C11A8">
        <w:rPr>
          <w:rFonts w:ascii="Arial" w:hAnsi="Arial" w:cs="Arial"/>
          <w:bCs/>
          <w:color w:val="000000"/>
          <w:sz w:val="22"/>
          <w:szCs w:val="22"/>
          <w:lang w:val="en-GB" w:eastAsia="zh-CN"/>
        </w:rPr>
        <w:t xml:space="preserve">on </w:t>
      </w:r>
      <w:r w:rsidRPr="009C11A8">
        <w:rPr>
          <w:rFonts w:ascii="Arial" w:hAnsi="Arial" w:cs="Arial"/>
          <w:bCs/>
          <w:color w:val="000000"/>
          <w:sz w:val="22"/>
          <w:szCs w:val="22"/>
          <w:lang w:val="en-GB" w:eastAsia="zh-CN"/>
        </w:rPr>
        <w:t>Ge</w:t>
      </w:r>
      <w:r w:rsidR="00575568" w:rsidRPr="009C11A8">
        <w:rPr>
          <w:rFonts w:ascii="Arial" w:hAnsi="Arial" w:cs="Arial"/>
          <w:bCs/>
          <w:color w:val="000000"/>
          <w:sz w:val="22"/>
          <w:szCs w:val="22"/>
          <w:lang w:val="en-GB" w:eastAsia="zh-CN"/>
        </w:rPr>
        <w:t>BIZ</w:t>
      </w:r>
      <w:r w:rsidRPr="009C11A8">
        <w:rPr>
          <w:rFonts w:ascii="Arial" w:hAnsi="Arial" w:cs="Arial"/>
          <w:bCs/>
          <w:color w:val="000000"/>
          <w:sz w:val="22"/>
          <w:szCs w:val="22"/>
          <w:lang w:val="en-GB" w:eastAsia="zh-CN"/>
        </w:rPr>
        <w:t>, etc).</w:t>
      </w:r>
    </w:p>
    <w:p w14:paraId="0D238C18" w14:textId="77777777" w:rsidR="003E17EA" w:rsidRPr="009C11A8" w:rsidRDefault="003E17EA" w:rsidP="004018D0">
      <w:pPr>
        <w:spacing w:line="264" w:lineRule="auto"/>
        <w:ind w:left="1418" w:hanging="709"/>
        <w:jc w:val="both"/>
        <w:rPr>
          <w:rFonts w:ascii="Arial" w:hAnsi="Arial" w:cs="Arial"/>
          <w:sz w:val="22"/>
          <w:szCs w:val="22"/>
          <w:lang w:val="en-GB"/>
        </w:rPr>
      </w:pPr>
    </w:p>
    <w:p w14:paraId="27C220DA" w14:textId="77777777" w:rsidR="003E17EA" w:rsidRPr="009C11A8" w:rsidRDefault="003E17EA" w:rsidP="000F7CE7">
      <w:pPr>
        <w:pStyle w:val="ListParagraph"/>
        <w:numPr>
          <w:ilvl w:val="0"/>
          <w:numId w:val="11"/>
        </w:numPr>
        <w:autoSpaceDE/>
        <w:autoSpaceDN/>
        <w:spacing w:line="264" w:lineRule="auto"/>
        <w:jc w:val="both"/>
        <w:rPr>
          <w:rFonts w:ascii="Arial" w:hAnsi="Arial" w:cs="Arial"/>
          <w:sz w:val="22"/>
          <w:szCs w:val="22"/>
          <w:u w:val="single"/>
          <w:lang w:val="en-GB"/>
        </w:rPr>
      </w:pPr>
      <w:r w:rsidRPr="009C11A8">
        <w:rPr>
          <w:rFonts w:ascii="Arial" w:hAnsi="Arial" w:cs="Arial"/>
          <w:sz w:val="22"/>
          <w:szCs w:val="22"/>
          <w:lang w:val="en-GB"/>
        </w:rPr>
        <w:t>Qualifications and Experience: Suppliers shall submit any other relevant documents to substantiate their Instructor or Instructors’ qualifications and experience.</w:t>
      </w:r>
    </w:p>
    <w:p w14:paraId="5D732482" w14:textId="77777777" w:rsidR="003E17EA" w:rsidRPr="009C11A8" w:rsidRDefault="003E17EA" w:rsidP="004018D0">
      <w:pPr>
        <w:spacing w:line="264" w:lineRule="auto"/>
        <w:ind w:left="1418"/>
        <w:jc w:val="both"/>
        <w:rPr>
          <w:rFonts w:ascii="Arial" w:hAnsi="Arial" w:cs="Arial"/>
          <w:sz w:val="22"/>
          <w:szCs w:val="22"/>
          <w:lang w:val="en-GB"/>
        </w:rPr>
      </w:pPr>
    </w:p>
    <w:p w14:paraId="254C7CD9" w14:textId="11090A86" w:rsidR="003E17EA" w:rsidRPr="009C11A8" w:rsidRDefault="003E17EA" w:rsidP="000F7CE7">
      <w:pPr>
        <w:numPr>
          <w:ilvl w:val="0"/>
          <w:numId w:val="11"/>
        </w:numPr>
        <w:spacing w:line="264" w:lineRule="auto"/>
        <w:jc w:val="both"/>
        <w:rPr>
          <w:rFonts w:ascii="Arial" w:hAnsi="Arial" w:cs="Arial"/>
          <w:sz w:val="22"/>
          <w:szCs w:val="22"/>
        </w:rPr>
      </w:pPr>
      <w:r w:rsidRPr="009C11A8">
        <w:rPr>
          <w:rFonts w:ascii="Arial" w:hAnsi="Arial" w:cs="Arial"/>
          <w:sz w:val="22"/>
          <w:szCs w:val="22"/>
          <w:lang w:val="en-GB"/>
        </w:rPr>
        <w:t xml:space="preserve">Instructor Deployment List (Annex F): </w:t>
      </w:r>
      <w:r w:rsidR="007D5E8A" w:rsidRPr="009C11A8">
        <w:rPr>
          <w:rFonts w:ascii="Arial" w:hAnsi="Arial" w:cs="Arial"/>
          <w:sz w:val="22"/>
          <w:szCs w:val="22"/>
          <w:lang w:val="en-GB"/>
        </w:rPr>
        <w:t>Suppliers who are not also the sole Instructor shall submit a duly completed copy of Annex F, where there is a need for Instructors to be</w:t>
      </w:r>
      <w:r w:rsidR="00335ADE" w:rsidRPr="009C11A8">
        <w:rPr>
          <w:rFonts w:ascii="Arial" w:hAnsi="Arial" w:cs="Arial"/>
          <w:sz w:val="22"/>
          <w:szCs w:val="22"/>
          <w:lang w:val="en-GB"/>
        </w:rPr>
        <w:t xml:space="preserve"> </w:t>
      </w:r>
      <w:r w:rsidRPr="009C11A8">
        <w:rPr>
          <w:rFonts w:ascii="Arial" w:hAnsi="Arial" w:cs="Arial"/>
          <w:sz w:val="22"/>
          <w:szCs w:val="22"/>
        </w:rPr>
        <w:t xml:space="preserve">registered with </w:t>
      </w:r>
      <w:r w:rsidR="00833EA9" w:rsidRPr="009C11A8">
        <w:rPr>
          <w:rFonts w:ascii="Arial" w:hAnsi="Arial" w:cs="Arial"/>
          <w:sz w:val="22"/>
          <w:szCs w:val="22"/>
        </w:rPr>
        <w:t>MOE</w:t>
      </w:r>
      <w:r w:rsidR="007D5E8A" w:rsidRPr="009C11A8">
        <w:rPr>
          <w:rFonts w:ascii="Arial" w:hAnsi="Arial" w:cs="Arial"/>
          <w:sz w:val="22"/>
          <w:szCs w:val="22"/>
        </w:rPr>
        <w:t xml:space="preserve">. </w:t>
      </w:r>
    </w:p>
    <w:p w14:paraId="025E60B6" w14:textId="77777777" w:rsidR="003E17EA" w:rsidRPr="009C11A8" w:rsidRDefault="003E17EA" w:rsidP="004018D0">
      <w:pPr>
        <w:autoSpaceDE/>
        <w:autoSpaceDN/>
        <w:spacing w:line="264" w:lineRule="auto"/>
        <w:ind w:right="880"/>
        <w:jc w:val="both"/>
        <w:rPr>
          <w:rFonts w:ascii="Arial" w:hAnsi="Arial" w:cs="Arial"/>
          <w:b/>
          <w:sz w:val="22"/>
          <w:szCs w:val="22"/>
          <w:u w:val="single"/>
        </w:rPr>
      </w:pPr>
    </w:p>
    <w:p w14:paraId="79B0CB5A" w14:textId="753F6135" w:rsidR="003E17EA" w:rsidRPr="009C11A8" w:rsidRDefault="003E17EA" w:rsidP="000F7CE7">
      <w:pPr>
        <w:pStyle w:val="ListParagraph"/>
        <w:numPr>
          <w:ilvl w:val="0"/>
          <w:numId w:val="7"/>
        </w:numPr>
        <w:spacing w:line="264" w:lineRule="auto"/>
        <w:ind w:hanging="720"/>
        <w:rPr>
          <w:rFonts w:ascii="Arial" w:hAnsi="Arial" w:cs="Arial"/>
          <w:sz w:val="22"/>
          <w:szCs w:val="22"/>
        </w:rPr>
      </w:pPr>
      <w:r w:rsidRPr="009C11A8">
        <w:rPr>
          <w:rFonts w:ascii="Arial" w:hAnsi="Arial" w:cs="Arial"/>
          <w:sz w:val="22"/>
          <w:szCs w:val="22"/>
        </w:rPr>
        <w:t xml:space="preserve">The </w:t>
      </w:r>
      <w:r w:rsidR="004E6016" w:rsidRPr="009C11A8">
        <w:rPr>
          <w:rFonts w:ascii="Arial" w:hAnsi="Arial" w:cs="Arial"/>
          <w:sz w:val="22"/>
          <w:szCs w:val="22"/>
        </w:rPr>
        <w:t>Authority</w:t>
      </w:r>
      <w:r w:rsidRPr="009C11A8">
        <w:rPr>
          <w:rFonts w:ascii="Arial" w:hAnsi="Arial" w:cs="Arial"/>
          <w:sz w:val="22"/>
          <w:szCs w:val="22"/>
        </w:rPr>
        <w:t xml:space="preserve"> reserves the right to award the Contract in whole or in part to one or more suppliers, unless </w:t>
      </w:r>
      <w:r w:rsidR="00E34268" w:rsidRPr="009C11A8">
        <w:rPr>
          <w:rFonts w:ascii="Arial" w:hAnsi="Arial" w:cs="Arial"/>
          <w:sz w:val="22"/>
          <w:szCs w:val="22"/>
        </w:rPr>
        <w:t xml:space="preserve">a supplier stipulates that its </w:t>
      </w:r>
      <w:r w:rsidR="00F92116" w:rsidRPr="009C11A8">
        <w:rPr>
          <w:rFonts w:ascii="Arial" w:hAnsi="Arial" w:cs="Arial"/>
          <w:sz w:val="22"/>
          <w:szCs w:val="22"/>
        </w:rPr>
        <w:t>Quotation Offer</w:t>
      </w:r>
      <w:r w:rsidR="00E34268" w:rsidRPr="009C11A8">
        <w:rPr>
          <w:rFonts w:ascii="Arial" w:hAnsi="Arial" w:cs="Arial"/>
          <w:sz w:val="22"/>
          <w:szCs w:val="22"/>
        </w:rPr>
        <w:t xml:space="preserve"> is to be treated as indivisible. </w:t>
      </w:r>
    </w:p>
    <w:p w14:paraId="0E764678" w14:textId="77777777" w:rsidR="003E17EA" w:rsidRPr="009C11A8" w:rsidRDefault="003E17EA" w:rsidP="004018D0">
      <w:pPr>
        <w:pStyle w:val="ListParagraph"/>
        <w:spacing w:line="264" w:lineRule="auto"/>
        <w:rPr>
          <w:rFonts w:ascii="Arial" w:hAnsi="Arial" w:cs="Arial"/>
          <w:sz w:val="22"/>
          <w:szCs w:val="22"/>
        </w:rPr>
      </w:pPr>
    </w:p>
    <w:p w14:paraId="6A7A1D11" w14:textId="21EDD1A4" w:rsidR="003E17EA" w:rsidRPr="009C11A8" w:rsidRDefault="000C1825" w:rsidP="000F7CE7">
      <w:pPr>
        <w:pStyle w:val="ListParagraph"/>
        <w:numPr>
          <w:ilvl w:val="0"/>
          <w:numId w:val="7"/>
        </w:numPr>
        <w:spacing w:line="264" w:lineRule="auto"/>
        <w:ind w:hanging="720"/>
        <w:jc w:val="both"/>
        <w:rPr>
          <w:rFonts w:ascii="Arial" w:hAnsi="Arial" w:cs="Arial"/>
          <w:sz w:val="22"/>
          <w:szCs w:val="22"/>
        </w:rPr>
      </w:pPr>
      <w:r w:rsidRPr="009C11A8">
        <w:rPr>
          <w:rFonts w:ascii="Arial" w:hAnsi="Arial" w:cs="Arial"/>
          <w:sz w:val="22"/>
          <w:szCs w:val="22"/>
        </w:rPr>
        <w:t>T</w:t>
      </w:r>
      <w:r w:rsidR="003E17EA" w:rsidRPr="009C11A8">
        <w:rPr>
          <w:rFonts w:ascii="Arial" w:hAnsi="Arial" w:cs="Arial"/>
          <w:sz w:val="22"/>
          <w:szCs w:val="22"/>
        </w:rPr>
        <w:t xml:space="preserve">he </w:t>
      </w:r>
      <w:r w:rsidR="004E6016" w:rsidRPr="009C11A8">
        <w:rPr>
          <w:rFonts w:ascii="Arial" w:hAnsi="Arial" w:cs="Arial"/>
          <w:sz w:val="22"/>
          <w:szCs w:val="22"/>
        </w:rPr>
        <w:t>Authority</w:t>
      </w:r>
      <w:r w:rsidR="003E17EA" w:rsidRPr="009C11A8">
        <w:rPr>
          <w:rFonts w:ascii="Arial" w:hAnsi="Arial" w:cs="Arial"/>
          <w:sz w:val="22"/>
          <w:szCs w:val="22"/>
        </w:rPr>
        <w:t xml:space="preserve"> is under no obligation to accept the lowest</w:t>
      </w:r>
      <w:r w:rsidR="00E34268" w:rsidRPr="009C11A8">
        <w:rPr>
          <w:rFonts w:ascii="Arial" w:hAnsi="Arial" w:cs="Arial"/>
          <w:sz w:val="22"/>
          <w:szCs w:val="22"/>
        </w:rPr>
        <w:t xml:space="preserve"> priced</w:t>
      </w:r>
      <w:r w:rsidR="003E17EA" w:rsidRPr="009C11A8">
        <w:rPr>
          <w:rFonts w:ascii="Arial" w:hAnsi="Arial" w:cs="Arial"/>
          <w:sz w:val="22"/>
          <w:szCs w:val="22"/>
        </w:rPr>
        <w:t>, or any</w:t>
      </w:r>
      <w:r w:rsidR="008A4833" w:rsidRPr="009C11A8">
        <w:rPr>
          <w:rFonts w:ascii="Arial" w:hAnsi="Arial" w:cs="Arial"/>
          <w:sz w:val="22"/>
          <w:szCs w:val="22"/>
        </w:rPr>
        <w:t>,</w:t>
      </w:r>
      <w:r w:rsidR="003E17EA" w:rsidRPr="009C11A8">
        <w:rPr>
          <w:rFonts w:ascii="Arial" w:hAnsi="Arial" w:cs="Arial"/>
          <w:sz w:val="22"/>
          <w:szCs w:val="22"/>
        </w:rPr>
        <w:t xml:space="preserve"> </w:t>
      </w:r>
      <w:r w:rsidR="00F92116" w:rsidRPr="009C11A8">
        <w:rPr>
          <w:rFonts w:ascii="Arial" w:hAnsi="Arial" w:cs="Arial"/>
          <w:sz w:val="22"/>
          <w:szCs w:val="22"/>
        </w:rPr>
        <w:t>Quotation Offer</w:t>
      </w:r>
      <w:r w:rsidR="003E17EA" w:rsidRPr="009C11A8">
        <w:rPr>
          <w:rFonts w:ascii="Arial" w:hAnsi="Arial" w:cs="Arial"/>
          <w:sz w:val="22"/>
          <w:szCs w:val="22"/>
        </w:rPr>
        <w:t>.</w:t>
      </w:r>
    </w:p>
    <w:p w14:paraId="7F2FD1DB" w14:textId="0AAF0747" w:rsidR="0003687F" w:rsidRPr="009C11A8" w:rsidRDefault="00335ADE" w:rsidP="008350D0">
      <w:pPr>
        <w:autoSpaceDE/>
        <w:autoSpaceDN/>
        <w:spacing w:after="200" w:line="264" w:lineRule="auto"/>
        <w:jc w:val="center"/>
        <w:rPr>
          <w:rFonts w:ascii="Arial" w:hAnsi="Arial" w:cs="Arial"/>
          <w:b/>
          <w:sz w:val="22"/>
          <w:szCs w:val="22"/>
          <w:u w:val="single"/>
          <w:lang w:val="en-GB"/>
        </w:rPr>
      </w:pPr>
      <w:r w:rsidRPr="009C11A8">
        <w:rPr>
          <w:rFonts w:ascii="Arial" w:hAnsi="Arial" w:cs="Arial"/>
          <w:b/>
          <w:sz w:val="22"/>
          <w:szCs w:val="22"/>
          <w:u w:val="single"/>
          <w:lang w:val="en-GB"/>
        </w:rPr>
        <w:br w:type="page"/>
      </w:r>
      <w:r w:rsidR="003E17EA" w:rsidRPr="009C11A8">
        <w:rPr>
          <w:rFonts w:ascii="Arial" w:hAnsi="Arial" w:cs="Arial"/>
          <w:b/>
          <w:sz w:val="22"/>
          <w:szCs w:val="22"/>
          <w:u w:val="single"/>
          <w:lang w:val="en-GB"/>
        </w:rPr>
        <w:lastRenderedPageBreak/>
        <w:t>Part 2:</w:t>
      </w:r>
      <w:r w:rsidR="00FC4767" w:rsidRPr="009C11A8">
        <w:rPr>
          <w:rFonts w:ascii="Arial" w:hAnsi="Arial" w:cs="Arial"/>
          <w:b/>
          <w:sz w:val="22"/>
          <w:szCs w:val="22"/>
          <w:u w:val="single"/>
          <w:lang w:val="en-GB"/>
        </w:rPr>
        <w:t xml:space="preserve"> </w:t>
      </w:r>
      <w:r w:rsidR="0003687F" w:rsidRPr="009C11A8">
        <w:rPr>
          <w:rFonts w:ascii="Arial" w:hAnsi="Arial" w:cs="Arial"/>
          <w:b/>
          <w:sz w:val="22"/>
          <w:szCs w:val="22"/>
          <w:u w:val="single"/>
          <w:lang w:val="en-GB"/>
        </w:rPr>
        <w:t>REQUIREMENT SPECIFICATIONS</w:t>
      </w:r>
    </w:p>
    <w:p w14:paraId="511E44D8" w14:textId="4C9AB55E" w:rsidR="00B078F8" w:rsidRPr="009C11A8" w:rsidRDefault="00B078F8" w:rsidP="00B078F8">
      <w:pPr>
        <w:spacing w:line="264" w:lineRule="auto"/>
        <w:jc w:val="center"/>
        <w:rPr>
          <w:rFonts w:ascii="Arial" w:hAnsi="Arial" w:cs="Arial"/>
          <w:sz w:val="22"/>
          <w:szCs w:val="22"/>
          <w:u w:val="single"/>
          <w:lang w:val="en-GB"/>
        </w:rPr>
      </w:pPr>
      <w:r w:rsidRPr="009C11A8">
        <w:rPr>
          <w:rFonts w:ascii="Arial" w:hAnsi="Arial" w:cs="Arial"/>
          <w:sz w:val="22"/>
          <w:szCs w:val="22"/>
          <w:u w:val="single"/>
          <w:lang w:val="en-GB"/>
        </w:rPr>
        <w:t>Supply of Instructor</w:t>
      </w:r>
      <w:r w:rsidR="00A64BD4">
        <w:rPr>
          <w:rFonts w:ascii="Arial" w:hAnsi="Arial" w:cs="Arial"/>
          <w:sz w:val="22"/>
          <w:szCs w:val="22"/>
          <w:u w:val="single"/>
          <w:lang w:val="en-GB"/>
        </w:rPr>
        <w:t>s</w:t>
      </w:r>
      <w:r w:rsidRPr="009C11A8">
        <w:rPr>
          <w:rFonts w:ascii="Arial" w:hAnsi="Arial" w:cs="Arial"/>
          <w:sz w:val="22"/>
          <w:szCs w:val="22"/>
          <w:u w:val="single"/>
          <w:lang w:val="en-GB"/>
        </w:rPr>
        <w:t xml:space="preserve"> for Digital </w:t>
      </w:r>
      <w:r w:rsidRPr="00A64BD4">
        <w:rPr>
          <w:rFonts w:ascii="Arial" w:hAnsi="Arial" w:cs="Arial"/>
          <w:sz w:val="22"/>
          <w:szCs w:val="22"/>
          <w:u w:val="single"/>
          <w:lang w:val="en-GB"/>
        </w:rPr>
        <w:t xml:space="preserve">Literacy Programme in Queenstown Sec </w:t>
      </w:r>
      <w:proofErr w:type="spellStart"/>
      <w:r w:rsidRPr="00A64BD4">
        <w:rPr>
          <w:rFonts w:ascii="Arial" w:hAnsi="Arial" w:cs="Arial"/>
          <w:sz w:val="22"/>
          <w:szCs w:val="22"/>
          <w:u w:val="single"/>
          <w:lang w:val="en-GB"/>
        </w:rPr>
        <w:t>Sch</w:t>
      </w:r>
      <w:proofErr w:type="spellEnd"/>
    </w:p>
    <w:p w14:paraId="353322A2" w14:textId="77777777" w:rsidR="0003687F" w:rsidRPr="009C11A8" w:rsidRDefault="0003687F" w:rsidP="004018D0">
      <w:pPr>
        <w:spacing w:line="264" w:lineRule="auto"/>
        <w:rPr>
          <w:rFonts w:ascii="Arial" w:hAnsi="Arial" w:cs="Arial"/>
          <w:sz w:val="22"/>
          <w:szCs w:val="22"/>
          <w:lang w:val="en-GB"/>
        </w:rPr>
      </w:pPr>
    </w:p>
    <w:p w14:paraId="05C47E24" w14:textId="6ACD31F3" w:rsidR="0003687F" w:rsidRPr="009C11A8" w:rsidRDefault="0003687F" w:rsidP="000F7CE7">
      <w:pPr>
        <w:numPr>
          <w:ilvl w:val="0"/>
          <w:numId w:val="5"/>
        </w:numPr>
        <w:tabs>
          <w:tab w:val="num" w:pos="2487"/>
        </w:tabs>
        <w:autoSpaceDE/>
        <w:autoSpaceDN/>
        <w:spacing w:line="264" w:lineRule="auto"/>
        <w:jc w:val="both"/>
        <w:rPr>
          <w:rFonts w:ascii="Arial" w:hAnsi="Arial" w:cs="Arial"/>
          <w:bCs/>
          <w:sz w:val="22"/>
          <w:szCs w:val="22"/>
        </w:rPr>
      </w:pPr>
      <w:r w:rsidRPr="009C11A8">
        <w:rPr>
          <w:rFonts w:ascii="Arial" w:hAnsi="Arial" w:cs="Arial"/>
          <w:bCs/>
          <w:sz w:val="22"/>
          <w:szCs w:val="22"/>
        </w:rPr>
        <w:t>We are pleased to invite you to submit a proposal for the supply and delivery of the following</w:t>
      </w:r>
      <w:r w:rsidR="003F3FE6" w:rsidRPr="009C11A8">
        <w:rPr>
          <w:rFonts w:ascii="Arial" w:hAnsi="Arial" w:cs="Arial"/>
          <w:bCs/>
          <w:sz w:val="22"/>
          <w:szCs w:val="22"/>
        </w:rPr>
        <w:t>, on the terms and conditions</w:t>
      </w:r>
      <w:r w:rsidR="008A4833" w:rsidRPr="009C11A8">
        <w:rPr>
          <w:rFonts w:ascii="Arial" w:hAnsi="Arial" w:cs="Arial"/>
          <w:bCs/>
          <w:sz w:val="22"/>
          <w:szCs w:val="22"/>
        </w:rPr>
        <w:t xml:space="preserve"> </w:t>
      </w:r>
      <w:r w:rsidR="003F3FE6" w:rsidRPr="009C11A8">
        <w:rPr>
          <w:rFonts w:ascii="Arial" w:hAnsi="Arial" w:cs="Arial"/>
          <w:bCs/>
          <w:sz w:val="22"/>
          <w:szCs w:val="22"/>
        </w:rPr>
        <w:t>set out</w:t>
      </w:r>
      <w:r w:rsidR="008A4833" w:rsidRPr="009C11A8">
        <w:rPr>
          <w:rFonts w:ascii="Arial" w:hAnsi="Arial" w:cs="Arial"/>
          <w:bCs/>
          <w:sz w:val="22"/>
          <w:szCs w:val="22"/>
        </w:rPr>
        <w:t xml:space="preserve"> in the Contract</w:t>
      </w:r>
      <w:r w:rsidRPr="009C11A8">
        <w:rPr>
          <w:rFonts w:ascii="Arial" w:hAnsi="Arial" w:cs="Arial"/>
          <w:bCs/>
          <w:sz w:val="22"/>
          <w:szCs w:val="22"/>
        </w:rPr>
        <w:t>:</w:t>
      </w:r>
    </w:p>
    <w:p w14:paraId="5E27E406" w14:textId="77777777" w:rsidR="0003687F" w:rsidRPr="009C11A8" w:rsidRDefault="0003687F" w:rsidP="004018D0">
      <w:pPr>
        <w:spacing w:line="264" w:lineRule="auto"/>
        <w:rPr>
          <w:rFonts w:ascii="Arial" w:hAnsi="Arial"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769"/>
      </w:tblGrid>
      <w:tr w:rsidR="0003687F" w:rsidRPr="009C11A8" w14:paraId="76775262" w14:textId="77777777" w:rsidTr="5EAF4BC6">
        <w:tc>
          <w:tcPr>
            <w:tcW w:w="9016" w:type="dxa"/>
            <w:gridSpan w:val="2"/>
            <w:shd w:val="clear" w:color="auto" w:fill="D9D9D9" w:themeFill="background1" w:themeFillShade="D9"/>
          </w:tcPr>
          <w:p w14:paraId="3B6395D1" w14:textId="77777777" w:rsidR="0003687F" w:rsidRPr="009C11A8" w:rsidRDefault="0003687F" w:rsidP="004018D0">
            <w:pPr>
              <w:spacing w:line="264" w:lineRule="auto"/>
              <w:jc w:val="both"/>
              <w:rPr>
                <w:rFonts w:ascii="Arial" w:hAnsi="Arial" w:cs="Arial"/>
                <w:b/>
                <w:sz w:val="22"/>
                <w:szCs w:val="22"/>
                <w:lang w:val="en-GB"/>
              </w:rPr>
            </w:pPr>
            <w:r w:rsidRPr="009C11A8">
              <w:rPr>
                <w:rFonts w:ascii="Arial" w:hAnsi="Arial" w:cs="Arial"/>
                <w:b/>
                <w:sz w:val="22"/>
                <w:szCs w:val="22"/>
                <w:lang w:val="en-GB"/>
              </w:rPr>
              <w:t>Section A: Contact Details</w:t>
            </w:r>
          </w:p>
        </w:tc>
      </w:tr>
      <w:tr w:rsidR="0003687F" w:rsidRPr="009C11A8" w14:paraId="5361EA57" w14:textId="77777777" w:rsidTr="00044C95">
        <w:trPr>
          <w:trHeight w:val="1240"/>
        </w:trPr>
        <w:tc>
          <w:tcPr>
            <w:tcW w:w="2247" w:type="dxa"/>
          </w:tcPr>
          <w:p w14:paraId="5AA0632D" w14:textId="77777777" w:rsidR="0003687F" w:rsidRPr="009C11A8" w:rsidRDefault="0003687F" w:rsidP="004018D0">
            <w:pPr>
              <w:spacing w:line="264" w:lineRule="auto"/>
              <w:rPr>
                <w:rFonts w:ascii="Arial" w:hAnsi="Arial" w:cs="Arial"/>
                <w:sz w:val="22"/>
                <w:szCs w:val="22"/>
                <w:lang w:val="en-GB"/>
              </w:rPr>
            </w:pPr>
            <w:r w:rsidRPr="009C11A8">
              <w:rPr>
                <w:rFonts w:ascii="Arial" w:hAnsi="Arial" w:cs="Arial"/>
                <w:sz w:val="22"/>
                <w:szCs w:val="22"/>
                <w:lang w:val="en-GB"/>
              </w:rPr>
              <w:t>Contact Information 1:</w:t>
            </w:r>
          </w:p>
        </w:tc>
        <w:tc>
          <w:tcPr>
            <w:tcW w:w="6769" w:type="dxa"/>
          </w:tcPr>
          <w:p w14:paraId="56098CA3" w14:textId="4D4B94D7" w:rsidR="0003687F"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Name: </w:t>
            </w:r>
            <w:r w:rsidR="0000292C" w:rsidRPr="009C11A8">
              <w:rPr>
                <w:rFonts w:ascii="Arial" w:hAnsi="Arial" w:cs="Arial"/>
                <w:sz w:val="22"/>
                <w:szCs w:val="22"/>
                <w:lang w:val="en-GB"/>
              </w:rPr>
              <w:t>Mr Joseph Teo</w:t>
            </w:r>
          </w:p>
          <w:p w14:paraId="47653A82" w14:textId="3AE2B49D" w:rsidR="0003687F"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Designation: </w:t>
            </w:r>
            <w:r w:rsidR="0000292C" w:rsidRPr="009C11A8">
              <w:rPr>
                <w:rFonts w:ascii="Arial" w:hAnsi="Arial" w:cs="Arial"/>
                <w:sz w:val="22"/>
                <w:szCs w:val="22"/>
                <w:lang w:val="en-GB"/>
              </w:rPr>
              <w:t>HOD ICT</w:t>
            </w:r>
          </w:p>
          <w:p w14:paraId="2DD1A1F4" w14:textId="07ED39E3" w:rsidR="00173545"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Contact No: </w:t>
            </w:r>
            <w:r w:rsidR="0000292C" w:rsidRPr="009C11A8">
              <w:rPr>
                <w:rFonts w:ascii="Arial" w:hAnsi="Arial" w:cs="Arial"/>
                <w:sz w:val="22"/>
                <w:szCs w:val="22"/>
              </w:rPr>
              <w:t>64741055</w:t>
            </w:r>
          </w:p>
          <w:p w14:paraId="50A7E0A5" w14:textId="024E1A9C" w:rsidR="002D2132"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Email: </w:t>
            </w:r>
            <w:r w:rsidR="0000292C" w:rsidRPr="009C11A8">
              <w:rPr>
                <w:rFonts w:ascii="Arial" w:hAnsi="Arial" w:cs="Arial"/>
                <w:sz w:val="22"/>
                <w:szCs w:val="22"/>
                <w:lang w:val="en-GB"/>
              </w:rPr>
              <w:t>teo_chai_hong_joseph@moe.edu.sg</w:t>
            </w:r>
          </w:p>
        </w:tc>
      </w:tr>
      <w:tr w:rsidR="0003687F" w:rsidRPr="009C11A8" w14:paraId="5C741397" w14:textId="77777777" w:rsidTr="00044C95">
        <w:trPr>
          <w:trHeight w:val="1242"/>
        </w:trPr>
        <w:tc>
          <w:tcPr>
            <w:tcW w:w="2247" w:type="dxa"/>
            <w:tcBorders>
              <w:bottom w:val="single" w:sz="4" w:space="0" w:color="auto"/>
            </w:tcBorders>
          </w:tcPr>
          <w:p w14:paraId="6E67E19F" w14:textId="77777777" w:rsidR="0003687F" w:rsidRPr="009C11A8" w:rsidRDefault="0003687F" w:rsidP="004018D0">
            <w:pPr>
              <w:spacing w:line="264" w:lineRule="auto"/>
              <w:rPr>
                <w:rFonts w:ascii="Arial" w:hAnsi="Arial" w:cs="Arial"/>
                <w:sz w:val="22"/>
                <w:szCs w:val="22"/>
                <w:lang w:val="en-GB"/>
              </w:rPr>
            </w:pPr>
            <w:r w:rsidRPr="009C11A8">
              <w:rPr>
                <w:rFonts w:ascii="Arial" w:hAnsi="Arial" w:cs="Arial"/>
                <w:sz w:val="22"/>
                <w:szCs w:val="22"/>
                <w:lang w:val="en-GB"/>
              </w:rPr>
              <w:t>Contact Information 2:</w:t>
            </w:r>
          </w:p>
        </w:tc>
        <w:tc>
          <w:tcPr>
            <w:tcW w:w="6769" w:type="dxa"/>
            <w:tcBorders>
              <w:bottom w:val="single" w:sz="4" w:space="0" w:color="auto"/>
            </w:tcBorders>
          </w:tcPr>
          <w:p w14:paraId="22477EAF" w14:textId="5EB44CEC" w:rsidR="0003687F"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Name: </w:t>
            </w:r>
            <w:r w:rsidR="00F57A37">
              <w:rPr>
                <w:rFonts w:ascii="Arial" w:hAnsi="Arial" w:cs="Arial"/>
                <w:sz w:val="22"/>
                <w:szCs w:val="22"/>
                <w:lang w:val="en-GB"/>
              </w:rPr>
              <w:t>Ms Jodie Ng En Pei</w:t>
            </w:r>
            <w:bookmarkStart w:id="1" w:name="_GoBack"/>
            <w:bookmarkEnd w:id="1"/>
          </w:p>
          <w:p w14:paraId="2BD3C509" w14:textId="4C68F764" w:rsidR="0003687F"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Designation: </w:t>
            </w:r>
            <w:r w:rsidR="0000292C" w:rsidRPr="009C11A8">
              <w:rPr>
                <w:rFonts w:ascii="Arial" w:hAnsi="Arial" w:cs="Arial"/>
                <w:sz w:val="22"/>
                <w:szCs w:val="22"/>
                <w:lang w:val="en-GB"/>
              </w:rPr>
              <w:t>SH ICT</w:t>
            </w:r>
          </w:p>
          <w:p w14:paraId="05287F34" w14:textId="04C92D0F" w:rsidR="00173545" w:rsidRPr="009C11A8" w:rsidRDefault="0003687F"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Contact No: </w:t>
            </w:r>
            <w:r w:rsidR="0000292C" w:rsidRPr="009C11A8">
              <w:rPr>
                <w:rFonts w:ascii="Arial" w:hAnsi="Arial" w:cs="Arial"/>
                <w:sz w:val="22"/>
                <w:szCs w:val="22"/>
                <w:lang w:val="en-GB"/>
              </w:rPr>
              <w:t>64741055</w:t>
            </w:r>
          </w:p>
          <w:p w14:paraId="43F300D7" w14:textId="58243C74" w:rsidR="002D2132" w:rsidRPr="009C11A8" w:rsidRDefault="0003687F" w:rsidP="0019009F">
            <w:pPr>
              <w:spacing w:line="264" w:lineRule="auto"/>
              <w:jc w:val="both"/>
              <w:rPr>
                <w:rFonts w:ascii="Arial" w:hAnsi="Arial" w:cs="Arial"/>
                <w:sz w:val="22"/>
                <w:szCs w:val="22"/>
                <w:lang w:val="en-GB"/>
              </w:rPr>
            </w:pPr>
            <w:r w:rsidRPr="009C11A8">
              <w:rPr>
                <w:rFonts w:ascii="Arial" w:hAnsi="Arial" w:cs="Arial"/>
                <w:sz w:val="22"/>
                <w:szCs w:val="22"/>
                <w:lang w:val="en-GB"/>
              </w:rPr>
              <w:t>Email:</w:t>
            </w:r>
            <w:r w:rsidR="0000292C" w:rsidRPr="009C11A8">
              <w:rPr>
                <w:rFonts w:ascii="Arial" w:hAnsi="Arial" w:cs="Arial"/>
                <w:sz w:val="22"/>
                <w:szCs w:val="22"/>
              </w:rPr>
              <w:t xml:space="preserve"> </w:t>
            </w:r>
            <w:r w:rsidR="0000292C" w:rsidRPr="009C11A8">
              <w:rPr>
                <w:rFonts w:ascii="Arial" w:hAnsi="Arial" w:cs="Arial"/>
                <w:sz w:val="22"/>
                <w:szCs w:val="22"/>
                <w:lang w:val="en-GB"/>
              </w:rPr>
              <w:t>ng_en_pei_jodie@moe.edu.sg</w:t>
            </w:r>
          </w:p>
        </w:tc>
      </w:tr>
      <w:tr w:rsidR="0003687F" w:rsidRPr="009C11A8" w14:paraId="35D1677A" w14:textId="77777777" w:rsidTr="5EAF4BC6">
        <w:tc>
          <w:tcPr>
            <w:tcW w:w="9016" w:type="dxa"/>
            <w:gridSpan w:val="2"/>
            <w:shd w:val="clear" w:color="auto" w:fill="D9D9D9" w:themeFill="background1" w:themeFillShade="D9"/>
          </w:tcPr>
          <w:p w14:paraId="6C207FBD" w14:textId="3B0434BF" w:rsidR="0003687F" w:rsidRPr="009C11A8" w:rsidRDefault="0003687F" w:rsidP="004018D0">
            <w:pPr>
              <w:spacing w:line="264" w:lineRule="auto"/>
              <w:jc w:val="both"/>
              <w:rPr>
                <w:rFonts w:ascii="Arial" w:hAnsi="Arial" w:cs="Arial"/>
                <w:b/>
                <w:sz w:val="22"/>
                <w:szCs w:val="22"/>
                <w:lang w:val="en-GB"/>
              </w:rPr>
            </w:pPr>
            <w:r w:rsidRPr="009C11A8">
              <w:rPr>
                <w:rFonts w:ascii="Arial" w:hAnsi="Arial" w:cs="Arial"/>
                <w:b/>
                <w:sz w:val="22"/>
                <w:szCs w:val="22"/>
                <w:lang w:val="en-GB"/>
              </w:rPr>
              <w:t>Section B: Specification</w:t>
            </w:r>
            <w:r w:rsidR="00E34268" w:rsidRPr="009C11A8">
              <w:rPr>
                <w:rFonts w:ascii="Arial" w:hAnsi="Arial" w:cs="Arial"/>
                <w:b/>
                <w:sz w:val="22"/>
                <w:szCs w:val="22"/>
                <w:lang w:val="en-GB"/>
              </w:rPr>
              <w:t>s</w:t>
            </w:r>
            <w:r w:rsidRPr="009C11A8">
              <w:rPr>
                <w:rFonts w:ascii="Arial" w:hAnsi="Arial" w:cs="Arial"/>
                <w:b/>
                <w:sz w:val="22"/>
                <w:szCs w:val="22"/>
                <w:lang w:val="en-GB"/>
              </w:rPr>
              <w:t xml:space="preserve"> for the programme</w:t>
            </w:r>
          </w:p>
        </w:tc>
      </w:tr>
      <w:tr w:rsidR="0003687F" w:rsidRPr="009C11A8" w14:paraId="7D8A73DF" w14:textId="77777777" w:rsidTr="5EAF4BC6">
        <w:tc>
          <w:tcPr>
            <w:tcW w:w="2247" w:type="dxa"/>
          </w:tcPr>
          <w:p w14:paraId="6A64FED4" w14:textId="77777777" w:rsidR="0003687F" w:rsidRPr="009C11A8" w:rsidRDefault="0003687F" w:rsidP="004018D0">
            <w:pPr>
              <w:spacing w:line="264" w:lineRule="auto"/>
              <w:rPr>
                <w:rFonts w:ascii="Arial" w:hAnsi="Arial" w:cs="Arial"/>
                <w:sz w:val="22"/>
                <w:szCs w:val="22"/>
                <w:lang w:val="en-GB"/>
              </w:rPr>
            </w:pPr>
            <w:r w:rsidRPr="009C11A8">
              <w:rPr>
                <w:rFonts w:ascii="Arial" w:hAnsi="Arial" w:cs="Arial"/>
                <w:sz w:val="22"/>
                <w:szCs w:val="22"/>
                <w:lang w:val="en-GB"/>
              </w:rPr>
              <w:t>Name of Activity</w:t>
            </w:r>
          </w:p>
          <w:p w14:paraId="3D7B89DD" w14:textId="31E99E27" w:rsidR="0019009F" w:rsidRPr="009C11A8" w:rsidRDefault="0019009F" w:rsidP="004018D0">
            <w:pPr>
              <w:spacing w:line="264" w:lineRule="auto"/>
              <w:rPr>
                <w:rFonts w:ascii="Arial" w:hAnsi="Arial" w:cs="Arial"/>
                <w:sz w:val="22"/>
                <w:szCs w:val="22"/>
                <w:lang w:val="en-GB"/>
              </w:rPr>
            </w:pPr>
          </w:p>
        </w:tc>
        <w:tc>
          <w:tcPr>
            <w:tcW w:w="6769" w:type="dxa"/>
          </w:tcPr>
          <w:p w14:paraId="4764B542" w14:textId="662CC4FE" w:rsidR="004658D3" w:rsidRPr="009C11A8" w:rsidRDefault="004E6016" w:rsidP="004E6016">
            <w:pPr>
              <w:spacing w:line="264" w:lineRule="auto"/>
              <w:rPr>
                <w:rFonts w:ascii="Arial" w:hAnsi="Arial" w:cs="Arial"/>
                <w:sz w:val="22"/>
                <w:szCs w:val="22"/>
                <w:lang w:val="en-GB"/>
              </w:rPr>
            </w:pPr>
            <w:r w:rsidRPr="009C11A8">
              <w:rPr>
                <w:rFonts w:ascii="Arial" w:hAnsi="Arial" w:cs="Arial"/>
                <w:sz w:val="22"/>
                <w:szCs w:val="22"/>
                <w:lang w:val="en-GB"/>
              </w:rPr>
              <w:t>Supply of Instructor</w:t>
            </w:r>
            <w:r w:rsidR="00A64BD4">
              <w:rPr>
                <w:rFonts w:ascii="Arial" w:hAnsi="Arial" w:cs="Arial"/>
                <w:sz w:val="22"/>
                <w:szCs w:val="22"/>
                <w:lang w:val="en-GB"/>
              </w:rPr>
              <w:t>s</w:t>
            </w:r>
            <w:r w:rsidRPr="009C11A8">
              <w:rPr>
                <w:rFonts w:ascii="Arial" w:hAnsi="Arial" w:cs="Arial"/>
                <w:sz w:val="22"/>
                <w:szCs w:val="22"/>
                <w:lang w:val="en-GB"/>
              </w:rPr>
              <w:t xml:space="preserve"> for Digital Literacy Programme in Queenstown Sec </w:t>
            </w:r>
            <w:proofErr w:type="spellStart"/>
            <w:r w:rsidRPr="009C11A8">
              <w:rPr>
                <w:rFonts w:ascii="Arial" w:hAnsi="Arial" w:cs="Arial"/>
                <w:sz w:val="22"/>
                <w:szCs w:val="22"/>
                <w:lang w:val="en-GB"/>
              </w:rPr>
              <w:t>Sch</w:t>
            </w:r>
            <w:proofErr w:type="spellEnd"/>
          </w:p>
        </w:tc>
      </w:tr>
      <w:tr w:rsidR="0003687F" w:rsidRPr="009C11A8" w14:paraId="6ADD7F12" w14:textId="77777777" w:rsidTr="00044C95">
        <w:tc>
          <w:tcPr>
            <w:tcW w:w="2247" w:type="dxa"/>
          </w:tcPr>
          <w:p w14:paraId="438C3C7B" w14:textId="6CC4FAF0" w:rsidR="0019009F" w:rsidRPr="009C11A8" w:rsidRDefault="0003687F" w:rsidP="00044C95">
            <w:pPr>
              <w:spacing w:line="264" w:lineRule="auto"/>
              <w:ind w:right="-22"/>
              <w:rPr>
                <w:rFonts w:ascii="Arial" w:hAnsi="Arial" w:cs="Arial"/>
                <w:sz w:val="22"/>
                <w:szCs w:val="22"/>
              </w:rPr>
            </w:pPr>
            <w:r w:rsidRPr="009C11A8">
              <w:rPr>
                <w:rFonts w:ascii="Arial" w:hAnsi="Arial" w:cs="Arial"/>
                <w:sz w:val="22"/>
                <w:szCs w:val="22"/>
              </w:rPr>
              <w:t xml:space="preserve">Objectives of </w:t>
            </w:r>
            <w:proofErr w:type="spellStart"/>
            <w:r w:rsidRPr="009C11A8">
              <w:rPr>
                <w:rFonts w:ascii="Arial" w:hAnsi="Arial" w:cs="Arial"/>
                <w:sz w:val="22"/>
                <w:szCs w:val="22"/>
              </w:rPr>
              <w:t>Programme</w:t>
            </w:r>
            <w:proofErr w:type="spellEnd"/>
          </w:p>
        </w:tc>
        <w:tc>
          <w:tcPr>
            <w:tcW w:w="6769" w:type="dxa"/>
          </w:tcPr>
          <w:p w14:paraId="1FB12F14" w14:textId="7D4C1D77" w:rsidR="00F07EA2" w:rsidRPr="009C11A8" w:rsidRDefault="00F07EA2" w:rsidP="004018D0">
            <w:pPr>
              <w:spacing w:line="264" w:lineRule="auto"/>
              <w:rPr>
                <w:rFonts w:ascii="Arial" w:hAnsi="Arial" w:cs="Arial"/>
                <w:sz w:val="22"/>
                <w:szCs w:val="22"/>
              </w:rPr>
            </w:pPr>
            <w:r w:rsidRPr="009C11A8">
              <w:rPr>
                <w:rFonts w:ascii="Arial" w:hAnsi="Arial" w:cs="Arial"/>
                <w:sz w:val="22"/>
                <w:szCs w:val="22"/>
              </w:rPr>
              <w:t xml:space="preserve">The </w:t>
            </w:r>
            <w:proofErr w:type="spellStart"/>
            <w:r w:rsidRPr="009C11A8">
              <w:rPr>
                <w:rFonts w:ascii="Arial" w:hAnsi="Arial" w:cs="Arial"/>
                <w:sz w:val="22"/>
                <w:szCs w:val="22"/>
              </w:rPr>
              <w:t>programme</w:t>
            </w:r>
            <w:proofErr w:type="spellEnd"/>
            <w:r w:rsidRPr="009C11A8">
              <w:rPr>
                <w:rFonts w:ascii="Arial" w:hAnsi="Arial" w:cs="Arial"/>
                <w:sz w:val="22"/>
                <w:szCs w:val="22"/>
              </w:rPr>
              <w:t xml:space="preserve"> should achieve the following objectives: </w:t>
            </w:r>
          </w:p>
          <w:p w14:paraId="7815236E" w14:textId="77777777" w:rsidR="00E02B29" w:rsidRPr="009C11A8" w:rsidRDefault="00E02B29" w:rsidP="004018D0">
            <w:pPr>
              <w:spacing w:line="264" w:lineRule="auto"/>
              <w:rPr>
                <w:rFonts w:ascii="Arial" w:hAnsi="Arial" w:cs="Arial"/>
                <w:sz w:val="22"/>
                <w:szCs w:val="22"/>
              </w:rPr>
            </w:pPr>
          </w:p>
          <w:p w14:paraId="6C136805" w14:textId="1CC48E6D" w:rsidR="00E02B29" w:rsidRPr="009C11A8" w:rsidRDefault="00C64C60" w:rsidP="004018D0">
            <w:pPr>
              <w:spacing w:line="264" w:lineRule="auto"/>
              <w:rPr>
                <w:rFonts w:ascii="Arial" w:hAnsi="Arial" w:cs="Arial"/>
                <w:sz w:val="22"/>
                <w:szCs w:val="22"/>
                <w:u w:val="single"/>
              </w:rPr>
            </w:pPr>
            <w:r w:rsidRPr="009C11A8">
              <w:rPr>
                <w:rFonts w:ascii="Arial" w:hAnsi="Arial" w:cs="Arial"/>
                <w:sz w:val="22"/>
                <w:szCs w:val="22"/>
                <w:u w:val="single"/>
              </w:rPr>
              <w:t xml:space="preserve">Introduction to </w:t>
            </w:r>
            <w:r w:rsidR="00E02B29" w:rsidRPr="009C11A8">
              <w:rPr>
                <w:rFonts w:ascii="Arial" w:hAnsi="Arial" w:cs="Arial"/>
                <w:sz w:val="22"/>
                <w:szCs w:val="22"/>
                <w:u w:val="single"/>
              </w:rPr>
              <w:t>Python</w:t>
            </w:r>
          </w:p>
          <w:p w14:paraId="08338F06" w14:textId="77777777" w:rsidR="00F07EA2" w:rsidRPr="009C11A8" w:rsidRDefault="00F07EA2" w:rsidP="004018D0">
            <w:pPr>
              <w:spacing w:line="264" w:lineRule="auto"/>
              <w:rPr>
                <w:rFonts w:ascii="Arial" w:hAnsi="Arial" w:cs="Arial"/>
                <w:sz w:val="22"/>
                <w:szCs w:val="22"/>
              </w:rPr>
            </w:pPr>
            <w:r w:rsidRPr="009C11A8">
              <w:rPr>
                <w:rFonts w:ascii="Arial" w:hAnsi="Arial" w:cs="Arial"/>
                <w:sz w:val="22"/>
                <w:szCs w:val="22"/>
              </w:rPr>
              <w:t xml:space="preserve">1. To equip students with the skills to infuse the facets of computational thinking (especially algorithms) and systems thinking, as students design, co-construct and debug Python coding. </w:t>
            </w:r>
          </w:p>
          <w:p w14:paraId="28813C2F" w14:textId="24F59930" w:rsidR="00F07EA2" w:rsidRPr="009C11A8" w:rsidRDefault="00F07EA2" w:rsidP="004018D0">
            <w:pPr>
              <w:spacing w:line="264" w:lineRule="auto"/>
              <w:rPr>
                <w:rFonts w:ascii="Arial" w:hAnsi="Arial" w:cs="Arial"/>
                <w:sz w:val="22"/>
                <w:szCs w:val="22"/>
              </w:rPr>
            </w:pPr>
            <w:r w:rsidRPr="009C11A8">
              <w:rPr>
                <w:rFonts w:ascii="Arial" w:hAnsi="Arial" w:cs="Arial"/>
                <w:sz w:val="22"/>
                <w:szCs w:val="22"/>
              </w:rPr>
              <w:t>2. To engage students in hands-on experiential learning in applying python programming</w:t>
            </w:r>
            <w:r w:rsidR="00C64C60" w:rsidRPr="009C11A8">
              <w:rPr>
                <w:rFonts w:ascii="Arial" w:hAnsi="Arial" w:cs="Arial"/>
                <w:sz w:val="22"/>
                <w:szCs w:val="22"/>
              </w:rPr>
              <w:t>.</w:t>
            </w:r>
          </w:p>
          <w:p w14:paraId="5DEF2ABC" w14:textId="77777777" w:rsidR="00F07EA2" w:rsidRPr="009C11A8" w:rsidRDefault="00F07EA2" w:rsidP="004018D0">
            <w:pPr>
              <w:spacing w:line="264" w:lineRule="auto"/>
              <w:rPr>
                <w:rFonts w:ascii="Arial" w:hAnsi="Arial" w:cs="Arial"/>
                <w:sz w:val="22"/>
                <w:szCs w:val="22"/>
              </w:rPr>
            </w:pPr>
            <w:r w:rsidRPr="009C11A8">
              <w:rPr>
                <w:rFonts w:ascii="Arial" w:hAnsi="Arial" w:cs="Arial"/>
                <w:sz w:val="22"/>
                <w:szCs w:val="22"/>
              </w:rPr>
              <w:t xml:space="preserve">3. To provide opportunities to acquire and apply knowledge/skills of Python programming in real world contexts to deepen their learning. </w:t>
            </w:r>
          </w:p>
          <w:p w14:paraId="436B51B9" w14:textId="072AF70F" w:rsidR="00C64C60" w:rsidRPr="009C11A8" w:rsidRDefault="00C64C60" w:rsidP="004018D0">
            <w:pPr>
              <w:spacing w:line="264" w:lineRule="auto"/>
              <w:rPr>
                <w:rFonts w:ascii="Arial" w:hAnsi="Arial" w:cs="Arial"/>
                <w:sz w:val="22"/>
                <w:szCs w:val="22"/>
              </w:rPr>
            </w:pPr>
          </w:p>
          <w:p w14:paraId="1654AD8E" w14:textId="3269D53D" w:rsidR="00C64C60" w:rsidRPr="009C11A8" w:rsidRDefault="00C64C60" w:rsidP="004018D0">
            <w:pPr>
              <w:spacing w:line="264" w:lineRule="auto"/>
              <w:rPr>
                <w:rFonts w:ascii="Arial" w:hAnsi="Arial" w:cs="Arial"/>
                <w:sz w:val="22"/>
                <w:szCs w:val="22"/>
                <w:u w:val="single"/>
              </w:rPr>
            </w:pPr>
            <w:r w:rsidRPr="009C11A8">
              <w:rPr>
                <w:rFonts w:ascii="Arial" w:hAnsi="Arial" w:cs="Arial"/>
                <w:sz w:val="22"/>
                <w:szCs w:val="22"/>
                <w:u w:val="single"/>
              </w:rPr>
              <w:t xml:space="preserve">Introduction to </w:t>
            </w:r>
            <w:proofErr w:type="spellStart"/>
            <w:r w:rsidRPr="009C11A8">
              <w:rPr>
                <w:rFonts w:ascii="Arial" w:hAnsi="Arial" w:cs="Arial"/>
                <w:sz w:val="22"/>
                <w:szCs w:val="22"/>
                <w:u w:val="single"/>
              </w:rPr>
              <w:t>Thunkable</w:t>
            </w:r>
            <w:proofErr w:type="spellEnd"/>
          </w:p>
          <w:p w14:paraId="54939D26" w14:textId="6D554A79" w:rsidR="00447844" w:rsidRPr="009C11A8" w:rsidRDefault="00C64C60" w:rsidP="00C64C60">
            <w:pPr>
              <w:spacing w:line="264" w:lineRule="auto"/>
              <w:rPr>
                <w:rFonts w:ascii="Arial" w:hAnsi="Arial" w:cs="Arial"/>
                <w:sz w:val="22"/>
                <w:szCs w:val="22"/>
              </w:rPr>
            </w:pPr>
            <w:r w:rsidRPr="009C11A8">
              <w:rPr>
                <w:rFonts w:ascii="Arial" w:hAnsi="Arial" w:cs="Arial"/>
                <w:sz w:val="22"/>
                <w:szCs w:val="22"/>
              </w:rPr>
              <w:t>1.</w:t>
            </w:r>
            <w:r w:rsidR="00447844" w:rsidRPr="009C11A8">
              <w:rPr>
                <w:rFonts w:ascii="Arial" w:hAnsi="Arial" w:cs="Arial"/>
                <w:sz w:val="22"/>
                <w:szCs w:val="22"/>
              </w:rPr>
              <w:t xml:space="preserve"> To equip students with the skills to develop critical thinking and problem solving skills.</w:t>
            </w:r>
          </w:p>
          <w:p w14:paraId="030543DC" w14:textId="626F65A7" w:rsidR="00C64C60" w:rsidRPr="009C11A8" w:rsidRDefault="00447844" w:rsidP="00C64C60">
            <w:pPr>
              <w:spacing w:line="264" w:lineRule="auto"/>
              <w:rPr>
                <w:rFonts w:ascii="Arial" w:hAnsi="Arial" w:cs="Arial"/>
                <w:sz w:val="22"/>
                <w:szCs w:val="22"/>
              </w:rPr>
            </w:pPr>
            <w:r w:rsidRPr="009C11A8">
              <w:rPr>
                <w:rFonts w:ascii="Arial" w:hAnsi="Arial" w:cs="Arial"/>
                <w:sz w:val="22"/>
                <w:szCs w:val="22"/>
              </w:rPr>
              <w:t xml:space="preserve">2. </w:t>
            </w:r>
            <w:r w:rsidR="00C64C60" w:rsidRPr="009C11A8">
              <w:rPr>
                <w:rFonts w:ascii="Arial" w:hAnsi="Arial" w:cs="Arial"/>
                <w:sz w:val="22"/>
                <w:szCs w:val="22"/>
              </w:rPr>
              <w:t xml:space="preserve">Introduction to the basics of app development </w:t>
            </w:r>
          </w:p>
          <w:p w14:paraId="60AB4877" w14:textId="4F90927C" w:rsidR="00C64C60" w:rsidRPr="009C11A8" w:rsidRDefault="00447844" w:rsidP="00C64C60">
            <w:pPr>
              <w:spacing w:line="264" w:lineRule="auto"/>
              <w:rPr>
                <w:rFonts w:ascii="Arial" w:hAnsi="Arial" w:cs="Arial"/>
                <w:sz w:val="22"/>
                <w:szCs w:val="22"/>
              </w:rPr>
            </w:pPr>
            <w:r w:rsidRPr="009C11A8">
              <w:rPr>
                <w:rFonts w:ascii="Arial" w:hAnsi="Arial" w:cs="Arial"/>
                <w:sz w:val="22"/>
                <w:szCs w:val="22"/>
              </w:rPr>
              <w:t>3</w:t>
            </w:r>
            <w:r w:rsidR="00C64C60" w:rsidRPr="009C11A8">
              <w:rPr>
                <w:rFonts w:ascii="Arial" w:hAnsi="Arial" w:cs="Arial"/>
                <w:sz w:val="22"/>
                <w:szCs w:val="22"/>
              </w:rPr>
              <w:t>. To</w:t>
            </w:r>
            <w:r w:rsidRPr="009C11A8">
              <w:rPr>
                <w:rFonts w:ascii="Arial" w:hAnsi="Arial" w:cs="Arial"/>
                <w:sz w:val="22"/>
                <w:szCs w:val="22"/>
              </w:rPr>
              <w:t xml:space="preserve"> learn how to</w:t>
            </w:r>
            <w:r w:rsidR="00C64C60" w:rsidRPr="009C11A8">
              <w:rPr>
                <w:rFonts w:ascii="Arial" w:hAnsi="Arial" w:cs="Arial"/>
                <w:sz w:val="22"/>
                <w:szCs w:val="22"/>
              </w:rPr>
              <w:t xml:space="preserve"> design User Interfaces / User</w:t>
            </w:r>
          </w:p>
          <w:p w14:paraId="7F4956F1" w14:textId="34643657" w:rsidR="00C64C60" w:rsidRPr="009C11A8" w:rsidRDefault="00C64C60" w:rsidP="00C64C60">
            <w:pPr>
              <w:spacing w:line="264" w:lineRule="auto"/>
              <w:rPr>
                <w:rFonts w:ascii="Arial" w:hAnsi="Arial" w:cs="Arial"/>
                <w:sz w:val="22"/>
                <w:szCs w:val="22"/>
              </w:rPr>
            </w:pPr>
            <w:r w:rsidRPr="009C11A8">
              <w:rPr>
                <w:rFonts w:ascii="Arial" w:hAnsi="Arial" w:cs="Arial"/>
                <w:sz w:val="22"/>
                <w:szCs w:val="22"/>
              </w:rPr>
              <w:t>Experiences</w:t>
            </w:r>
            <w:r w:rsidR="00447844" w:rsidRPr="009C11A8">
              <w:rPr>
                <w:rFonts w:ascii="Arial" w:hAnsi="Arial" w:cs="Arial"/>
                <w:sz w:val="22"/>
                <w:szCs w:val="22"/>
              </w:rPr>
              <w:t>.</w:t>
            </w:r>
          </w:p>
          <w:p w14:paraId="03856F77" w14:textId="0B77C4C2" w:rsidR="00447844" w:rsidRPr="009C11A8" w:rsidRDefault="00447844" w:rsidP="00C64C60">
            <w:pPr>
              <w:spacing w:line="264" w:lineRule="auto"/>
              <w:rPr>
                <w:rFonts w:ascii="Arial" w:hAnsi="Arial" w:cs="Arial"/>
                <w:sz w:val="22"/>
                <w:szCs w:val="22"/>
              </w:rPr>
            </w:pPr>
            <w:r w:rsidRPr="009C11A8">
              <w:rPr>
                <w:rFonts w:ascii="Arial" w:hAnsi="Arial" w:cs="Arial"/>
                <w:sz w:val="22"/>
                <w:szCs w:val="22"/>
              </w:rPr>
              <w:t xml:space="preserve">4. To develop a series of different mobile apps on </w:t>
            </w:r>
            <w:proofErr w:type="spellStart"/>
            <w:r w:rsidRPr="009C11A8">
              <w:rPr>
                <w:rFonts w:ascii="Arial" w:hAnsi="Arial" w:cs="Arial"/>
                <w:sz w:val="22"/>
                <w:szCs w:val="22"/>
              </w:rPr>
              <w:t>Thunkable</w:t>
            </w:r>
            <w:proofErr w:type="spellEnd"/>
          </w:p>
          <w:p w14:paraId="66C06D00" w14:textId="77777777" w:rsidR="00C64C60" w:rsidRPr="009C11A8" w:rsidRDefault="00C64C60" w:rsidP="004018D0">
            <w:pPr>
              <w:spacing w:line="264" w:lineRule="auto"/>
              <w:rPr>
                <w:rFonts w:ascii="Arial" w:hAnsi="Arial" w:cs="Arial"/>
                <w:sz w:val="22"/>
                <w:szCs w:val="22"/>
                <w:u w:val="single"/>
              </w:rPr>
            </w:pPr>
          </w:p>
          <w:p w14:paraId="1F73956A" w14:textId="7F228784" w:rsidR="00C64C60" w:rsidRPr="009C11A8" w:rsidRDefault="00C64C60" w:rsidP="004018D0">
            <w:pPr>
              <w:spacing w:line="264" w:lineRule="auto"/>
              <w:rPr>
                <w:rFonts w:ascii="Arial" w:hAnsi="Arial" w:cs="Arial"/>
                <w:sz w:val="22"/>
                <w:szCs w:val="22"/>
                <w:u w:val="single"/>
              </w:rPr>
            </w:pPr>
            <w:proofErr w:type="spellStart"/>
            <w:r w:rsidRPr="009C11A8">
              <w:rPr>
                <w:rFonts w:ascii="Arial" w:hAnsi="Arial" w:cs="Arial"/>
                <w:sz w:val="22"/>
                <w:szCs w:val="22"/>
                <w:u w:val="single"/>
              </w:rPr>
              <w:t>MakeCode</w:t>
            </w:r>
            <w:proofErr w:type="spellEnd"/>
            <w:r w:rsidRPr="009C11A8">
              <w:rPr>
                <w:rFonts w:ascii="Arial" w:hAnsi="Arial" w:cs="Arial"/>
                <w:sz w:val="22"/>
                <w:szCs w:val="22"/>
                <w:u w:val="single"/>
              </w:rPr>
              <w:t xml:space="preserve"> Arcade</w:t>
            </w:r>
          </w:p>
          <w:p w14:paraId="3CA4F404" w14:textId="3DD81D59" w:rsidR="00E02B29" w:rsidRPr="009C11A8" w:rsidRDefault="00447844" w:rsidP="004018D0">
            <w:pPr>
              <w:spacing w:line="264" w:lineRule="auto"/>
              <w:rPr>
                <w:rFonts w:ascii="Arial" w:hAnsi="Arial" w:cs="Arial"/>
                <w:sz w:val="22"/>
                <w:szCs w:val="22"/>
              </w:rPr>
            </w:pPr>
            <w:r w:rsidRPr="009C11A8">
              <w:rPr>
                <w:rFonts w:ascii="Arial" w:hAnsi="Arial" w:cs="Arial"/>
                <w:sz w:val="22"/>
                <w:szCs w:val="22"/>
              </w:rPr>
              <w:t xml:space="preserve">1. To equip students with the skills to infuse the facets of computational thinking (especially algorithms) and systems thinking, as students design, co-construct and debug using </w:t>
            </w:r>
            <w:proofErr w:type="spellStart"/>
            <w:r w:rsidRPr="009C11A8">
              <w:rPr>
                <w:rFonts w:ascii="Arial" w:hAnsi="Arial" w:cs="Arial"/>
                <w:sz w:val="22"/>
                <w:szCs w:val="22"/>
              </w:rPr>
              <w:t>Makecode</w:t>
            </w:r>
            <w:proofErr w:type="spellEnd"/>
            <w:r w:rsidRPr="009C11A8">
              <w:rPr>
                <w:rFonts w:ascii="Arial" w:hAnsi="Arial" w:cs="Arial"/>
                <w:sz w:val="22"/>
                <w:szCs w:val="22"/>
              </w:rPr>
              <w:t xml:space="preserve"> Arcade.</w:t>
            </w:r>
          </w:p>
          <w:p w14:paraId="26EAB101" w14:textId="5CC4E816" w:rsidR="00447844" w:rsidRPr="009C11A8" w:rsidRDefault="00447844" w:rsidP="00447844">
            <w:pPr>
              <w:spacing w:line="264" w:lineRule="auto"/>
              <w:rPr>
                <w:rFonts w:ascii="Arial" w:hAnsi="Arial" w:cs="Arial"/>
                <w:sz w:val="22"/>
                <w:szCs w:val="22"/>
              </w:rPr>
            </w:pPr>
            <w:r w:rsidRPr="009C11A8">
              <w:rPr>
                <w:rFonts w:ascii="Arial" w:hAnsi="Arial" w:cs="Arial"/>
                <w:sz w:val="22"/>
                <w:szCs w:val="22"/>
              </w:rPr>
              <w:t>2. To Understand and implement fundamental computational thinking concepts such as variables, loops, and conditionals</w:t>
            </w:r>
          </w:p>
          <w:p w14:paraId="0EB257C3" w14:textId="5BDBCBDC" w:rsidR="00447844" w:rsidRPr="00044C95" w:rsidRDefault="00447844" w:rsidP="004018D0">
            <w:pPr>
              <w:spacing w:line="264" w:lineRule="auto"/>
              <w:rPr>
                <w:rFonts w:ascii="Arial" w:hAnsi="Arial" w:cs="Arial"/>
                <w:sz w:val="22"/>
                <w:szCs w:val="22"/>
              </w:rPr>
            </w:pPr>
            <w:r w:rsidRPr="009C11A8">
              <w:rPr>
                <w:rFonts w:ascii="Arial" w:hAnsi="Arial" w:cs="Arial"/>
                <w:sz w:val="22"/>
                <w:szCs w:val="22"/>
              </w:rPr>
              <w:t xml:space="preserve">3. To Create a game prototypes with </w:t>
            </w:r>
            <w:proofErr w:type="spellStart"/>
            <w:r w:rsidRPr="009C11A8">
              <w:rPr>
                <w:rFonts w:ascii="Arial" w:hAnsi="Arial" w:cs="Arial"/>
                <w:sz w:val="22"/>
                <w:szCs w:val="22"/>
              </w:rPr>
              <w:t>MakeCode</w:t>
            </w:r>
            <w:proofErr w:type="spellEnd"/>
            <w:r w:rsidRPr="009C11A8">
              <w:rPr>
                <w:rFonts w:ascii="Arial" w:hAnsi="Arial" w:cs="Arial"/>
                <w:sz w:val="22"/>
                <w:szCs w:val="22"/>
              </w:rPr>
              <w:t xml:space="preserve"> Arcade, playable on browsers</w:t>
            </w:r>
          </w:p>
        </w:tc>
      </w:tr>
      <w:tr w:rsidR="0003687F" w:rsidRPr="009C11A8" w14:paraId="6C1E51F2" w14:textId="77777777" w:rsidTr="00044C95">
        <w:trPr>
          <w:trHeight w:val="5377"/>
        </w:trPr>
        <w:tc>
          <w:tcPr>
            <w:tcW w:w="2247" w:type="dxa"/>
          </w:tcPr>
          <w:p w14:paraId="27AB0A5A" w14:textId="77777777" w:rsidR="004658D3" w:rsidRPr="009C11A8" w:rsidRDefault="0003687F" w:rsidP="0019009F">
            <w:pPr>
              <w:spacing w:line="264" w:lineRule="auto"/>
              <w:rPr>
                <w:rFonts w:ascii="Arial" w:hAnsi="Arial" w:cs="Arial"/>
                <w:sz w:val="22"/>
                <w:szCs w:val="22"/>
                <w:lang w:val="en-GB"/>
              </w:rPr>
            </w:pPr>
            <w:r w:rsidRPr="009C11A8">
              <w:rPr>
                <w:rFonts w:ascii="Arial" w:hAnsi="Arial" w:cs="Arial"/>
                <w:sz w:val="22"/>
                <w:szCs w:val="22"/>
                <w:lang w:val="en-GB"/>
              </w:rPr>
              <w:lastRenderedPageBreak/>
              <w:t>Outcome of Programme</w:t>
            </w:r>
          </w:p>
          <w:p w14:paraId="4E60CE53" w14:textId="7264FF82" w:rsidR="0019009F" w:rsidRPr="009C11A8" w:rsidRDefault="0019009F" w:rsidP="0019009F">
            <w:pPr>
              <w:spacing w:line="264" w:lineRule="auto"/>
              <w:rPr>
                <w:rFonts w:ascii="Arial" w:hAnsi="Arial" w:cs="Arial"/>
                <w:sz w:val="22"/>
                <w:szCs w:val="22"/>
                <w:lang w:val="en-GB"/>
              </w:rPr>
            </w:pPr>
          </w:p>
        </w:tc>
        <w:tc>
          <w:tcPr>
            <w:tcW w:w="6769" w:type="dxa"/>
          </w:tcPr>
          <w:p w14:paraId="371F01DB" w14:textId="22D4D466" w:rsidR="00F07EA2" w:rsidRPr="009C11A8" w:rsidRDefault="00F07EA2" w:rsidP="00F07EA2">
            <w:pPr>
              <w:spacing w:line="264" w:lineRule="auto"/>
              <w:jc w:val="both"/>
              <w:rPr>
                <w:rFonts w:ascii="Arial" w:hAnsi="Arial" w:cs="Arial"/>
                <w:sz w:val="22"/>
                <w:szCs w:val="22"/>
              </w:rPr>
            </w:pPr>
            <w:r w:rsidRPr="009C11A8">
              <w:rPr>
                <w:rFonts w:ascii="Arial" w:hAnsi="Arial" w:cs="Arial"/>
                <w:sz w:val="22"/>
                <w:szCs w:val="22"/>
              </w:rPr>
              <w:t xml:space="preserve">At the end of the module, the students should be able to: </w:t>
            </w:r>
          </w:p>
          <w:p w14:paraId="59E50ACB" w14:textId="77777777" w:rsidR="00E02B29" w:rsidRPr="009C11A8" w:rsidRDefault="00E02B29" w:rsidP="00F07EA2">
            <w:pPr>
              <w:spacing w:line="264" w:lineRule="auto"/>
              <w:jc w:val="both"/>
              <w:rPr>
                <w:rFonts w:ascii="Arial" w:hAnsi="Arial" w:cs="Arial"/>
                <w:sz w:val="22"/>
                <w:szCs w:val="22"/>
              </w:rPr>
            </w:pPr>
          </w:p>
          <w:p w14:paraId="5408765E" w14:textId="20CAE58B" w:rsidR="00E02B29" w:rsidRPr="009C11A8" w:rsidRDefault="00E02B29" w:rsidP="00E02B29">
            <w:pPr>
              <w:spacing w:line="264" w:lineRule="auto"/>
              <w:rPr>
                <w:rFonts w:ascii="Arial" w:hAnsi="Arial" w:cs="Arial"/>
                <w:sz w:val="22"/>
                <w:szCs w:val="22"/>
                <w:u w:val="single"/>
              </w:rPr>
            </w:pPr>
            <w:r w:rsidRPr="009C11A8">
              <w:rPr>
                <w:rFonts w:ascii="Arial" w:hAnsi="Arial" w:cs="Arial"/>
                <w:sz w:val="22"/>
                <w:szCs w:val="22"/>
                <w:u w:val="single"/>
              </w:rPr>
              <w:t>Python</w:t>
            </w:r>
          </w:p>
          <w:p w14:paraId="2B83613B" w14:textId="00382F98" w:rsidR="00F07EA2" w:rsidRPr="009C11A8" w:rsidRDefault="00F07EA2" w:rsidP="00F07EA2">
            <w:pPr>
              <w:spacing w:line="264" w:lineRule="auto"/>
              <w:jc w:val="both"/>
              <w:rPr>
                <w:rFonts w:ascii="Arial" w:hAnsi="Arial" w:cs="Arial"/>
                <w:sz w:val="22"/>
                <w:szCs w:val="22"/>
              </w:rPr>
            </w:pPr>
            <w:r w:rsidRPr="009C11A8">
              <w:rPr>
                <w:rFonts w:ascii="Arial" w:hAnsi="Arial" w:cs="Arial"/>
                <w:sz w:val="22"/>
                <w:szCs w:val="22"/>
              </w:rPr>
              <w:t xml:space="preserve">1. Apply the technical skills and knowledge of Python Programming in an assignment/project. </w:t>
            </w:r>
          </w:p>
          <w:p w14:paraId="4893B748" w14:textId="77777777" w:rsidR="00792762" w:rsidRPr="009C11A8" w:rsidRDefault="00F07EA2" w:rsidP="00F07EA2">
            <w:pPr>
              <w:spacing w:line="264" w:lineRule="auto"/>
              <w:jc w:val="both"/>
              <w:rPr>
                <w:rFonts w:ascii="Arial" w:hAnsi="Arial" w:cs="Arial"/>
                <w:sz w:val="22"/>
                <w:szCs w:val="22"/>
              </w:rPr>
            </w:pPr>
            <w:r w:rsidRPr="009C11A8">
              <w:rPr>
                <w:rFonts w:ascii="Arial" w:hAnsi="Arial" w:cs="Arial"/>
                <w:sz w:val="22"/>
                <w:szCs w:val="22"/>
              </w:rPr>
              <w:t>2. Demonstrate, present and showcase their work and projects to the class.</w:t>
            </w:r>
          </w:p>
          <w:p w14:paraId="08616AB1" w14:textId="36386295" w:rsidR="00E02B29" w:rsidRPr="009C11A8" w:rsidRDefault="00E02B29" w:rsidP="00F07EA2">
            <w:pPr>
              <w:spacing w:line="264" w:lineRule="auto"/>
              <w:jc w:val="both"/>
              <w:rPr>
                <w:rFonts w:ascii="Arial" w:hAnsi="Arial" w:cs="Arial"/>
                <w:sz w:val="22"/>
                <w:szCs w:val="22"/>
              </w:rPr>
            </w:pPr>
          </w:p>
          <w:p w14:paraId="2C2AC918" w14:textId="4A3220C6" w:rsidR="00447844" w:rsidRPr="009C11A8" w:rsidRDefault="00447844" w:rsidP="00F07EA2">
            <w:pPr>
              <w:spacing w:line="264" w:lineRule="auto"/>
              <w:jc w:val="both"/>
              <w:rPr>
                <w:rFonts w:ascii="Arial" w:hAnsi="Arial" w:cs="Arial"/>
                <w:sz w:val="22"/>
                <w:szCs w:val="22"/>
                <w:u w:val="single"/>
              </w:rPr>
            </w:pPr>
            <w:proofErr w:type="spellStart"/>
            <w:r w:rsidRPr="009C11A8">
              <w:rPr>
                <w:rFonts w:ascii="Arial" w:hAnsi="Arial" w:cs="Arial"/>
                <w:sz w:val="22"/>
                <w:szCs w:val="22"/>
                <w:u w:val="single"/>
              </w:rPr>
              <w:t>Thunkable</w:t>
            </w:r>
            <w:proofErr w:type="spellEnd"/>
          </w:p>
          <w:p w14:paraId="6F46E65A" w14:textId="45FD55F6" w:rsidR="00447844" w:rsidRPr="009C11A8" w:rsidRDefault="00447844" w:rsidP="00447844">
            <w:pPr>
              <w:spacing w:line="264" w:lineRule="auto"/>
              <w:jc w:val="both"/>
              <w:rPr>
                <w:rFonts w:ascii="Arial" w:hAnsi="Arial" w:cs="Arial"/>
                <w:sz w:val="22"/>
                <w:szCs w:val="22"/>
              </w:rPr>
            </w:pPr>
            <w:r w:rsidRPr="009C11A8">
              <w:rPr>
                <w:rFonts w:ascii="Arial" w:hAnsi="Arial" w:cs="Arial"/>
                <w:sz w:val="22"/>
                <w:szCs w:val="22"/>
              </w:rPr>
              <w:t xml:space="preserve">1. Apply the technical skills and knowledge of </w:t>
            </w:r>
            <w:proofErr w:type="spellStart"/>
            <w:r w:rsidR="002B4355" w:rsidRPr="009C11A8">
              <w:rPr>
                <w:rFonts w:ascii="Arial" w:hAnsi="Arial" w:cs="Arial"/>
                <w:sz w:val="22"/>
                <w:szCs w:val="22"/>
              </w:rPr>
              <w:t>Thunkable</w:t>
            </w:r>
            <w:proofErr w:type="spellEnd"/>
            <w:r w:rsidR="002B4355" w:rsidRPr="009C11A8">
              <w:rPr>
                <w:rFonts w:ascii="Arial" w:hAnsi="Arial" w:cs="Arial"/>
                <w:sz w:val="22"/>
                <w:szCs w:val="22"/>
              </w:rPr>
              <w:t xml:space="preserve"> </w:t>
            </w:r>
            <w:r w:rsidRPr="009C11A8">
              <w:rPr>
                <w:rFonts w:ascii="Arial" w:hAnsi="Arial" w:cs="Arial"/>
                <w:sz w:val="22"/>
                <w:szCs w:val="22"/>
              </w:rPr>
              <w:t xml:space="preserve">Programming in an assignment/project. </w:t>
            </w:r>
          </w:p>
          <w:p w14:paraId="0E0004E8" w14:textId="77777777" w:rsidR="00447844" w:rsidRPr="009C11A8" w:rsidRDefault="00447844" w:rsidP="00447844">
            <w:pPr>
              <w:spacing w:line="264" w:lineRule="auto"/>
              <w:jc w:val="both"/>
              <w:rPr>
                <w:rFonts w:ascii="Arial" w:hAnsi="Arial" w:cs="Arial"/>
                <w:sz w:val="22"/>
                <w:szCs w:val="22"/>
              </w:rPr>
            </w:pPr>
            <w:r w:rsidRPr="009C11A8">
              <w:rPr>
                <w:rFonts w:ascii="Arial" w:hAnsi="Arial" w:cs="Arial"/>
                <w:sz w:val="22"/>
                <w:szCs w:val="22"/>
              </w:rPr>
              <w:t>2. Demonstrate, present and showcase their work and projects to the class.</w:t>
            </w:r>
          </w:p>
          <w:p w14:paraId="00203967" w14:textId="43B98F5E" w:rsidR="00447844" w:rsidRPr="009C11A8" w:rsidRDefault="00447844" w:rsidP="00F07EA2">
            <w:pPr>
              <w:spacing w:line="264" w:lineRule="auto"/>
              <w:jc w:val="both"/>
              <w:rPr>
                <w:rFonts w:ascii="Arial" w:hAnsi="Arial" w:cs="Arial"/>
                <w:sz w:val="22"/>
                <w:szCs w:val="22"/>
              </w:rPr>
            </w:pPr>
          </w:p>
          <w:p w14:paraId="4F667955" w14:textId="77777777" w:rsidR="002B4355" w:rsidRPr="009C11A8" w:rsidRDefault="002B4355" w:rsidP="002B4355">
            <w:pPr>
              <w:spacing w:line="264" w:lineRule="auto"/>
              <w:rPr>
                <w:rFonts w:ascii="Arial" w:hAnsi="Arial" w:cs="Arial"/>
                <w:sz w:val="22"/>
                <w:szCs w:val="22"/>
                <w:u w:val="single"/>
              </w:rPr>
            </w:pPr>
            <w:proofErr w:type="spellStart"/>
            <w:r w:rsidRPr="009C11A8">
              <w:rPr>
                <w:rFonts w:ascii="Arial" w:hAnsi="Arial" w:cs="Arial"/>
                <w:sz w:val="22"/>
                <w:szCs w:val="22"/>
                <w:u w:val="single"/>
              </w:rPr>
              <w:t>MakeCode</w:t>
            </w:r>
            <w:proofErr w:type="spellEnd"/>
            <w:r w:rsidRPr="009C11A8">
              <w:rPr>
                <w:rFonts w:ascii="Arial" w:hAnsi="Arial" w:cs="Arial"/>
                <w:sz w:val="22"/>
                <w:szCs w:val="22"/>
                <w:u w:val="single"/>
              </w:rPr>
              <w:t xml:space="preserve"> Arcade</w:t>
            </w:r>
          </w:p>
          <w:p w14:paraId="3796048C" w14:textId="13D58A85" w:rsidR="002B4355" w:rsidRPr="009C11A8" w:rsidRDefault="002B4355" w:rsidP="002B4355">
            <w:pPr>
              <w:spacing w:line="264" w:lineRule="auto"/>
              <w:jc w:val="both"/>
              <w:rPr>
                <w:rFonts w:ascii="Arial" w:hAnsi="Arial" w:cs="Arial"/>
                <w:sz w:val="22"/>
                <w:szCs w:val="22"/>
              </w:rPr>
            </w:pPr>
            <w:r w:rsidRPr="009C11A8">
              <w:rPr>
                <w:rFonts w:ascii="Arial" w:hAnsi="Arial" w:cs="Arial"/>
                <w:sz w:val="22"/>
                <w:szCs w:val="22"/>
              </w:rPr>
              <w:t xml:space="preserve">1. Apply the technical skills and knowledge of </w:t>
            </w:r>
            <w:proofErr w:type="spellStart"/>
            <w:r w:rsidRPr="009C11A8">
              <w:rPr>
                <w:rFonts w:ascii="Arial" w:hAnsi="Arial" w:cs="Arial"/>
                <w:sz w:val="22"/>
                <w:szCs w:val="22"/>
              </w:rPr>
              <w:t>Makecode</w:t>
            </w:r>
            <w:proofErr w:type="spellEnd"/>
            <w:r w:rsidRPr="009C11A8">
              <w:rPr>
                <w:rFonts w:ascii="Arial" w:hAnsi="Arial" w:cs="Arial"/>
                <w:sz w:val="22"/>
                <w:szCs w:val="22"/>
              </w:rPr>
              <w:t xml:space="preserve"> Arcade Programming in an assignment/project. </w:t>
            </w:r>
          </w:p>
          <w:p w14:paraId="69F4B706" w14:textId="5E8E290D" w:rsidR="00E02B29" w:rsidRPr="00A64BD4" w:rsidRDefault="002B4355" w:rsidP="6F2C069F">
            <w:pPr>
              <w:spacing w:line="264" w:lineRule="auto"/>
              <w:jc w:val="both"/>
              <w:rPr>
                <w:rFonts w:ascii="Arial" w:hAnsi="Arial" w:cs="Arial"/>
                <w:sz w:val="22"/>
                <w:szCs w:val="22"/>
              </w:rPr>
            </w:pPr>
            <w:r w:rsidRPr="009C11A8">
              <w:rPr>
                <w:rFonts w:ascii="Arial" w:hAnsi="Arial" w:cs="Arial"/>
                <w:sz w:val="22"/>
                <w:szCs w:val="22"/>
              </w:rPr>
              <w:t>2. Demonstrate, present and showcase their work and projects to the class.</w:t>
            </w:r>
          </w:p>
        </w:tc>
      </w:tr>
      <w:tr w:rsidR="0003687F" w:rsidRPr="009C11A8" w14:paraId="5622EFD7" w14:textId="77777777" w:rsidTr="009C11A8">
        <w:trPr>
          <w:trHeight w:val="699"/>
        </w:trPr>
        <w:tc>
          <w:tcPr>
            <w:tcW w:w="2247" w:type="dxa"/>
          </w:tcPr>
          <w:p w14:paraId="3904AC6A" w14:textId="77777777" w:rsidR="0003687F" w:rsidRPr="009C11A8" w:rsidRDefault="0003687F" w:rsidP="004018D0">
            <w:pPr>
              <w:spacing w:line="264" w:lineRule="auto"/>
              <w:rPr>
                <w:rFonts w:ascii="Arial" w:hAnsi="Arial" w:cs="Arial"/>
                <w:sz w:val="22"/>
                <w:szCs w:val="22"/>
                <w:lang w:val="en-GB"/>
              </w:rPr>
            </w:pPr>
            <w:r w:rsidRPr="009C11A8">
              <w:rPr>
                <w:rFonts w:ascii="Arial" w:hAnsi="Arial" w:cs="Arial"/>
                <w:sz w:val="22"/>
                <w:szCs w:val="22"/>
                <w:lang w:val="en-GB"/>
              </w:rPr>
              <w:t>Scope of Services</w:t>
            </w:r>
            <w:r w:rsidR="006A7C5A" w:rsidRPr="009C11A8">
              <w:rPr>
                <w:rFonts w:ascii="Arial" w:hAnsi="Arial" w:cs="Arial"/>
                <w:sz w:val="22"/>
                <w:szCs w:val="22"/>
                <w:lang w:val="en-GB"/>
              </w:rPr>
              <w:t xml:space="preserve"> to be provided</w:t>
            </w:r>
            <w:r w:rsidRPr="009C11A8">
              <w:rPr>
                <w:rFonts w:ascii="Arial" w:hAnsi="Arial" w:cs="Arial"/>
                <w:sz w:val="22"/>
                <w:szCs w:val="22"/>
                <w:lang w:val="en-GB"/>
              </w:rPr>
              <w:t xml:space="preserve"> </w:t>
            </w:r>
          </w:p>
          <w:p w14:paraId="623A98EA" w14:textId="67B8D65D" w:rsidR="0019009F" w:rsidRPr="009C11A8" w:rsidRDefault="0019009F" w:rsidP="004018D0">
            <w:pPr>
              <w:spacing w:line="264" w:lineRule="auto"/>
              <w:rPr>
                <w:rFonts w:ascii="Arial" w:hAnsi="Arial" w:cs="Arial"/>
                <w:sz w:val="22"/>
                <w:szCs w:val="22"/>
                <w:lang w:val="en-GB"/>
              </w:rPr>
            </w:pPr>
          </w:p>
        </w:tc>
        <w:tc>
          <w:tcPr>
            <w:tcW w:w="6769" w:type="dxa"/>
          </w:tcPr>
          <w:p w14:paraId="5A4042E0" w14:textId="77777777" w:rsidR="00F07EA2"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1. To design and plan developmentally appropriate </w:t>
            </w:r>
            <w:proofErr w:type="spellStart"/>
            <w:r w:rsidRPr="009C11A8">
              <w:rPr>
                <w:rFonts w:ascii="Arial" w:hAnsi="Arial" w:cs="Arial"/>
                <w:sz w:val="22"/>
                <w:szCs w:val="22"/>
              </w:rPr>
              <w:t>programme</w:t>
            </w:r>
            <w:proofErr w:type="spellEnd"/>
            <w:r w:rsidRPr="009C11A8">
              <w:rPr>
                <w:rFonts w:ascii="Arial" w:hAnsi="Arial" w:cs="Arial"/>
                <w:sz w:val="22"/>
                <w:szCs w:val="22"/>
              </w:rPr>
              <w:t xml:space="preserve"> to achieve the desired outcomes. </w:t>
            </w:r>
          </w:p>
          <w:p w14:paraId="6B6070DF" w14:textId="77777777" w:rsidR="00F07EA2"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2. The sessions should be conducted in computer laboratories or in e-sessions and should be mainly activities-based. </w:t>
            </w:r>
          </w:p>
          <w:p w14:paraId="50FED196" w14:textId="77777777" w:rsidR="001A60B0"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3. Software used for training must be compatible to be used in both IPad and laptop. </w:t>
            </w:r>
          </w:p>
          <w:p w14:paraId="6F8F667C" w14:textId="131CC002" w:rsidR="00F07EA2"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4. To work in consultation with the teacher-in-charge to </w:t>
            </w:r>
            <w:proofErr w:type="spellStart"/>
            <w:r w:rsidRPr="009C11A8">
              <w:rPr>
                <w:rFonts w:ascii="Arial" w:hAnsi="Arial" w:cs="Arial"/>
                <w:sz w:val="22"/>
                <w:szCs w:val="22"/>
              </w:rPr>
              <w:t>finalise</w:t>
            </w:r>
            <w:proofErr w:type="spellEnd"/>
            <w:r w:rsidRPr="009C11A8">
              <w:rPr>
                <w:rFonts w:ascii="Arial" w:hAnsi="Arial" w:cs="Arial"/>
                <w:sz w:val="22"/>
                <w:szCs w:val="22"/>
              </w:rPr>
              <w:t xml:space="preserve"> and confirm the program after award. </w:t>
            </w:r>
          </w:p>
          <w:p w14:paraId="5C5BD056" w14:textId="7873F2A7" w:rsidR="001A60B0"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5. The </w:t>
            </w:r>
            <w:proofErr w:type="spellStart"/>
            <w:r w:rsidRPr="009C11A8">
              <w:rPr>
                <w:rFonts w:ascii="Arial" w:hAnsi="Arial" w:cs="Arial"/>
                <w:sz w:val="22"/>
                <w:szCs w:val="22"/>
              </w:rPr>
              <w:t>programme</w:t>
            </w:r>
            <w:proofErr w:type="spellEnd"/>
            <w:r w:rsidRPr="009C11A8">
              <w:rPr>
                <w:rFonts w:ascii="Arial" w:hAnsi="Arial" w:cs="Arial"/>
                <w:sz w:val="22"/>
                <w:szCs w:val="22"/>
              </w:rPr>
              <w:t xml:space="preserve"> should include the following</w:t>
            </w:r>
            <w:r w:rsidR="00E8195B" w:rsidRPr="009C11A8">
              <w:rPr>
                <w:rFonts w:ascii="Arial" w:hAnsi="Arial" w:cs="Arial"/>
                <w:sz w:val="22"/>
                <w:szCs w:val="22"/>
              </w:rPr>
              <w:t>s</w:t>
            </w:r>
            <w:r w:rsidRPr="009C11A8">
              <w:rPr>
                <w:rFonts w:ascii="Arial" w:hAnsi="Arial" w:cs="Arial"/>
                <w:sz w:val="22"/>
                <w:szCs w:val="22"/>
              </w:rPr>
              <w:t xml:space="preserve">: </w:t>
            </w:r>
          </w:p>
          <w:p w14:paraId="5F4E9094" w14:textId="2EC0616B" w:rsidR="00E8195B" w:rsidRPr="007E4364" w:rsidRDefault="00F07EA2" w:rsidP="007E4364">
            <w:pPr>
              <w:pStyle w:val="ListParagraph"/>
              <w:numPr>
                <w:ilvl w:val="0"/>
                <w:numId w:val="14"/>
              </w:numPr>
              <w:spacing w:line="264" w:lineRule="auto"/>
              <w:ind w:left="613" w:hanging="283"/>
              <w:rPr>
                <w:rFonts w:ascii="Arial" w:hAnsi="Arial" w:cs="Arial"/>
                <w:sz w:val="22"/>
                <w:szCs w:val="22"/>
              </w:rPr>
            </w:pPr>
            <w:r w:rsidRPr="007E4364">
              <w:rPr>
                <w:rFonts w:ascii="Arial" w:hAnsi="Arial" w:cs="Arial"/>
                <w:sz w:val="22"/>
                <w:szCs w:val="22"/>
              </w:rPr>
              <w:t>Lectures, discussions, demonstration, hands-on activities for the students to learn and apply the skills.</w:t>
            </w:r>
          </w:p>
          <w:p w14:paraId="6DBE811F" w14:textId="77777777" w:rsidR="00E8195B" w:rsidRPr="009C11A8" w:rsidRDefault="00F07EA2" w:rsidP="000F7CE7">
            <w:pPr>
              <w:pStyle w:val="ListParagraph"/>
              <w:numPr>
                <w:ilvl w:val="0"/>
                <w:numId w:val="14"/>
              </w:numPr>
              <w:spacing w:line="264" w:lineRule="auto"/>
              <w:ind w:left="624" w:hanging="283"/>
              <w:rPr>
                <w:rFonts w:ascii="Arial" w:hAnsi="Arial" w:cs="Arial"/>
                <w:sz w:val="22"/>
                <w:szCs w:val="22"/>
              </w:rPr>
            </w:pPr>
            <w:r w:rsidRPr="009C11A8">
              <w:rPr>
                <w:rFonts w:ascii="Arial" w:hAnsi="Arial" w:cs="Arial"/>
                <w:sz w:val="22"/>
                <w:szCs w:val="22"/>
              </w:rPr>
              <w:t>To provide handouts and materials for all the activities conducted.</w:t>
            </w:r>
          </w:p>
          <w:p w14:paraId="4495BB10" w14:textId="77777777" w:rsidR="00E8195B" w:rsidRPr="009C11A8" w:rsidRDefault="00F07EA2" w:rsidP="000F7CE7">
            <w:pPr>
              <w:pStyle w:val="ListParagraph"/>
              <w:numPr>
                <w:ilvl w:val="0"/>
                <w:numId w:val="14"/>
              </w:numPr>
              <w:spacing w:line="264" w:lineRule="auto"/>
              <w:ind w:left="624" w:hanging="283"/>
              <w:rPr>
                <w:rFonts w:ascii="Arial" w:hAnsi="Arial" w:cs="Arial"/>
                <w:sz w:val="22"/>
                <w:szCs w:val="22"/>
              </w:rPr>
            </w:pPr>
            <w:r w:rsidRPr="009C11A8">
              <w:rPr>
                <w:rFonts w:ascii="Arial" w:hAnsi="Arial" w:cs="Arial"/>
                <w:sz w:val="22"/>
                <w:szCs w:val="22"/>
              </w:rPr>
              <w:t>To work with the teacher in-charge to motivate students and create a positive learning environment for students to maximize quality learning.</w:t>
            </w:r>
          </w:p>
          <w:p w14:paraId="6DF0CEA4" w14:textId="355CCF9E" w:rsidR="004E6016" w:rsidRPr="009C11A8" w:rsidRDefault="00F07EA2" w:rsidP="000F7CE7">
            <w:pPr>
              <w:pStyle w:val="ListParagraph"/>
              <w:numPr>
                <w:ilvl w:val="0"/>
                <w:numId w:val="14"/>
              </w:numPr>
              <w:spacing w:line="264" w:lineRule="auto"/>
              <w:ind w:left="624" w:hanging="283"/>
              <w:rPr>
                <w:rFonts w:ascii="Arial" w:hAnsi="Arial" w:cs="Arial"/>
                <w:sz w:val="22"/>
                <w:szCs w:val="22"/>
              </w:rPr>
            </w:pPr>
            <w:r w:rsidRPr="009C11A8">
              <w:rPr>
                <w:rFonts w:ascii="Arial" w:hAnsi="Arial" w:cs="Arial"/>
                <w:sz w:val="22"/>
                <w:szCs w:val="22"/>
              </w:rPr>
              <w:t xml:space="preserve">To provide all training materials and facilitate students’ presentation at the end of the </w:t>
            </w:r>
            <w:proofErr w:type="spellStart"/>
            <w:r w:rsidRPr="009C11A8">
              <w:rPr>
                <w:rFonts w:ascii="Arial" w:hAnsi="Arial" w:cs="Arial"/>
                <w:sz w:val="22"/>
                <w:szCs w:val="22"/>
              </w:rPr>
              <w:t>programme</w:t>
            </w:r>
            <w:proofErr w:type="spellEnd"/>
            <w:r w:rsidRPr="009C11A8">
              <w:rPr>
                <w:rFonts w:ascii="Arial" w:hAnsi="Arial" w:cs="Arial"/>
                <w:sz w:val="22"/>
                <w:szCs w:val="22"/>
              </w:rPr>
              <w:t>.</w:t>
            </w:r>
          </w:p>
          <w:p w14:paraId="3FDD8034" w14:textId="77777777" w:rsidR="00E8195B" w:rsidRPr="009C11A8" w:rsidRDefault="00F07EA2" w:rsidP="000F7CE7">
            <w:pPr>
              <w:pStyle w:val="ListParagraph"/>
              <w:numPr>
                <w:ilvl w:val="0"/>
                <w:numId w:val="13"/>
              </w:numPr>
              <w:spacing w:line="264" w:lineRule="auto"/>
              <w:ind w:left="624" w:hanging="283"/>
              <w:rPr>
                <w:rFonts w:ascii="Arial" w:hAnsi="Arial" w:cs="Arial"/>
                <w:sz w:val="22"/>
                <w:szCs w:val="22"/>
              </w:rPr>
            </w:pPr>
            <w:r w:rsidRPr="009C11A8">
              <w:rPr>
                <w:rFonts w:ascii="Arial" w:hAnsi="Arial" w:cs="Arial"/>
                <w:sz w:val="22"/>
                <w:szCs w:val="22"/>
              </w:rPr>
              <w:t>To evaluate students’ projects and provide them with forward-looking feedback.</w:t>
            </w:r>
          </w:p>
          <w:p w14:paraId="56A3F79F" w14:textId="77777777" w:rsidR="00B02634" w:rsidRPr="009C11A8" w:rsidRDefault="00F07EA2" w:rsidP="000F7CE7">
            <w:pPr>
              <w:pStyle w:val="ListParagraph"/>
              <w:numPr>
                <w:ilvl w:val="0"/>
                <w:numId w:val="13"/>
              </w:numPr>
              <w:spacing w:line="264" w:lineRule="auto"/>
              <w:ind w:left="624" w:hanging="283"/>
              <w:rPr>
                <w:rFonts w:ascii="Arial" w:hAnsi="Arial" w:cs="Arial"/>
                <w:sz w:val="22"/>
                <w:szCs w:val="22"/>
              </w:rPr>
            </w:pPr>
            <w:r w:rsidRPr="009C11A8">
              <w:rPr>
                <w:rFonts w:ascii="Arial" w:hAnsi="Arial" w:cs="Arial"/>
                <w:sz w:val="22"/>
                <w:szCs w:val="22"/>
              </w:rPr>
              <w:t xml:space="preserve">To design and collate students’ feedback to review the effectiveness of the </w:t>
            </w:r>
            <w:proofErr w:type="spellStart"/>
            <w:r w:rsidRPr="009C11A8">
              <w:rPr>
                <w:rFonts w:ascii="Arial" w:hAnsi="Arial" w:cs="Arial"/>
                <w:sz w:val="22"/>
                <w:szCs w:val="22"/>
              </w:rPr>
              <w:t>programmes</w:t>
            </w:r>
            <w:proofErr w:type="spellEnd"/>
            <w:r w:rsidRPr="009C11A8">
              <w:rPr>
                <w:rFonts w:ascii="Arial" w:hAnsi="Arial" w:cs="Arial"/>
                <w:sz w:val="22"/>
                <w:szCs w:val="22"/>
              </w:rPr>
              <w:t>.</w:t>
            </w:r>
          </w:p>
          <w:p w14:paraId="633728BE" w14:textId="4922718F" w:rsidR="00E8195B" w:rsidRPr="009C11A8" w:rsidRDefault="00E8195B" w:rsidP="000F7CE7">
            <w:pPr>
              <w:pStyle w:val="ListParagraph"/>
              <w:numPr>
                <w:ilvl w:val="0"/>
                <w:numId w:val="7"/>
              </w:numPr>
              <w:spacing w:line="264" w:lineRule="auto"/>
              <w:ind w:left="341" w:hanging="341"/>
              <w:rPr>
                <w:rFonts w:ascii="Arial" w:hAnsi="Arial" w:cs="Arial"/>
                <w:sz w:val="22"/>
                <w:szCs w:val="22"/>
              </w:rPr>
            </w:pPr>
            <w:r w:rsidRPr="009C11A8">
              <w:rPr>
                <w:rFonts w:ascii="Arial" w:eastAsia="DengXian" w:hAnsi="Arial" w:cs="Arial"/>
                <w:sz w:val="22"/>
                <w:szCs w:val="22"/>
                <w:lang w:eastAsia="zh-CN" w:bidi="ta-IN"/>
              </w:rPr>
              <w:t>Prevailing MOE Safe Management Measures (SMM) must be strictly adhered to:</w:t>
            </w:r>
            <w:r w:rsidRPr="009C11A8">
              <w:rPr>
                <w:rFonts w:ascii="Arial" w:eastAsia="DengXian" w:hAnsi="Arial" w:cs="Arial"/>
                <w:sz w:val="22"/>
                <w:szCs w:val="22"/>
                <w:lang w:eastAsia="zh-CN" w:bidi="ta-IN"/>
              </w:rPr>
              <w:br/>
              <w:t>- Instructors and students are required to wear masks at all time</w:t>
            </w:r>
            <w:r w:rsidRPr="009C11A8">
              <w:rPr>
                <w:rFonts w:ascii="Arial" w:eastAsia="DengXian" w:hAnsi="Arial" w:cs="Arial"/>
                <w:sz w:val="22"/>
                <w:szCs w:val="22"/>
                <w:lang w:eastAsia="zh-CN" w:bidi="ta-IN"/>
              </w:rPr>
              <w:br/>
              <w:t>- Activities are conducted with 5 per group limit where group work is involved (or subject to the prevailing SMM then)</w:t>
            </w:r>
            <w:r w:rsidRPr="009C11A8">
              <w:rPr>
                <w:rFonts w:ascii="Arial" w:eastAsia="DengXian" w:hAnsi="Arial" w:cs="Arial"/>
                <w:sz w:val="22"/>
                <w:szCs w:val="22"/>
                <w:lang w:eastAsia="zh-CN" w:bidi="ta-IN"/>
              </w:rPr>
              <w:br/>
              <w:t>- To adhere to Standard Operating Procedures (SOP) for the Management of COVID-19, Enhanced Screening Process and the completion of the Letter of Undertaking and Declaration Form.</w:t>
            </w:r>
          </w:p>
        </w:tc>
      </w:tr>
      <w:tr w:rsidR="0003687F" w:rsidRPr="009C11A8" w14:paraId="436A0D68" w14:textId="77777777" w:rsidTr="009C11A8">
        <w:trPr>
          <w:trHeight w:val="979"/>
        </w:trPr>
        <w:tc>
          <w:tcPr>
            <w:tcW w:w="2247" w:type="dxa"/>
          </w:tcPr>
          <w:p w14:paraId="1557FDC0" w14:textId="48710CDA" w:rsidR="0003687F" w:rsidRPr="009C11A8" w:rsidRDefault="003F3FE6" w:rsidP="004018D0">
            <w:pPr>
              <w:spacing w:line="264" w:lineRule="auto"/>
              <w:rPr>
                <w:rFonts w:ascii="Arial" w:hAnsi="Arial" w:cs="Arial"/>
                <w:sz w:val="22"/>
                <w:szCs w:val="22"/>
                <w:lang w:val="en-GB"/>
              </w:rPr>
            </w:pPr>
            <w:r w:rsidRPr="009C11A8">
              <w:rPr>
                <w:rFonts w:ascii="Arial" w:hAnsi="Arial" w:cs="Arial"/>
                <w:sz w:val="22"/>
                <w:szCs w:val="22"/>
                <w:lang w:val="en-GB"/>
              </w:rPr>
              <w:lastRenderedPageBreak/>
              <w:t xml:space="preserve">Initial Contract </w:t>
            </w:r>
            <w:r w:rsidR="0003687F" w:rsidRPr="009C11A8">
              <w:rPr>
                <w:rFonts w:ascii="Arial" w:hAnsi="Arial" w:cs="Arial"/>
                <w:sz w:val="22"/>
                <w:szCs w:val="22"/>
                <w:lang w:val="en-GB"/>
              </w:rPr>
              <w:t>Period</w:t>
            </w:r>
          </w:p>
        </w:tc>
        <w:tc>
          <w:tcPr>
            <w:tcW w:w="6769" w:type="dxa"/>
          </w:tcPr>
          <w:p w14:paraId="6C8170A5" w14:textId="64F10EEC" w:rsidR="00F07EA2" w:rsidRPr="009C11A8" w:rsidRDefault="00F07EA2" w:rsidP="004E6016">
            <w:pPr>
              <w:spacing w:line="264" w:lineRule="auto"/>
              <w:rPr>
                <w:rFonts w:ascii="Arial" w:hAnsi="Arial" w:cs="Arial"/>
                <w:sz w:val="22"/>
                <w:szCs w:val="22"/>
              </w:rPr>
            </w:pPr>
            <w:r w:rsidRPr="009C11A8">
              <w:rPr>
                <w:rFonts w:ascii="Arial" w:hAnsi="Arial" w:cs="Arial"/>
                <w:sz w:val="22"/>
                <w:szCs w:val="22"/>
              </w:rPr>
              <w:t xml:space="preserve">Start Date: </w:t>
            </w:r>
            <w:r w:rsidR="00E02B29" w:rsidRPr="009C11A8">
              <w:rPr>
                <w:rFonts w:ascii="Arial" w:hAnsi="Arial" w:cs="Arial"/>
                <w:sz w:val="22"/>
                <w:szCs w:val="22"/>
              </w:rPr>
              <w:t>2</w:t>
            </w:r>
            <w:r w:rsidR="00A71D56" w:rsidRPr="009C11A8">
              <w:rPr>
                <w:rFonts w:ascii="Arial" w:hAnsi="Arial" w:cs="Arial"/>
                <w:sz w:val="22"/>
                <w:szCs w:val="22"/>
              </w:rPr>
              <w:t>4</w:t>
            </w:r>
            <w:r w:rsidR="004E6016" w:rsidRPr="009C11A8">
              <w:rPr>
                <w:rFonts w:ascii="Arial" w:hAnsi="Arial" w:cs="Arial"/>
                <w:sz w:val="22"/>
                <w:szCs w:val="22"/>
              </w:rPr>
              <w:t>05</w:t>
            </w:r>
            <w:r w:rsidRPr="009C11A8">
              <w:rPr>
                <w:rFonts w:ascii="Arial" w:hAnsi="Arial" w:cs="Arial"/>
                <w:sz w:val="22"/>
                <w:szCs w:val="22"/>
              </w:rPr>
              <w:t xml:space="preserve">2022 or date of issuance of Letter of Acceptance, whichever is later </w:t>
            </w:r>
          </w:p>
          <w:p w14:paraId="3AE37771" w14:textId="39871F5F" w:rsidR="0019009F" w:rsidRPr="009C11A8" w:rsidRDefault="00F07EA2" w:rsidP="004E6016">
            <w:pPr>
              <w:spacing w:line="264" w:lineRule="auto"/>
              <w:rPr>
                <w:rFonts w:ascii="Arial" w:hAnsi="Arial" w:cs="Arial"/>
                <w:sz w:val="22"/>
                <w:szCs w:val="22"/>
                <w:lang w:val="en-GB"/>
              </w:rPr>
            </w:pPr>
            <w:r w:rsidRPr="009C11A8">
              <w:rPr>
                <w:rFonts w:ascii="Arial" w:hAnsi="Arial" w:cs="Arial"/>
                <w:sz w:val="22"/>
                <w:szCs w:val="22"/>
              </w:rPr>
              <w:t xml:space="preserve">End Date: </w:t>
            </w:r>
            <w:r w:rsidR="00E02B29" w:rsidRPr="009C11A8">
              <w:rPr>
                <w:rFonts w:ascii="Arial" w:hAnsi="Arial" w:cs="Arial"/>
                <w:sz w:val="22"/>
                <w:szCs w:val="22"/>
              </w:rPr>
              <w:t>2</w:t>
            </w:r>
            <w:r w:rsidR="00A71D56" w:rsidRPr="009C11A8">
              <w:rPr>
                <w:rFonts w:ascii="Arial" w:hAnsi="Arial" w:cs="Arial"/>
                <w:sz w:val="22"/>
                <w:szCs w:val="22"/>
              </w:rPr>
              <w:t>6</w:t>
            </w:r>
            <w:r w:rsidR="004E6016" w:rsidRPr="009C11A8">
              <w:rPr>
                <w:rFonts w:ascii="Arial" w:hAnsi="Arial" w:cs="Arial"/>
                <w:sz w:val="22"/>
                <w:szCs w:val="22"/>
              </w:rPr>
              <w:t>05</w:t>
            </w:r>
            <w:r w:rsidRPr="009C11A8">
              <w:rPr>
                <w:rFonts w:ascii="Arial" w:hAnsi="Arial" w:cs="Arial"/>
                <w:sz w:val="22"/>
                <w:szCs w:val="22"/>
              </w:rPr>
              <w:t>2022 or adjusted according to the actual start date</w:t>
            </w:r>
          </w:p>
        </w:tc>
      </w:tr>
      <w:tr w:rsidR="0003687F" w:rsidRPr="009C11A8" w14:paraId="11CA9393" w14:textId="77777777" w:rsidTr="009C11A8">
        <w:trPr>
          <w:trHeight w:val="1970"/>
        </w:trPr>
        <w:tc>
          <w:tcPr>
            <w:tcW w:w="2247" w:type="dxa"/>
          </w:tcPr>
          <w:p w14:paraId="29161422" w14:textId="667D2083" w:rsidR="0003687F" w:rsidRPr="009C11A8" w:rsidRDefault="00E03497" w:rsidP="004018D0">
            <w:pPr>
              <w:spacing w:line="264" w:lineRule="auto"/>
              <w:rPr>
                <w:rFonts w:ascii="Arial" w:hAnsi="Arial" w:cs="Arial"/>
                <w:sz w:val="22"/>
                <w:szCs w:val="22"/>
                <w:lang w:val="en-GB"/>
              </w:rPr>
            </w:pPr>
            <w:r w:rsidRPr="009C11A8">
              <w:rPr>
                <w:rFonts w:ascii="Arial" w:hAnsi="Arial" w:cs="Arial"/>
                <w:sz w:val="22"/>
                <w:szCs w:val="22"/>
                <w:lang w:val="en-GB"/>
              </w:rPr>
              <w:t xml:space="preserve">Estimated </w:t>
            </w:r>
            <w:r w:rsidR="0003687F" w:rsidRPr="009C11A8">
              <w:rPr>
                <w:rFonts w:ascii="Arial" w:hAnsi="Arial" w:cs="Arial"/>
                <w:sz w:val="22"/>
                <w:szCs w:val="22"/>
                <w:lang w:val="en-GB"/>
              </w:rPr>
              <w:t>No. of Session</w:t>
            </w:r>
            <w:r w:rsidR="004E146D" w:rsidRPr="009C11A8">
              <w:rPr>
                <w:rFonts w:ascii="Arial" w:hAnsi="Arial" w:cs="Arial"/>
                <w:sz w:val="22"/>
                <w:szCs w:val="22"/>
                <w:lang w:val="en-GB"/>
              </w:rPr>
              <w:t>s</w:t>
            </w:r>
          </w:p>
        </w:tc>
        <w:tc>
          <w:tcPr>
            <w:tcW w:w="6769" w:type="dxa"/>
          </w:tcPr>
          <w:p w14:paraId="0A56076B" w14:textId="267F28B6" w:rsidR="004E72E0" w:rsidRPr="009C11A8" w:rsidRDefault="004E72E0" w:rsidP="004E72E0">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sz w:val="22"/>
                <w:szCs w:val="22"/>
              </w:rPr>
              <w:t>7 sessions in total.</w:t>
            </w:r>
          </w:p>
          <w:p w14:paraId="578E4946" w14:textId="5D0C4760" w:rsidR="006D2E73"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sz w:val="22"/>
                <w:szCs w:val="22"/>
              </w:rPr>
              <w:t xml:space="preserve">1 session </w:t>
            </w:r>
            <w:r w:rsidR="004E72E0" w:rsidRPr="009C11A8">
              <w:rPr>
                <w:rStyle w:val="normaltextrun"/>
                <w:rFonts w:ascii="Arial" w:eastAsia="SimSun" w:hAnsi="Arial" w:cs="Arial"/>
                <w:sz w:val="22"/>
                <w:szCs w:val="22"/>
              </w:rPr>
              <w:t>x 7</w:t>
            </w:r>
            <w:r w:rsidRPr="009C11A8">
              <w:rPr>
                <w:rStyle w:val="normaltextrun"/>
                <w:rFonts w:ascii="Arial" w:eastAsia="SimSun" w:hAnsi="Arial" w:cs="Arial"/>
                <w:sz w:val="22"/>
                <w:szCs w:val="22"/>
              </w:rPr>
              <w:t xml:space="preserve"> </w:t>
            </w:r>
            <w:r w:rsidR="004E72E0" w:rsidRPr="009C11A8">
              <w:rPr>
                <w:rStyle w:val="normaltextrun"/>
                <w:rFonts w:ascii="Arial" w:eastAsia="SimSun" w:hAnsi="Arial" w:cs="Arial"/>
                <w:sz w:val="22"/>
                <w:szCs w:val="22"/>
              </w:rPr>
              <w:t>classes</w:t>
            </w:r>
          </w:p>
          <w:p w14:paraId="2F5C6399" w14:textId="77777777" w:rsidR="006D2E73"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eop"/>
                <w:rFonts w:ascii="Arial" w:hAnsi="Arial" w:cs="Arial"/>
                <w:sz w:val="22"/>
                <w:szCs w:val="22"/>
              </w:rPr>
              <w:t> </w:t>
            </w:r>
          </w:p>
          <w:p w14:paraId="06659E81" w14:textId="186CF0F5" w:rsidR="006D2E73"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b/>
                <w:bCs/>
                <w:sz w:val="22"/>
                <w:szCs w:val="22"/>
                <w:u w:val="single"/>
              </w:rPr>
              <w:t xml:space="preserve">Breakdown of the </w:t>
            </w:r>
            <w:r w:rsidR="009C11A8" w:rsidRPr="009C11A8">
              <w:rPr>
                <w:rStyle w:val="normaltextrun"/>
                <w:rFonts w:ascii="Arial" w:eastAsia="SimSun" w:hAnsi="Arial" w:cs="Arial"/>
                <w:b/>
                <w:bCs/>
                <w:sz w:val="22"/>
                <w:szCs w:val="22"/>
                <w:u w:val="single"/>
              </w:rPr>
              <w:t>sessions</w:t>
            </w:r>
            <w:r w:rsidRPr="009C11A8">
              <w:rPr>
                <w:rStyle w:val="eop"/>
                <w:rFonts w:ascii="Arial" w:hAnsi="Arial" w:cs="Arial"/>
                <w:sz w:val="22"/>
                <w:szCs w:val="22"/>
              </w:rPr>
              <w:t> </w:t>
            </w:r>
          </w:p>
          <w:p w14:paraId="037E7E01" w14:textId="5B5E4539" w:rsidR="006D2E73"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sz w:val="22"/>
                <w:szCs w:val="22"/>
              </w:rPr>
              <w:t>2</w:t>
            </w:r>
            <w:r w:rsidR="004E72E0" w:rsidRPr="009C11A8">
              <w:rPr>
                <w:rStyle w:val="normaltextrun"/>
                <w:rFonts w:ascii="Arial" w:eastAsia="SimSun" w:hAnsi="Arial" w:cs="Arial"/>
                <w:sz w:val="22"/>
                <w:szCs w:val="22"/>
              </w:rPr>
              <w:t>4052022</w:t>
            </w:r>
            <w:r w:rsidRPr="009C11A8">
              <w:rPr>
                <w:rStyle w:val="normaltextrun"/>
                <w:rFonts w:ascii="Arial" w:eastAsia="SimSun" w:hAnsi="Arial" w:cs="Arial"/>
                <w:sz w:val="22"/>
                <w:szCs w:val="22"/>
              </w:rPr>
              <w:t xml:space="preserve">– 2 Classes: </w:t>
            </w:r>
            <w:proofErr w:type="spellStart"/>
            <w:r w:rsidRPr="009C11A8">
              <w:rPr>
                <w:rStyle w:val="normaltextrun"/>
                <w:rFonts w:ascii="Arial" w:eastAsia="SimSun" w:hAnsi="Arial" w:cs="Arial"/>
                <w:sz w:val="22"/>
                <w:szCs w:val="22"/>
              </w:rPr>
              <w:t>Thunkable</w:t>
            </w:r>
            <w:proofErr w:type="spellEnd"/>
            <w:r w:rsidRPr="009C11A8">
              <w:rPr>
                <w:rStyle w:val="normaltextrun"/>
                <w:rFonts w:ascii="Arial" w:eastAsia="SimSun" w:hAnsi="Arial" w:cs="Arial"/>
                <w:sz w:val="22"/>
                <w:szCs w:val="22"/>
              </w:rPr>
              <w:t xml:space="preserve"> &amp; </w:t>
            </w:r>
            <w:proofErr w:type="spellStart"/>
            <w:r w:rsidRPr="009C11A8">
              <w:rPr>
                <w:rStyle w:val="normaltextrun"/>
                <w:rFonts w:ascii="Arial" w:eastAsia="SimSun" w:hAnsi="Arial" w:cs="Arial"/>
                <w:sz w:val="22"/>
                <w:szCs w:val="22"/>
              </w:rPr>
              <w:t>MakeCode</w:t>
            </w:r>
            <w:proofErr w:type="spellEnd"/>
            <w:r w:rsidRPr="009C11A8">
              <w:rPr>
                <w:rStyle w:val="normaltextrun"/>
                <w:rFonts w:ascii="Arial" w:eastAsia="SimSun" w:hAnsi="Arial" w:cs="Arial"/>
                <w:sz w:val="22"/>
                <w:szCs w:val="22"/>
              </w:rPr>
              <w:t xml:space="preserve"> Arcade</w:t>
            </w:r>
            <w:r w:rsidRPr="009C11A8">
              <w:rPr>
                <w:rStyle w:val="eop"/>
                <w:rFonts w:ascii="Arial" w:hAnsi="Arial" w:cs="Arial"/>
                <w:sz w:val="22"/>
                <w:szCs w:val="22"/>
              </w:rPr>
              <w:t> </w:t>
            </w:r>
          </w:p>
          <w:p w14:paraId="26B49640" w14:textId="1595A596" w:rsidR="006D2E73"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sz w:val="22"/>
                <w:szCs w:val="22"/>
              </w:rPr>
              <w:t>2</w:t>
            </w:r>
            <w:r w:rsidR="004E72E0" w:rsidRPr="009C11A8">
              <w:rPr>
                <w:rStyle w:val="normaltextrun"/>
                <w:rFonts w:ascii="Arial" w:eastAsia="SimSun" w:hAnsi="Arial" w:cs="Arial"/>
                <w:sz w:val="22"/>
                <w:szCs w:val="22"/>
              </w:rPr>
              <w:t>5052022</w:t>
            </w:r>
            <w:r w:rsidRPr="009C11A8">
              <w:rPr>
                <w:rStyle w:val="normaltextrun"/>
                <w:rFonts w:ascii="Arial" w:eastAsia="SimSun" w:hAnsi="Arial" w:cs="Arial"/>
                <w:sz w:val="22"/>
                <w:szCs w:val="22"/>
              </w:rPr>
              <w:t xml:space="preserve">– 2 Classes: Python &amp; </w:t>
            </w:r>
            <w:proofErr w:type="spellStart"/>
            <w:r w:rsidRPr="009C11A8">
              <w:rPr>
                <w:rStyle w:val="normaltextrun"/>
                <w:rFonts w:ascii="Arial" w:eastAsia="SimSun" w:hAnsi="Arial" w:cs="Arial"/>
                <w:sz w:val="22"/>
                <w:szCs w:val="22"/>
              </w:rPr>
              <w:t>MakeCode</w:t>
            </w:r>
            <w:proofErr w:type="spellEnd"/>
            <w:r w:rsidRPr="009C11A8">
              <w:rPr>
                <w:rStyle w:val="normaltextrun"/>
                <w:rFonts w:ascii="Arial" w:eastAsia="SimSun" w:hAnsi="Arial" w:cs="Arial"/>
                <w:sz w:val="22"/>
                <w:szCs w:val="22"/>
              </w:rPr>
              <w:t xml:space="preserve"> Arcade</w:t>
            </w:r>
            <w:r w:rsidRPr="009C11A8">
              <w:rPr>
                <w:rStyle w:val="eop"/>
                <w:rFonts w:ascii="Arial" w:hAnsi="Arial" w:cs="Arial"/>
                <w:sz w:val="22"/>
                <w:szCs w:val="22"/>
              </w:rPr>
              <w:t> </w:t>
            </w:r>
          </w:p>
          <w:p w14:paraId="4F0F1CA4" w14:textId="6F8E2ED4" w:rsidR="001A60B0" w:rsidRPr="009C11A8" w:rsidRDefault="006D2E73" w:rsidP="006D2E73">
            <w:pPr>
              <w:pStyle w:val="paragraph"/>
              <w:spacing w:before="0" w:beforeAutospacing="0" w:after="0" w:afterAutospacing="0"/>
              <w:textAlignment w:val="baseline"/>
              <w:rPr>
                <w:rFonts w:ascii="Arial" w:hAnsi="Arial" w:cs="Arial"/>
                <w:sz w:val="22"/>
                <w:szCs w:val="22"/>
              </w:rPr>
            </w:pPr>
            <w:r w:rsidRPr="009C11A8">
              <w:rPr>
                <w:rStyle w:val="normaltextrun"/>
                <w:rFonts w:ascii="Arial" w:eastAsia="SimSun" w:hAnsi="Arial" w:cs="Arial"/>
                <w:sz w:val="22"/>
                <w:szCs w:val="22"/>
              </w:rPr>
              <w:t>2</w:t>
            </w:r>
            <w:r w:rsidR="004E72E0" w:rsidRPr="009C11A8">
              <w:rPr>
                <w:rStyle w:val="normaltextrun"/>
                <w:rFonts w:ascii="Arial" w:eastAsia="SimSun" w:hAnsi="Arial" w:cs="Arial"/>
                <w:sz w:val="22"/>
                <w:szCs w:val="22"/>
              </w:rPr>
              <w:t>6052022</w:t>
            </w:r>
            <w:r w:rsidRPr="009C11A8">
              <w:rPr>
                <w:rStyle w:val="normaltextrun"/>
                <w:rFonts w:ascii="Arial" w:eastAsia="SimSun" w:hAnsi="Arial" w:cs="Arial"/>
                <w:sz w:val="22"/>
                <w:szCs w:val="22"/>
              </w:rPr>
              <w:t xml:space="preserve">– 3 Classes: Python, </w:t>
            </w:r>
            <w:proofErr w:type="spellStart"/>
            <w:r w:rsidRPr="009C11A8">
              <w:rPr>
                <w:rStyle w:val="normaltextrun"/>
                <w:rFonts w:ascii="Arial" w:eastAsia="SimSun" w:hAnsi="Arial" w:cs="Arial"/>
                <w:sz w:val="22"/>
                <w:szCs w:val="22"/>
              </w:rPr>
              <w:t>Thunkable</w:t>
            </w:r>
            <w:proofErr w:type="spellEnd"/>
            <w:r w:rsidRPr="009C11A8">
              <w:rPr>
                <w:rStyle w:val="normaltextrun"/>
                <w:rFonts w:ascii="Arial" w:eastAsia="SimSun" w:hAnsi="Arial" w:cs="Arial"/>
                <w:sz w:val="22"/>
                <w:szCs w:val="22"/>
              </w:rPr>
              <w:t xml:space="preserve"> &amp; </w:t>
            </w:r>
            <w:proofErr w:type="spellStart"/>
            <w:r w:rsidRPr="009C11A8">
              <w:rPr>
                <w:rStyle w:val="normaltextrun"/>
                <w:rFonts w:ascii="Arial" w:eastAsia="SimSun" w:hAnsi="Arial" w:cs="Arial"/>
                <w:sz w:val="22"/>
                <w:szCs w:val="22"/>
              </w:rPr>
              <w:t>MakeCode</w:t>
            </w:r>
            <w:proofErr w:type="spellEnd"/>
            <w:r w:rsidRPr="009C11A8">
              <w:rPr>
                <w:rStyle w:val="normaltextrun"/>
                <w:rFonts w:ascii="Arial" w:eastAsia="SimSun" w:hAnsi="Arial" w:cs="Arial"/>
                <w:sz w:val="22"/>
                <w:szCs w:val="22"/>
              </w:rPr>
              <w:t xml:space="preserve"> Arcade</w:t>
            </w:r>
          </w:p>
        </w:tc>
      </w:tr>
      <w:tr w:rsidR="0003687F" w:rsidRPr="009C11A8" w14:paraId="1053FD46" w14:textId="77777777" w:rsidTr="5EAF4BC6">
        <w:trPr>
          <w:trHeight w:val="455"/>
        </w:trPr>
        <w:tc>
          <w:tcPr>
            <w:tcW w:w="2247" w:type="dxa"/>
          </w:tcPr>
          <w:p w14:paraId="238C39A2" w14:textId="353F8210" w:rsidR="0003687F" w:rsidRPr="009C11A8" w:rsidRDefault="0003687F" w:rsidP="004018D0">
            <w:pPr>
              <w:spacing w:line="264" w:lineRule="auto"/>
              <w:rPr>
                <w:rFonts w:ascii="Arial" w:hAnsi="Arial" w:cs="Arial"/>
                <w:sz w:val="22"/>
                <w:szCs w:val="22"/>
                <w:lang w:val="en-GB"/>
              </w:rPr>
            </w:pPr>
            <w:r w:rsidRPr="009C11A8">
              <w:rPr>
                <w:rFonts w:ascii="Arial" w:hAnsi="Arial" w:cs="Arial"/>
                <w:sz w:val="22"/>
                <w:szCs w:val="22"/>
                <w:lang w:val="en-GB"/>
              </w:rPr>
              <w:t>Duration (no. of hours per session)</w:t>
            </w:r>
          </w:p>
        </w:tc>
        <w:tc>
          <w:tcPr>
            <w:tcW w:w="6769" w:type="dxa"/>
          </w:tcPr>
          <w:p w14:paraId="49B4FD47" w14:textId="6FEB44E0" w:rsidR="0003687F" w:rsidRPr="009C11A8" w:rsidRDefault="00F07EA2" w:rsidP="004018D0">
            <w:pPr>
              <w:spacing w:line="264" w:lineRule="auto"/>
              <w:jc w:val="both"/>
              <w:rPr>
                <w:rFonts w:ascii="Arial" w:hAnsi="Arial" w:cs="Arial"/>
                <w:sz w:val="22"/>
                <w:szCs w:val="22"/>
                <w:lang w:val="en-GB"/>
              </w:rPr>
            </w:pPr>
            <w:r w:rsidRPr="009C11A8">
              <w:rPr>
                <w:rFonts w:ascii="Arial" w:hAnsi="Arial" w:cs="Arial"/>
                <w:sz w:val="22"/>
                <w:szCs w:val="22"/>
                <w:lang w:val="en-GB"/>
              </w:rPr>
              <w:t xml:space="preserve">4hrs </w:t>
            </w:r>
            <w:r w:rsidR="001A60B0" w:rsidRPr="009C11A8">
              <w:rPr>
                <w:rFonts w:ascii="Arial" w:hAnsi="Arial" w:cs="Arial"/>
                <w:sz w:val="22"/>
                <w:szCs w:val="22"/>
                <w:lang w:val="en-GB"/>
              </w:rPr>
              <w:t>2</w:t>
            </w:r>
            <w:r w:rsidRPr="009C11A8">
              <w:rPr>
                <w:rFonts w:ascii="Arial" w:hAnsi="Arial" w:cs="Arial"/>
                <w:sz w:val="22"/>
                <w:szCs w:val="22"/>
                <w:lang w:val="en-GB"/>
              </w:rPr>
              <w:t xml:space="preserve">0 mins (excluding </w:t>
            </w:r>
            <w:r w:rsidR="001A60B0" w:rsidRPr="009C11A8">
              <w:rPr>
                <w:rFonts w:ascii="Arial" w:hAnsi="Arial" w:cs="Arial"/>
                <w:sz w:val="22"/>
                <w:szCs w:val="22"/>
                <w:lang w:val="en-GB"/>
              </w:rPr>
              <w:t>30</w:t>
            </w:r>
            <w:r w:rsidRPr="009C11A8">
              <w:rPr>
                <w:rFonts w:ascii="Arial" w:hAnsi="Arial" w:cs="Arial"/>
                <w:sz w:val="22"/>
                <w:szCs w:val="22"/>
                <w:lang w:val="en-GB"/>
              </w:rPr>
              <w:t xml:space="preserve"> mins break time)</w:t>
            </w:r>
          </w:p>
          <w:p w14:paraId="6CEE62DF" w14:textId="3F656429" w:rsidR="004658D3" w:rsidRPr="009C11A8" w:rsidRDefault="004658D3" w:rsidP="004018D0">
            <w:pPr>
              <w:spacing w:line="264" w:lineRule="auto"/>
              <w:jc w:val="both"/>
              <w:rPr>
                <w:rFonts w:ascii="Arial" w:hAnsi="Arial" w:cs="Arial"/>
                <w:sz w:val="22"/>
                <w:szCs w:val="22"/>
                <w:lang w:val="en-GB"/>
              </w:rPr>
            </w:pPr>
          </w:p>
        </w:tc>
      </w:tr>
      <w:tr w:rsidR="004E5FE1" w:rsidRPr="009C11A8" w14:paraId="3CE68213" w14:textId="77777777" w:rsidTr="004E72E0">
        <w:trPr>
          <w:trHeight w:val="498"/>
        </w:trPr>
        <w:tc>
          <w:tcPr>
            <w:tcW w:w="2247" w:type="dxa"/>
          </w:tcPr>
          <w:p w14:paraId="01282E71" w14:textId="4BE0D13A" w:rsidR="0019009F"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Training Date</w:t>
            </w:r>
          </w:p>
        </w:tc>
        <w:tc>
          <w:tcPr>
            <w:tcW w:w="6769" w:type="dxa"/>
          </w:tcPr>
          <w:p w14:paraId="7D8A4784" w14:textId="07DB4E55" w:rsidR="00FD5772" w:rsidRPr="009C11A8" w:rsidRDefault="001A60B0" w:rsidP="00AC7833">
            <w:pPr>
              <w:pStyle w:val="FootnoteText"/>
              <w:spacing w:line="264" w:lineRule="auto"/>
              <w:rPr>
                <w:rFonts w:ascii="Arial" w:hAnsi="Arial" w:cs="Arial"/>
                <w:sz w:val="22"/>
                <w:szCs w:val="22"/>
                <w:lang w:val="en-GB"/>
              </w:rPr>
            </w:pPr>
            <w:r w:rsidRPr="009C11A8">
              <w:rPr>
                <w:rFonts w:ascii="Arial" w:hAnsi="Arial" w:cs="Arial"/>
                <w:sz w:val="22"/>
                <w:szCs w:val="22"/>
                <w:lang w:val="en-GB"/>
              </w:rPr>
              <w:t>24</w:t>
            </w:r>
            <w:r w:rsidR="004E72E0" w:rsidRPr="009C11A8">
              <w:rPr>
                <w:rFonts w:ascii="Arial" w:hAnsi="Arial" w:cs="Arial"/>
                <w:sz w:val="22"/>
                <w:szCs w:val="22"/>
                <w:lang w:val="en-GB"/>
              </w:rPr>
              <w:t>052022</w:t>
            </w:r>
            <w:r w:rsidRPr="009C11A8">
              <w:rPr>
                <w:rFonts w:ascii="Arial" w:hAnsi="Arial" w:cs="Arial"/>
                <w:sz w:val="22"/>
                <w:szCs w:val="22"/>
                <w:lang w:val="en-GB"/>
              </w:rPr>
              <w:t xml:space="preserve"> to 26</w:t>
            </w:r>
            <w:r w:rsidR="004E72E0" w:rsidRPr="009C11A8">
              <w:rPr>
                <w:rFonts w:ascii="Arial" w:hAnsi="Arial" w:cs="Arial"/>
                <w:sz w:val="22"/>
                <w:szCs w:val="22"/>
                <w:lang w:val="en-GB"/>
              </w:rPr>
              <w:t>05</w:t>
            </w:r>
            <w:r w:rsidRPr="009C11A8">
              <w:rPr>
                <w:rFonts w:ascii="Arial" w:hAnsi="Arial" w:cs="Arial"/>
                <w:sz w:val="22"/>
                <w:szCs w:val="22"/>
                <w:lang w:val="en-GB"/>
              </w:rPr>
              <w:t>2022</w:t>
            </w:r>
          </w:p>
        </w:tc>
      </w:tr>
      <w:tr w:rsidR="004E5FE1" w:rsidRPr="009C11A8" w14:paraId="28480A35" w14:textId="77777777" w:rsidTr="004E72E0">
        <w:trPr>
          <w:trHeight w:val="421"/>
        </w:trPr>
        <w:tc>
          <w:tcPr>
            <w:tcW w:w="2247" w:type="dxa"/>
          </w:tcPr>
          <w:p w14:paraId="7218E04D" w14:textId="0AC76ACD" w:rsidR="0019009F"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Training Time</w:t>
            </w:r>
          </w:p>
        </w:tc>
        <w:tc>
          <w:tcPr>
            <w:tcW w:w="6769" w:type="dxa"/>
          </w:tcPr>
          <w:p w14:paraId="3F61DC2A" w14:textId="0787F376" w:rsidR="00F30BB9" w:rsidRPr="009C11A8" w:rsidRDefault="001A60B0" w:rsidP="00AC7833">
            <w:pPr>
              <w:pStyle w:val="FootnoteText"/>
              <w:spacing w:line="264" w:lineRule="auto"/>
              <w:rPr>
                <w:rFonts w:ascii="Arial" w:hAnsi="Arial" w:cs="Arial"/>
                <w:sz w:val="22"/>
                <w:szCs w:val="22"/>
                <w:lang w:val="en-GB"/>
              </w:rPr>
            </w:pPr>
            <w:r w:rsidRPr="009C11A8">
              <w:rPr>
                <w:rFonts w:ascii="Arial" w:hAnsi="Arial" w:cs="Arial"/>
                <w:sz w:val="22"/>
                <w:szCs w:val="22"/>
              </w:rPr>
              <w:t>Time: 0800-1250hrs</w:t>
            </w:r>
            <w:r w:rsidR="00434198">
              <w:rPr>
                <w:rFonts w:ascii="Arial" w:hAnsi="Arial" w:cs="Arial"/>
                <w:sz w:val="22"/>
                <w:szCs w:val="22"/>
              </w:rPr>
              <w:t xml:space="preserve"> </w:t>
            </w:r>
            <w:r w:rsidR="00434198" w:rsidRPr="009C11A8">
              <w:rPr>
                <w:rFonts w:ascii="Arial" w:hAnsi="Arial" w:cs="Arial"/>
                <w:sz w:val="22"/>
                <w:szCs w:val="22"/>
                <w:lang w:val="en-GB"/>
              </w:rPr>
              <w:t>(</w:t>
            </w:r>
            <w:r w:rsidR="00434198">
              <w:rPr>
                <w:rFonts w:ascii="Arial" w:hAnsi="Arial" w:cs="Arial"/>
                <w:sz w:val="22"/>
                <w:szCs w:val="22"/>
                <w:lang w:val="en-GB"/>
              </w:rPr>
              <w:t>in</w:t>
            </w:r>
            <w:r w:rsidR="00434198" w:rsidRPr="009C11A8">
              <w:rPr>
                <w:rFonts w:ascii="Arial" w:hAnsi="Arial" w:cs="Arial"/>
                <w:sz w:val="22"/>
                <w:szCs w:val="22"/>
                <w:lang w:val="en-GB"/>
              </w:rPr>
              <w:t>cluding 30 mins break time)</w:t>
            </w:r>
          </w:p>
        </w:tc>
      </w:tr>
      <w:tr w:rsidR="004E5FE1" w:rsidRPr="009C11A8" w14:paraId="011F4683" w14:textId="77777777" w:rsidTr="004E72E0">
        <w:trPr>
          <w:trHeight w:val="413"/>
        </w:trPr>
        <w:tc>
          <w:tcPr>
            <w:tcW w:w="2247" w:type="dxa"/>
          </w:tcPr>
          <w:p w14:paraId="6EBC49A6" w14:textId="31AD54F3" w:rsidR="004E5FE1"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Target Grou</w:t>
            </w:r>
            <w:r w:rsidR="004E72E0" w:rsidRPr="009C11A8">
              <w:rPr>
                <w:rFonts w:ascii="Arial" w:hAnsi="Arial" w:cs="Arial"/>
                <w:sz w:val="22"/>
                <w:szCs w:val="22"/>
                <w:lang w:val="en-GB"/>
              </w:rPr>
              <w:t>p</w:t>
            </w:r>
          </w:p>
        </w:tc>
        <w:tc>
          <w:tcPr>
            <w:tcW w:w="6769" w:type="dxa"/>
          </w:tcPr>
          <w:p w14:paraId="48626090" w14:textId="6E49A6C7" w:rsidR="00593832" w:rsidRPr="009C11A8" w:rsidRDefault="001A60B0" w:rsidP="004018D0">
            <w:pPr>
              <w:spacing w:line="264" w:lineRule="auto"/>
              <w:jc w:val="both"/>
              <w:rPr>
                <w:rFonts w:ascii="Arial" w:hAnsi="Arial" w:cs="Arial"/>
                <w:sz w:val="22"/>
                <w:szCs w:val="22"/>
                <w:lang w:val="en-GB"/>
              </w:rPr>
            </w:pPr>
            <w:r w:rsidRPr="009C11A8">
              <w:rPr>
                <w:rFonts w:ascii="Arial" w:hAnsi="Arial" w:cs="Arial"/>
                <w:sz w:val="22"/>
                <w:szCs w:val="22"/>
                <w:lang w:val="en-GB"/>
              </w:rPr>
              <w:t>Sec 3</w:t>
            </w:r>
            <w:r w:rsidR="004E72E0" w:rsidRPr="009C11A8">
              <w:rPr>
                <w:rFonts w:ascii="Arial" w:hAnsi="Arial" w:cs="Arial"/>
                <w:sz w:val="22"/>
                <w:szCs w:val="22"/>
                <w:lang w:val="en-GB"/>
              </w:rPr>
              <w:t xml:space="preserve"> (Exp, NA and NT)</w:t>
            </w:r>
          </w:p>
        </w:tc>
      </w:tr>
      <w:tr w:rsidR="004E5FE1" w:rsidRPr="009C11A8" w14:paraId="3E95512E" w14:textId="77777777" w:rsidTr="00434198">
        <w:trPr>
          <w:trHeight w:val="3032"/>
        </w:trPr>
        <w:tc>
          <w:tcPr>
            <w:tcW w:w="2247" w:type="dxa"/>
          </w:tcPr>
          <w:p w14:paraId="634ADA69" w14:textId="77777777" w:rsidR="004E5FE1"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Total no. of Students</w:t>
            </w:r>
          </w:p>
          <w:p w14:paraId="27E0CD08" w14:textId="0D0820B8" w:rsidR="004E72E0" w:rsidRPr="009C11A8" w:rsidRDefault="004E72E0" w:rsidP="004018D0">
            <w:pPr>
              <w:spacing w:line="264" w:lineRule="auto"/>
              <w:rPr>
                <w:rFonts w:ascii="Arial" w:hAnsi="Arial" w:cs="Arial"/>
                <w:sz w:val="22"/>
                <w:szCs w:val="22"/>
                <w:lang w:val="en-GB"/>
              </w:rPr>
            </w:pPr>
            <w:r w:rsidRPr="009C11A8">
              <w:rPr>
                <w:rFonts w:ascii="Arial" w:hAnsi="Arial" w:cs="Arial"/>
                <w:sz w:val="22"/>
                <w:szCs w:val="22"/>
                <w:lang w:val="en-GB"/>
              </w:rPr>
              <w:t>(Estimated)</w:t>
            </w:r>
          </w:p>
        </w:tc>
        <w:tc>
          <w:tcPr>
            <w:tcW w:w="6769" w:type="dxa"/>
          </w:tcPr>
          <w:p w14:paraId="3D4D5729" w14:textId="0A07C8DA" w:rsidR="004E72E0" w:rsidRDefault="004E72E0" w:rsidP="004E72E0">
            <w:pPr>
              <w:spacing w:line="264" w:lineRule="auto"/>
              <w:rPr>
                <w:rFonts w:ascii="Arial" w:hAnsi="Arial" w:cs="Arial"/>
                <w:b/>
                <w:sz w:val="22"/>
                <w:szCs w:val="22"/>
              </w:rPr>
            </w:pPr>
            <w:r w:rsidRPr="009C11A8">
              <w:rPr>
                <w:rFonts w:ascii="Arial" w:hAnsi="Arial" w:cs="Arial"/>
                <w:b/>
                <w:sz w:val="22"/>
                <w:szCs w:val="22"/>
              </w:rPr>
              <w:t xml:space="preserve">Estimated </w:t>
            </w:r>
            <w:r w:rsidR="00F07EA2" w:rsidRPr="009C11A8">
              <w:rPr>
                <w:rFonts w:ascii="Arial" w:hAnsi="Arial" w:cs="Arial"/>
                <w:b/>
                <w:sz w:val="22"/>
                <w:szCs w:val="22"/>
              </w:rPr>
              <w:t>2</w:t>
            </w:r>
            <w:r w:rsidRPr="009C11A8">
              <w:rPr>
                <w:rFonts w:ascii="Arial" w:hAnsi="Arial" w:cs="Arial"/>
                <w:b/>
                <w:sz w:val="22"/>
                <w:szCs w:val="22"/>
              </w:rPr>
              <w:t>56</w:t>
            </w:r>
          </w:p>
          <w:p w14:paraId="67B0FB21" w14:textId="77777777" w:rsidR="00434198" w:rsidRPr="00434198" w:rsidRDefault="00434198" w:rsidP="004E72E0">
            <w:pPr>
              <w:spacing w:line="264" w:lineRule="auto"/>
              <w:rPr>
                <w:rFonts w:ascii="Arial" w:hAnsi="Arial" w:cs="Arial"/>
                <w:b/>
                <w:sz w:val="22"/>
                <w:szCs w:val="22"/>
              </w:rPr>
            </w:pPr>
          </w:p>
          <w:tbl>
            <w:tblPr>
              <w:tblStyle w:val="TableGrid"/>
              <w:tblW w:w="0" w:type="auto"/>
              <w:tblLook w:val="04A0" w:firstRow="1" w:lastRow="0" w:firstColumn="1" w:lastColumn="0" w:noHBand="0" w:noVBand="1"/>
            </w:tblPr>
            <w:tblGrid>
              <w:gridCol w:w="2036"/>
              <w:gridCol w:w="1275"/>
            </w:tblGrid>
            <w:tr w:rsidR="004E72E0" w:rsidRPr="009C11A8" w14:paraId="5BF5E0E8" w14:textId="77777777" w:rsidTr="009C11A8">
              <w:tc>
                <w:tcPr>
                  <w:tcW w:w="2036" w:type="dxa"/>
                </w:tcPr>
                <w:p w14:paraId="5869EF46" w14:textId="79EDDBF9" w:rsidR="004E72E0" w:rsidRPr="009C11A8" w:rsidRDefault="004E72E0" w:rsidP="6F2C069F">
                  <w:pPr>
                    <w:spacing w:line="264" w:lineRule="auto"/>
                    <w:jc w:val="both"/>
                    <w:rPr>
                      <w:rFonts w:ascii="Arial" w:hAnsi="Arial" w:cs="Arial"/>
                      <w:bCs/>
                      <w:sz w:val="22"/>
                      <w:szCs w:val="22"/>
                      <w:highlight w:val="yellow"/>
                    </w:rPr>
                  </w:pPr>
                  <w:r w:rsidRPr="009C11A8">
                    <w:rPr>
                      <w:rFonts w:ascii="Arial" w:hAnsi="Arial" w:cs="Arial"/>
                      <w:bCs/>
                      <w:sz w:val="22"/>
                      <w:szCs w:val="22"/>
                    </w:rPr>
                    <w:t>Class</w:t>
                  </w:r>
                </w:p>
              </w:tc>
              <w:tc>
                <w:tcPr>
                  <w:tcW w:w="1275" w:type="dxa"/>
                </w:tcPr>
                <w:p w14:paraId="730D2FF6" w14:textId="5523FA5E" w:rsidR="004E72E0" w:rsidRPr="009C11A8" w:rsidRDefault="004E72E0" w:rsidP="6F2C069F">
                  <w:pPr>
                    <w:spacing w:line="264" w:lineRule="auto"/>
                    <w:jc w:val="both"/>
                    <w:rPr>
                      <w:rFonts w:ascii="Arial" w:hAnsi="Arial" w:cs="Arial"/>
                      <w:bCs/>
                      <w:sz w:val="22"/>
                      <w:szCs w:val="22"/>
                      <w:highlight w:val="yellow"/>
                    </w:rPr>
                  </w:pPr>
                  <w:r w:rsidRPr="009C11A8">
                    <w:rPr>
                      <w:rFonts w:ascii="Arial" w:hAnsi="Arial" w:cs="Arial"/>
                      <w:bCs/>
                      <w:sz w:val="22"/>
                      <w:szCs w:val="22"/>
                    </w:rPr>
                    <w:t>Enrolment</w:t>
                  </w:r>
                </w:p>
              </w:tc>
            </w:tr>
            <w:tr w:rsidR="004E72E0" w:rsidRPr="009C11A8" w14:paraId="2A208E6E" w14:textId="77777777" w:rsidTr="009C11A8">
              <w:tc>
                <w:tcPr>
                  <w:tcW w:w="2036" w:type="dxa"/>
                </w:tcPr>
                <w:p w14:paraId="1772A578" w14:textId="512313E8"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Aspire</w:t>
                  </w:r>
                </w:p>
              </w:tc>
              <w:tc>
                <w:tcPr>
                  <w:tcW w:w="1275" w:type="dxa"/>
                </w:tcPr>
                <w:p w14:paraId="24429A27" w14:textId="11DA6805"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40</w:t>
                  </w:r>
                </w:p>
              </w:tc>
            </w:tr>
            <w:tr w:rsidR="004E72E0" w:rsidRPr="009C11A8" w14:paraId="0301DC34" w14:textId="77777777" w:rsidTr="009C11A8">
              <w:tc>
                <w:tcPr>
                  <w:tcW w:w="2036" w:type="dxa"/>
                </w:tcPr>
                <w:p w14:paraId="543F1244" w14:textId="35F9FA85"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Excellence</w:t>
                  </w:r>
                </w:p>
              </w:tc>
              <w:tc>
                <w:tcPr>
                  <w:tcW w:w="1275" w:type="dxa"/>
                </w:tcPr>
                <w:p w14:paraId="12AC9CA3" w14:textId="4AC06D5D"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33</w:t>
                  </w:r>
                </w:p>
              </w:tc>
            </w:tr>
            <w:tr w:rsidR="004E72E0" w:rsidRPr="009C11A8" w14:paraId="410DF0FA" w14:textId="77777777" w:rsidTr="009C11A8">
              <w:tc>
                <w:tcPr>
                  <w:tcW w:w="2036" w:type="dxa"/>
                </w:tcPr>
                <w:p w14:paraId="79B8741B" w14:textId="60CA3286"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Gratitude</w:t>
                  </w:r>
                </w:p>
              </w:tc>
              <w:tc>
                <w:tcPr>
                  <w:tcW w:w="1275" w:type="dxa"/>
                </w:tcPr>
                <w:p w14:paraId="344B1FC1" w14:textId="03A32D07"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38</w:t>
                  </w:r>
                </w:p>
              </w:tc>
            </w:tr>
            <w:tr w:rsidR="004E72E0" w:rsidRPr="009C11A8" w14:paraId="6FF1CCD5" w14:textId="77777777" w:rsidTr="009C11A8">
              <w:tc>
                <w:tcPr>
                  <w:tcW w:w="2036" w:type="dxa"/>
                </w:tcPr>
                <w:p w14:paraId="4429C77B" w14:textId="4E0963DD"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Integrity</w:t>
                  </w:r>
                </w:p>
              </w:tc>
              <w:tc>
                <w:tcPr>
                  <w:tcW w:w="1275" w:type="dxa"/>
                </w:tcPr>
                <w:p w14:paraId="11D693D3" w14:textId="5DDB5DE5"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41</w:t>
                  </w:r>
                </w:p>
              </w:tc>
            </w:tr>
            <w:tr w:rsidR="004E72E0" w:rsidRPr="009C11A8" w14:paraId="1DE1A128" w14:textId="77777777" w:rsidTr="009C11A8">
              <w:tc>
                <w:tcPr>
                  <w:tcW w:w="2036" w:type="dxa"/>
                </w:tcPr>
                <w:p w14:paraId="6423E671" w14:textId="3C6FA34C"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Resilience</w:t>
                  </w:r>
                </w:p>
              </w:tc>
              <w:tc>
                <w:tcPr>
                  <w:tcW w:w="1275" w:type="dxa"/>
                </w:tcPr>
                <w:p w14:paraId="504C6593" w14:textId="05F2EC00"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32</w:t>
                  </w:r>
                </w:p>
              </w:tc>
            </w:tr>
            <w:tr w:rsidR="004E72E0" w:rsidRPr="009C11A8" w14:paraId="1A37E2CA" w14:textId="77777777" w:rsidTr="009C11A8">
              <w:tc>
                <w:tcPr>
                  <w:tcW w:w="2036" w:type="dxa"/>
                </w:tcPr>
                <w:p w14:paraId="2741DF2A" w14:textId="45B46491"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Respect</w:t>
                  </w:r>
                </w:p>
              </w:tc>
              <w:tc>
                <w:tcPr>
                  <w:tcW w:w="1275" w:type="dxa"/>
                </w:tcPr>
                <w:p w14:paraId="251B0FBF" w14:textId="6AB27C91"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37</w:t>
                  </w:r>
                </w:p>
              </w:tc>
            </w:tr>
            <w:tr w:rsidR="004E72E0" w:rsidRPr="009C11A8" w14:paraId="1E3745F3" w14:textId="77777777" w:rsidTr="009C11A8">
              <w:tc>
                <w:tcPr>
                  <w:tcW w:w="2036" w:type="dxa"/>
                </w:tcPr>
                <w:p w14:paraId="1FA6BA73" w14:textId="47B80ACC"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 Service</w:t>
                  </w:r>
                </w:p>
              </w:tc>
              <w:tc>
                <w:tcPr>
                  <w:tcW w:w="1275" w:type="dxa"/>
                </w:tcPr>
                <w:p w14:paraId="5A4B84EC" w14:textId="2A5482BC" w:rsidR="004E72E0" w:rsidRPr="009C11A8" w:rsidRDefault="004E72E0" w:rsidP="6F2C069F">
                  <w:pPr>
                    <w:spacing w:line="264" w:lineRule="auto"/>
                    <w:jc w:val="both"/>
                    <w:rPr>
                      <w:rFonts w:ascii="Arial" w:hAnsi="Arial" w:cs="Arial"/>
                      <w:bCs/>
                      <w:sz w:val="22"/>
                      <w:szCs w:val="22"/>
                    </w:rPr>
                  </w:pPr>
                  <w:r w:rsidRPr="009C11A8">
                    <w:rPr>
                      <w:rFonts w:ascii="Arial" w:hAnsi="Arial" w:cs="Arial"/>
                      <w:bCs/>
                      <w:sz w:val="22"/>
                      <w:szCs w:val="22"/>
                    </w:rPr>
                    <w:t>35</w:t>
                  </w:r>
                </w:p>
              </w:tc>
            </w:tr>
          </w:tbl>
          <w:p w14:paraId="762683A5" w14:textId="2098EE8E" w:rsidR="004E72E0" w:rsidRPr="009C11A8" w:rsidRDefault="004E72E0" w:rsidP="6F2C069F">
            <w:pPr>
              <w:spacing w:line="264" w:lineRule="auto"/>
              <w:jc w:val="both"/>
              <w:rPr>
                <w:rFonts w:ascii="Arial" w:hAnsi="Arial" w:cs="Arial"/>
                <w:sz w:val="22"/>
                <w:szCs w:val="22"/>
                <w:highlight w:val="yellow"/>
              </w:rPr>
            </w:pPr>
          </w:p>
        </w:tc>
      </w:tr>
      <w:tr w:rsidR="004E5FE1" w:rsidRPr="009C11A8" w14:paraId="4CC5165F" w14:textId="77777777" w:rsidTr="00434198">
        <w:trPr>
          <w:trHeight w:val="616"/>
        </w:trPr>
        <w:tc>
          <w:tcPr>
            <w:tcW w:w="2247" w:type="dxa"/>
          </w:tcPr>
          <w:p w14:paraId="01583A17" w14:textId="77777777" w:rsidR="004E5FE1"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No. of Instructors required</w:t>
            </w:r>
          </w:p>
        </w:tc>
        <w:tc>
          <w:tcPr>
            <w:tcW w:w="6769" w:type="dxa"/>
          </w:tcPr>
          <w:p w14:paraId="4E825B8A" w14:textId="77777777" w:rsidR="00593832" w:rsidRPr="009C11A8" w:rsidRDefault="004E72E0" w:rsidP="004018D0">
            <w:pPr>
              <w:spacing w:line="264" w:lineRule="auto"/>
              <w:jc w:val="both"/>
              <w:rPr>
                <w:rFonts w:ascii="Arial" w:hAnsi="Arial" w:cs="Arial"/>
                <w:sz w:val="22"/>
                <w:szCs w:val="22"/>
                <w:lang w:val="en-GB"/>
              </w:rPr>
            </w:pPr>
            <w:r w:rsidRPr="009C11A8">
              <w:rPr>
                <w:rFonts w:ascii="Arial" w:hAnsi="Arial" w:cs="Arial"/>
                <w:sz w:val="22"/>
                <w:szCs w:val="22"/>
                <w:lang w:val="en-GB"/>
              </w:rPr>
              <w:t>3 instructors</w:t>
            </w:r>
          </w:p>
          <w:p w14:paraId="30B938CE" w14:textId="4E826B1D" w:rsidR="004E72E0" w:rsidRPr="009C11A8" w:rsidRDefault="004E72E0" w:rsidP="004E72E0">
            <w:pPr>
              <w:spacing w:line="264" w:lineRule="auto"/>
              <w:rPr>
                <w:rFonts w:ascii="Arial" w:hAnsi="Arial" w:cs="Arial"/>
                <w:sz w:val="22"/>
                <w:szCs w:val="22"/>
                <w:lang w:val="en-GB"/>
              </w:rPr>
            </w:pPr>
            <w:r w:rsidRPr="009C11A8">
              <w:rPr>
                <w:rFonts w:ascii="Arial" w:hAnsi="Arial" w:cs="Arial"/>
                <w:sz w:val="22"/>
                <w:szCs w:val="22"/>
                <w:lang w:val="en-GB"/>
              </w:rPr>
              <w:t xml:space="preserve">Instructors to be repeat deployment from </w:t>
            </w:r>
            <w:r w:rsidRPr="009C11A8">
              <w:rPr>
                <w:rStyle w:val="normaltextrun"/>
                <w:rFonts w:ascii="Arial" w:hAnsi="Arial" w:cs="Arial"/>
                <w:sz w:val="22"/>
                <w:szCs w:val="22"/>
              </w:rPr>
              <w:t>24052022 to 26052022</w:t>
            </w:r>
          </w:p>
        </w:tc>
      </w:tr>
      <w:tr w:rsidR="004E5FE1" w:rsidRPr="009C11A8" w14:paraId="20C84919" w14:textId="77777777" w:rsidTr="00434198">
        <w:trPr>
          <w:trHeight w:val="327"/>
        </w:trPr>
        <w:tc>
          <w:tcPr>
            <w:tcW w:w="2247" w:type="dxa"/>
          </w:tcPr>
          <w:p w14:paraId="3FF81031" w14:textId="313EF08C" w:rsidR="0019009F" w:rsidRPr="009C11A8" w:rsidRDefault="004E5FE1" w:rsidP="004018D0">
            <w:pPr>
              <w:spacing w:line="264" w:lineRule="auto"/>
              <w:rPr>
                <w:rFonts w:ascii="Arial" w:hAnsi="Arial" w:cs="Arial"/>
                <w:sz w:val="22"/>
                <w:szCs w:val="22"/>
                <w:lang w:val="en-GB"/>
              </w:rPr>
            </w:pPr>
            <w:r w:rsidRPr="009C11A8">
              <w:rPr>
                <w:rFonts w:ascii="Arial" w:hAnsi="Arial" w:cs="Arial"/>
                <w:sz w:val="22"/>
                <w:szCs w:val="22"/>
                <w:lang w:val="en-GB"/>
              </w:rPr>
              <w:t>Venue of Activity</w:t>
            </w:r>
          </w:p>
        </w:tc>
        <w:tc>
          <w:tcPr>
            <w:tcW w:w="6769" w:type="dxa"/>
            <w:shd w:val="clear" w:color="auto" w:fill="auto"/>
          </w:tcPr>
          <w:p w14:paraId="35EB5929" w14:textId="79FB4985" w:rsidR="00593832" w:rsidRPr="009C11A8" w:rsidRDefault="001A60B0" w:rsidP="004018D0">
            <w:pPr>
              <w:spacing w:line="264" w:lineRule="auto"/>
              <w:jc w:val="both"/>
              <w:rPr>
                <w:rFonts w:ascii="Arial" w:hAnsi="Arial" w:cs="Arial"/>
                <w:sz w:val="22"/>
                <w:szCs w:val="22"/>
                <w:lang w:val="en-GB"/>
              </w:rPr>
            </w:pPr>
            <w:r w:rsidRPr="009C11A8">
              <w:rPr>
                <w:rFonts w:ascii="Arial" w:hAnsi="Arial" w:cs="Arial"/>
                <w:sz w:val="22"/>
                <w:szCs w:val="22"/>
                <w:lang w:val="en-GB"/>
              </w:rPr>
              <w:t>Classroom</w:t>
            </w:r>
          </w:p>
        </w:tc>
      </w:tr>
      <w:tr w:rsidR="004E5FE1" w:rsidRPr="009C11A8" w14:paraId="0B251354" w14:textId="77777777" w:rsidTr="00434198">
        <w:trPr>
          <w:trHeight w:val="2345"/>
        </w:trPr>
        <w:tc>
          <w:tcPr>
            <w:tcW w:w="2247" w:type="dxa"/>
            <w:tcBorders>
              <w:bottom w:val="single" w:sz="4" w:space="0" w:color="auto"/>
            </w:tcBorders>
          </w:tcPr>
          <w:p w14:paraId="3EA8F755" w14:textId="08F7989C" w:rsidR="004E5FE1" w:rsidRPr="009C11A8" w:rsidRDefault="00402CEF" w:rsidP="004018D0">
            <w:pPr>
              <w:spacing w:line="264" w:lineRule="auto"/>
              <w:rPr>
                <w:rFonts w:ascii="Arial" w:hAnsi="Arial" w:cs="Arial"/>
                <w:sz w:val="22"/>
                <w:szCs w:val="22"/>
                <w:lang w:val="en-GB"/>
              </w:rPr>
            </w:pPr>
            <w:r w:rsidRPr="009C11A8">
              <w:rPr>
                <w:rFonts w:ascii="Arial" w:hAnsi="Arial" w:cs="Arial"/>
                <w:sz w:val="22"/>
                <w:szCs w:val="22"/>
                <w:lang w:val="en-GB"/>
              </w:rPr>
              <w:t>Payment</w:t>
            </w:r>
          </w:p>
        </w:tc>
        <w:tc>
          <w:tcPr>
            <w:tcW w:w="6769" w:type="dxa"/>
            <w:tcBorders>
              <w:bottom w:val="single" w:sz="4" w:space="0" w:color="auto"/>
            </w:tcBorders>
            <w:shd w:val="clear" w:color="auto" w:fill="auto"/>
          </w:tcPr>
          <w:p w14:paraId="79C9F2B7" w14:textId="631964CC" w:rsidR="00F07EA2" w:rsidRPr="009C11A8" w:rsidRDefault="00F07EA2" w:rsidP="003D4DA6">
            <w:pPr>
              <w:tabs>
                <w:tab w:val="left" w:pos="907"/>
              </w:tabs>
              <w:spacing w:line="264" w:lineRule="auto"/>
              <w:jc w:val="both"/>
              <w:rPr>
                <w:rFonts w:ascii="Arial" w:hAnsi="Arial" w:cs="Arial"/>
                <w:sz w:val="22"/>
                <w:szCs w:val="22"/>
              </w:rPr>
            </w:pPr>
            <w:r w:rsidRPr="009C11A8">
              <w:rPr>
                <w:rFonts w:ascii="Arial" w:hAnsi="Arial" w:cs="Arial"/>
                <w:sz w:val="22"/>
                <w:szCs w:val="22"/>
              </w:rPr>
              <w:t>The paragraphs in this Section set out the basis, and the terms and conditions, on which the</w:t>
            </w:r>
            <w:r w:rsidR="00F11353" w:rsidRPr="009C11A8">
              <w:rPr>
                <w:rFonts w:ascii="Arial" w:hAnsi="Arial" w:cs="Arial"/>
                <w:sz w:val="22"/>
                <w:szCs w:val="22"/>
              </w:rPr>
              <w:t xml:space="preserve"> School</w:t>
            </w:r>
            <w:r w:rsidRPr="009C11A8">
              <w:rPr>
                <w:rFonts w:ascii="Arial" w:hAnsi="Arial" w:cs="Arial"/>
                <w:sz w:val="22"/>
                <w:szCs w:val="22"/>
              </w:rPr>
              <w:t xml:space="preserve"> will pay the Contractor. </w:t>
            </w:r>
          </w:p>
          <w:p w14:paraId="3B5CC8AC" w14:textId="77777777" w:rsidR="00F07EA2" w:rsidRPr="009C11A8" w:rsidRDefault="00F07EA2" w:rsidP="003D4DA6">
            <w:pPr>
              <w:tabs>
                <w:tab w:val="left" w:pos="907"/>
              </w:tabs>
              <w:spacing w:line="264" w:lineRule="auto"/>
              <w:jc w:val="both"/>
              <w:rPr>
                <w:rFonts w:ascii="Arial" w:hAnsi="Arial" w:cs="Arial"/>
                <w:sz w:val="22"/>
                <w:szCs w:val="22"/>
              </w:rPr>
            </w:pPr>
          </w:p>
          <w:p w14:paraId="6B31744D" w14:textId="1D221915" w:rsidR="00865462" w:rsidRPr="009C11A8" w:rsidRDefault="00865462" w:rsidP="00434198">
            <w:pPr>
              <w:spacing w:line="264" w:lineRule="auto"/>
              <w:rPr>
                <w:rFonts w:ascii="Arial" w:hAnsi="Arial" w:cs="Arial"/>
                <w:b/>
                <w:bCs/>
                <w:sz w:val="22"/>
                <w:szCs w:val="22"/>
              </w:rPr>
            </w:pPr>
            <w:r w:rsidRPr="009C11A8">
              <w:rPr>
                <w:rFonts w:ascii="Arial" w:hAnsi="Arial" w:cs="Arial"/>
                <w:b/>
                <w:bCs/>
                <w:sz w:val="22"/>
                <w:szCs w:val="22"/>
              </w:rPr>
              <w:t>For Package Basis:</w:t>
            </w:r>
          </w:p>
          <w:p w14:paraId="51642D27" w14:textId="69EBA3B9" w:rsidR="00F07EA2" w:rsidRPr="00434198" w:rsidRDefault="00865462" w:rsidP="00434198">
            <w:pPr>
              <w:spacing w:line="264" w:lineRule="auto"/>
              <w:jc w:val="both"/>
              <w:rPr>
                <w:rFonts w:ascii="Arial" w:hAnsi="Arial" w:cs="Arial"/>
                <w:sz w:val="22"/>
                <w:szCs w:val="22"/>
              </w:rPr>
            </w:pPr>
            <w:r w:rsidRPr="009C11A8">
              <w:rPr>
                <w:rFonts w:ascii="Arial" w:hAnsi="Arial" w:cs="Arial"/>
                <w:sz w:val="22"/>
                <w:szCs w:val="22"/>
              </w:rPr>
              <w:t xml:space="preserve">1. The Contractor shall be paid on a package basis. The </w:t>
            </w:r>
            <w:r w:rsidR="00E8195B" w:rsidRPr="009C11A8">
              <w:rPr>
                <w:rFonts w:ascii="Arial" w:hAnsi="Arial" w:cs="Arial"/>
                <w:sz w:val="22"/>
                <w:szCs w:val="22"/>
              </w:rPr>
              <w:t>Authority</w:t>
            </w:r>
            <w:r w:rsidRPr="009C11A8">
              <w:rPr>
                <w:rFonts w:ascii="Arial" w:hAnsi="Arial" w:cs="Arial"/>
                <w:sz w:val="22"/>
                <w:szCs w:val="22"/>
              </w:rPr>
              <w:t xml:space="preserve"> shall pay the Contractor in accordance with the terms of the package proposed by the Contractor in his Quotation Offer and accepted by the </w:t>
            </w:r>
            <w:r w:rsidR="00E8195B" w:rsidRPr="009C11A8">
              <w:rPr>
                <w:rFonts w:ascii="Arial" w:hAnsi="Arial" w:cs="Arial"/>
                <w:sz w:val="22"/>
                <w:szCs w:val="22"/>
              </w:rPr>
              <w:t>Authority</w:t>
            </w:r>
            <w:r w:rsidRPr="009C11A8">
              <w:rPr>
                <w:rFonts w:ascii="Arial" w:hAnsi="Arial" w:cs="Arial"/>
                <w:sz w:val="22"/>
                <w:szCs w:val="22"/>
              </w:rPr>
              <w:t xml:space="preserve">. </w:t>
            </w:r>
          </w:p>
        </w:tc>
      </w:tr>
      <w:tr w:rsidR="00BD67BD" w:rsidRPr="009C11A8" w14:paraId="46CEB137" w14:textId="77777777" w:rsidTr="5EAF4BC6">
        <w:tc>
          <w:tcPr>
            <w:tcW w:w="9016" w:type="dxa"/>
            <w:gridSpan w:val="2"/>
            <w:tcBorders>
              <w:bottom w:val="single" w:sz="4" w:space="0" w:color="auto"/>
            </w:tcBorders>
            <w:shd w:val="clear" w:color="auto" w:fill="D9D9D9" w:themeFill="background1" w:themeFillShade="D9"/>
          </w:tcPr>
          <w:p w14:paraId="44713A19" w14:textId="018821FE" w:rsidR="00BD67BD" w:rsidRPr="009C11A8" w:rsidRDefault="00BD67BD" w:rsidP="00593832">
            <w:pPr>
              <w:spacing w:line="264" w:lineRule="auto"/>
              <w:jc w:val="both"/>
              <w:rPr>
                <w:rFonts w:ascii="Arial" w:hAnsi="Arial" w:cs="Arial"/>
                <w:b/>
                <w:sz w:val="22"/>
                <w:szCs w:val="22"/>
                <w:lang w:val="en-GB"/>
              </w:rPr>
            </w:pPr>
            <w:r w:rsidRPr="009C11A8">
              <w:rPr>
                <w:rFonts w:ascii="Arial" w:hAnsi="Arial" w:cs="Arial"/>
                <w:b/>
                <w:sz w:val="22"/>
                <w:szCs w:val="22"/>
                <w:lang w:val="en-GB"/>
              </w:rPr>
              <w:t>Section C: Change in Sessions or Cancellation of Session</w:t>
            </w:r>
          </w:p>
        </w:tc>
      </w:tr>
      <w:tr w:rsidR="00BD67BD" w:rsidRPr="009C11A8" w14:paraId="25DFDC4C" w14:textId="77777777" w:rsidTr="00434198">
        <w:trPr>
          <w:trHeight w:val="901"/>
        </w:trPr>
        <w:tc>
          <w:tcPr>
            <w:tcW w:w="2247" w:type="dxa"/>
            <w:tcBorders>
              <w:bottom w:val="single" w:sz="4" w:space="0" w:color="auto"/>
            </w:tcBorders>
          </w:tcPr>
          <w:p w14:paraId="08A5455B" w14:textId="382E0097" w:rsidR="00BD67BD" w:rsidRPr="009C11A8" w:rsidRDefault="00BD67BD" w:rsidP="00BD67BD">
            <w:pPr>
              <w:spacing w:line="264" w:lineRule="auto"/>
              <w:rPr>
                <w:rFonts w:ascii="Arial" w:hAnsi="Arial" w:cs="Arial"/>
                <w:sz w:val="22"/>
                <w:szCs w:val="22"/>
                <w:lang w:val="en-GB"/>
              </w:rPr>
            </w:pPr>
            <w:r w:rsidRPr="009C11A8">
              <w:rPr>
                <w:rFonts w:ascii="Arial" w:hAnsi="Arial" w:cs="Arial"/>
                <w:sz w:val="22"/>
                <w:szCs w:val="22"/>
                <w:lang w:val="en-GB"/>
              </w:rPr>
              <w:t xml:space="preserve">Change in or Cancellation of Sessions </w:t>
            </w:r>
          </w:p>
        </w:tc>
        <w:tc>
          <w:tcPr>
            <w:tcW w:w="6769" w:type="dxa"/>
            <w:tcBorders>
              <w:bottom w:val="single" w:sz="4" w:space="0" w:color="auto"/>
            </w:tcBorders>
            <w:shd w:val="clear" w:color="auto" w:fill="auto"/>
          </w:tcPr>
          <w:p w14:paraId="10D77DBB" w14:textId="77777777" w:rsidR="00E8195B" w:rsidRPr="009C11A8" w:rsidRDefault="00F07EA2" w:rsidP="00BD67BD">
            <w:pPr>
              <w:spacing w:line="264" w:lineRule="auto"/>
              <w:jc w:val="both"/>
              <w:rPr>
                <w:rFonts w:ascii="Arial" w:hAnsi="Arial" w:cs="Arial"/>
                <w:bCs/>
                <w:sz w:val="22"/>
                <w:szCs w:val="22"/>
              </w:rPr>
            </w:pPr>
            <w:r w:rsidRPr="009C11A8">
              <w:rPr>
                <w:rFonts w:ascii="Arial" w:hAnsi="Arial" w:cs="Arial"/>
                <w:bCs/>
                <w:sz w:val="22"/>
                <w:szCs w:val="22"/>
              </w:rPr>
              <w:t xml:space="preserve">1. In the event of any MOE or </w:t>
            </w:r>
            <w:proofErr w:type="spellStart"/>
            <w:r w:rsidRPr="009C11A8">
              <w:rPr>
                <w:rFonts w:ascii="Arial" w:hAnsi="Arial" w:cs="Arial"/>
                <w:bCs/>
                <w:sz w:val="22"/>
                <w:szCs w:val="22"/>
              </w:rPr>
              <w:t>schoolwide</w:t>
            </w:r>
            <w:proofErr w:type="spellEnd"/>
            <w:r w:rsidRPr="009C11A8">
              <w:rPr>
                <w:rFonts w:ascii="Arial" w:hAnsi="Arial" w:cs="Arial"/>
                <w:bCs/>
                <w:sz w:val="22"/>
                <w:szCs w:val="22"/>
              </w:rPr>
              <w:t xml:space="preserve"> suspension of </w:t>
            </w:r>
            <w:proofErr w:type="spellStart"/>
            <w:r w:rsidRPr="009C11A8">
              <w:rPr>
                <w:rFonts w:ascii="Arial" w:hAnsi="Arial" w:cs="Arial"/>
                <w:bCs/>
                <w:sz w:val="22"/>
                <w:szCs w:val="22"/>
              </w:rPr>
              <w:t>inperson</w:t>
            </w:r>
            <w:proofErr w:type="spellEnd"/>
            <w:r w:rsidRPr="009C11A8">
              <w:rPr>
                <w:rFonts w:ascii="Arial" w:hAnsi="Arial" w:cs="Arial"/>
                <w:bCs/>
                <w:sz w:val="22"/>
                <w:szCs w:val="22"/>
              </w:rPr>
              <w:t xml:space="preserve"> CCA or school activities, the Contractor shall provide the Services via alternative acceptable to the </w:t>
            </w:r>
            <w:r w:rsidR="00F11353" w:rsidRPr="009C11A8">
              <w:rPr>
                <w:rFonts w:ascii="Arial" w:hAnsi="Arial" w:cs="Arial"/>
                <w:bCs/>
                <w:sz w:val="22"/>
                <w:szCs w:val="22"/>
              </w:rPr>
              <w:t>School</w:t>
            </w:r>
            <w:r w:rsidRPr="009C11A8">
              <w:rPr>
                <w:rFonts w:ascii="Arial" w:hAnsi="Arial" w:cs="Arial"/>
                <w:bCs/>
                <w:sz w:val="22"/>
                <w:szCs w:val="22"/>
              </w:rPr>
              <w:t xml:space="preserve"> such as via digital or electronic modes, upon the </w:t>
            </w:r>
            <w:r w:rsidR="00F11353" w:rsidRPr="009C11A8">
              <w:rPr>
                <w:rFonts w:ascii="Arial" w:hAnsi="Arial" w:cs="Arial"/>
                <w:bCs/>
                <w:sz w:val="22"/>
                <w:szCs w:val="22"/>
              </w:rPr>
              <w:t>School</w:t>
            </w:r>
            <w:r w:rsidRPr="009C11A8">
              <w:rPr>
                <w:rFonts w:ascii="Arial" w:hAnsi="Arial" w:cs="Arial"/>
                <w:bCs/>
                <w:sz w:val="22"/>
                <w:szCs w:val="22"/>
              </w:rPr>
              <w:t xml:space="preserve">’s request, in a manner that provides meaningful engagement to achieve relevant learning outcomes for students. Any sessions fulfilled in alternative modes accepted by the </w:t>
            </w:r>
            <w:r w:rsidR="00F11353" w:rsidRPr="009C11A8">
              <w:rPr>
                <w:rFonts w:ascii="Arial" w:hAnsi="Arial" w:cs="Arial"/>
                <w:bCs/>
                <w:sz w:val="22"/>
                <w:szCs w:val="22"/>
              </w:rPr>
              <w:t>School</w:t>
            </w:r>
            <w:r w:rsidRPr="009C11A8">
              <w:rPr>
                <w:rFonts w:ascii="Arial" w:hAnsi="Arial" w:cs="Arial"/>
                <w:bCs/>
                <w:sz w:val="22"/>
                <w:szCs w:val="22"/>
              </w:rPr>
              <w:t xml:space="preserve"> shall be deemed to be Services provided by the Contractor. For the avoidance of doubt: </w:t>
            </w:r>
          </w:p>
          <w:p w14:paraId="18C39D37" w14:textId="77777777" w:rsidR="00E8195B" w:rsidRPr="009C11A8" w:rsidRDefault="00E8195B" w:rsidP="00BD67BD">
            <w:pPr>
              <w:spacing w:line="264" w:lineRule="auto"/>
              <w:jc w:val="both"/>
              <w:rPr>
                <w:rFonts w:ascii="Arial" w:hAnsi="Arial" w:cs="Arial"/>
                <w:bCs/>
                <w:sz w:val="22"/>
                <w:szCs w:val="22"/>
              </w:rPr>
            </w:pPr>
          </w:p>
          <w:p w14:paraId="47626C41" w14:textId="35FF288E" w:rsidR="00BD67BD" w:rsidRPr="009C11A8" w:rsidRDefault="00F07EA2" w:rsidP="00BD67BD">
            <w:pPr>
              <w:spacing w:line="264" w:lineRule="auto"/>
              <w:jc w:val="both"/>
              <w:rPr>
                <w:rFonts w:ascii="Arial" w:hAnsi="Arial" w:cs="Arial"/>
                <w:bCs/>
                <w:color w:val="FF0000"/>
                <w:sz w:val="22"/>
                <w:szCs w:val="22"/>
              </w:rPr>
            </w:pPr>
            <w:r w:rsidRPr="009C11A8">
              <w:rPr>
                <w:rFonts w:ascii="Arial" w:hAnsi="Arial" w:cs="Arial"/>
                <w:bCs/>
                <w:sz w:val="22"/>
                <w:szCs w:val="22"/>
              </w:rPr>
              <w:lastRenderedPageBreak/>
              <w:t xml:space="preserve">(a) Where the Contractor is paid a </w:t>
            </w:r>
            <w:r w:rsidR="00865462" w:rsidRPr="009C11A8">
              <w:rPr>
                <w:rFonts w:ascii="Arial" w:hAnsi="Arial" w:cs="Arial"/>
                <w:bCs/>
                <w:sz w:val="22"/>
                <w:szCs w:val="22"/>
              </w:rPr>
              <w:t>package</w:t>
            </w:r>
            <w:r w:rsidRPr="009C11A8">
              <w:rPr>
                <w:rFonts w:ascii="Arial" w:hAnsi="Arial" w:cs="Arial"/>
                <w:bCs/>
                <w:sz w:val="22"/>
                <w:szCs w:val="22"/>
              </w:rPr>
              <w:t xml:space="preserve"> rate, the Contractor will continue to be paid as specified in paragraph 1 of Section B (Payment) of these Requirement Specifications.</w:t>
            </w:r>
          </w:p>
        </w:tc>
      </w:tr>
      <w:tr w:rsidR="00E64AB0" w:rsidRPr="009C11A8" w14:paraId="00109550" w14:textId="77777777" w:rsidTr="5EAF4BC6">
        <w:tc>
          <w:tcPr>
            <w:tcW w:w="9016" w:type="dxa"/>
            <w:gridSpan w:val="2"/>
            <w:shd w:val="clear" w:color="auto" w:fill="D9D9D9" w:themeFill="background1" w:themeFillShade="D9"/>
          </w:tcPr>
          <w:p w14:paraId="28632F0C" w14:textId="47A51038" w:rsidR="00E64AB0" w:rsidRPr="009C11A8" w:rsidRDefault="00E64AB0" w:rsidP="004018D0">
            <w:pPr>
              <w:spacing w:line="264" w:lineRule="auto"/>
              <w:jc w:val="both"/>
              <w:rPr>
                <w:rFonts w:ascii="Arial" w:hAnsi="Arial" w:cs="Arial"/>
                <w:sz w:val="22"/>
                <w:szCs w:val="22"/>
                <w:lang w:val="en-GB"/>
              </w:rPr>
            </w:pPr>
            <w:r w:rsidRPr="009C11A8">
              <w:rPr>
                <w:rFonts w:ascii="Arial" w:hAnsi="Arial" w:cs="Arial"/>
                <w:b/>
                <w:sz w:val="22"/>
                <w:szCs w:val="22"/>
                <w:lang w:val="en-GB"/>
              </w:rPr>
              <w:lastRenderedPageBreak/>
              <w:t xml:space="preserve">Section </w:t>
            </w:r>
            <w:r w:rsidR="00B22ADE" w:rsidRPr="009C11A8">
              <w:rPr>
                <w:rFonts w:ascii="Arial" w:hAnsi="Arial" w:cs="Arial"/>
                <w:b/>
                <w:sz w:val="22"/>
                <w:szCs w:val="22"/>
                <w:lang w:val="en-GB"/>
              </w:rPr>
              <w:t>D</w:t>
            </w:r>
            <w:r w:rsidRPr="009C11A8">
              <w:rPr>
                <w:rFonts w:ascii="Arial" w:hAnsi="Arial" w:cs="Arial"/>
                <w:b/>
                <w:sz w:val="22"/>
                <w:szCs w:val="22"/>
                <w:lang w:val="en-GB"/>
              </w:rPr>
              <w:t>: Specifications for Instructors</w:t>
            </w:r>
          </w:p>
        </w:tc>
      </w:tr>
      <w:tr w:rsidR="00E64AB0" w:rsidRPr="009C11A8" w14:paraId="38B559FD" w14:textId="77777777" w:rsidTr="00434198">
        <w:trPr>
          <w:trHeight w:val="2114"/>
        </w:trPr>
        <w:tc>
          <w:tcPr>
            <w:tcW w:w="2247" w:type="dxa"/>
          </w:tcPr>
          <w:p w14:paraId="446FAE20" w14:textId="3ACDCB49" w:rsidR="00E64AB0" w:rsidRPr="009C11A8" w:rsidDel="006153E7" w:rsidRDefault="00E64AB0" w:rsidP="004018D0">
            <w:pPr>
              <w:spacing w:line="264" w:lineRule="auto"/>
              <w:rPr>
                <w:rFonts w:ascii="Arial" w:hAnsi="Arial" w:cs="Arial"/>
                <w:color w:val="FF0000"/>
                <w:sz w:val="22"/>
                <w:szCs w:val="22"/>
                <w:lang w:val="en-GB"/>
              </w:rPr>
            </w:pPr>
            <w:r w:rsidRPr="009C11A8">
              <w:rPr>
                <w:rFonts w:ascii="Arial" w:hAnsi="Arial" w:cs="Arial"/>
                <w:sz w:val="22"/>
                <w:szCs w:val="22"/>
                <w:lang w:val="en-GB"/>
              </w:rPr>
              <w:t>Registration with MOE</w:t>
            </w:r>
          </w:p>
        </w:tc>
        <w:tc>
          <w:tcPr>
            <w:tcW w:w="6769" w:type="dxa"/>
            <w:shd w:val="clear" w:color="auto" w:fill="auto"/>
          </w:tcPr>
          <w:p w14:paraId="12CC8F98" w14:textId="027E8C03" w:rsidR="00E64AB0" w:rsidRPr="009C11A8" w:rsidRDefault="00E64AB0" w:rsidP="00593832">
            <w:pPr>
              <w:spacing w:line="264" w:lineRule="auto"/>
              <w:jc w:val="both"/>
              <w:rPr>
                <w:rFonts w:ascii="Arial" w:hAnsi="Arial" w:cs="Arial"/>
                <w:color w:val="FF0000"/>
                <w:sz w:val="22"/>
                <w:szCs w:val="22"/>
              </w:rPr>
            </w:pPr>
            <w:r w:rsidRPr="009C11A8">
              <w:rPr>
                <w:rFonts w:ascii="Arial" w:hAnsi="Arial" w:cs="Arial"/>
                <w:sz w:val="22"/>
                <w:szCs w:val="22"/>
              </w:rPr>
              <w:t>All Instructors supplied by the Contractor shall be registered with the Ministry of Education</w:t>
            </w:r>
            <w:r w:rsidR="000504AE" w:rsidRPr="009C11A8">
              <w:rPr>
                <w:rFonts w:ascii="Arial" w:hAnsi="Arial" w:cs="Arial"/>
                <w:sz w:val="22"/>
                <w:szCs w:val="22"/>
              </w:rPr>
              <w:t>.</w:t>
            </w:r>
            <w:r w:rsidRPr="009C11A8">
              <w:rPr>
                <w:rFonts w:ascii="Arial" w:hAnsi="Arial" w:cs="Arial"/>
                <w:sz w:val="22"/>
                <w:szCs w:val="22"/>
              </w:rPr>
              <w:t xml:space="preserve"> </w:t>
            </w:r>
          </w:p>
          <w:p w14:paraId="2BD8660A" w14:textId="77777777" w:rsidR="00E64AB0" w:rsidRPr="009C11A8" w:rsidRDefault="00E64AB0" w:rsidP="00593832">
            <w:pPr>
              <w:spacing w:line="264" w:lineRule="auto"/>
              <w:jc w:val="both"/>
              <w:rPr>
                <w:rFonts w:ascii="Arial" w:hAnsi="Arial" w:cs="Arial"/>
                <w:sz w:val="22"/>
                <w:szCs w:val="22"/>
              </w:rPr>
            </w:pPr>
          </w:p>
          <w:p w14:paraId="331145F3" w14:textId="41DB534C" w:rsidR="00E64AB0" w:rsidRPr="009C11A8" w:rsidRDefault="00E64AB0" w:rsidP="003B499C">
            <w:pPr>
              <w:spacing w:line="264" w:lineRule="auto"/>
              <w:jc w:val="both"/>
              <w:rPr>
                <w:rFonts w:ascii="Arial" w:hAnsi="Arial" w:cs="Arial"/>
                <w:sz w:val="22"/>
                <w:szCs w:val="22"/>
              </w:rPr>
            </w:pPr>
            <w:r w:rsidRPr="009C11A8">
              <w:rPr>
                <w:rFonts w:ascii="Arial" w:hAnsi="Arial" w:cs="Arial"/>
                <w:sz w:val="22"/>
                <w:szCs w:val="22"/>
              </w:rPr>
              <w:t xml:space="preserve">The Contractor shall use the Instructors specified in Annex F (Instructors Deployment List) and shall ensure that Instructors deployed remain registered with the Ministry of Education throughout the Contract </w:t>
            </w:r>
            <w:r w:rsidR="001F53C3" w:rsidRPr="009C11A8">
              <w:rPr>
                <w:rFonts w:ascii="Arial" w:hAnsi="Arial" w:cs="Arial"/>
                <w:sz w:val="22"/>
                <w:szCs w:val="22"/>
              </w:rPr>
              <w:t>Period</w:t>
            </w:r>
            <w:r w:rsidRPr="009C11A8">
              <w:rPr>
                <w:rFonts w:ascii="Arial" w:hAnsi="Arial" w:cs="Arial"/>
                <w:sz w:val="22"/>
                <w:szCs w:val="22"/>
              </w:rPr>
              <w:t>.</w:t>
            </w:r>
          </w:p>
        </w:tc>
      </w:tr>
      <w:tr w:rsidR="00E64AB0" w:rsidRPr="009C11A8" w14:paraId="7CB4BA7C" w14:textId="77777777" w:rsidTr="00E8195B">
        <w:trPr>
          <w:trHeight w:val="991"/>
        </w:trPr>
        <w:tc>
          <w:tcPr>
            <w:tcW w:w="2247" w:type="dxa"/>
          </w:tcPr>
          <w:p w14:paraId="099D72FE" w14:textId="535D6AE9" w:rsidR="00E64AB0"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Qualifications</w:t>
            </w:r>
          </w:p>
          <w:p w14:paraId="204A092B" w14:textId="5A36F68D" w:rsidR="0019009F" w:rsidRPr="009C11A8" w:rsidRDefault="0019009F" w:rsidP="004018D0">
            <w:pPr>
              <w:spacing w:line="264" w:lineRule="auto"/>
              <w:rPr>
                <w:rFonts w:ascii="Arial" w:hAnsi="Arial" w:cs="Arial"/>
                <w:sz w:val="22"/>
                <w:szCs w:val="22"/>
                <w:lang w:val="en-GB"/>
              </w:rPr>
            </w:pPr>
          </w:p>
        </w:tc>
        <w:tc>
          <w:tcPr>
            <w:tcW w:w="6769" w:type="dxa"/>
            <w:shd w:val="clear" w:color="auto" w:fill="auto"/>
          </w:tcPr>
          <w:p w14:paraId="4AD5874F" w14:textId="6002770D" w:rsidR="00E64AB0" w:rsidRPr="009C11A8" w:rsidRDefault="00F07EA2" w:rsidP="005056CE">
            <w:pPr>
              <w:spacing w:line="264" w:lineRule="auto"/>
              <w:rPr>
                <w:rFonts w:ascii="Arial" w:hAnsi="Arial" w:cs="Arial"/>
                <w:sz w:val="22"/>
                <w:szCs w:val="22"/>
                <w:lang w:val="en-GB"/>
              </w:rPr>
            </w:pPr>
            <w:r w:rsidRPr="009C11A8">
              <w:rPr>
                <w:rFonts w:ascii="Arial" w:hAnsi="Arial" w:cs="Arial"/>
                <w:sz w:val="22"/>
                <w:szCs w:val="22"/>
              </w:rPr>
              <w:t xml:space="preserve">All Instructors should have relevant instructor certifications for the proposed </w:t>
            </w:r>
            <w:proofErr w:type="spellStart"/>
            <w:r w:rsidRPr="009C11A8">
              <w:rPr>
                <w:rFonts w:ascii="Arial" w:hAnsi="Arial" w:cs="Arial"/>
                <w:sz w:val="22"/>
                <w:szCs w:val="22"/>
              </w:rPr>
              <w:t>programmes</w:t>
            </w:r>
            <w:proofErr w:type="spellEnd"/>
            <w:r w:rsidRPr="009C11A8">
              <w:rPr>
                <w:rFonts w:ascii="Arial" w:hAnsi="Arial" w:cs="Arial"/>
                <w:sz w:val="22"/>
                <w:szCs w:val="22"/>
              </w:rPr>
              <w:t xml:space="preserve"> or with relevant experience in facilitating and conducting similar </w:t>
            </w:r>
            <w:proofErr w:type="spellStart"/>
            <w:r w:rsidRPr="009C11A8">
              <w:rPr>
                <w:rFonts w:ascii="Arial" w:hAnsi="Arial" w:cs="Arial"/>
                <w:sz w:val="22"/>
                <w:szCs w:val="22"/>
              </w:rPr>
              <w:t>programmes</w:t>
            </w:r>
            <w:proofErr w:type="spellEnd"/>
            <w:r w:rsidRPr="009C11A8">
              <w:rPr>
                <w:rFonts w:ascii="Arial" w:hAnsi="Arial" w:cs="Arial"/>
                <w:sz w:val="22"/>
                <w:szCs w:val="22"/>
              </w:rPr>
              <w:t>.</w:t>
            </w:r>
          </w:p>
        </w:tc>
      </w:tr>
      <w:tr w:rsidR="00E64AB0" w:rsidRPr="009C11A8" w14:paraId="5D68F68F" w14:textId="77777777" w:rsidTr="00434198">
        <w:trPr>
          <w:trHeight w:val="820"/>
        </w:trPr>
        <w:tc>
          <w:tcPr>
            <w:tcW w:w="2247" w:type="dxa"/>
          </w:tcPr>
          <w:p w14:paraId="5B3B689B" w14:textId="77777777" w:rsidR="00E64AB0"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Experience</w:t>
            </w:r>
          </w:p>
          <w:p w14:paraId="3C63309E" w14:textId="78511FBC" w:rsidR="0019009F" w:rsidRPr="009C11A8" w:rsidRDefault="0019009F" w:rsidP="004018D0">
            <w:pPr>
              <w:spacing w:line="264" w:lineRule="auto"/>
              <w:rPr>
                <w:rFonts w:ascii="Arial" w:hAnsi="Arial" w:cs="Arial"/>
                <w:sz w:val="22"/>
                <w:szCs w:val="22"/>
                <w:lang w:val="en-GB"/>
              </w:rPr>
            </w:pPr>
          </w:p>
        </w:tc>
        <w:tc>
          <w:tcPr>
            <w:tcW w:w="6769" w:type="dxa"/>
            <w:shd w:val="clear" w:color="auto" w:fill="auto"/>
          </w:tcPr>
          <w:p w14:paraId="169B4313" w14:textId="7F392354" w:rsidR="00E64AB0" w:rsidRPr="009C11A8" w:rsidRDefault="00F07EA2" w:rsidP="007E4364">
            <w:pPr>
              <w:spacing w:line="264" w:lineRule="auto"/>
              <w:rPr>
                <w:rFonts w:ascii="Arial" w:hAnsi="Arial" w:cs="Arial"/>
                <w:sz w:val="22"/>
                <w:szCs w:val="22"/>
                <w:lang w:val="en-GB"/>
              </w:rPr>
            </w:pPr>
            <w:r w:rsidRPr="009C11A8">
              <w:rPr>
                <w:rFonts w:ascii="Arial" w:hAnsi="Arial" w:cs="Arial"/>
                <w:sz w:val="22"/>
                <w:szCs w:val="22"/>
              </w:rPr>
              <w:t xml:space="preserve">All Instructors should have preferably 3 years of </w:t>
            </w:r>
            <w:r w:rsidR="007E4364">
              <w:rPr>
                <w:rFonts w:ascii="Arial" w:hAnsi="Arial" w:cs="Arial"/>
                <w:sz w:val="22"/>
                <w:szCs w:val="22"/>
              </w:rPr>
              <w:t xml:space="preserve">experience in training </w:t>
            </w:r>
            <w:r w:rsidRPr="009C11A8">
              <w:rPr>
                <w:rFonts w:ascii="Arial" w:hAnsi="Arial" w:cs="Arial"/>
                <w:sz w:val="22"/>
                <w:szCs w:val="22"/>
              </w:rPr>
              <w:t xml:space="preserve">similar </w:t>
            </w:r>
            <w:proofErr w:type="spellStart"/>
            <w:r w:rsidRPr="009C11A8">
              <w:rPr>
                <w:rFonts w:ascii="Arial" w:hAnsi="Arial" w:cs="Arial"/>
                <w:sz w:val="22"/>
                <w:szCs w:val="22"/>
              </w:rPr>
              <w:t>programme</w:t>
            </w:r>
            <w:r w:rsidR="007E4364">
              <w:rPr>
                <w:rFonts w:ascii="Arial" w:hAnsi="Arial" w:cs="Arial"/>
                <w:sz w:val="22"/>
                <w:szCs w:val="22"/>
              </w:rPr>
              <w:t>s</w:t>
            </w:r>
            <w:proofErr w:type="spellEnd"/>
            <w:r w:rsidRPr="009C11A8">
              <w:rPr>
                <w:rFonts w:ascii="Arial" w:hAnsi="Arial" w:cs="Arial"/>
                <w:sz w:val="22"/>
                <w:szCs w:val="22"/>
              </w:rPr>
              <w:t>.</w:t>
            </w:r>
          </w:p>
        </w:tc>
      </w:tr>
      <w:tr w:rsidR="00E64AB0" w:rsidRPr="009C11A8" w14:paraId="6BE9565A" w14:textId="77777777" w:rsidTr="00434198">
        <w:trPr>
          <w:trHeight w:val="830"/>
        </w:trPr>
        <w:tc>
          <w:tcPr>
            <w:tcW w:w="2247" w:type="dxa"/>
          </w:tcPr>
          <w:p w14:paraId="1EC7B0CE" w14:textId="7EDD24A8" w:rsidR="0019009F"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Track Record</w:t>
            </w:r>
          </w:p>
        </w:tc>
        <w:tc>
          <w:tcPr>
            <w:tcW w:w="6769" w:type="dxa"/>
            <w:shd w:val="clear" w:color="auto" w:fill="auto"/>
          </w:tcPr>
          <w:p w14:paraId="5C20A867" w14:textId="557D6A39" w:rsidR="00E64AB0" w:rsidRPr="009C11A8" w:rsidRDefault="00F07EA2" w:rsidP="005056CE">
            <w:pPr>
              <w:spacing w:line="264" w:lineRule="auto"/>
              <w:rPr>
                <w:rFonts w:ascii="Arial" w:hAnsi="Arial" w:cs="Arial"/>
                <w:sz w:val="22"/>
                <w:szCs w:val="22"/>
                <w:lang w:val="en-GB"/>
              </w:rPr>
            </w:pPr>
            <w:r w:rsidRPr="009C11A8">
              <w:rPr>
                <w:rFonts w:ascii="Arial" w:hAnsi="Arial" w:cs="Arial"/>
                <w:sz w:val="22"/>
                <w:szCs w:val="22"/>
              </w:rPr>
              <w:t xml:space="preserve">To provide a list of current and past training conducted for similar </w:t>
            </w:r>
            <w:proofErr w:type="spellStart"/>
            <w:r w:rsidRPr="009C11A8">
              <w:rPr>
                <w:rFonts w:ascii="Arial" w:hAnsi="Arial" w:cs="Arial"/>
                <w:sz w:val="22"/>
                <w:szCs w:val="22"/>
              </w:rPr>
              <w:t>programme</w:t>
            </w:r>
            <w:proofErr w:type="spellEnd"/>
            <w:r w:rsidRPr="009C11A8">
              <w:rPr>
                <w:rFonts w:ascii="Arial" w:hAnsi="Arial" w:cs="Arial"/>
                <w:sz w:val="22"/>
                <w:szCs w:val="22"/>
              </w:rPr>
              <w:t xml:space="preserve"> from </w:t>
            </w:r>
            <w:r w:rsidR="00E8195B" w:rsidRPr="009C11A8">
              <w:rPr>
                <w:rFonts w:ascii="Arial" w:hAnsi="Arial" w:cs="Arial"/>
                <w:sz w:val="22"/>
                <w:szCs w:val="22"/>
              </w:rPr>
              <w:t>0</w:t>
            </w:r>
            <w:r w:rsidRPr="009C11A8">
              <w:rPr>
                <w:rFonts w:ascii="Arial" w:hAnsi="Arial" w:cs="Arial"/>
                <w:sz w:val="22"/>
                <w:szCs w:val="22"/>
              </w:rPr>
              <w:t>1</w:t>
            </w:r>
            <w:r w:rsidR="00E8195B" w:rsidRPr="009C11A8">
              <w:rPr>
                <w:rFonts w:ascii="Arial" w:hAnsi="Arial" w:cs="Arial"/>
                <w:sz w:val="22"/>
                <w:szCs w:val="22"/>
              </w:rPr>
              <w:t>01</w:t>
            </w:r>
            <w:r w:rsidRPr="009C11A8">
              <w:rPr>
                <w:rFonts w:ascii="Arial" w:hAnsi="Arial" w:cs="Arial"/>
                <w:sz w:val="22"/>
                <w:szCs w:val="22"/>
              </w:rPr>
              <w:t>2017 to the closing date of this ITQ.</w:t>
            </w:r>
          </w:p>
        </w:tc>
      </w:tr>
      <w:tr w:rsidR="00E64AB0" w:rsidRPr="009C11A8" w14:paraId="48ED770A" w14:textId="77777777" w:rsidTr="00434198">
        <w:trPr>
          <w:trHeight w:val="1874"/>
        </w:trPr>
        <w:tc>
          <w:tcPr>
            <w:tcW w:w="2247" w:type="dxa"/>
          </w:tcPr>
          <w:p w14:paraId="71A299DA" w14:textId="77777777" w:rsidR="00E64AB0"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Employment Pass</w:t>
            </w:r>
          </w:p>
        </w:tc>
        <w:tc>
          <w:tcPr>
            <w:tcW w:w="6769" w:type="dxa"/>
            <w:shd w:val="clear" w:color="auto" w:fill="auto"/>
          </w:tcPr>
          <w:p w14:paraId="05F5346A" w14:textId="66AD739D" w:rsidR="00E64AB0" w:rsidRPr="009C11A8" w:rsidRDefault="00E64AB0" w:rsidP="000F7CE7">
            <w:pPr>
              <w:numPr>
                <w:ilvl w:val="0"/>
                <w:numId w:val="6"/>
              </w:numPr>
              <w:autoSpaceDE/>
              <w:autoSpaceDN/>
              <w:spacing w:after="240" w:line="264" w:lineRule="auto"/>
              <w:ind w:left="329" w:hanging="284"/>
              <w:jc w:val="both"/>
              <w:rPr>
                <w:rFonts w:ascii="Arial" w:hAnsi="Arial" w:cs="Arial"/>
                <w:sz w:val="22"/>
                <w:szCs w:val="22"/>
                <w:lang w:val="en-GB"/>
              </w:rPr>
            </w:pPr>
            <w:r w:rsidRPr="009C11A8">
              <w:rPr>
                <w:rFonts w:ascii="Arial" w:hAnsi="Arial" w:cs="Arial"/>
                <w:sz w:val="22"/>
                <w:szCs w:val="22"/>
                <w:lang w:val="en-GB"/>
              </w:rPr>
              <w:t xml:space="preserve">If the Instructor is not a Singapore Citizen, or Permanent Resident, the </w:t>
            </w:r>
            <w:r w:rsidR="003B4597" w:rsidRPr="009C11A8">
              <w:rPr>
                <w:rFonts w:ascii="Arial" w:hAnsi="Arial" w:cs="Arial"/>
                <w:sz w:val="22"/>
                <w:szCs w:val="22"/>
                <w:lang w:val="en-GB"/>
              </w:rPr>
              <w:t>I</w:t>
            </w:r>
            <w:r w:rsidRPr="009C11A8">
              <w:rPr>
                <w:rFonts w:ascii="Arial" w:hAnsi="Arial" w:cs="Arial"/>
                <w:sz w:val="22"/>
                <w:szCs w:val="22"/>
                <w:lang w:val="en-GB"/>
              </w:rPr>
              <w:t xml:space="preserve">nstructor must possess a valid Employment Pass issued by the Ministry of Manpower for the purposes of </w:t>
            </w:r>
            <w:r w:rsidR="001F4EEC" w:rsidRPr="009C11A8">
              <w:rPr>
                <w:rFonts w:ascii="Arial" w:hAnsi="Arial" w:cs="Arial"/>
                <w:sz w:val="22"/>
                <w:szCs w:val="22"/>
                <w:lang w:val="en-GB"/>
              </w:rPr>
              <w:t>providing the Services under the Contract</w:t>
            </w:r>
            <w:r w:rsidRPr="009C11A8">
              <w:rPr>
                <w:rFonts w:ascii="Arial" w:hAnsi="Arial" w:cs="Arial"/>
                <w:sz w:val="22"/>
                <w:szCs w:val="22"/>
                <w:lang w:val="en-GB"/>
              </w:rPr>
              <w:t>.</w:t>
            </w:r>
          </w:p>
          <w:p w14:paraId="320A1C53" w14:textId="58CFC621" w:rsidR="00E64AB0" w:rsidRPr="009C11A8" w:rsidRDefault="00E64AB0" w:rsidP="000F7CE7">
            <w:pPr>
              <w:numPr>
                <w:ilvl w:val="0"/>
                <w:numId w:val="6"/>
              </w:numPr>
              <w:autoSpaceDE/>
              <w:autoSpaceDN/>
              <w:spacing w:line="264" w:lineRule="auto"/>
              <w:ind w:left="329" w:hanging="284"/>
              <w:jc w:val="both"/>
              <w:rPr>
                <w:rFonts w:ascii="Arial" w:hAnsi="Arial" w:cs="Arial"/>
                <w:sz w:val="22"/>
                <w:szCs w:val="22"/>
                <w:lang w:val="en-GB"/>
              </w:rPr>
            </w:pPr>
            <w:r w:rsidRPr="009C11A8">
              <w:rPr>
                <w:rFonts w:ascii="Arial" w:hAnsi="Arial" w:cs="Arial"/>
                <w:sz w:val="22"/>
                <w:szCs w:val="22"/>
                <w:lang w:val="en-GB"/>
              </w:rPr>
              <w:t>This pass must be valid throughout the Contract</w:t>
            </w:r>
            <w:r w:rsidR="001F4EEC" w:rsidRPr="009C11A8">
              <w:rPr>
                <w:rFonts w:ascii="Arial" w:hAnsi="Arial" w:cs="Arial"/>
                <w:sz w:val="22"/>
                <w:szCs w:val="22"/>
                <w:lang w:val="en-GB"/>
              </w:rPr>
              <w:t xml:space="preserve"> Period</w:t>
            </w:r>
            <w:r w:rsidRPr="009C11A8">
              <w:rPr>
                <w:rFonts w:ascii="Arial" w:hAnsi="Arial" w:cs="Arial"/>
                <w:sz w:val="22"/>
                <w:szCs w:val="22"/>
                <w:lang w:val="en-GB"/>
              </w:rPr>
              <w:t>.</w:t>
            </w:r>
          </w:p>
        </w:tc>
      </w:tr>
      <w:tr w:rsidR="00E64AB0" w:rsidRPr="009C11A8" w14:paraId="1D855C67" w14:textId="77777777" w:rsidTr="00434198">
        <w:trPr>
          <w:trHeight w:val="559"/>
        </w:trPr>
        <w:tc>
          <w:tcPr>
            <w:tcW w:w="2247" w:type="dxa"/>
          </w:tcPr>
          <w:p w14:paraId="58FCA122" w14:textId="7761DC26" w:rsidR="00593832"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 xml:space="preserve">Language of Instruction </w:t>
            </w:r>
          </w:p>
        </w:tc>
        <w:tc>
          <w:tcPr>
            <w:tcW w:w="6769" w:type="dxa"/>
            <w:shd w:val="clear" w:color="auto" w:fill="auto"/>
          </w:tcPr>
          <w:p w14:paraId="6EBE81C5" w14:textId="77777777" w:rsidR="00E64AB0" w:rsidRPr="009C11A8" w:rsidRDefault="00E64AB0" w:rsidP="004018D0">
            <w:pPr>
              <w:spacing w:line="264" w:lineRule="auto"/>
              <w:jc w:val="both"/>
              <w:rPr>
                <w:rFonts w:ascii="Arial" w:hAnsi="Arial" w:cs="Arial"/>
                <w:sz w:val="22"/>
                <w:szCs w:val="22"/>
                <w:lang w:val="en-GB"/>
              </w:rPr>
            </w:pPr>
            <w:r w:rsidRPr="009C11A8">
              <w:rPr>
                <w:rFonts w:ascii="Arial" w:hAnsi="Arial" w:cs="Arial"/>
                <w:sz w:val="22"/>
                <w:szCs w:val="22"/>
                <w:lang w:val="en-GB"/>
              </w:rPr>
              <w:t>English</w:t>
            </w:r>
          </w:p>
        </w:tc>
      </w:tr>
      <w:tr w:rsidR="00E64AB0" w:rsidRPr="009C11A8" w14:paraId="4B99ABBD" w14:textId="77777777" w:rsidTr="5EAF4BC6">
        <w:tc>
          <w:tcPr>
            <w:tcW w:w="9016" w:type="dxa"/>
            <w:gridSpan w:val="2"/>
            <w:shd w:val="clear" w:color="auto" w:fill="D9D9D9" w:themeFill="background1" w:themeFillShade="D9"/>
          </w:tcPr>
          <w:p w14:paraId="5C9E9A7E" w14:textId="32CF57DB" w:rsidR="00E64AB0" w:rsidRPr="009C11A8" w:rsidRDefault="00E64AB0" w:rsidP="004018D0">
            <w:pPr>
              <w:spacing w:line="264" w:lineRule="auto"/>
              <w:jc w:val="both"/>
              <w:rPr>
                <w:rFonts w:ascii="Arial" w:hAnsi="Arial" w:cs="Arial"/>
                <w:b/>
                <w:sz w:val="22"/>
                <w:szCs w:val="22"/>
                <w:lang w:val="en-GB"/>
              </w:rPr>
            </w:pPr>
            <w:r w:rsidRPr="009C11A8">
              <w:rPr>
                <w:rFonts w:ascii="Arial" w:hAnsi="Arial" w:cs="Arial"/>
                <w:b/>
                <w:bCs/>
                <w:sz w:val="22"/>
                <w:szCs w:val="22"/>
                <w:lang w:val="en-GB"/>
              </w:rPr>
              <w:t xml:space="preserve">Section </w:t>
            </w:r>
            <w:r w:rsidR="00B22ADE" w:rsidRPr="009C11A8">
              <w:rPr>
                <w:rFonts w:ascii="Arial" w:hAnsi="Arial" w:cs="Arial"/>
                <w:b/>
                <w:bCs/>
                <w:sz w:val="22"/>
                <w:szCs w:val="22"/>
                <w:lang w:val="en-GB"/>
              </w:rPr>
              <w:t>E</w:t>
            </w:r>
            <w:r w:rsidRPr="009C11A8">
              <w:rPr>
                <w:rFonts w:ascii="Arial" w:hAnsi="Arial" w:cs="Arial"/>
                <w:b/>
                <w:bCs/>
                <w:sz w:val="22"/>
                <w:szCs w:val="22"/>
                <w:lang w:val="en-GB"/>
              </w:rPr>
              <w:t>: Evaluation Criteria</w:t>
            </w:r>
          </w:p>
        </w:tc>
      </w:tr>
      <w:tr w:rsidR="00E64AB0" w:rsidRPr="009C11A8" w14:paraId="75C0FE1B" w14:textId="77777777" w:rsidTr="00F364A6">
        <w:trPr>
          <w:trHeight w:val="5944"/>
        </w:trPr>
        <w:tc>
          <w:tcPr>
            <w:tcW w:w="2247" w:type="dxa"/>
            <w:tcBorders>
              <w:bottom w:val="single" w:sz="4" w:space="0" w:color="auto"/>
            </w:tcBorders>
          </w:tcPr>
          <w:p w14:paraId="615E54F0" w14:textId="77777777" w:rsidR="00E64AB0"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Evaluation Criteria</w:t>
            </w:r>
          </w:p>
          <w:p w14:paraId="7AED6EE0" w14:textId="77777777" w:rsidR="00E64AB0" w:rsidRPr="009C11A8" w:rsidRDefault="00E64AB0" w:rsidP="004018D0">
            <w:pPr>
              <w:pStyle w:val="ListParagraph"/>
              <w:spacing w:line="264" w:lineRule="auto"/>
              <w:jc w:val="both"/>
              <w:rPr>
                <w:rFonts w:ascii="Arial" w:hAnsi="Arial" w:cs="Arial"/>
                <w:sz w:val="22"/>
                <w:szCs w:val="22"/>
                <w:lang w:val="en-GB"/>
              </w:rPr>
            </w:pPr>
          </w:p>
          <w:p w14:paraId="01C3729A" w14:textId="77777777" w:rsidR="00E64AB0" w:rsidRPr="009C11A8" w:rsidRDefault="00E64AB0" w:rsidP="004018D0">
            <w:pPr>
              <w:pStyle w:val="ListParagraph"/>
              <w:spacing w:line="264" w:lineRule="auto"/>
              <w:ind w:left="0"/>
              <w:jc w:val="both"/>
              <w:rPr>
                <w:rFonts w:ascii="Arial" w:hAnsi="Arial" w:cs="Arial"/>
                <w:sz w:val="22"/>
                <w:szCs w:val="22"/>
                <w:lang w:val="en-GB"/>
              </w:rPr>
            </w:pPr>
          </w:p>
        </w:tc>
        <w:tc>
          <w:tcPr>
            <w:tcW w:w="6769" w:type="dxa"/>
            <w:tcBorders>
              <w:bottom w:val="single" w:sz="4" w:space="0" w:color="auto"/>
            </w:tcBorders>
          </w:tcPr>
          <w:p w14:paraId="04734C86" w14:textId="77777777" w:rsidR="009C11A8" w:rsidRPr="009C11A8" w:rsidRDefault="009C11A8" w:rsidP="009C11A8">
            <w:pPr>
              <w:jc w:val="both"/>
              <w:rPr>
                <w:rFonts w:ascii="Arial" w:eastAsia="Times New Roman" w:hAnsi="Arial" w:cs="Arial"/>
                <w:b/>
                <w:sz w:val="22"/>
                <w:szCs w:val="22"/>
                <w:u w:val="single"/>
                <w:lang w:eastAsia="zh-CN"/>
              </w:rPr>
            </w:pPr>
            <w:r w:rsidRPr="009C11A8">
              <w:rPr>
                <w:rFonts w:ascii="Arial" w:eastAsia="Times New Roman" w:hAnsi="Arial" w:cs="Arial"/>
                <w:b/>
                <w:sz w:val="22"/>
                <w:szCs w:val="22"/>
                <w:u w:val="single"/>
                <w:lang w:eastAsia="zh-CN"/>
              </w:rPr>
              <w:t>Critical Evaluation Criteria</w:t>
            </w:r>
          </w:p>
          <w:p w14:paraId="0B81A6C5" w14:textId="77777777" w:rsidR="009C11A8" w:rsidRPr="009C11A8" w:rsidRDefault="009C11A8" w:rsidP="000F7CE7">
            <w:pPr>
              <w:pStyle w:val="ListParagraph"/>
              <w:numPr>
                <w:ilvl w:val="1"/>
                <w:numId w:val="9"/>
              </w:numPr>
              <w:ind w:left="223" w:hanging="223"/>
              <w:rPr>
                <w:rFonts w:ascii="Arial" w:eastAsia="Times New Roman" w:hAnsi="Arial" w:cs="Arial"/>
                <w:sz w:val="22"/>
                <w:szCs w:val="22"/>
                <w:lang w:eastAsia="zh-CN"/>
              </w:rPr>
            </w:pPr>
            <w:r w:rsidRPr="009C11A8">
              <w:rPr>
                <w:rFonts w:ascii="Arial" w:eastAsia="Times New Roman" w:hAnsi="Arial" w:cs="Arial"/>
                <w:sz w:val="22"/>
                <w:szCs w:val="22"/>
                <w:lang w:eastAsia="zh-CN"/>
              </w:rPr>
              <w:t>Companies must be registered under the list of permitted service with the corresponding SSIC codes and allowed by MTI to operate and deliver face-to-face activities in schools.</w:t>
            </w:r>
          </w:p>
          <w:p w14:paraId="6F7C3A73" w14:textId="0BDB4F7B" w:rsidR="009C11A8" w:rsidRPr="009C11A8" w:rsidRDefault="009C11A8" w:rsidP="000F7CE7">
            <w:pPr>
              <w:pStyle w:val="ListParagraph"/>
              <w:numPr>
                <w:ilvl w:val="1"/>
                <w:numId w:val="9"/>
              </w:numPr>
              <w:ind w:left="223" w:hanging="223"/>
              <w:rPr>
                <w:rFonts w:ascii="Arial" w:eastAsia="Times New Roman" w:hAnsi="Arial" w:cs="Arial"/>
                <w:sz w:val="22"/>
                <w:szCs w:val="22"/>
                <w:lang w:eastAsia="zh-CN"/>
              </w:rPr>
            </w:pPr>
            <w:r w:rsidRPr="009C11A8">
              <w:rPr>
                <w:rFonts w:ascii="Arial" w:eastAsia="Times New Roman" w:hAnsi="Arial" w:cs="Arial"/>
                <w:sz w:val="22"/>
                <w:szCs w:val="22"/>
                <w:lang w:eastAsia="zh-CN"/>
              </w:rPr>
              <w:t xml:space="preserve"> All instructors must be registered with the Ministry of Education (MOE).</w:t>
            </w:r>
          </w:p>
          <w:p w14:paraId="4D87AF35" w14:textId="7E1E67AC" w:rsidR="009C11A8" w:rsidRPr="009C11A8" w:rsidRDefault="009C11A8" w:rsidP="000F7CE7">
            <w:pPr>
              <w:pStyle w:val="ListParagraph"/>
              <w:numPr>
                <w:ilvl w:val="1"/>
                <w:numId w:val="9"/>
              </w:numPr>
              <w:ind w:left="223" w:hanging="223"/>
              <w:rPr>
                <w:rFonts w:ascii="Arial" w:eastAsia="Times New Roman" w:hAnsi="Arial" w:cs="Arial"/>
                <w:sz w:val="22"/>
                <w:szCs w:val="22"/>
                <w:lang w:eastAsia="zh-CN"/>
              </w:rPr>
            </w:pPr>
            <w:r w:rsidRPr="009C11A8">
              <w:rPr>
                <w:rFonts w:ascii="Arial" w:eastAsia="Times New Roman" w:hAnsi="Arial" w:cs="Arial"/>
                <w:sz w:val="22"/>
                <w:szCs w:val="22"/>
                <w:lang w:eastAsia="zh-CN"/>
              </w:rPr>
              <w:t xml:space="preserve">All instructors are to be fully vaccinated, certified to be medically ineligible for vaccines under the National Vaccination </w:t>
            </w:r>
            <w:proofErr w:type="spellStart"/>
            <w:r w:rsidRPr="009C11A8">
              <w:rPr>
                <w:rFonts w:ascii="Arial" w:eastAsia="Times New Roman" w:hAnsi="Arial" w:cs="Arial"/>
                <w:sz w:val="22"/>
                <w:szCs w:val="22"/>
                <w:lang w:eastAsia="zh-CN"/>
              </w:rPr>
              <w:t>Programme</w:t>
            </w:r>
            <w:proofErr w:type="spellEnd"/>
            <w:r w:rsidRPr="009C11A8">
              <w:rPr>
                <w:rFonts w:ascii="Arial" w:eastAsia="Times New Roman" w:hAnsi="Arial" w:cs="Arial"/>
                <w:sz w:val="22"/>
                <w:szCs w:val="22"/>
                <w:lang w:eastAsia="zh-CN"/>
              </w:rPr>
              <w:t xml:space="preserve"> or have recovered from COVID-19 within 180 days to be allowed entry into the school.</w:t>
            </w:r>
          </w:p>
          <w:p w14:paraId="26D3DC9A" w14:textId="77777777" w:rsidR="00E64AB0" w:rsidRPr="009C11A8" w:rsidRDefault="00E64AB0" w:rsidP="005056CE">
            <w:pPr>
              <w:spacing w:line="264" w:lineRule="auto"/>
              <w:rPr>
                <w:rFonts w:ascii="Arial" w:eastAsia="Times New Roman" w:hAnsi="Arial" w:cs="Arial"/>
                <w:b/>
                <w:sz w:val="22"/>
                <w:szCs w:val="22"/>
                <w:u w:val="single"/>
                <w:lang w:eastAsia="zh-CN"/>
              </w:rPr>
            </w:pPr>
          </w:p>
          <w:p w14:paraId="37A243E7" w14:textId="2ABC5BD5" w:rsidR="00E64AB0" w:rsidRPr="009C11A8" w:rsidRDefault="00E64AB0" w:rsidP="005056CE">
            <w:pPr>
              <w:spacing w:line="264" w:lineRule="auto"/>
              <w:rPr>
                <w:rFonts w:ascii="Arial" w:eastAsia="Times New Roman" w:hAnsi="Arial" w:cs="Arial"/>
                <w:b/>
                <w:sz w:val="22"/>
                <w:szCs w:val="22"/>
                <w:u w:val="single"/>
                <w:lang w:eastAsia="zh-CN"/>
              </w:rPr>
            </w:pPr>
            <w:r w:rsidRPr="009C11A8">
              <w:rPr>
                <w:rFonts w:ascii="Arial" w:eastAsia="Times New Roman" w:hAnsi="Arial" w:cs="Arial"/>
                <w:b/>
                <w:sz w:val="22"/>
                <w:szCs w:val="22"/>
                <w:u w:val="single"/>
                <w:lang w:eastAsia="zh-CN"/>
              </w:rPr>
              <w:t xml:space="preserve">Other Evaluation Criteria </w:t>
            </w:r>
          </w:p>
          <w:p w14:paraId="3DAE0975" w14:textId="5E372B7E" w:rsidR="00E64AB0" w:rsidRPr="009C11A8" w:rsidRDefault="00E64AB0" w:rsidP="00593832">
            <w:pPr>
              <w:spacing w:line="264" w:lineRule="auto"/>
              <w:jc w:val="both"/>
              <w:rPr>
                <w:rFonts w:ascii="Arial" w:eastAsia="Times New Roman" w:hAnsi="Arial" w:cs="Arial"/>
                <w:b/>
                <w:sz w:val="22"/>
                <w:szCs w:val="22"/>
                <w:lang w:eastAsia="zh-CN"/>
              </w:rPr>
            </w:pPr>
          </w:p>
          <w:tbl>
            <w:tblPr>
              <w:tblW w:w="6533" w:type="dxa"/>
              <w:tblCellMar>
                <w:left w:w="0" w:type="dxa"/>
                <w:right w:w="0" w:type="dxa"/>
              </w:tblCellMar>
              <w:tblLook w:val="04A0" w:firstRow="1" w:lastRow="0" w:firstColumn="1" w:lastColumn="0" w:noHBand="0" w:noVBand="1"/>
            </w:tblPr>
            <w:tblGrid>
              <w:gridCol w:w="653"/>
              <w:gridCol w:w="3781"/>
              <w:gridCol w:w="2099"/>
            </w:tblGrid>
            <w:tr w:rsidR="00E64AB0" w:rsidRPr="009C11A8" w14:paraId="1588710B" w14:textId="77777777" w:rsidTr="6F2C069F">
              <w:trPr>
                <w:trHeight w:val="202"/>
              </w:trPr>
              <w:tc>
                <w:tcPr>
                  <w:tcW w:w="653" w:type="dxa"/>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108" w:type="dxa"/>
                    <w:bottom w:w="0" w:type="dxa"/>
                    <w:right w:w="108" w:type="dxa"/>
                  </w:tcMar>
                  <w:hideMark/>
                </w:tcPr>
                <w:p w14:paraId="6713D8F2" w14:textId="77777777"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Item</w:t>
                  </w:r>
                </w:p>
              </w:tc>
              <w:tc>
                <w:tcPr>
                  <w:tcW w:w="3781" w:type="dxa"/>
                  <w:tcBorders>
                    <w:top w:val="single" w:sz="8" w:space="0" w:color="auto"/>
                    <w:left w:val="nil"/>
                    <w:bottom w:val="single" w:sz="4" w:space="0" w:color="auto"/>
                    <w:right w:val="single" w:sz="4" w:space="0" w:color="auto"/>
                  </w:tcBorders>
                  <w:shd w:val="clear" w:color="auto" w:fill="BFBFBF" w:themeFill="background1" w:themeFillShade="BF"/>
                  <w:tcMar>
                    <w:top w:w="0" w:type="dxa"/>
                    <w:left w:w="108" w:type="dxa"/>
                    <w:bottom w:w="0" w:type="dxa"/>
                    <w:right w:w="108" w:type="dxa"/>
                  </w:tcMar>
                  <w:hideMark/>
                </w:tcPr>
                <w:p w14:paraId="78A6B191" w14:textId="5A09E7FA"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Criteria</w:t>
                  </w:r>
                </w:p>
              </w:tc>
              <w:tc>
                <w:tcPr>
                  <w:tcW w:w="2099" w:type="dxa"/>
                  <w:tcBorders>
                    <w:top w:val="single" w:sz="8" w:space="0" w:color="auto"/>
                    <w:left w:val="single" w:sz="4"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62D5E54" w14:textId="176AD629"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Weightings</w:t>
                  </w:r>
                </w:p>
              </w:tc>
            </w:tr>
            <w:tr w:rsidR="00E64AB0" w:rsidRPr="009C11A8" w14:paraId="10C7C006" w14:textId="77777777" w:rsidTr="6F2C069F">
              <w:trPr>
                <w:trHeight w:val="202"/>
              </w:trPr>
              <w:tc>
                <w:tcPr>
                  <w:tcW w:w="65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tcPr>
                <w:p w14:paraId="13AC7C1C" w14:textId="63634AAB"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1</w:t>
                  </w:r>
                </w:p>
              </w:tc>
              <w:tc>
                <w:tcPr>
                  <w:tcW w:w="378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220A73" w14:textId="416A6E0F" w:rsidR="00E64AB0" w:rsidRPr="009C11A8" w:rsidRDefault="0083152B" w:rsidP="004018D0">
                  <w:pPr>
                    <w:spacing w:line="264" w:lineRule="auto"/>
                    <w:rPr>
                      <w:rFonts w:ascii="Arial" w:eastAsia="Times New Roman" w:hAnsi="Arial" w:cs="Arial"/>
                      <w:sz w:val="22"/>
                      <w:szCs w:val="22"/>
                      <w:lang w:eastAsia="zh-CN"/>
                    </w:rPr>
                  </w:pPr>
                  <w:r w:rsidRPr="009C11A8">
                    <w:rPr>
                      <w:rFonts w:ascii="Arial" w:hAnsi="Arial" w:cs="Arial"/>
                      <w:bCs/>
                      <w:sz w:val="22"/>
                      <w:szCs w:val="22"/>
                    </w:rPr>
                    <w:t>Price</w:t>
                  </w:r>
                </w:p>
              </w:tc>
              <w:tc>
                <w:tcPr>
                  <w:tcW w:w="2099" w:type="dxa"/>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43F7B42B" w14:textId="5301B931" w:rsidR="00E64AB0" w:rsidRPr="009C11A8" w:rsidRDefault="0083152B"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4</w:t>
                  </w:r>
                  <w:r w:rsidR="00E64AB0" w:rsidRPr="009C11A8">
                    <w:rPr>
                      <w:rFonts w:ascii="Arial" w:eastAsia="Times New Roman" w:hAnsi="Arial" w:cs="Arial"/>
                      <w:sz w:val="22"/>
                      <w:szCs w:val="22"/>
                      <w:lang w:eastAsia="zh-CN"/>
                    </w:rPr>
                    <w:t>0%</w:t>
                  </w:r>
                </w:p>
              </w:tc>
            </w:tr>
            <w:tr w:rsidR="00E64AB0" w:rsidRPr="009C11A8" w14:paraId="1D7BF0BC" w14:textId="77777777" w:rsidTr="6F2C069F">
              <w:trPr>
                <w:trHeight w:val="202"/>
              </w:trPr>
              <w:tc>
                <w:tcPr>
                  <w:tcW w:w="65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tcPr>
                <w:p w14:paraId="647F152A" w14:textId="73347954"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2</w:t>
                  </w:r>
                </w:p>
              </w:tc>
              <w:tc>
                <w:tcPr>
                  <w:tcW w:w="378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A5BDF58" w14:textId="3458CE47" w:rsidR="00E64AB0" w:rsidRPr="009C11A8" w:rsidRDefault="006D2E73"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 xml:space="preserve">Suitability of Instructor(s) as specified in these Requirement Specifications </w:t>
                  </w:r>
                </w:p>
              </w:tc>
              <w:tc>
                <w:tcPr>
                  <w:tcW w:w="2099" w:type="dxa"/>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3194332C" w14:textId="58F23063" w:rsidR="00E64AB0" w:rsidRPr="009C11A8" w:rsidRDefault="0083152B"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3</w:t>
                  </w:r>
                  <w:r w:rsidR="00E64AB0" w:rsidRPr="009C11A8">
                    <w:rPr>
                      <w:rFonts w:ascii="Arial" w:eastAsia="Times New Roman" w:hAnsi="Arial" w:cs="Arial"/>
                      <w:sz w:val="22"/>
                      <w:szCs w:val="22"/>
                      <w:lang w:eastAsia="zh-CN"/>
                    </w:rPr>
                    <w:t>0%</w:t>
                  </w:r>
                </w:p>
              </w:tc>
            </w:tr>
            <w:tr w:rsidR="00E64AB0" w:rsidRPr="009C11A8" w14:paraId="579C2E40" w14:textId="77777777" w:rsidTr="6F2C069F">
              <w:trPr>
                <w:trHeight w:val="202"/>
              </w:trPr>
              <w:tc>
                <w:tcPr>
                  <w:tcW w:w="65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tcPr>
                <w:p w14:paraId="534F15ED" w14:textId="38318450"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3</w:t>
                  </w:r>
                </w:p>
              </w:tc>
              <w:tc>
                <w:tcPr>
                  <w:tcW w:w="378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426B2B" w14:textId="4DEE3A75" w:rsidR="00E64AB0" w:rsidRPr="009C11A8" w:rsidRDefault="006D2E73"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 xml:space="preserve">Quality of </w:t>
                  </w:r>
                  <w:proofErr w:type="spellStart"/>
                  <w:r w:rsidRPr="009C11A8">
                    <w:rPr>
                      <w:rFonts w:ascii="Arial" w:eastAsia="Times New Roman" w:hAnsi="Arial" w:cs="Arial"/>
                      <w:sz w:val="22"/>
                      <w:szCs w:val="22"/>
                      <w:lang w:eastAsia="zh-CN"/>
                    </w:rPr>
                    <w:t>Programme</w:t>
                  </w:r>
                  <w:proofErr w:type="spellEnd"/>
                  <w:r w:rsidRPr="009C11A8">
                    <w:rPr>
                      <w:rFonts w:ascii="Arial" w:eastAsia="Times New Roman" w:hAnsi="Arial" w:cs="Arial"/>
                      <w:sz w:val="22"/>
                      <w:szCs w:val="22"/>
                      <w:lang w:eastAsia="zh-CN"/>
                    </w:rPr>
                    <w:t xml:space="preserve"> Outline and Objectives</w:t>
                  </w:r>
                </w:p>
              </w:tc>
              <w:tc>
                <w:tcPr>
                  <w:tcW w:w="2099" w:type="dxa"/>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46161122" w14:textId="7897FA0E"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20%</w:t>
                  </w:r>
                </w:p>
              </w:tc>
            </w:tr>
            <w:tr w:rsidR="00E64AB0" w:rsidRPr="009C11A8" w14:paraId="06B0C21A" w14:textId="77777777" w:rsidTr="6F2C069F">
              <w:trPr>
                <w:trHeight w:val="202"/>
              </w:trPr>
              <w:tc>
                <w:tcPr>
                  <w:tcW w:w="65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3CDA36" w14:textId="4BA9F8F6" w:rsidR="00E64AB0" w:rsidRPr="009C11A8" w:rsidRDefault="00E64AB0"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4</w:t>
                  </w:r>
                </w:p>
              </w:tc>
              <w:tc>
                <w:tcPr>
                  <w:tcW w:w="3781" w:type="dxa"/>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hideMark/>
                </w:tcPr>
                <w:p w14:paraId="2EAD36F6" w14:textId="5704ADA0" w:rsidR="00E64AB0" w:rsidRPr="009C11A8" w:rsidRDefault="0083152B"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Track record of the company</w:t>
                  </w:r>
                </w:p>
              </w:tc>
              <w:tc>
                <w:tcPr>
                  <w:tcW w:w="2099" w:type="dxa"/>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hideMark/>
                </w:tcPr>
                <w:p w14:paraId="1DBA147D" w14:textId="4DFD5236" w:rsidR="00E64AB0" w:rsidRPr="009C11A8" w:rsidRDefault="0083152B" w:rsidP="004018D0">
                  <w:pPr>
                    <w:spacing w:line="264" w:lineRule="auto"/>
                    <w:rPr>
                      <w:rFonts w:ascii="Arial" w:eastAsia="Times New Roman" w:hAnsi="Arial" w:cs="Arial"/>
                      <w:sz w:val="22"/>
                      <w:szCs w:val="22"/>
                      <w:lang w:eastAsia="zh-CN"/>
                    </w:rPr>
                  </w:pPr>
                  <w:r w:rsidRPr="009C11A8">
                    <w:rPr>
                      <w:rFonts w:ascii="Arial" w:eastAsia="Times New Roman" w:hAnsi="Arial" w:cs="Arial"/>
                      <w:sz w:val="22"/>
                      <w:szCs w:val="22"/>
                      <w:lang w:eastAsia="zh-CN"/>
                    </w:rPr>
                    <w:t>1</w:t>
                  </w:r>
                  <w:r w:rsidR="00E64AB0" w:rsidRPr="009C11A8">
                    <w:rPr>
                      <w:rFonts w:ascii="Arial" w:eastAsia="Times New Roman" w:hAnsi="Arial" w:cs="Arial"/>
                      <w:sz w:val="22"/>
                      <w:szCs w:val="22"/>
                      <w:lang w:eastAsia="zh-CN"/>
                    </w:rPr>
                    <w:t xml:space="preserve">0% </w:t>
                  </w:r>
                </w:p>
              </w:tc>
            </w:tr>
          </w:tbl>
          <w:p w14:paraId="412CFBB4" w14:textId="3518524C" w:rsidR="00E64AB0" w:rsidRPr="009C11A8" w:rsidRDefault="00E64AB0" w:rsidP="004018D0">
            <w:pPr>
              <w:autoSpaceDE/>
              <w:autoSpaceDN/>
              <w:spacing w:line="264" w:lineRule="auto"/>
              <w:jc w:val="both"/>
              <w:rPr>
                <w:rFonts w:ascii="Arial" w:hAnsi="Arial" w:cs="Arial"/>
                <w:sz w:val="22"/>
                <w:szCs w:val="22"/>
                <w:lang w:val="en-GB"/>
              </w:rPr>
            </w:pPr>
          </w:p>
        </w:tc>
      </w:tr>
      <w:tr w:rsidR="00960466" w:rsidRPr="009C11A8" w14:paraId="2A1E66B4" w14:textId="77777777" w:rsidTr="5EAF4BC6">
        <w:tc>
          <w:tcPr>
            <w:tcW w:w="9016" w:type="dxa"/>
            <w:gridSpan w:val="2"/>
            <w:shd w:val="clear" w:color="auto" w:fill="D9D9D9" w:themeFill="background1" w:themeFillShade="D9"/>
          </w:tcPr>
          <w:p w14:paraId="7B2A8ADE" w14:textId="186BFB81" w:rsidR="00960466" w:rsidRPr="009C11A8" w:rsidRDefault="00960466" w:rsidP="004018D0">
            <w:pPr>
              <w:pStyle w:val="Default"/>
              <w:spacing w:line="264" w:lineRule="auto"/>
              <w:jc w:val="both"/>
              <w:rPr>
                <w:b/>
                <w:sz w:val="22"/>
                <w:szCs w:val="22"/>
              </w:rPr>
            </w:pPr>
            <w:r w:rsidRPr="009C11A8">
              <w:rPr>
                <w:b/>
                <w:sz w:val="22"/>
                <w:szCs w:val="22"/>
              </w:rPr>
              <w:lastRenderedPageBreak/>
              <w:t xml:space="preserve">Section </w:t>
            </w:r>
            <w:r w:rsidR="00B22ADE" w:rsidRPr="009C11A8">
              <w:rPr>
                <w:b/>
                <w:sz w:val="22"/>
                <w:szCs w:val="22"/>
              </w:rPr>
              <w:t>F</w:t>
            </w:r>
            <w:r w:rsidRPr="009C11A8">
              <w:rPr>
                <w:b/>
                <w:sz w:val="22"/>
                <w:szCs w:val="22"/>
              </w:rPr>
              <w:t>: Instructions to Instructor</w:t>
            </w:r>
          </w:p>
        </w:tc>
      </w:tr>
      <w:tr w:rsidR="00E64AB0" w:rsidRPr="009C11A8" w14:paraId="3F4EBEE2" w14:textId="77777777" w:rsidTr="00434198">
        <w:trPr>
          <w:trHeight w:val="1175"/>
        </w:trPr>
        <w:tc>
          <w:tcPr>
            <w:tcW w:w="2247" w:type="dxa"/>
          </w:tcPr>
          <w:p w14:paraId="51EF0378" w14:textId="7FCA41A6" w:rsidR="006D2934" w:rsidRPr="009C11A8" w:rsidRDefault="00E64AB0" w:rsidP="00F364A6">
            <w:pPr>
              <w:spacing w:line="264" w:lineRule="auto"/>
              <w:ind w:right="-22"/>
              <w:rPr>
                <w:rFonts w:ascii="Arial" w:hAnsi="Arial" w:cs="Arial"/>
                <w:sz w:val="22"/>
                <w:szCs w:val="22"/>
              </w:rPr>
            </w:pPr>
            <w:r w:rsidRPr="009C11A8">
              <w:rPr>
                <w:rFonts w:ascii="Arial" w:hAnsi="Arial" w:cs="Arial"/>
                <w:sz w:val="22"/>
                <w:szCs w:val="22"/>
              </w:rPr>
              <w:t>Closing date and time for the submission of proposals</w:t>
            </w:r>
          </w:p>
        </w:tc>
        <w:tc>
          <w:tcPr>
            <w:tcW w:w="6769" w:type="dxa"/>
          </w:tcPr>
          <w:p w14:paraId="131C49FA" w14:textId="0FEFDBA7" w:rsidR="00E64AB0" w:rsidRPr="009C11A8" w:rsidRDefault="00E64AB0" w:rsidP="009C11A8">
            <w:pPr>
              <w:spacing w:line="264" w:lineRule="auto"/>
              <w:jc w:val="both"/>
              <w:rPr>
                <w:rFonts w:ascii="Arial" w:hAnsi="Arial" w:cs="Arial"/>
                <w:sz w:val="22"/>
                <w:szCs w:val="22"/>
              </w:rPr>
            </w:pPr>
            <w:r w:rsidRPr="009C11A8">
              <w:rPr>
                <w:rFonts w:ascii="Arial" w:hAnsi="Arial" w:cs="Arial"/>
                <w:sz w:val="22"/>
                <w:szCs w:val="22"/>
              </w:rPr>
              <w:t>The closing date and time are as stated at the Quotation Notice in GeBIZ.</w:t>
            </w:r>
          </w:p>
        </w:tc>
      </w:tr>
      <w:tr w:rsidR="00E64AB0" w:rsidRPr="009C11A8" w14:paraId="0A47FC80" w14:textId="77777777" w:rsidTr="00F364A6">
        <w:trPr>
          <w:trHeight w:val="692"/>
        </w:trPr>
        <w:tc>
          <w:tcPr>
            <w:tcW w:w="2247" w:type="dxa"/>
          </w:tcPr>
          <w:p w14:paraId="4AFDAD62" w14:textId="77777777" w:rsidR="00E64AB0" w:rsidRPr="009C11A8" w:rsidRDefault="00E64AB0" w:rsidP="004018D0">
            <w:pPr>
              <w:spacing w:line="264" w:lineRule="auto"/>
              <w:rPr>
                <w:rFonts w:ascii="Arial" w:hAnsi="Arial" w:cs="Arial"/>
                <w:sz w:val="22"/>
                <w:szCs w:val="22"/>
                <w:lang w:val="en-GB"/>
              </w:rPr>
            </w:pPr>
            <w:r w:rsidRPr="009C11A8">
              <w:rPr>
                <w:rFonts w:ascii="Arial" w:hAnsi="Arial" w:cs="Arial"/>
                <w:sz w:val="22"/>
                <w:szCs w:val="22"/>
                <w:lang w:val="en-GB"/>
              </w:rPr>
              <w:t xml:space="preserve">Validity period of </w:t>
            </w:r>
            <w:r w:rsidRPr="009C11A8">
              <w:rPr>
                <w:rFonts w:ascii="Arial" w:hAnsi="Arial" w:cs="Arial"/>
                <w:sz w:val="22"/>
                <w:szCs w:val="22"/>
              </w:rPr>
              <w:t>proposals</w:t>
            </w:r>
          </w:p>
        </w:tc>
        <w:tc>
          <w:tcPr>
            <w:tcW w:w="6769" w:type="dxa"/>
          </w:tcPr>
          <w:p w14:paraId="454F3243" w14:textId="14EDD2A5" w:rsidR="006D2934" w:rsidRPr="009C11A8" w:rsidRDefault="00E64AB0" w:rsidP="005056CE">
            <w:pPr>
              <w:pStyle w:val="CommentText"/>
              <w:spacing w:line="264" w:lineRule="auto"/>
              <w:rPr>
                <w:rFonts w:ascii="Arial" w:hAnsi="Arial" w:cs="Arial"/>
                <w:sz w:val="22"/>
                <w:szCs w:val="22"/>
              </w:rPr>
            </w:pPr>
            <w:r w:rsidRPr="009C11A8">
              <w:rPr>
                <w:rFonts w:ascii="Arial" w:hAnsi="Arial" w:cs="Arial"/>
                <w:sz w:val="22"/>
                <w:szCs w:val="22"/>
              </w:rPr>
              <w:t xml:space="preserve">The validity of a supplier’s </w:t>
            </w:r>
            <w:r w:rsidR="001F53C3" w:rsidRPr="009C11A8">
              <w:rPr>
                <w:rFonts w:ascii="Arial" w:hAnsi="Arial" w:cs="Arial"/>
                <w:sz w:val="22"/>
                <w:szCs w:val="22"/>
              </w:rPr>
              <w:t xml:space="preserve">Quotation Offer </w:t>
            </w:r>
            <w:r w:rsidRPr="009C11A8">
              <w:rPr>
                <w:rFonts w:ascii="Arial" w:hAnsi="Arial" w:cs="Arial"/>
                <w:sz w:val="22"/>
                <w:szCs w:val="22"/>
              </w:rPr>
              <w:t>(including that supplier’s price proposal) is stated at the Quotation Notice in GeBIZ.</w:t>
            </w:r>
          </w:p>
        </w:tc>
      </w:tr>
      <w:tr w:rsidR="009C11A8" w:rsidRPr="009C11A8" w14:paraId="68179A62" w14:textId="77777777" w:rsidTr="00F364A6">
        <w:trPr>
          <w:trHeight w:val="3111"/>
        </w:trPr>
        <w:tc>
          <w:tcPr>
            <w:tcW w:w="2247" w:type="dxa"/>
          </w:tcPr>
          <w:p w14:paraId="14C940F2" w14:textId="0381F8B4" w:rsidR="009C11A8" w:rsidRPr="009C11A8" w:rsidRDefault="009C11A8" w:rsidP="004018D0">
            <w:pPr>
              <w:spacing w:line="264" w:lineRule="auto"/>
              <w:rPr>
                <w:rFonts w:ascii="Arial" w:hAnsi="Arial" w:cs="Arial"/>
                <w:sz w:val="22"/>
                <w:szCs w:val="22"/>
                <w:lang w:val="en-GB"/>
              </w:rPr>
            </w:pPr>
            <w:r w:rsidRPr="009C11A8">
              <w:rPr>
                <w:rFonts w:ascii="Arial" w:hAnsi="Arial" w:cs="Arial"/>
                <w:sz w:val="22"/>
                <w:szCs w:val="22"/>
                <w:lang w:val="en-GB"/>
              </w:rPr>
              <w:t>Submission of Documents</w:t>
            </w:r>
          </w:p>
        </w:tc>
        <w:tc>
          <w:tcPr>
            <w:tcW w:w="6769" w:type="dxa"/>
          </w:tcPr>
          <w:p w14:paraId="46B7ABFC" w14:textId="77777777" w:rsidR="009C11A8" w:rsidRPr="009C11A8" w:rsidRDefault="009C11A8" w:rsidP="000F7CE7">
            <w:pPr>
              <w:pStyle w:val="CommentText"/>
              <w:numPr>
                <w:ilvl w:val="0"/>
                <w:numId w:val="15"/>
              </w:numPr>
              <w:ind w:left="340" w:hanging="340"/>
              <w:jc w:val="both"/>
              <w:rPr>
                <w:rFonts w:ascii="Arial" w:hAnsi="Arial" w:cs="Arial"/>
                <w:sz w:val="22"/>
                <w:szCs w:val="22"/>
              </w:rPr>
            </w:pPr>
            <w:r w:rsidRPr="009C11A8">
              <w:rPr>
                <w:rStyle w:val="db"/>
                <w:rFonts w:ascii="Arial" w:hAnsi="Arial" w:cs="Arial"/>
                <w:sz w:val="22"/>
                <w:szCs w:val="22"/>
              </w:rPr>
              <w:t xml:space="preserve">Company </w:t>
            </w:r>
            <w:r w:rsidRPr="009C11A8">
              <w:rPr>
                <w:rFonts w:ascii="Arial" w:eastAsia="Times New Roman" w:hAnsi="Arial" w:cs="Arial"/>
                <w:sz w:val="22"/>
                <w:szCs w:val="22"/>
                <w:lang w:eastAsia="zh-CN"/>
              </w:rPr>
              <w:t>SSIC codes (permitted service with the corresponding SSIC codes and allowed by MTI to operate and deliver face-to-face activities in schools.)</w:t>
            </w:r>
          </w:p>
          <w:p w14:paraId="0B6C08CC" w14:textId="77777777" w:rsidR="009C11A8" w:rsidRPr="009C11A8" w:rsidRDefault="009C11A8" w:rsidP="000F7CE7">
            <w:pPr>
              <w:pStyle w:val="CommentText"/>
              <w:numPr>
                <w:ilvl w:val="0"/>
                <w:numId w:val="15"/>
              </w:numPr>
              <w:ind w:left="340" w:hanging="340"/>
              <w:jc w:val="both"/>
              <w:rPr>
                <w:rStyle w:val="db"/>
                <w:rFonts w:ascii="Arial" w:hAnsi="Arial" w:cs="Arial"/>
                <w:sz w:val="22"/>
                <w:szCs w:val="22"/>
              </w:rPr>
            </w:pPr>
            <w:r w:rsidRPr="009C11A8">
              <w:rPr>
                <w:rStyle w:val="db"/>
                <w:rFonts w:ascii="Arial" w:hAnsi="Arial" w:cs="Arial"/>
                <w:sz w:val="22"/>
                <w:szCs w:val="22"/>
              </w:rPr>
              <w:t>Vaccination status of instructors</w:t>
            </w:r>
          </w:p>
          <w:p w14:paraId="4A9A20EC" w14:textId="67327FE3" w:rsidR="009C11A8" w:rsidRPr="009C11A8" w:rsidRDefault="00F364A6" w:rsidP="000F7CE7">
            <w:pPr>
              <w:pStyle w:val="CommentText"/>
              <w:numPr>
                <w:ilvl w:val="0"/>
                <w:numId w:val="15"/>
              </w:numPr>
              <w:ind w:left="340" w:hanging="340"/>
              <w:jc w:val="both"/>
              <w:rPr>
                <w:rStyle w:val="db"/>
                <w:rFonts w:ascii="Arial" w:hAnsi="Arial" w:cs="Arial"/>
                <w:sz w:val="22"/>
                <w:szCs w:val="22"/>
              </w:rPr>
            </w:pPr>
            <w:r w:rsidRPr="009C11A8">
              <w:rPr>
                <w:rFonts w:ascii="Arial" w:hAnsi="Arial" w:cs="Arial"/>
                <w:sz w:val="22"/>
                <w:szCs w:val="22"/>
              </w:rPr>
              <w:t xml:space="preserve">A </w:t>
            </w:r>
            <w:r w:rsidRPr="009C11A8">
              <w:rPr>
                <w:rStyle w:val="db"/>
                <w:rFonts w:ascii="Arial" w:hAnsi="Arial" w:cs="Arial"/>
                <w:sz w:val="22"/>
                <w:szCs w:val="22"/>
              </w:rPr>
              <w:t xml:space="preserve">Preliminary </w:t>
            </w:r>
            <w:proofErr w:type="spellStart"/>
            <w:r w:rsidRPr="009C11A8">
              <w:rPr>
                <w:rFonts w:ascii="Arial" w:hAnsi="Arial" w:cs="Arial"/>
                <w:sz w:val="22"/>
                <w:szCs w:val="22"/>
              </w:rPr>
              <w:t>programme</w:t>
            </w:r>
            <w:proofErr w:type="spellEnd"/>
            <w:r w:rsidRPr="009C11A8">
              <w:rPr>
                <w:rFonts w:ascii="Arial" w:hAnsi="Arial" w:cs="Arial"/>
                <w:sz w:val="22"/>
                <w:szCs w:val="22"/>
              </w:rPr>
              <w:t xml:space="preserve"> </w:t>
            </w:r>
            <w:r>
              <w:rPr>
                <w:rFonts w:ascii="Arial" w:hAnsi="Arial" w:cs="Arial"/>
                <w:sz w:val="22"/>
                <w:szCs w:val="22"/>
              </w:rPr>
              <w:t>plan</w:t>
            </w:r>
            <w:r w:rsidRPr="009C11A8">
              <w:rPr>
                <w:rFonts w:ascii="Arial" w:hAnsi="Arial" w:cs="Arial"/>
                <w:sz w:val="22"/>
                <w:szCs w:val="22"/>
              </w:rPr>
              <w:t xml:space="preserve"> to achieve desired outcomes</w:t>
            </w:r>
            <w:r>
              <w:rPr>
                <w:rFonts w:ascii="Arial" w:hAnsi="Arial" w:cs="Arial"/>
                <w:sz w:val="22"/>
                <w:szCs w:val="22"/>
              </w:rPr>
              <w:t>.</w:t>
            </w:r>
            <w:r>
              <w:t xml:space="preserve"> </w:t>
            </w:r>
            <w:r w:rsidRPr="00F364A6">
              <w:rPr>
                <w:rFonts w:ascii="Arial" w:hAnsi="Arial" w:cs="Arial"/>
                <w:sz w:val="22"/>
                <w:szCs w:val="22"/>
              </w:rPr>
              <w:t xml:space="preserve">A detailed plan to be submitted within 1 week </w:t>
            </w:r>
            <w:r>
              <w:rPr>
                <w:rFonts w:ascii="Arial" w:hAnsi="Arial" w:cs="Arial"/>
                <w:sz w:val="22"/>
                <w:szCs w:val="22"/>
              </w:rPr>
              <w:t xml:space="preserve">after </w:t>
            </w:r>
            <w:r w:rsidRPr="00F364A6">
              <w:rPr>
                <w:rFonts w:ascii="Arial" w:hAnsi="Arial" w:cs="Arial"/>
                <w:sz w:val="22"/>
                <w:szCs w:val="22"/>
              </w:rPr>
              <w:t>award</w:t>
            </w:r>
            <w:r>
              <w:rPr>
                <w:rFonts w:ascii="Arial" w:hAnsi="Arial" w:cs="Arial"/>
                <w:sz w:val="22"/>
                <w:szCs w:val="22"/>
              </w:rPr>
              <w:t xml:space="preserve"> of ITQ</w:t>
            </w:r>
            <w:r w:rsidRPr="00F364A6">
              <w:rPr>
                <w:rFonts w:ascii="Arial" w:hAnsi="Arial" w:cs="Arial"/>
                <w:sz w:val="22"/>
                <w:szCs w:val="22"/>
              </w:rPr>
              <w:t>.</w:t>
            </w:r>
          </w:p>
          <w:p w14:paraId="15EDDB06" w14:textId="77777777" w:rsidR="009C11A8" w:rsidRPr="009C11A8" w:rsidRDefault="009C11A8" w:rsidP="000F7CE7">
            <w:pPr>
              <w:pStyle w:val="CommentText"/>
              <w:numPr>
                <w:ilvl w:val="0"/>
                <w:numId w:val="15"/>
              </w:numPr>
              <w:ind w:left="340" w:hanging="340"/>
              <w:jc w:val="both"/>
              <w:rPr>
                <w:rFonts w:ascii="Arial" w:hAnsi="Arial" w:cs="Arial"/>
                <w:sz w:val="22"/>
                <w:szCs w:val="22"/>
              </w:rPr>
            </w:pPr>
            <w:r w:rsidRPr="009C11A8">
              <w:rPr>
                <w:rFonts w:ascii="Arial" w:hAnsi="Arial" w:cs="Arial"/>
                <w:sz w:val="22"/>
                <w:szCs w:val="22"/>
              </w:rPr>
              <w:t xml:space="preserve">Price Proposal </w:t>
            </w:r>
            <w:r w:rsidRPr="009C11A8">
              <w:rPr>
                <w:rFonts w:ascii="Arial" w:hAnsi="Arial" w:cs="Arial"/>
                <w:b/>
                <w:bCs/>
                <w:sz w:val="22"/>
                <w:szCs w:val="22"/>
              </w:rPr>
              <w:t>(Annex B)</w:t>
            </w:r>
          </w:p>
          <w:p w14:paraId="317751F0" w14:textId="77777777" w:rsidR="009C11A8" w:rsidRPr="009C11A8" w:rsidRDefault="009C11A8" w:rsidP="000F7CE7">
            <w:pPr>
              <w:pStyle w:val="CommentText"/>
              <w:numPr>
                <w:ilvl w:val="0"/>
                <w:numId w:val="15"/>
              </w:numPr>
              <w:ind w:left="340" w:hanging="340"/>
              <w:jc w:val="both"/>
              <w:rPr>
                <w:rFonts w:ascii="Arial" w:hAnsi="Arial" w:cs="Arial"/>
                <w:sz w:val="22"/>
                <w:szCs w:val="22"/>
              </w:rPr>
            </w:pPr>
            <w:r w:rsidRPr="009C11A8">
              <w:rPr>
                <w:rFonts w:ascii="Arial" w:hAnsi="Arial" w:cs="Arial"/>
                <w:sz w:val="22"/>
                <w:szCs w:val="22"/>
              </w:rPr>
              <w:t>Qualifications, Experience &amp; Track Record of Instructor(s). To be listed out in a separate document from CVs.</w:t>
            </w:r>
          </w:p>
          <w:p w14:paraId="07CD3FDC" w14:textId="271A11E1" w:rsidR="009C11A8" w:rsidRPr="009C11A8" w:rsidRDefault="009C11A8" w:rsidP="000F7CE7">
            <w:pPr>
              <w:pStyle w:val="CommentText"/>
              <w:numPr>
                <w:ilvl w:val="0"/>
                <w:numId w:val="15"/>
              </w:numPr>
              <w:ind w:left="340" w:hanging="340"/>
              <w:jc w:val="both"/>
              <w:rPr>
                <w:rFonts w:ascii="Arial" w:hAnsi="Arial" w:cs="Arial"/>
                <w:sz w:val="22"/>
                <w:szCs w:val="22"/>
              </w:rPr>
            </w:pPr>
            <w:r w:rsidRPr="009C11A8">
              <w:rPr>
                <w:rFonts w:ascii="Arial" w:hAnsi="Arial" w:cs="Arial"/>
                <w:sz w:val="22"/>
                <w:szCs w:val="22"/>
              </w:rPr>
              <w:t>Instructors Deployment List (</w:t>
            </w:r>
            <w:r w:rsidRPr="009C11A8">
              <w:rPr>
                <w:rFonts w:ascii="Arial" w:hAnsi="Arial" w:cs="Arial"/>
                <w:b/>
                <w:bCs/>
                <w:sz w:val="22"/>
                <w:szCs w:val="22"/>
              </w:rPr>
              <w:t>Annex F</w:t>
            </w:r>
            <w:r w:rsidRPr="009C11A8">
              <w:rPr>
                <w:rFonts w:ascii="Arial" w:hAnsi="Arial" w:cs="Arial"/>
                <w:sz w:val="22"/>
                <w:szCs w:val="22"/>
              </w:rPr>
              <w:t xml:space="preserve">). School will only evaluate the </w:t>
            </w:r>
            <w:r w:rsidRPr="009C11A8">
              <w:rPr>
                <w:rFonts w:ascii="Arial" w:hAnsi="Arial" w:cs="Arial"/>
                <w:b/>
                <w:bCs/>
                <w:sz w:val="22"/>
                <w:szCs w:val="22"/>
              </w:rPr>
              <w:t xml:space="preserve">first </w:t>
            </w:r>
            <w:r w:rsidR="00F364A6">
              <w:rPr>
                <w:rFonts w:ascii="Arial" w:hAnsi="Arial" w:cs="Arial"/>
                <w:b/>
                <w:bCs/>
                <w:sz w:val="22"/>
                <w:szCs w:val="22"/>
              </w:rPr>
              <w:t>3</w:t>
            </w:r>
            <w:r w:rsidRPr="009C11A8">
              <w:rPr>
                <w:rFonts w:ascii="Arial" w:hAnsi="Arial" w:cs="Arial"/>
                <w:b/>
                <w:bCs/>
                <w:sz w:val="22"/>
                <w:szCs w:val="22"/>
              </w:rPr>
              <w:t xml:space="preserve"> Instructors</w:t>
            </w:r>
            <w:r w:rsidRPr="009C11A8">
              <w:rPr>
                <w:rFonts w:ascii="Arial" w:hAnsi="Arial" w:cs="Arial"/>
                <w:sz w:val="22"/>
                <w:szCs w:val="22"/>
              </w:rPr>
              <w:t xml:space="preserve"> that are listed in Annex F and are to be deployed.</w:t>
            </w:r>
          </w:p>
        </w:tc>
      </w:tr>
      <w:tr w:rsidR="00E64AB0" w:rsidRPr="009C11A8" w14:paraId="2721F265" w14:textId="77777777" w:rsidTr="00F364A6">
        <w:trPr>
          <w:trHeight w:val="983"/>
        </w:trPr>
        <w:tc>
          <w:tcPr>
            <w:tcW w:w="2247" w:type="dxa"/>
          </w:tcPr>
          <w:p w14:paraId="06AE765F" w14:textId="370197EB" w:rsidR="00E64AB0" w:rsidRPr="009C11A8" w:rsidRDefault="00E64AB0" w:rsidP="00593832">
            <w:pPr>
              <w:pStyle w:val="Default"/>
              <w:spacing w:line="264" w:lineRule="auto"/>
              <w:rPr>
                <w:color w:val="auto"/>
                <w:sz w:val="22"/>
                <w:szCs w:val="22"/>
              </w:rPr>
            </w:pPr>
            <w:r w:rsidRPr="009C11A8">
              <w:rPr>
                <w:color w:val="auto"/>
                <w:sz w:val="22"/>
                <w:szCs w:val="22"/>
              </w:rPr>
              <w:t>Submission of Price Proposals</w:t>
            </w:r>
          </w:p>
          <w:p w14:paraId="6DFFD301" w14:textId="77777777" w:rsidR="00E64AB0" w:rsidRPr="009C11A8" w:rsidRDefault="00E64AB0" w:rsidP="00593832">
            <w:pPr>
              <w:spacing w:line="264" w:lineRule="auto"/>
              <w:ind w:right="-22"/>
              <w:rPr>
                <w:rFonts w:ascii="Arial" w:hAnsi="Arial" w:cs="Arial"/>
                <w:sz w:val="22"/>
                <w:szCs w:val="22"/>
              </w:rPr>
            </w:pPr>
          </w:p>
        </w:tc>
        <w:tc>
          <w:tcPr>
            <w:tcW w:w="6769" w:type="dxa"/>
          </w:tcPr>
          <w:p w14:paraId="0764EB38" w14:textId="77777777" w:rsidR="00865462" w:rsidRPr="009C11A8" w:rsidRDefault="00865462" w:rsidP="00865462">
            <w:pPr>
              <w:pStyle w:val="Default"/>
              <w:spacing w:line="264" w:lineRule="auto"/>
              <w:jc w:val="both"/>
              <w:rPr>
                <w:color w:val="auto"/>
                <w:sz w:val="22"/>
                <w:szCs w:val="22"/>
              </w:rPr>
            </w:pPr>
            <w:r w:rsidRPr="009C11A8">
              <w:rPr>
                <w:color w:val="auto"/>
                <w:sz w:val="22"/>
                <w:szCs w:val="22"/>
                <w:u w:val="single"/>
              </w:rPr>
              <w:t>Package Basis</w:t>
            </w:r>
          </w:p>
          <w:p w14:paraId="07EC13D0" w14:textId="77777777" w:rsidR="00F364A6" w:rsidRDefault="00865462" w:rsidP="000F7CE7">
            <w:pPr>
              <w:pStyle w:val="Default"/>
              <w:numPr>
                <w:ilvl w:val="0"/>
                <w:numId w:val="10"/>
              </w:numPr>
              <w:spacing w:line="264" w:lineRule="auto"/>
              <w:ind w:left="340" w:hanging="340"/>
              <w:jc w:val="both"/>
              <w:rPr>
                <w:color w:val="auto"/>
                <w:sz w:val="22"/>
                <w:szCs w:val="22"/>
              </w:rPr>
            </w:pPr>
            <w:r w:rsidRPr="009C11A8">
              <w:rPr>
                <w:color w:val="auto"/>
                <w:sz w:val="22"/>
                <w:szCs w:val="22"/>
              </w:rPr>
              <w:t xml:space="preserve">Where the Contractor is paid on a </w:t>
            </w:r>
            <w:r w:rsidRPr="009C11A8">
              <w:rPr>
                <w:b/>
                <w:bCs/>
                <w:color w:val="auto"/>
                <w:sz w:val="22"/>
                <w:szCs w:val="22"/>
              </w:rPr>
              <w:t>package basis</w:t>
            </w:r>
            <w:r w:rsidRPr="009C11A8">
              <w:rPr>
                <w:color w:val="auto"/>
                <w:sz w:val="22"/>
                <w:szCs w:val="22"/>
              </w:rPr>
              <w:t xml:space="preserve">, the Contractor shall quote on a </w:t>
            </w:r>
            <w:r w:rsidRPr="009C11A8">
              <w:rPr>
                <w:b/>
                <w:color w:val="auto"/>
                <w:sz w:val="22"/>
                <w:szCs w:val="22"/>
              </w:rPr>
              <w:t>package</w:t>
            </w:r>
            <w:r w:rsidRPr="009C11A8">
              <w:rPr>
                <w:color w:val="auto"/>
                <w:sz w:val="22"/>
                <w:szCs w:val="22"/>
              </w:rPr>
              <w:t xml:space="preserve"> basis for all sessions, exclusive of GST, and indicate if GST is applicable. The package price is based on the number of sessions and/or students.</w:t>
            </w:r>
          </w:p>
          <w:p w14:paraId="48A00D17" w14:textId="1B6835FE" w:rsidR="00E64AB0" w:rsidRPr="00F364A6" w:rsidRDefault="00865462" w:rsidP="000F7CE7">
            <w:pPr>
              <w:pStyle w:val="Default"/>
              <w:numPr>
                <w:ilvl w:val="0"/>
                <w:numId w:val="10"/>
              </w:numPr>
              <w:spacing w:line="264" w:lineRule="auto"/>
              <w:ind w:left="340" w:hanging="340"/>
              <w:jc w:val="both"/>
              <w:rPr>
                <w:color w:val="auto"/>
                <w:sz w:val="22"/>
                <w:szCs w:val="22"/>
              </w:rPr>
            </w:pPr>
            <w:r w:rsidRPr="00F364A6">
              <w:rPr>
                <w:color w:val="auto"/>
                <w:sz w:val="22"/>
                <w:szCs w:val="22"/>
              </w:rPr>
              <w:t>Please submit your Quotation Offer</w:t>
            </w:r>
            <w:r w:rsidRPr="00F364A6" w:rsidDel="001F53C3">
              <w:rPr>
                <w:color w:val="auto"/>
                <w:sz w:val="22"/>
                <w:szCs w:val="22"/>
              </w:rPr>
              <w:t xml:space="preserve"> </w:t>
            </w:r>
            <w:r w:rsidRPr="00F364A6">
              <w:rPr>
                <w:color w:val="auto"/>
                <w:sz w:val="22"/>
                <w:szCs w:val="22"/>
              </w:rPr>
              <w:t>through GeBIZ. Any Quotation Offer</w:t>
            </w:r>
            <w:r w:rsidRPr="00F364A6" w:rsidDel="001F53C3">
              <w:rPr>
                <w:color w:val="auto"/>
                <w:sz w:val="22"/>
                <w:szCs w:val="22"/>
              </w:rPr>
              <w:t xml:space="preserve"> </w:t>
            </w:r>
            <w:r w:rsidRPr="00F364A6">
              <w:rPr>
                <w:color w:val="auto"/>
                <w:sz w:val="22"/>
                <w:szCs w:val="22"/>
              </w:rPr>
              <w:t>submitted after the closing date stated will not be considered.</w:t>
            </w:r>
          </w:p>
          <w:p w14:paraId="699F80ED" w14:textId="2ECFF4EB" w:rsidR="00F364A6" w:rsidRPr="00F364A6" w:rsidRDefault="00F364A6" w:rsidP="000F7CE7">
            <w:pPr>
              <w:pStyle w:val="Default"/>
              <w:numPr>
                <w:ilvl w:val="0"/>
                <w:numId w:val="10"/>
              </w:numPr>
              <w:spacing w:line="264" w:lineRule="auto"/>
              <w:ind w:left="340" w:hanging="340"/>
              <w:jc w:val="both"/>
              <w:rPr>
                <w:iCs/>
                <w:sz w:val="22"/>
                <w:szCs w:val="22"/>
              </w:rPr>
            </w:pPr>
            <w:r w:rsidRPr="00F160EC">
              <w:rPr>
                <w:sz w:val="22"/>
                <w:szCs w:val="22"/>
              </w:rPr>
              <w:t xml:space="preserve">The </w:t>
            </w:r>
            <w:r w:rsidRPr="00F364A6">
              <w:rPr>
                <w:color w:val="auto"/>
                <w:sz w:val="22"/>
                <w:szCs w:val="22"/>
              </w:rPr>
              <w:t xml:space="preserve">Authority shall pay the Contractor in accordance with the terms of the package proposed by the Contractor in his Quotation Offer and accepted by the Authority. </w:t>
            </w:r>
          </w:p>
        </w:tc>
      </w:tr>
      <w:tr w:rsidR="00E64AB0" w:rsidRPr="009C11A8" w14:paraId="7ACBBB71" w14:textId="77777777" w:rsidTr="00F364A6">
        <w:trPr>
          <w:trHeight w:val="698"/>
        </w:trPr>
        <w:tc>
          <w:tcPr>
            <w:tcW w:w="2247" w:type="dxa"/>
          </w:tcPr>
          <w:p w14:paraId="5C5CCE8D" w14:textId="77777777" w:rsidR="00E64AB0" w:rsidRPr="009C11A8" w:rsidRDefault="00E64AB0" w:rsidP="00593832">
            <w:pPr>
              <w:pStyle w:val="Default"/>
              <w:spacing w:line="264" w:lineRule="auto"/>
              <w:rPr>
                <w:color w:val="auto"/>
                <w:sz w:val="22"/>
                <w:szCs w:val="22"/>
              </w:rPr>
            </w:pPr>
            <w:r w:rsidRPr="009C11A8">
              <w:rPr>
                <w:color w:val="auto"/>
                <w:sz w:val="22"/>
                <w:szCs w:val="22"/>
              </w:rPr>
              <w:t>Contract Price</w:t>
            </w:r>
          </w:p>
        </w:tc>
        <w:tc>
          <w:tcPr>
            <w:tcW w:w="6769" w:type="dxa"/>
          </w:tcPr>
          <w:p w14:paraId="406B98A5" w14:textId="6239CB07" w:rsidR="00593832" w:rsidRPr="009C11A8" w:rsidRDefault="00E64AB0" w:rsidP="004018D0">
            <w:pPr>
              <w:pStyle w:val="Default"/>
              <w:spacing w:line="264" w:lineRule="auto"/>
              <w:jc w:val="both"/>
              <w:rPr>
                <w:color w:val="auto"/>
                <w:sz w:val="22"/>
                <w:szCs w:val="22"/>
              </w:rPr>
            </w:pPr>
            <w:r w:rsidRPr="009C11A8">
              <w:rPr>
                <w:sz w:val="22"/>
                <w:szCs w:val="22"/>
              </w:rPr>
              <w:t>Interested suppliers</w:t>
            </w:r>
            <w:r w:rsidRPr="009C11A8">
              <w:rPr>
                <w:color w:val="auto"/>
                <w:sz w:val="22"/>
                <w:szCs w:val="22"/>
              </w:rPr>
              <w:t xml:space="preserve"> are to quote their price using the </w:t>
            </w:r>
            <w:r w:rsidR="001F53C3" w:rsidRPr="009C11A8">
              <w:rPr>
                <w:color w:val="auto"/>
                <w:sz w:val="22"/>
                <w:szCs w:val="22"/>
              </w:rPr>
              <w:t>p</w:t>
            </w:r>
            <w:r w:rsidRPr="009C11A8">
              <w:rPr>
                <w:color w:val="auto"/>
                <w:sz w:val="22"/>
                <w:szCs w:val="22"/>
              </w:rPr>
              <w:t xml:space="preserve">rice </w:t>
            </w:r>
            <w:r w:rsidR="001F53C3" w:rsidRPr="009C11A8">
              <w:rPr>
                <w:color w:val="auto"/>
                <w:sz w:val="22"/>
                <w:szCs w:val="22"/>
              </w:rPr>
              <w:t>p</w:t>
            </w:r>
            <w:r w:rsidRPr="009C11A8">
              <w:rPr>
                <w:color w:val="auto"/>
                <w:sz w:val="22"/>
                <w:szCs w:val="22"/>
              </w:rPr>
              <w:t xml:space="preserve">roposal template in Annex B. </w:t>
            </w:r>
          </w:p>
        </w:tc>
      </w:tr>
      <w:tr w:rsidR="00E64AB0" w:rsidRPr="009C11A8" w14:paraId="393B3C58" w14:textId="77777777" w:rsidTr="5EAF4BC6">
        <w:tc>
          <w:tcPr>
            <w:tcW w:w="2247" w:type="dxa"/>
          </w:tcPr>
          <w:p w14:paraId="74E2E585" w14:textId="77777777" w:rsidR="00E64AB0" w:rsidRPr="009C11A8" w:rsidRDefault="00E64AB0" w:rsidP="00593832">
            <w:pPr>
              <w:pStyle w:val="Default"/>
              <w:spacing w:line="264" w:lineRule="auto"/>
              <w:rPr>
                <w:color w:val="auto"/>
                <w:sz w:val="22"/>
                <w:szCs w:val="22"/>
              </w:rPr>
            </w:pPr>
            <w:r w:rsidRPr="009C11A8">
              <w:rPr>
                <w:color w:val="auto"/>
                <w:sz w:val="22"/>
                <w:szCs w:val="22"/>
              </w:rPr>
              <w:t>Payment Mode</w:t>
            </w:r>
          </w:p>
          <w:p w14:paraId="3F8C08BE" w14:textId="77777777" w:rsidR="00E64AB0" w:rsidRPr="009C11A8" w:rsidRDefault="00E64AB0" w:rsidP="00593832">
            <w:pPr>
              <w:pStyle w:val="Default"/>
              <w:spacing w:line="264" w:lineRule="auto"/>
              <w:rPr>
                <w:color w:val="auto"/>
                <w:sz w:val="22"/>
                <w:szCs w:val="22"/>
              </w:rPr>
            </w:pPr>
          </w:p>
        </w:tc>
        <w:tc>
          <w:tcPr>
            <w:tcW w:w="6769" w:type="dxa"/>
          </w:tcPr>
          <w:p w14:paraId="3D0D9C27" w14:textId="2C8FDA37" w:rsidR="00E64AB0" w:rsidRPr="009C11A8" w:rsidRDefault="00E64AB0" w:rsidP="00593832">
            <w:pPr>
              <w:pStyle w:val="Default"/>
              <w:spacing w:line="264" w:lineRule="auto"/>
              <w:jc w:val="both"/>
              <w:rPr>
                <w:color w:val="auto"/>
                <w:sz w:val="22"/>
                <w:szCs w:val="22"/>
              </w:rPr>
            </w:pPr>
            <w:r w:rsidRPr="009C11A8">
              <w:rPr>
                <w:color w:val="auto"/>
                <w:sz w:val="22"/>
                <w:szCs w:val="22"/>
              </w:rPr>
              <w:t xml:space="preserve">1. The Contractor is to </w:t>
            </w:r>
            <w:r w:rsidRPr="00A64BD4">
              <w:rPr>
                <w:color w:val="auto"/>
                <w:sz w:val="22"/>
                <w:szCs w:val="22"/>
              </w:rPr>
              <w:t>render a bill only, upon completion of all services to be provided under the Contract</w:t>
            </w:r>
            <w:r w:rsidR="00865462" w:rsidRPr="00A64BD4">
              <w:rPr>
                <w:color w:val="auto"/>
                <w:sz w:val="22"/>
                <w:szCs w:val="22"/>
              </w:rPr>
              <w:t>.</w:t>
            </w:r>
          </w:p>
          <w:p w14:paraId="7D3B4632" w14:textId="77777777" w:rsidR="00E64AB0" w:rsidRPr="009C11A8" w:rsidRDefault="00E64AB0" w:rsidP="00593832">
            <w:pPr>
              <w:pStyle w:val="Default"/>
              <w:spacing w:line="264" w:lineRule="auto"/>
              <w:jc w:val="both"/>
              <w:rPr>
                <w:color w:val="auto"/>
                <w:sz w:val="22"/>
                <w:szCs w:val="22"/>
              </w:rPr>
            </w:pPr>
          </w:p>
          <w:p w14:paraId="6600EBD7" w14:textId="7398F801" w:rsidR="00E64AB0" w:rsidRPr="009C11A8" w:rsidRDefault="00E64AB0" w:rsidP="00593832">
            <w:pPr>
              <w:pStyle w:val="Default"/>
              <w:spacing w:line="264" w:lineRule="auto"/>
              <w:jc w:val="both"/>
              <w:rPr>
                <w:color w:val="auto"/>
                <w:sz w:val="22"/>
                <w:szCs w:val="22"/>
              </w:rPr>
            </w:pPr>
            <w:r w:rsidRPr="009C11A8">
              <w:rPr>
                <w:color w:val="auto"/>
                <w:sz w:val="22"/>
                <w:szCs w:val="22"/>
              </w:rPr>
              <w:t xml:space="preserve">2. All Contractors must e-invoice via </w:t>
            </w:r>
            <w:proofErr w:type="spellStart"/>
            <w:r w:rsidRPr="009C11A8">
              <w:rPr>
                <w:color w:val="auto"/>
                <w:sz w:val="22"/>
                <w:szCs w:val="22"/>
              </w:rPr>
              <w:t>Vendors@Gov</w:t>
            </w:r>
            <w:proofErr w:type="spellEnd"/>
            <w:r w:rsidRPr="009C11A8">
              <w:rPr>
                <w:color w:val="auto"/>
                <w:sz w:val="22"/>
                <w:szCs w:val="22"/>
              </w:rPr>
              <w:t xml:space="preserve"> or Nationwide E-Invoicing Network.</w:t>
            </w:r>
          </w:p>
          <w:p w14:paraId="4C6484BA" w14:textId="77777777" w:rsidR="00E64AB0" w:rsidRPr="009C11A8" w:rsidRDefault="00E64AB0" w:rsidP="00593832">
            <w:pPr>
              <w:pStyle w:val="Default"/>
              <w:spacing w:line="264" w:lineRule="auto"/>
              <w:jc w:val="both"/>
              <w:rPr>
                <w:color w:val="auto"/>
                <w:sz w:val="22"/>
                <w:szCs w:val="22"/>
              </w:rPr>
            </w:pPr>
          </w:p>
          <w:p w14:paraId="4744A372" w14:textId="4E6F2C22" w:rsidR="00E64AB0" w:rsidRPr="009C11A8" w:rsidRDefault="00E64AB0" w:rsidP="00593832">
            <w:pPr>
              <w:pStyle w:val="Default"/>
              <w:spacing w:line="264" w:lineRule="auto"/>
              <w:jc w:val="both"/>
              <w:rPr>
                <w:color w:val="auto"/>
                <w:sz w:val="22"/>
                <w:szCs w:val="22"/>
              </w:rPr>
            </w:pPr>
            <w:r w:rsidRPr="009C11A8">
              <w:rPr>
                <w:color w:val="auto"/>
                <w:sz w:val="22"/>
                <w:szCs w:val="22"/>
              </w:rPr>
              <w:t>3. The Contractor must accept payment through Inter-Bank Giro (IBG) and would be required to set up a vendor record online at www.vendors.gov.sg (</w:t>
            </w:r>
            <w:proofErr w:type="spellStart"/>
            <w:r w:rsidRPr="009C11A8">
              <w:rPr>
                <w:color w:val="auto"/>
                <w:sz w:val="22"/>
                <w:szCs w:val="22"/>
              </w:rPr>
              <w:t>Vendors@Gov</w:t>
            </w:r>
            <w:proofErr w:type="spellEnd"/>
            <w:r w:rsidRPr="009C11A8">
              <w:rPr>
                <w:color w:val="auto"/>
                <w:sz w:val="22"/>
                <w:szCs w:val="22"/>
              </w:rPr>
              <w:t>) authorising MOE for payment to be made directly to the vendor’s bank account upon receipt of Letter of Acceptance.</w:t>
            </w:r>
          </w:p>
          <w:p w14:paraId="2F3F1805" w14:textId="77777777" w:rsidR="00E64AB0" w:rsidRPr="009C11A8" w:rsidRDefault="00E64AB0" w:rsidP="00593832">
            <w:pPr>
              <w:pStyle w:val="Default"/>
              <w:spacing w:line="264" w:lineRule="auto"/>
              <w:jc w:val="both"/>
              <w:rPr>
                <w:color w:val="auto"/>
                <w:sz w:val="22"/>
                <w:szCs w:val="22"/>
              </w:rPr>
            </w:pPr>
          </w:p>
          <w:p w14:paraId="04E3FBB0" w14:textId="7D7ADBF4" w:rsidR="00E64AB0" w:rsidRPr="00434198" w:rsidRDefault="00E64AB0" w:rsidP="00434198">
            <w:pPr>
              <w:pStyle w:val="Default"/>
              <w:spacing w:line="264" w:lineRule="auto"/>
              <w:jc w:val="both"/>
              <w:rPr>
                <w:color w:val="auto"/>
                <w:sz w:val="22"/>
                <w:szCs w:val="22"/>
                <w:lang w:val="en-SG"/>
              </w:rPr>
            </w:pPr>
            <w:r w:rsidRPr="009C11A8">
              <w:rPr>
                <w:color w:val="auto"/>
                <w:sz w:val="22"/>
                <w:szCs w:val="22"/>
              </w:rPr>
              <w:t>4.</w:t>
            </w:r>
            <w:r w:rsidRPr="009C11A8">
              <w:rPr>
                <w:color w:val="auto"/>
                <w:sz w:val="22"/>
                <w:szCs w:val="22"/>
                <w:lang w:val="en-SG"/>
              </w:rPr>
              <w:t xml:space="preserve"> Payment for services rendered will be subject to withholding tax</w:t>
            </w:r>
            <w:r w:rsidRPr="009C11A8">
              <w:rPr>
                <w:rStyle w:val="FootnoteReference"/>
                <w:color w:val="FF0000"/>
                <w:sz w:val="22"/>
                <w:szCs w:val="22"/>
                <w:lang w:val="en-SG"/>
              </w:rPr>
              <w:footnoteReference w:id="2"/>
            </w:r>
            <w:r w:rsidRPr="009C11A8">
              <w:rPr>
                <w:color w:val="FF0000"/>
                <w:sz w:val="22"/>
                <w:szCs w:val="22"/>
                <w:lang w:val="en-SG"/>
              </w:rPr>
              <w:t xml:space="preserve"> </w:t>
            </w:r>
            <w:r w:rsidRPr="009C11A8">
              <w:rPr>
                <w:color w:val="auto"/>
                <w:sz w:val="22"/>
                <w:szCs w:val="22"/>
                <w:lang w:val="en-SG"/>
              </w:rPr>
              <w:t>(if applicable) in accordance to Singapore tax law. Suppliers should declare if they are subject to withholding tax when submitting their proposals.</w:t>
            </w:r>
          </w:p>
        </w:tc>
      </w:tr>
      <w:tr w:rsidR="00E64AB0" w:rsidRPr="009C11A8" w14:paraId="0ACA085A" w14:textId="77777777" w:rsidTr="5EAF4BC6">
        <w:tc>
          <w:tcPr>
            <w:tcW w:w="2247" w:type="dxa"/>
            <w:vAlign w:val="center"/>
          </w:tcPr>
          <w:p w14:paraId="3086D8A8" w14:textId="77777777" w:rsidR="00E64AB0" w:rsidRPr="009C11A8" w:rsidRDefault="00E64AB0" w:rsidP="004018D0">
            <w:pPr>
              <w:pStyle w:val="Default"/>
              <w:spacing w:line="264" w:lineRule="auto"/>
              <w:rPr>
                <w:color w:val="auto"/>
                <w:sz w:val="22"/>
                <w:szCs w:val="22"/>
              </w:rPr>
            </w:pPr>
            <w:r w:rsidRPr="009C11A8">
              <w:rPr>
                <w:color w:val="auto"/>
                <w:sz w:val="22"/>
                <w:szCs w:val="22"/>
              </w:rPr>
              <w:t>For Enquiries</w:t>
            </w:r>
          </w:p>
          <w:p w14:paraId="403272F5" w14:textId="77777777" w:rsidR="00E64AB0" w:rsidRPr="009C11A8" w:rsidRDefault="00E64AB0" w:rsidP="004018D0">
            <w:pPr>
              <w:spacing w:line="264" w:lineRule="auto"/>
              <w:ind w:right="-22"/>
              <w:rPr>
                <w:rFonts w:ascii="Arial" w:hAnsi="Arial" w:cs="Arial"/>
                <w:sz w:val="22"/>
                <w:szCs w:val="22"/>
              </w:rPr>
            </w:pPr>
          </w:p>
        </w:tc>
        <w:tc>
          <w:tcPr>
            <w:tcW w:w="6769" w:type="dxa"/>
          </w:tcPr>
          <w:p w14:paraId="6A70F73E" w14:textId="77777777" w:rsidR="00E64AB0" w:rsidRPr="009C11A8" w:rsidRDefault="00E64AB0" w:rsidP="005056CE">
            <w:pPr>
              <w:pStyle w:val="Default"/>
              <w:spacing w:line="264" w:lineRule="auto"/>
              <w:rPr>
                <w:color w:val="auto"/>
                <w:sz w:val="22"/>
                <w:szCs w:val="22"/>
              </w:rPr>
            </w:pPr>
            <w:r w:rsidRPr="009C11A8">
              <w:rPr>
                <w:color w:val="auto"/>
                <w:sz w:val="22"/>
                <w:szCs w:val="22"/>
              </w:rPr>
              <w:t xml:space="preserve">If you need further clarifications, you may contact the officers stated in Section A (Contact Details) above. </w:t>
            </w:r>
          </w:p>
        </w:tc>
      </w:tr>
    </w:tbl>
    <w:p w14:paraId="046F405F" w14:textId="79AB80F1" w:rsidR="00434198" w:rsidRPr="0020308F" w:rsidRDefault="00434198" w:rsidP="00434198">
      <w:pPr>
        <w:jc w:val="right"/>
        <w:rPr>
          <w:rFonts w:ascii="Arial" w:hAnsi="Arial" w:cs="Arial"/>
          <w:b/>
          <w:sz w:val="22"/>
          <w:szCs w:val="22"/>
          <w:u w:val="single"/>
          <w:lang w:val="en-GB"/>
        </w:rPr>
      </w:pPr>
      <w:r w:rsidRPr="0050089B">
        <w:rPr>
          <w:rFonts w:ascii="Arial" w:hAnsi="Arial" w:cs="Arial"/>
          <w:b/>
          <w:sz w:val="22"/>
          <w:szCs w:val="22"/>
          <w:u w:val="single"/>
          <w:lang w:val="en-GB"/>
        </w:rPr>
        <w:lastRenderedPageBreak/>
        <w:t>Annex B</w:t>
      </w:r>
    </w:p>
    <w:p w14:paraId="1CE0DE0E" w14:textId="77777777" w:rsidR="00434198" w:rsidRPr="006070F8" w:rsidRDefault="00434198" w:rsidP="00434198">
      <w:pPr>
        <w:jc w:val="both"/>
        <w:rPr>
          <w:rFonts w:ascii="Arial" w:hAnsi="Arial" w:cs="Arial"/>
          <w:b/>
          <w:color w:val="C00000"/>
          <w:sz w:val="22"/>
          <w:szCs w:val="22"/>
          <w:lang w:val="en-GB"/>
        </w:rPr>
      </w:pPr>
    </w:p>
    <w:p w14:paraId="79B37F72" w14:textId="27853DEC" w:rsidR="00434198" w:rsidRDefault="00434198" w:rsidP="00434198">
      <w:pPr>
        <w:jc w:val="center"/>
        <w:rPr>
          <w:rFonts w:ascii="Arial" w:hAnsi="Arial" w:cs="Arial"/>
          <w:b/>
          <w:sz w:val="22"/>
          <w:szCs w:val="22"/>
          <w:u w:val="single"/>
          <w:lang w:val="en-GB"/>
        </w:rPr>
      </w:pPr>
      <w:r w:rsidRPr="00997101">
        <w:rPr>
          <w:rFonts w:ascii="Arial" w:hAnsi="Arial" w:cs="Arial"/>
          <w:b/>
          <w:sz w:val="22"/>
          <w:szCs w:val="22"/>
          <w:u w:val="single"/>
          <w:lang w:val="en-GB"/>
        </w:rPr>
        <w:t>PRICE PROPOSA</w:t>
      </w:r>
      <w:r>
        <w:rPr>
          <w:rFonts w:ascii="Arial" w:hAnsi="Arial" w:cs="Arial"/>
          <w:b/>
          <w:sz w:val="22"/>
          <w:szCs w:val="22"/>
          <w:u w:val="single"/>
          <w:lang w:val="en-GB"/>
        </w:rPr>
        <w:t>L</w:t>
      </w:r>
    </w:p>
    <w:p w14:paraId="762D39BD" w14:textId="77777777" w:rsidR="00434198" w:rsidRPr="00C030F2" w:rsidRDefault="00434198" w:rsidP="00434198">
      <w:pPr>
        <w:jc w:val="cente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34198" w:rsidRPr="006070F8" w14:paraId="198D2D62" w14:textId="77777777" w:rsidTr="00434198">
        <w:tc>
          <w:tcPr>
            <w:tcW w:w="9016" w:type="dxa"/>
            <w:shd w:val="clear" w:color="auto" w:fill="C6D9F1"/>
          </w:tcPr>
          <w:p w14:paraId="400CF548" w14:textId="4757970B" w:rsidR="00434198" w:rsidRDefault="00434198" w:rsidP="00434198">
            <w:pPr>
              <w:jc w:val="center"/>
              <w:rPr>
                <w:rFonts w:ascii="Arial" w:hAnsi="Arial" w:cs="Arial"/>
                <w:b/>
                <w:sz w:val="22"/>
                <w:szCs w:val="22"/>
                <w:u w:val="single"/>
                <w:lang w:val="en-GB"/>
              </w:rPr>
            </w:pPr>
            <w:r>
              <w:rPr>
                <w:rFonts w:ascii="Arial" w:hAnsi="Arial" w:cs="Arial"/>
                <w:b/>
                <w:sz w:val="22"/>
                <w:szCs w:val="22"/>
                <w:u w:val="single"/>
                <w:lang w:val="en-GB"/>
              </w:rPr>
              <w:t>Package</w:t>
            </w:r>
            <w:r w:rsidRPr="0033564B">
              <w:rPr>
                <w:rFonts w:ascii="Arial" w:hAnsi="Arial" w:cs="Arial"/>
                <w:b/>
                <w:sz w:val="22"/>
                <w:szCs w:val="22"/>
                <w:u w:val="single"/>
                <w:lang w:val="en-GB"/>
              </w:rPr>
              <w:t xml:space="preserve"> Basis</w:t>
            </w:r>
          </w:p>
          <w:p w14:paraId="4C2A9B1B" w14:textId="77777777" w:rsidR="00434198" w:rsidRDefault="00434198" w:rsidP="00434198">
            <w:pPr>
              <w:jc w:val="center"/>
              <w:rPr>
                <w:rFonts w:ascii="Arial" w:hAnsi="Arial" w:cs="Arial"/>
                <w:sz w:val="22"/>
                <w:szCs w:val="22"/>
                <w:lang w:val="en-GB"/>
              </w:rPr>
            </w:pPr>
            <w:r w:rsidRPr="00997101">
              <w:rPr>
                <w:rFonts w:ascii="Arial" w:hAnsi="Arial" w:cs="Arial"/>
                <w:sz w:val="22"/>
                <w:szCs w:val="22"/>
                <w:lang w:val="en-GB"/>
              </w:rPr>
              <w:t>The Contractor shall submit the Price Proposal duly completed in this Annex.</w:t>
            </w:r>
          </w:p>
        </w:tc>
      </w:tr>
      <w:tr w:rsidR="00434198" w:rsidRPr="00CD7E73" w14:paraId="2F03C99C" w14:textId="77777777" w:rsidTr="00434198">
        <w:tc>
          <w:tcPr>
            <w:tcW w:w="9016" w:type="dxa"/>
          </w:tcPr>
          <w:p w14:paraId="5812C285" w14:textId="77777777" w:rsidR="00434198" w:rsidRDefault="00434198" w:rsidP="00434198">
            <w:pPr>
              <w:jc w:val="both"/>
              <w:rPr>
                <w:rFonts w:ascii="Arial" w:hAnsi="Arial" w:cs="Arial"/>
                <w:sz w:val="22"/>
                <w:szCs w:val="22"/>
                <w:lang w:val="en-GB"/>
              </w:rPr>
            </w:pPr>
          </w:p>
          <w:p w14:paraId="1D0E0CB9" w14:textId="77777777" w:rsidR="00434198" w:rsidRPr="009C11A8" w:rsidRDefault="00434198" w:rsidP="00434198">
            <w:pPr>
              <w:spacing w:line="264" w:lineRule="auto"/>
              <w:jc w:val="center"/>
              <w:rPr>
                <w:rFonts w:ascii="Arial" w:hAnsi="Arial" w:cs="Arial"/>
                <w:sz w:val="22"/>
                <w:szCs w:val="22"/>
                <w:u w:val="single"/>
                <w:lang w:val="en-GB"/>
              </w:rPr>
            </w:pPr>
            <w:r w:rsidRPr="009C11A8">
              <w:rPr>
                <w:rFonts w:ascii="Arial" w:hAnsi="Arial" w:cs="Arial"/>
                <w:sz w:val="22"/>
                <w:szCs w:val="22"/>
                <w:u w:val="single"/>
                <w:lang w:val="en-GB"/>
              </w:rPr>
              <w:t>Supply of Instructor</w:t>
            </w:r>
            <w:r>
              <w:rPr>
                <w:rFonts w:ascii="Arial" w:hAnsi="Arial" w:cs="Arial"/>
                <w:sz w:val="22"/>
                <w:szCs w:val="22"/>
                <w:u w:val="single"/>
                <w:lang w:val="en-GB"/>
              </w:rPr>
              <w:t>s</w:t>
            </w:r>
            <w:r w:rsidRPr="009C11A8">
              <w:rPr>
                <w:rFonts w:ascii="Arial" w:hAnsi="Arial" w:cs="Arial"/>
                <w:sz w:val="22"/>
                <w:szCs w:val="22"/>
                <w:u w:val="single"/>
                <w:lang w:val="en-GB"/>
              </w:rPr>
              <w:t xml:space="preserve"> for Digital </w:t>
            </w:r>
            <w:r w:rsidRPr="00A64BD4">
              <w:rPr>
                <w:rFonts w:ascii="Arial" w:hAnsi="Arial" w:cs="Arial"/>
                <w:sz w:val="22"/>
                <w:szCs w:val="22"/>
                <w:u w:val="single"/>
                <w:lang w:val="en-GB"/>
              </w:rPr>
              <w:t xml:space="preserve">Literacy Programme in Queenstown Sec </w:t>
            </w:r>
            <w:proofErr w:type="spellStart"/>
            <w:r w:rsidRPr="00A64BD4">
              <w:rPr>
                <w:rFonts w:ascii="Arial" w:hAnsi="Arial" w:cs="Arial"/>
                <w:sz w:val="22"/>
                <w:szCs w:val="22"/>
                <w:u w:val="single"/>
                <w:lang w:val="en-GB"/>
              </w:rPr>
              <w:t>Sch</w:t>
            </w:r>
            <w:proofErr w:type="spellEnd"/>
          </w:p>
          <w:p w14:paraId="62BD51D0" w14:textId="77777777" w:rsidR="00434198" w:rsidRPr="0033564B" w:rsidRDefault="00434198" w:rsidP="00434198">
            <w:pPr>
              <w:jc w:val="both"/>
              <w:rPr>
                <w:rFonts w:ascii="Arial" w:hAnsi="Arial" w:cs="Arial"/>
                <w:sz w:val="22"/>
                <w:szCs w:val="22"/>
                <w:lang w:val="en-GB"/>
              </w:rPr>
            </w:pPr>
          </w:p>
          <w:p w14:paraId="13F88F2D" w14:textId="34375300" w:rsidR="00434198" w:rsidRPr="00440EA2" w:rsidRDefault="00434198" w:rsidP="000F7CE7">
            <w:pPr>
              <w:numPr>
                <w:ilvl w:val="0"/>
                <w:numId w:val="16"/>
              </w:numPr>
              <w:jc w:val="both"/>
              <w:rPr>
                <w:rFonts w:ascii="Arial" w:hAnsi="Arial" w:cs="Arial"/>
                <w:sz w:val="22"/>
                <w:szCs w:val="22"/>
                <w:lang w:val="en-GB"/>
              </w:rPr>
            </w:pPr>
            <w:r>
              <w:rPr>
                <w:rFonts w:ascii="Arial" w:hAnsi="Arial" w:cs="Arial"/>
                <w:sz w:val="22"/>
                <w:szCs w:val="22"/>
                <w:lang w:val="en-GB"/>
              </w:rPr>
              <w:t>Initial Contract</w:t>
            </w:r>
            <w:r w:rsidRPr="00440EA2">
              <w:rPr>
                <w:rFonts w:ascii="Arial" w:hAnsi="Arial" w:cs="Arial"/>
                <w:sz w:val="22"/>
                <w:szCs w:val="22"/>
                <w:lang w:val="en-GB"/>
              </w:rPr>
              <w:t xml:space="preserve"> Period of </w:t>
            </w:r>
            <w:r w:rsidRPr="00434198">
              <w:rPr>
                <w:rFonts w:ascii="Arial" w:hAnsi="Arial" w:cs="Arial"/>
                <w:b/>
                <w:bCs/>
                <w:sz w:val="22"/>
                <w:szCs w:val="22"/>
                <w:u w:val="single"/>
                <w:lang w:val="en-GB"/>
              </w:rPr>
              <w:t>24052022</w:t>
            </w:r>
            <w:r>
              <w:rPr>
                <w:rFonts w:ascii="Arial" w:hAnsi="Arial" w:cs="Arial"/>
                <w:sz w:val="22"/>
                <w:szCs w:val="22"/>
                <w:lang w:val="en-GB"/>
              </w:rPr>
              <w:t xml:space="preserve"> </w:t>
            </w:r>
            <w:r w:rsidRPr="00440EA2">
              <w:rPr>
                <w:rFonts w:ascii="Arial" w:hAnsi="Arial" w:cs="Arial"/>
                <w:sz w:val="22"/>
                <w:szCs w:val="22"/>
                <w:lang w:val="en-GB"/>
              </w:rPr>
              <w:t xml:space="preserve">(start date) to </w:t>
            </w:r>
            <w:r w:rsidRPr="00434198">
              <w:rPr>
                <w:rFonts w:ascii="Arial" w:hAnsi="Arial" w:cs="Arial"/>
                <w:b/>
                <w:bCs/>
                <w:sz w:val="22"/>
                <w:szCs w:val="22"/>
                <w:u w:val="single"/>
                <w:lang w:val="en-GB"/>
              </w:rPr>
              <w:t>26052022</w:t>
            </w:r>
            <w:r w:rsidRPr="00440EA2">
              <w:rPr>
                <w:rFonts w:ascii="Arial" w:hAnsi="Arial" w:cs="Arial"/>
                <w:sz w:val="22"/>
                <w:szCs w:val="22"/>
                <w:lang w:val="en-GB"/>
              </w:rPr>
              <w:t xml:space="preserve"> (end date) for </w:t>
            </w:r>
            <w:r w:rsidRPr="00434198">
              <w:rPr>
                <w:rFonts w:ascii="Arial" w:hAnsi="Arial" w:cs="Arial"/>
                <w:b/>
                <w:bCs/>
                <w:sz w:val="22"/>
                <w:szCs w:val="22"/>
                <w:u w:val="single"/>
                <w:lang w:val="en-GB"/>
              </w:rPr>
              <w:t>7</w:t>
            </w:r>
            <w:r w:rsidRPr="00440EA2">
              <w:rPr>
                <w:rFonts w:ascii="Arial" w:hAnsi="Arial" w:cs="Arial"/>
                <w:sz w:val="22"/>
                <w:szCs w:val="22"/>
                <w:lang w:val="en-GB"/>
              </w:rPr>
              <w:t xml:space="preserve"> sessions.</w:t>
            </w:r>
          </w:p>
          <w:p w14:paraId="4199796E" w14:textId="77777777" w:rsidR="00434198" w:rsidRPr="00440EA2" w:rsidRDefault="00434198" w:rsidP="00434198">
            <w:pPr>
              <w:ind w:left="360"/>
              <w:jc w:val="both"/>
              <w:rPr>
                <w:rFonts w:ascii="Arial" w:hAnsi="Arial" w:cs="Arial"/>
                <w:sz w:val="22"/>
                <w:szCs w:val="22"/>
                <w:lang w:val="en-GB"/>
              </w:rPr>
            </w:pPr>
          </w:p>
          <w:p w14:paraId="1EAD1FC5" w14:textId="77777777" w:rsidR="00434198" w:rsidRPr="00440EA2" w:rsidRDefault="00434198" w:rsidP="00434198">
            <w:pPr>
              <w:jc w:val="both"/>
              <w:rPr>
                <w:rFonts w:ascii="Arial" w:hAnsi="Arial" w:cs="Arial"/>
                <w:sz w:val="22"/>
                <w:szCs w:val="22"/>
                <w:u w:val="single"/>
                <w:lang w:val="en-GB"/>
              </w:rPr>
            </w:pPr>
          </w:p>
          <w:p w14:paraId="72A87B11" w14:textId="4977FB4B" w:rsidR="00434198" w:rsidRDefault="00434198" w:rsidP="00434198">
            <w:pPr>
              <w:jc w:val="both"/>
              <w:rPr>
                <w:rFonts w:ascii="Arial" w:hAnsi="Arial" w:cs="Arial"/>
                <w:sz w:val="22"/>
                <w:szCs w:val="22"/>
                <w:lang w:val="en-GB"/>
              </w:rPr>
            </w:pPr>
            <w:r w:rsidRPr="00440EA2">
              <w:rPr>
                <w:rFonts w:ascii="Arial" w:hAnsi="Arial" w:cs="Arial"/>
                <w:sz w:val="22"/>
                <w:szCs w:val="22"/>
                <w:lang w:val="en-GB"/>
              </w:rPr>
              <w:t>Price Offer:</w:t>
            </w:r>
            <w:r w:rsidRPr="00440EA2">
              <w:rPr>
                <w:rFonts w:ascii="Arial" w:hAnsi="Arial" w:cs="Arial"/>
                <w:sz w:val="22"/>
                <w:szCs w:val="22"/>
                <w:lang w:val="en-GB"/>
              </w:rPr>
              <w:tab/>
              <w:t xml:space="preserve">$_______ per package (as stated in Section </w:t>
            </w:r>
            <w:r>
              <w:rPr>
                <w:rFonts w:ascii="Arial" w:hAnsi="Arial" w:cs="Arial"/>
                <w:sz w:val="22"/>
                <w:szCs w:val="22"/>
                <w:lang w:val="en-GB"/>
              </w:rPr>
              <w:t>F</w:t>
            </w:r>
            <w:r w:rsidRPr="00440EA2">
              <w:rPr>
                <w:rFonts w:ascii="Arial" w:hAnsi="Arial" w:cs="Arial"/>
                <w:sz w:val="22"/>
                <w:szCs w:val="22"/>
                <w:lang w:val="en-GB"/>
              </w:rPr>
              <w:t xml:space="preserve"> of Annex A)</w:t>
            </w:r>
          </w:p>
          <w:p w14:paraId="4A940D0D" w14:textId="77777777" w:rsidR="00434198" w:rsidRDefault="00434198" w:rsidP="00434198">
            <w:pPr>
              <w:jc w:val="both"/>
              <w:rPr>
                <w:rFonts w:ascii="Arial" w:hAnsi="Arial" w:cs="Arial"/>
                <w:sz w:val="22"/>
                <w:szCs w:val="22"/>
                <w:lang w:val="en-GB"/>
              </w:rPr>
            </w:pPr>
          </w:p>
          <w:p w14:paraId="2CC57AC6" w14:textId="77777777" w:rsidR="00434198" w:rsidRPr="0033564B" w:rsidRDefault="00434198" w:rsidP="00434198">
            <w:pPr>
              <w:tabs>
                <w:tab w:val="left" w:pos="6837"/>
              </w:tabs>
              <w:ind w:left="720"/>
              <w:jc w:val="both"/>
              <w:rPr>
                <w:rFonts w:ascii="Arial" w:hAnsi="Arial" w:cs="Arial"/>
                <w:sz w:val="22"/>
                <w:szCs w:val="22"/>
                <w:u w:val="single"/>
                <w:lang w:val="en-GB"/>
              </w:rPr>
            </w:pPr>
          </w:p>
        </w:tc>
      </w:tr>
    </w:tbl>
    <w:p w14:paraId="3F5A2AAE" w14:textId="77777777" w:rsidR="00434198" w:rsidRPr="008D2E7A" w:rsidRDefault="00434198" w:rsidP="00434198">
      <w:pPr>
        <w:tabs>
          <w:tab w:val="left" w:pos="2268"/>
        </w:tabs>
        <w:jc w:val="both"/>
        <w:rPr>
          <w:rFonts w:ascii="Arial" w:hAnsi="Arial" w:cs="Arial"/>
          <w:sz w:val="22"/>
          <w:szCs w:val="22"/>
          <w:lang w:val="en-GB"/>
        </w:rPr>
      </w:pPr>
      <w:r w:rsidRPr="008D2E7A">
        <w:rPr>
          <w:rFonts w:ascii="Arial" w:hAnsi="Arial" w:cs="Arial"/>
          <w:sz w:val="22"/>
          <w:szCs w:val="22"/>
          <w:lang w:val="en-GB"/>
        </w:rPr>
        <w:t>[</w:t>
      </w:r>
      <w:r w:rsidRPr="008D2E7A">
        <w:rPr>
          <w:rFonts w:ascii="Arial" w:hAnsi="Arial" w:cs="Arial"/>
          <w:b/>
          <w:sz w:val="22"/>
          <w:szCs w:val="22"/>
          <w:lang w:val="en-GB"/>
        </w:rPr>
        <w:t>Important Note</w:t>
      </w:r>
      <w:r w:rsidRPr="008D2E7A">
        <w:rPr>
          <w:rFonts w:ascii="Arial" w:hAnsi="Arial" w:cs="Arial"/>
          <w:sz w:val="22"/>
          <w:szCs w:val="22"/>
          <w:lang w:val="en-GB"/>
        </w:rPr>
        <w:t xml:space="preserve">:  </w:t>
      </w:r>
      <w:r>
        <w:rPr>
          <w:rFonts w:ascii="Arial" w:hAnsi="Arial" w:cs="Arial"/>
          <w:sz w:val="22"/>
          <w:szCs w:val="22"/>
          <w:lang w:val="en-GB"/>
        </w:rPr>
        <w:t>Contractor</w:t>
      </w:r>
      <w:r w:rsidRPr="008D2E7A">
        <w:rPr>
          <w:rFonts w:ascii="Arial" w:hAnsi="Arial" w:cs="Arial"/>
          <w:sz w:val="22"/>
          <w:szCs w:val="22"/>
          <w:lang w:val="en-GB"/>
        </w:rPr>
        <w:t xml:space="preserve">s are to submit their </w:t>
      </w:r>
      <w:r w:rsidRPr="006070F8">
        <w:rPr>
          <w:rFonts w:ascii="Arial" w:hAnsi="Arial" w:cs="Arial"/>
          <w:sz w:val="22"/>
          <w:szCs w:val="22"/>
          <w:lang w:val="en-GB"/>
        </w:rPr>
        <w:t xml:space="preserve">price </w:t>
      </w:r>
      <w:r w:rsidRPr="0033564B">
        <w:rPr>
          <w:rFonts w:ascii="Arial" w:hAnsi="Arial" w:cs="Arial"/>
          <w:sz w:val="22"/>
          <w:szCs w:val="22"/>
          <w:lang w:val="en-GB"/>
        </w:rPr>
        <w:t>proposal</w:t>
      </w:r>
      <w:r w:rsidRPr="006070F8">
        <w:rPr>
          <w:rFonts w:ascii="Arial" w:hAnsi="Arial" w:cs="Arial"/>
          <w:sz w:val="22"/>
          <w:szCs w:val="22"/>
          <w:lang w:val="en-GB"/>
        </w:rPr>
        <w:t>(s) electronically through GeBIZ. For submitting alternative offer</w:t>
      </w:r>
      <w:r>
        <w:rPr>
          <w:rFonts w:ascii="Arial" w:hAnsi="Arial" w:cs="Arial"/>
          <w:sz w:val="22"/>
          <w:szCs w:val="22"/>
          <w:lang w:val="en-GB"/>
        </w:rPr>
        <w:t>s</w:t>
      </w:r>
      <w:r w:rsidRPr="006070F8">
        <w:rPr>
          <w:rFonts w:ascii="Arial" w:hAnsi="Arial" w:cs="Arial"/>
          <w:sz w:val="22"/>
          <w:szCs w:val="22"/>
          <w:lang w:val="en-GB"/>
        </w:rPr>
        <w:t xml:space="preserve"> (such as additional coaching rate), Contractors shall click on the “Add Alternative Offer” button and put in their </w:t>
      </w:r>
      <w:r w:rsidRPr="0033564B">
        <w:rPr>
          <w:rFonts w:ascii="Arial" w:hAnsi="Arial" w:cs="Arial"/>
          <w:sz w:val="22"/>
          <w:szCs w:val="22"/>
          <w:lang w:val="en-GB"/>
        </w:rPr>
        <w:t>proposals</w:t>
      </w:r>
      <w:r w:rsidRPr="006070F8">
        <w:rPr>
          <w:rFonts w:ascii="Arial" w:hAnsi="Arial" w:cs="Arial"/>
          <w:sz w:val="22"/>
          <w:szCs w:val="22"/>
          <w:lang w:val="en-GB"/>
        </w:rPr>
        <w:t xml:space="preserve"> in GeBIZ system. The Authority reserves the right to disqualify or reject </w:t>
      </w:r>
      <w:r>
        <w:rPr>
          <w:rFonts w:ascii="Arial" w:hAnsi="Arial" w:cs="Arial"/>
          <w:sz w:val="22"/>
          <w:szCs w:val="22"/>
          <w:lang w:val="en-GB"/>
        </w:rPr>
        <w:t>offers</w:t>
      </w:r>
      <w:r w:rsidRPr="006070F8">
        <w:rPr>
          <w:rFonts w:ascii="Arial" w:hAnsi="Arial" w:cs="Arial"/>
          <w:sz w:val="22"/>
          <w:szCs w:val="22"/>
          <w:lang w:val="en-GB"/>
        </w:rPr>
        <w:t xml:space="preserve"> not submitted electronically through GeBIZ.]</w:t>
      </w:r>
    </w:p>
    <w:p w14:paraId="01243A38" w14:textId="77777777" w:rsidR="00434198" w:rsidRPr="008D2E7A" w:rsidRDefault="00434198" w:rsidP="00434198">
      <w:pPr>
        <w:jc w:val="both"/>
        <w:rPr>
          <w:rFonts w:ascii="Arial" w:hAnsi="Arial" w:cs="Arial"/>
          <w:sz w:val="22"/>
          <w:szCs w:val="22"/>
          <w:lang w:val="en-GB"/>
        </w:rPr>
      </w:pPr>
    </w:p>
    <w:p w14:paraId="65DA241F" w14:textId="77777777" w:rsidR="00434198" w:rsidRDefault="00434198" w:rsidP="00434198">
      <w:pPr>
        <w:jc w:val="both"/>
      </w:pPr>
    </w:p>
    <w:p w14:paraId="53E50458" w14:textId="3DA548F9" w:rsidR="00A64BD4" w:rsidRDefault="00A64BD4" w:rsidP="00A64BD4">
      <w:pPr>
        <w:tabs>
          <w:tab w:val="left" w:pos="1290"/>
        </w:tabs>
        <w:rPr>
          <w:rFonts w:ascii="Arial" w:hAnsi="Arial" w:cs="Arial"/>
          <w:sz w:val="24"/>
          <w:szCs w:val="24"/>
        </w:rPr>
      </w:pPr>
    </w:p>
    <w:p w14:paraId="08ED41D1" w14:textId="11029BBC" w:rsidR="00434198" w:rsidRDefault="00434198" w:rsidP="00A64BD4">
      <w:pPr>
        <w:tabs>
          <w:tab w:val="left" w:pos="1290"/>
        </w:tabs>
        <w:rPr>
          <w:rFonts w:ascii="Arial" w:hAnsi="Arial" w:cs="Arial"/>
          <w:sz w:val="24"/>
          <w:szCs w:val="24"/>
        </w:rPr>
      </w:pPr>
    </w:p>
    <w:p w14:paraId="2C1D469A" w14:textId="7A2A4A79" w:rsidR="00434198" w:rsidRDefault="00434198" w:rsidP="00A64BD4">
      <w:pPr>
        <w:tabs>
          <w:tab w:val="left" w:pos="1290"/>
        </w:tabs>
        <w:rPr>
          <w:rFonts w:ascii="Arial" w:hAnsi="Arial" w:cs="Arial"/>
          <w:sz w:val="24"/>
          <w:szCs w:val="24"/>
        </w:rPr>
      </w:pPr>
    </w:p>
    <w:p w14:paraId="4377FD91" w14:textId="6D477605" w:rsidR="00434198" w:rsidRDefault="00434198" w:rsidP="00A64BD4">
      <w:pPr>
        <w:tabs>
          <w:tab w:val="left" w:pos="1290"/>
        </w:tabs>
        <w:rPr>
          <w:rFonts w:ascii="Arial" w:hAnsi="Arial" w:cs="Arial"/>
          <w:sz w:val="24"/>
          <w:szCs w:val="24"/>
        </w:rPr>
      </w:pPr>
    </w:p>
    <w:p w14:paraId="69878F8E" w14:textId="109B309A" w:rsidR="00434198" w:rsidRDefault="00434198" w:rsidP="00A64BD4">
      <w:pPr>
        <w:tabs>
          <w:tab w:val="left" w:pos="1290"/>
        </w:tabs>
        <w:rPr>
          <w:rFonts w:ascii="Arial" w:hAnsi="Arial" w:cs="Arial"/>
          <w:sz w:val="24"/>
          <w:szCs w:val="24"/>
        </w:rPr>
      </w:pPr>
    </w:p>
    <w:p w14:paraId="2CA43AA5" w14:textId="336A9659" w:rsidR="00434198" w:rsidRDefault="00434198" w:rsidP="00A64BD4">
      <w:pPr>
        <w:tabs>
          <w:tab w:val="left" w:pos="1290"/>
        </w:tabs>
        <w:rPr>
          <w:rFonts w:ascii="Arial" w:hAnsi="Arial" w:cs="Arial"/>
          <w:sz w:val="24"/>
          <w:szCs w:val="24"/>
        </w:rPr>
      </w:pPr>
    </w:p>
    <w:p w14:paraId="1B1695F9" w14:textId="4C84296E" w:rsidR="00434198" w:rsidRDefault="00434198" w:rsidP="00A64BD4">
      <w:pPr>
        <w:tabs>
          <w:tab w:val="left" w:pos="1290"/>
        </w:tabs>
        <w:rPr>
          <w:rFonts w:ascii="Arial" w:hAnsi="Arial" w:cs="Arial"/>
          <w:sz w:val="24"/>
          <w:szCs w:val="24"/>
        </w:rPr>
      </w:pPr>
    </w:p>
    <w:p w14:paraId="05362EBE" w14:textId="0AABD0F8" w:rsidR="00434198" w:rsidRDefault="00434198" w:rsidP="00A64BD4">
      <w:pPr>
        <w:tabs>
          <w:tab w:val="left" w:pos="1290"/>
        </w:tabs>
        <w:rPr>
          <w:rFonts w:ascii="Arial" w:hAnsi="Arial" w:cs="Arial"/>
          <w:sz w:val="24"/>
          <w:szCs w:val="24"/>
        </w:rPr>
      </w:pPr>
    </w:p>
    <w:p w14:paraId="7C7C786E" w14:textId="4E2518F5" w:rsidR="00434198" w:rsidRDefault="00434198" w:rsidP="00A64BD4">
      <w:pPr>
        <w:tabs>
          <w:tab w:val="left" w:pos="1290"/>
        </w:tabs>
        <w:rPr>
          <w:rFonts w:ascii="Arial" w:hAnsi="Arial" w:cs="Arial"/>
          <w:sz w:val="24"/>
          <w:szCs w:val="24"/>
        </w:rPr>
      </w:pPr>
    </w:p>
    <w:p w14:paraId="003B58BB" w14:textId="7FC7BCB8" w:rsidR="00434198" w:rsidRDefault="00434198" w:rsidP="00A64BD4">
      <w:pPr>
        <w:tabs>
          <w:tab w:val="left" w:pos="1290"/>
        </w:tabs>
        <w:rPr>
          <w:rFonts w:ascii="Arial" w:hAnsi="Arial" w:cs="Arial"/>
          <w:sz w:val="24"/>
          <w:szCs w:val="24"/>
        </w:rPr>
      </w:pPr>
    </w:p>
    <w:p w14:paraId="2C9FE74B" w14:textId="0D78E145" w:rsidR="00434198" w:rsidRDefault="00434198" w:rsidP="00A64BD4">
      <w:pPr>
        <w:tabs>
          <w:tab w:val="left" w:pos="1290"/>
        </w:tabs>
        <w:rPr>
          <w:rFonts w:ascii="Arial" w:hAnsi="Arial" w:cs="Arial"/>
          <w:sz w:val="24"/>
          <w:szCs w:val="24"/>
        </w:rPr>
      </w:pPr>
    </w:p>
    <w:p w14:paraId="7166D04E" w14:textId="1052420A" w:rsidR="00434198" w:rsidRDefault="00434198" w:rsidP="00A64BD4">
      <w:pPr>
        <w:tabs>
          <w:tab w:val="left" w:pos="1290"/>
        </w:tabs>
        <w:rPr>
          <w:rFonts w:ascii="Arial" w:hAnsi="Arial" w:cs="Arial"/>
          <w:sz w:val="24"/>
          <w:szCs w:val="24"/>
        </w:rPr>
      </w:pPr>
    </w:p>
    <w:p w14:paraId="3EBC3D4B" w14:textId="568840E9" w:rsidR="00434198" w:rsidRDefault="00434198" w:rsidP="00A64BD4">
      <w:pPr>
        <w:tabs>
          <w:tab w:val="left" w:pos="1290"/>
        </w:tabs>
        <w:rPr>
          <w:rFonts w:ascii="Arial" w:hAnsi="Arial" w:cs="Arial"/>
          <w:sz w:val="24"/>
          <w:szCs w:val="24"/>
        </w:rPr>
      </w:pPr>
    </w:p>
    <w:p w14:paraId="442EFC3E" w14:textId="598FA8F1" w:rsidR="00434198" w:rsidRDefault="00434198" w:rsidP="00A64BD4">
      <w:pPr>
        <w:tabs>
          <w:tab w:val="left" w:pos="1290"/>
        </w:tabs>
        <w:rPr>
          <w:rFonts w:ascii="Arial" w:hAnsi="Arial" w:cs="Arial"/>
          <w:sz w:val="24"/>
          <w:szCs w:val="24"/>
        </w:rPr>
      </w:pPr>
    </w:p>
    <w:p w14:paraId="77511E42" w14:textId="7E02BBB7" w:rsidR="00434198" w:rsidRDefault="00434198" w:rsidP="00A64BD4">
      <w:pPr>
        <w:tabs>
          <w:tab w:val="left" w:pos="1290"/>
        </w:tabs>
        <w:rPr>
          <w:rFonts w:ascii="Arial" w:hAnsi="Arial" w:cs="Arial"/>
          <w:sz w:val="24"/>
          <w:szCs w:val="24"/>
        </w:rPr>
      </w:pPr>
    </w:p>
    <w:p w14:paraId="49E8517E" w14:textId="708B2BE8" w:rsidR="00434198" w:rsidRDefault="00434198" w:rsidP="00A64BD4">
      <w:pPr>
        <w:tabs>
          <w:tab w:val="left" w:pos="1290"/>
        </w:tabs>
        <w:rPr>
          <w:rFonts w:ascii="Arial" w:hAnsi="Arial" w:cs="Arial"/>
          <w:sz w:val="24"/>
          <w:szCs w:val="24"/>
        </w:rPr>
      </w:pPr>
    </w:p>
    <w:p w14:paraId="26205B05" w14:textId="42508C7C" w:rsidR="00434198" w:rsidRDefault="00434198" w:rsidP="00A64BD4">
      <w:pPr>
        <w:tabs>
          <w:tab w:val="left" w:pos="1290"/>
        </w:tabs>
        <w:rPr>
          <w:rFonts w:ascii="Arial" w:hAnsi="Arial" w:cs="Arial"/>
          <w:sz w:val="24"/>
          <w:szCs w:val="24"/>
        </w:rPr>
      </w:pPr>
    </w:p>
    <w:p w14:paraId="272A3755" w14:textId="199979E5" w:rsidR="00434198" w:rsidRDefault="00434198" w:rsidP="00A64BD4">
      <w:pPr>
        <w:tabs>
          <w:tab w:val="left" w:pos="1290"/>
        </w:tabs>
        <w:rPr>
          <w:rFonts w:ascii="Arial" w:hAnsi="Arial" w:cs="Arial"/>
          <w:sz w:val="24"/>
          <w:szCs w:val="24"/>
        </w:rPr>
      </w:pPr>
    </w:p>
    <w:p w14:paraId="2FE5FAA4" w14:textId="24CD451D" w:rsidR="00434198" w:rsidRDefault="00434198" w:rsidP="00A64BD4">
      <w:pPr>
        <w:tabs>
          <w:tab w:val="left" w:pos="1290"/>
        </w:tabs>
        <w:rPr>
          <w:rFonts w:ascii="Arial" w:hAnsi="Arial" w:cs="Arial"/>
          <w:sz w:val="24"/>
          <w:szCs w:val="24"/>
        </w:rPr>
      </w:pPr>
    </w:p>
    <w:p w14:paraId="71E133B6" w14:textId="6789C693" w:rsidR="00434198" w:rsidRDefault="00434198" w:rsidP="00A64BD4">
      <w:pPr>
        <w:tabs>
          <w:tab w:val="left" w:pos="1290"/>
        </w:tabs>
        <w:rPr>
          <w:rFonts w:ascii="Arial" w:hAnsi="Arial" w:cs="Arial"/>
          <w:sz w:val="24"/>
          <w:szCs w:val="24"/>
        </w:rPr>
      </w:pPr>
    </w:p>
    <w:p w14:paraId="2B93E02D" w14:textId="630BF1F7" w:rsidR="00434198" w:rsidRDefault="00434198" w:rsidP="00A64BD4">
      <w:pPr>
        <w:tabs>
          <w:tab w:val="left" w:pos="1290"/>
        </w:tabs>
        <w:rPr>
          <w:rFonts w:ascii="Arial" w:hAnsi="Arial" w:cs="Arial"/>
          <w:sz w:val="24"/>
          <w:szCs w:val="24"/>
        </w:rPr>
      </w:pPr>
    </w:p>
    <w:p w14:paraId="5C4E85D8" w14:textId="4B7185A3" w:rsidR="00434198" w:rsidRDefault="00434198" w:rsidP="00A64BD4">
      <w:pPr>
        <w:tabs>
          <w:tab w:val="left" w:pos="1290"/>
        </w:tabs>
        <w:rPr>
          <w:rFonts w:ascii="Arial" w:hAnsi="Arial" w:cs="Arial"/>
          <w:sz w:val="24"/>
          <w:szCs w:val="24"/>
        </w:rPr>
      </w:pPr>
    </w:p>
    <w:p w14:paraId="5D2093B5" w14:textId="45CF6A42" w:rsidR="00434198" w:rsidRDefault="00434198" w:rsidP="00A64BD4">
      <w:pPr>
        <w:tabs>
          <w:tab w:val="left" w:pos="1290"/>
        </w:tabs>
        <w:rPr>
          <w:rFonts w:ascii="Arial" w:hAnsi="Arial" w:cs="Arial"/>
          <w:sz w:val="24"/>
          <w:szCs w:val="24"/>
        </w:rPr>
      </w:pPr>
    </w:p>
    <w:p w14:paraId="412C4835" w14:textId="5ADAF81D" w:rsidR="00434198" w:rsidRDefault="00434198" w:rsidP="00A64BD4">
      <w:pPr>
        <w:tabs>
          <w:tab w:val="left" w:pos="1290"/>
        </w:tabs>
        <w:rPr>
          <w:rFonts w:ascii="Arial" w:hAnsi="Arial" w:cs="Arial"/>
          <w:sz w:val="24"/>
          <w:szCs w:val="24"/>
        </w:rPr>
      </w:pPr>
    </w:p>
    <w:p w14:paraId="1D6D48BA" w14:textId="048BD965" w:rsidR="00434198" w:rsidRDefault="00434198" w:rsidP="00A64BD4">
      <w:pPr>
        <w:tabs>
          <w:tab w:val="left" w:pos="1290"/>
        </w:tabs>
        <w:rPr>
          <w:rFonts w:ascii="Arial" w:hAnsi="Arial" w:cs="Arial"/>
          <w:sz w:val="24"/>
          <w:szCs w:val="24"/>
        </w:rPr>
      </w:pPr>
    </w:p>
    <w:p w14:paraId="041FB8A9" w14:textId="4FFBCB03" w:rsidR="00434198" w:rsidRDefault="00434198" w:rsidP="00A64BD4">
      <w:pPr>
        <w:tabs>
          <w:tab w:val="left" w:pos="1290"/>
        </w:tabs>
        <w:rPr>
          <w:rFonts w:ascii="Arial" w:hAnsi="Arial" w:cs="Arial"/>
          <w:sz w:val="24"/>
          <w:szCs w:val="24"/>
        </w:rPr>
      </w:pPr>
    </w:p>
    <w:p w14:paraId="09A824F5" w14:textId="129E8FF1" w:rsidR="00434198" w:rsidRDefault="00434198" w:rsidP="00A64BD4">
      <w:pPr>
        <w:tabs>
          <w:tab w:val="left" w:pos="1290"/>
        </w:tabs>
        <w:rPr>
          <w:rFonts w:ascii="Arial" w:hAnsi="Arial" w:cs="Arial"/>
          <w:sz w:val="24"/>
          <w:szCs w:val="24"/>
        </w:rPr>
      </w:pPr>
    </w:p>
    <w:p w14:paraId="6804C838" w14:textId="1A820AFA" w:rsidR="00434198" w:rsidRDefault="00434198" w:rsidP="00A64BD4">
      <w:pPr>
        <w:tabs>
          <w:tab w:val="left" w:pos="1290"/>
        </w:tabs>
        <w:rPr>
          <w:rFonts w:ascii="Arial" w:hAnsi="Arial" w:cs="Arial"/>
          <w:sz w:val="24"/>
          <w:szCs w:val="24"/>
        </w:rPr>
      </w:pPr>
    </w:p>
    <w:p w14:paraId="09EBCB40" w14:textId="35E11318" w:rsidR="00434198" w:rsidRDefault="00434198" w:rsidP="00A64BD4">
      <w:pPr>
        <w:tabs>
          <w:tab w:val="left" w:pos="1290"/>
        </w:tabs>
        <w:rPr>
          <w:rFonts w:ascii="Arial" w:hAnsi="Arial" w:cs="Arial"/>
          <w:sz w:val="24"/>
          <w:szCs w:val="24"/>
        </w:rPr>
      </w:pPr>
    </w:p>
    <w:p w14:paraId="16A64614" w14:textId="03DB3640" w:rsidR="00434198" w:rsidRDefault="00434198" w:rsidP="00A64BD4">
      <w:pPr>
        <w:tabs>
          <w:tab w:val="left" w:pos="1290"/>
        </w:tabs>
        <w:rPr>
          <w:rFonts w:ascii="Arial" w:hAnsi="Arial" w:cs="Arial"/>
          <w:sz w:val="24"/>
          <w:szCs w:val="24"/>
        </w:rPr>
      </w:pPr>
    </w:p>
    <w:p w14:paraId="0BBCE595" w14:textId="68C03EAC" w:rsidR="00434198" w:rsidRDefault="00434198" w:rsidP="00A64BD4">
      <w:pPr>
        <w:tabs>
          <w:tab w:val="left" w:pos="1290"/>
        </w:tabs>
        <w:rPr>
          <w:rFonts w:ascii="Arial" w:hAnsi="Arial" w:cs="Arial"/>
          <w:sz w:val="24"/>
          <w:szCs w:val="24"/>
        </w:rPr>
      </w:pPr>
    </w:p>
    <w:p w14:paraId="32313982" w14:textId="2577EEB8" w:rsidR="00434198" w:rsidRDefault="00434198" w:rsidP="00A64BD4">
      <w:pPr>
        <w:tabs>
          <w:tab w:val="left" w:pos="1290"/>
        </w:tabs>
        <w:rPr>
          <w:rFonts w:ascii="Arial" w:hAnsi="Arial" w:cs="Arial"/>
          <w:sz w:val="24"/>
          <w:szCs w:val="24"/>
        </w:rPr>
      </w:pPr>
    </w:p>
    <w:p w14:paraId="050DCF0E" w14:textId="7DCD0720" w:rsidR="00434198" w:rsidRDefault="00434198" w:rsidP="00A64BD4">
      <w:pPr>
        <w:tabs>
          <w:tab w:val="left" w:pos="1290"/>
        </w:tabs>
        <w:rPr>
          <w:rFonts w:ascii="Arial" w:hAnsi="Arial" w:cs="Arial"/>
          <w:sz w:val="24"/>
          <w:szCs w:val="24"/>
        </w:rPr>
      </w:pPr>
    </w:p>
    <w:p w14:paraId="3C0716D0" w14:textId="77777777" w:rsidR="00434198" w:rsidRPr="00CC1A77" w:rsidRDefault="00434198" w:rsidP="00434198">
      <w:pPr>
        <w:jc w:val="right"/>
        <w:rPr>
          <w:rFonts w:ascii="Arial" w:hAnsi="Arial" w:cs="Arial"/>
          <w:b/>
          <w:sz w:val="22"/>
          <w:szCs w:val="22"/>
          <w:u w:val="single"/>
        </w:rPr>
      </w:pPr>
      <w:r w:rsidRPr="00CC1A77">
        <w:rPr>
          <w:rFonts w:ascii="Arial" w:hAnsi="Arial" w:cs="Arial"/>
          <w:b/>
          <w:sz w:val="22"/>
          <w:szCs w:val="22"/>
          <w:u w:val="single"/>
        </w:rPr>
        <w:lastRenderedPageBreak/>
        <w:t xml:space="preserve">Annex </w:t>
      </w:r>
      <w:r>
        <w:rPr>
          <w:rFonts w:ascii="Arial" w:hAnsi="Arial" w:cs="Arial"/>
          <w:b/>
          <w:sz w:val="22"/>
          <w:szCs w:val="22"/>
          <w:u w:val="single"/>
        </w:rPr>
        <w:t>C</w:t>
      </w:r>
    </w:p>
    <w:p w14:paraId="77030173" w14:textId="77777777" w:rsidR="00434198" w:rsidRPr="00CC1A77" w:rsidRDefault="00434198" w:rsidP="00434198">
      <w:pPr>
        <w:jc w:val="center"/>
        <w:rPr>
          <w:rFonts w:ascii="Arial" w:hAnsi="Arial" w:cs="Arial"/>
          <w:b/>
          <w:sz w:val="22"/>
          <w:szCs w:val="22"/>
          <w:lang w:val="en-GB"/>
        </w:rPr>
      </w:pPr>
    </w:p>
    <w:p w14:paraId="495B9B74" w14:textId="77777777" w:rsidR="00434198" w:rsidRPr="00CC1A77" w:rsidRDefault="00434198" w:rsidP="00434198">
      <w:pPr>
        <w:jc w:val="center"/>
        <w:rPr>
          <w:rFonts w:ascii="Arial" w:hAnsi="Arial" w:cs="Arial"/>
          <w:b/>
          <w:sz w:val="22"/>
          <w:szCs w:val="22"/>
          <w:lang w:val="en-GB" w:eastAsia="zh-CN"/>
        </w:rPr>
      </w:pPr>
      <w:r w:rsidRPr="00CC1A77">
        <w:rPr>
          <w:rFonts w:ascii="Arial" w:hAnsi="Arial" w:cs="Arial"/>
          <w:b/>
          <w:sz w:val="22"/>
          <w:szCs w:val="22"/>
          <w:lang w:val="en-GB"/>
        </w:rPr>
        <w:t xml:space="preserve">EXPECTATIONS OF </w:t>
      </w:r>
      <w:r w:rsidRPr="00CC1A77">
        <w:rPr>
          <w:rFonts w:ascii="Arial" w:hAnsi="Arial" w:cs="Arial"/>
          <w:b/>
          <w:sz w:val="22"/>
          <w:szCs w:val="22"/>
          <w:lang w:val="en-GB" w:eastAsia="zh-CN"/>
        </w:rPr>
        <w:t>INSTRUCTORS</w:t>
      </w:r>
    </w:p>
    <w:p w14:paraId="5A678296" w14:textId="77777777" w:rsidR="00434198" w:rsidRPr="00CC1A77" w:rsidRDefault="00434198" w:rsidP="00434198">
      <w:pPr>
        <w:jc w:val="center"/>
        <w:rPr>
          <w:rFonts w:ascii="Arial" w:hAnsi="Arial" w:cs="Arial"/>
          <w:b/>
          <w:sz w:val="22"/>
          <w:szCs w:val="22"/>
          <w:lang w:val="en-GB" w:eastAsia="zh-CN"/>
        </w:rPr>
      </w:pPr>
    </w:p>
    <w:p w14:paraId="50099F57" w14:textId="77777777" w:rsidR="00434198" w:rsidRPr="00CC1A77" w:rsidRDefault="00434198" w:rsidP="00434198">
      <w:pPr>
        <w:jc w:val="both"/>
        <w:rPr>
          <w:rFonts w:ascii="Arial" w:hAnsi="Arial" w:cs="Arial"/>
          <w:sz w:val="22"/>
          <w:szCs w:val="22"/>
        </w:rPr>
      </w:pPr>
    </w:p>
    <w:p w14:paraId="1C32A732" w14:textId="77777777" w:rsidR="00434198" w:rsidRPr="00CC1A77" w:rsidRDefault="00434198" w:rsidP="00434198">
      <w:pPr>
        <w:jc w:val="both"/>
        <w:rPr>
          <w:rFonts w:ascii="Arial" w:hAnsi="Arial" w:cs="Arial"/>
          <w:color w:val="FF0000"/>
          <w:sz w:val="22"/>
          <w:szCs w:val="22"/>
        </w:rPr>
      </w:pPr>
      <w:r w:rsidRPr="00CC1A77">
        <w:rPr>
          <w:rFonts w:ascii="Arial" w:hAnsi="Arial" w:cs="Arial"/>
          <w:sz w:val="22"/>
          <w:szCs w:val="22"/>
        </w:rPr>
        <w:t xml:space="preserve">All Instructors shall note and </w:t>
      </w:r>
      <w:proofErr w:type="spellStart"/>
      <w:r w:rsidRPr="00CC1A77">
        <w:rPr>
          <w:rFonts w:ascii="Arial" w:hAnsi="Arial" w:cs="Arial"/>
          <w:sz w:val="22"/>
          <w:szCs w:val="22"/>
        </w:rPr>
        <w:t>practise</w:t>
      </w:r>
      <w:proofErr w:type="spellEnd"/>
      <w:r w:rsidRPr="00CC1A77">
        <w:rPr>
          <w:rFonts w:ascii="Arial" w:hAnsi="Arial" w:cs="Arial"/>
          <w:sz w:val="22"/>
          <w:szCs w:val="22"/>
        </w:rPr>
        <w:t xml:space="preserve"> the following areas of responsibilities and </w:t>
      </w:r>
      <w:proofErr w:type="spellStart"/>
      <w:r w:rsidRPr="00CC1A77">
        <w:rPr>
          <w:rFonts w:ascii="Arial" w:hAnsi="Arial" w:cs="Arial"/>
          <w:sz w:val="22"/>
          <w:szCs w:val="22"/>
        </w:rPr>
        <w:t>behaviour</w:t>
      </w:r>
      <w:proofErr w:type="spellEnd"/>
      <w:r w:rsidRPr="00CC1A77">
        <w:rPr>
          <w:rFonts w:ascii="Arial" w:hAnsi="Arial" w:cs="Arial"/>
          <w:sz w:val="22"/>
          <w:szCs w:val="22"/>
        </w:rPr>
        <w:t xml:space="preserve"> during </w:t>
      </w:r>
      <w:r w:rsidRPr="00CC1A77">
        <w:rPr>
          <w:rFonts w:ascii="Arial" w:hAnsi="Arial" w:cs="Arial"/>
          <w:b/>
          <w:sz w:val="22"/>
          <w:szCs w:val="22"/>
        </w:rPr>
        <w:t>all of his or her</w:t>
      </w:r>
      <w:r w:rsidRPr="00CC1A77">
        <w:rPr>
          <w:rFonts w:ascii="Arial" w:hAnsi="Arial" w:cs="Arial"/>
          <w:sz w:val="22"/>
          <w:szCs w:val="22"/>
        </w:rPr>
        <w:t xml:space="preserve"> engagements</w:t>
      </w:r>
      <w:r w:rsidRPr="00CC1A77">
        <w:rPr>
          <w:rFonts w:ascii="Arial" w:hAnsi="Arial" w:cs="Arial"/>
          <w:color w:val="FF0000"/>
          <w:sz w:val="22"/>
          <w:szCs w:val="22"/>
        </w:rPr>
        <w:t xml:space="preserve">. </w:t>
      </w:r>
    </w:p>
    <w:p w14:paraId="5E44F3CB" w14:textId="77777777" w:rsidR="00434198" w:rsidRPr="00CC1A77" w:rsidRDefault="00434198" w:rsidP="00434198">
      <w:pPr>
        <w:jc w:val="both"/>
        <w:rPr>
          <w:rFonts w:ascii="Arial" w:hAnsi="Arial" w:cs="Arial"/>
          <w:sz w:val="22"/>
          <w:szCs w:val="22"/>
          <w:u w:val="single"/>
        </w:rPr>
      </w:pPr>
    </w:p>
    <w:p w14:paraId="1649894B" w14:textId="77777777" w:rsidR="00434198" w:rsidRPr="00CC1A77" w:rsidRDefault="00434198" w:rsidP="00434198">
      <w:pPr>
        <w:jc w:val="both"/>
        <w:rPr>
          <w:rFonts w:ascii="Arial" w:hAnsi="Arial" w:cs="Arial"/>
          <w:b/>
          <w:sz w:val="22"/>
          <w:szCs w:val="22"/>
          <w:u w:val="single"/>
        </w:rPr>
      </w:pPr>
      <w:r w:rsidRPr="00CC1A77">
        <w:rPr>
          <w:rFonts w:ascii="Arial" w:hAnsi="Arial" w:cs="Arial"/>
          <w:b/>
          <w:sz w:val="22"/>
          <w:szCs w:val="22"/>
          <w:u w:val="single"/>
        </w:rPr>
        <w:t xml:space="preserve">1A. </w:t>
      </w:r>
      <w:r w:rsidRPr="00CC1A77">
        <w:rPr>
          <w:rFonts w:ascii="Arial" w:hAnsi="Arial" w:cs="Arial"/>
          <w:b/>
          <w:sz w:val="22"/>
          <w:szCs w:val="22"/>
          <w:u w:val="single"/>
        </w:rPr>
        <w:tab/>
        <w:t>Interpretation</w:t>
      </w:r>
    </w:p>
    <w:p w14:paraId="1E24ADDB" w14:textId="77777777" w:rsidR="00434198" w:rsidRPr="00CC1A77" w:rsidRDefault="00434198" w:rsidP="00434198">
      <w:pPr>
        <w:jc w:val="both"/>
        <w:rPr>
          <w:rFonts w:ascii="Arial" w:hAnsi="Arial" w:cs="Arial"/>
          <w:b/>
          <w:sz w:val="22"/>
          <w:szCs w:val="22"/>
          <w:u w:val="single"/>
        </w:rPr>
      </w:pPr>
    </w:p>
    <w:p w14:paraId="002E7976" w14:textId="77777777" w:rsidR="00434198" w:rsidRPr="00CC1A77" w:rsidRDefault="00434198" w:rsidP="00434198">
      <w:pPr>
        <w:jc w:val="both"/>
        <w:rPr>
          <w:rFonts w:ascii="Arial" w:hAnsi="Arial" w:cs="Arial"/>
          <w:sz w:val="22"/>
          <w:szCs w:val="22"/>
        </w:rPr>
      </w:pPr>
      <w:r w:rsidRPr="00CC1A77">
        <w:rPr>
          <w:rFonts w:ascii="Arial" w:hAnsi="Arial" w:cs="Arial"/>
          <w:sz w:val="22"/>
          <w:szCs w:val="22"/>
        </w:rPr>
        <w:t>1A.1</w:t>
      </w:r>
      <w:r w:rsidRPr="00CC1A77">
        <w:rPr>
          <w:rFonts w:ascii="Arial" w:hAnsi="Arial" w:cs="Arial"/>
          <w:sz w:val="22"/>
          <w:szCs w:val="22"/>
        </w:rPr>
        <w:tab/>
        <w:t>In this document:</w:t>
      </w:r>
    </w:p>
    <w:p w14:paraId="11F6619C" w14:textId="77777777" w:rsidR="00434198" w:rsidRPr="00CC1A77" w:rsidRDefault="00434198" w:rsidP="00434198">
      <w:pPr>
        <w:jc w:val="both"/>
        <w:rPr>
          <w:rFonts w:ascii="Arial" w:hAnsi="Arial" w:cs="Arial"/>
          <w:sz w:val="22"/>
          <w:szCs w:val="22"/>
        </w:rPr>
      </w:pPr>
    </w:p>
    <w:p w14:paraId="340B6AED" w14:textId="77777777" w:rsidR="00434198" w:rsidRPr="00CC1A77" w:rsidRDefault="00434198" w:rsidP="00434198">
      <w:pPr>
        <w:ind w:left="720"/>
        <w:jc w:val="both"/>
        <w:rPr>
          <w:rFonts w:ascii="Arial" w:hAnsi="Arial" w:cs="Arial"/>
          <w:sz w:val="22"/>
          <w:szCs w:val="22"/>
        </w:rPr>
      </w:pPr>
      <w:r w:rsidRPr="00CC1A77">
        <w:rPr>
          <w:rFonts w:ascii="Arial" w:hAnsi="Arial" w:cs="Arial"/>
          <w:sz w:val="22"/>
          <w:szCs w:val="22"/>
        </w:rPr>
        <w:t>“</w:t>
      </w:r>
      <w:r w:rsidRPr="00CC1A77">
        <w:rPr>
          <w:rFonts w:ascii="Arial" w:hAnsi="Arial" w:cs="Arial"/>
          <w:b/>
          <w:sz w:val="22"/>
          <w:szCs w:val="22"/>
        </w:rPr>
        <w:t>Authority</w:t>
      </w:r>
      <w:r w:rsidRPr="00CC1A77">
        <w:rPr>
          <w:rFonts w:ascii="Arial" w:hAnsi="Arial" w:cs="Arial"/>
          <w:sz w:val="22"/>
          <w:szCs w:val="22"/>
        </w:rPr>
        <w:t>” means: (a) the school, where the Contract is entered into with the school, and (b) MOE HQ, where the Contract is entered into with MOE HQ.</w:t>
      </w:r>
    </w:p>
    <w:p w14:paraId="3511D25B" w14:textId="77777777" w:rsidR="00434198" w:rsidRPr="00CC1A77" w:rsidRDefault="00434198" w:rsidP="00434198">
      <w:pPr>
        <w:ind w:left="720"/>
        <w:jc w:val="both"/>
        <w:rPr>
          <w:rFonts w:ascii="Arial" w:hAnsi="Arial" w:cs="Arial"/>
          <w:sz w:val="22"/>
          <w:szCs w:val="22"/>
        </w:rPr>
      </w:pPr>
    </w:p>
    <w:p w14:paraId="07BFCB52" w14:textId="77777777" w:rsidR="00434198" w:rsidRPr="00CC1A77" w:rsidRDefault="00434198" w:rsidP="00434198">
      <w:pPr>
        <w:ind w:left="720"/>
        <w:jc w:val="both"/>
        <w:rPr>
          <w:rFonts w:ascii="Arial" w:hAnsi="Arial" w:cs="Arial"/>
          <w:sz w:val="22"/>
          <w:szCs w:val="22"/>
        </w:rPr>
      </w:pPr>
      <w:r w:rsidRPr="00CC1A77">
        <w:rPr>
          <w:rFonts w:ascii="Arial" w:hAnsi="Arial" w:cs="Arial"/>
          <w:sz w:val="22"/>
          <w:szCs w:val="22"/>
        </w:rPr>
        <w:t>“</w:t>
      </w:r>
      <w:r w:rsidRPr="00CC1A77">
        <w:rPr>
          <w:rFonts w:ascii="Arial" w:hAnsi="Arial" w:cs="Arial"/>
          <w:b/>
          <w:sz w:val="22"/>
          <w:szCs w:val="22"/>
        </w:rPr>
        <w:t>Contract</w:t>
      </w:r>
      <w:r w:rsidRPr="00CC1A77">
        <w:rPr>
          <w:rFonts w:ascii="Arial" w:hAnsi="Arial" w:cs="Arial"/>
          <w:sz w:val="22"/>
          <w:szCs w:val="22"/>
        </w:rPr>
        <w:t>” means</w:t>
      </w:r>
      <w:r w:rsidRPr="00CC1A77">
        <w:rPr>
          <w:rFonts w:ascii="Arial" w:hAnsi="Arial" w:cs="Arial"/>
          <w:sz w:val="22"/>
          <w:szCs w:val="22"/>
          <w:u w:val="single"/>
        </w:rPr>
        <w:t xml:space="preserve"> </w:t>
      </w:r>
      <w:r w:rsidRPr="00CC1A77">
        <w:rPr>
          <w:rFonts w:ascii="Arial" w:hAnsi="Arial" w:cs="Arial"/>
          <w:sz w:val="22"/>
          <w:szCs w:val="22"/>
        </w:rPr>
        <w:t>the contract between the Instructor and the school or MOE HQ pursuant to which the Instructor provides services.</w:t>
      </w:r>
    </w:p>
    <w:p w14:paraId="63E7CF98" w14:textId="77777777" w:rsidR="00434198" w:rsidRPr="00CC1A77" w:rsidRDefault="00434198" w:rsidP="00434198">
      <w:pPr>
        <w:ind w:left="720"/>
        <w:jc w:val="both"/>
        <w:rPr>
          <w:rFonts w:ascii="Arial" w:hAnsi="Arial" w:cs="Arial"/>
          <w:sz w:val="22"/>
          <w:szCs w:val="22"/>
        </w:rPr>
      </w:pPr>
    </w:p>
    <w:p w14:paraId="4F13ED02" w14:textId="77777777" w:rsidR="00434198" w:rsidRPr="00CC1A77" w:rsidRDefault="00434198" w:rsidP="00434198">
      <w:pPr>
        <w:ind w:left="720"/>
        <w:jc w:val="both"/>
        <w:rPr>
          <w:rFonts w:ascii="Arial" w:hAnsi="Arial" w:cs="Arial"/>
          <w:sz w:val="22"/>
          <w:szCs w:val="22"/>
        </w:rPr>
      </w:pPr>
      <w:r w:rsidRPr="00CC1A77">
        <w:rPr>
          <w:rFonts w:ascii="Arial" w:hAnsi="Arial" w:cs="Arial"/>
          <w:sz w:val="22"/>
          <w:szCs w:val="22"/>
        </w:rPr>
        <w:t>“</w:t>
      </w:r>
      <w:r w:rsidRPr="00CC1A77">
        <w:rPr>
          <w:rFonts w:ascii="Arial" w:hAnsi="Arial" w:cs="Arial"/>
          <w:b/>
          <w:sz w:val="22"/>
          <w:szCs w:val="22"/>
        </w:rPr>
        <w:t>Officer</w:t>
      </w:r>
      <w:r w:rsidRPr="00CC1A77">
        <w:rPr>
          <w:rFonts w:ascii="Arial" w:hAnsi="Arial" w:cs="Arial"/>
          <w:sz w:val="22"/>
          <w:szCs w:val="22"/>
        </w:rPr>
        <w:t>” means: (a) the relevant school staff or teacher-in-charge, where the Contract is entered into with the school, and (b) the relevant MOE HQ officer-in-charge, where the Contract is entered into with MOE HQ.</w:t>
      </w:r>
    </w:p>
    <w:p w14:paraId="4A784A0E" w14:textId="77777777" w:rsidR="00434198" w:rsidRPr="00CC1A77" w:rsidRDefault="00434198" w:rsidP="00434198">
      <w:pPr>
        <w:ind w:left="720"/>
        <w:jc w:val="both"/>
        <w:rPr>
          <w:rFonts w:ascii="Arial" w:hAnsi="Arial" w:cs="Arial"/>
          <w:sz w:val="22"/>
          <w:szCs w:val="22"/>
        </w:rPr>
      </w:pPr>
    </w:p>
    <w:p w14:paraId="03BDDD3F" w14:textId="77777777" w:rsidR="00434198" w:rsidRPr="00CC1A77" w:rsidRDefault="00434198" w:rsidP="000F7CE7">
      <w:pPr>
        <w:pStyle w:val="ListParagraph"/>
        <w:numPr>
          <w:ilvl w:val="0"/>
          <w:numId w:val="17"/>
        </w:numPr>
        <w:autoSpaceDE/>
        <w:autoSpaceDN/>
        <w:ind w:left="720" w:hanging="720"/>
        <w:contextualSpacing/>
        <w:jc w:val="both"/>
        <w:rPr>
          <w:rFonts w:ascii="Arial" w:hAnsi="Arial" w:cs="Arial"/>
          <w:b/>
          <w:sz w:val="22"/>
          <w:szCs w:val="22"/>
          <w:u w:val="single"/>
        </w:rPr>
      </w:pPr>
      <w:r w:rsidRPr="00CC1A77">
        <w:rPr>
          <w:rFonts w:ascii="Arial" w:hAnsi="Arial" w:cs="Arial"/>
          <w:b/>
          <w:sz w:val="22"/>
          <w:szCs w:val="22"/>
          <w:u w:val="single"/>
        </w:rPr>
        <w:t>Conduct</w:t>
      </w:r>
    </w:p>
    <w:p w14:paraId="25DD6B6B" w14:textId="77777777" w:rsidR="00434198" w:rsidRPr="00CC1A77" w:rsidRDefault="00434198" w:rsidP="00434198"/>
    <w:p w14:paraId="3A6E9DD2" w14:textId="77777777" w:rsidR="00434198" w:rsidRPr="00CC1A77" w:rsidRDefault="00434198" w:rsidP="000F7CE7">
      <w:pPr>
        <w:pStyle w:val="ListParagraph"/>
        <w:numPr>
          <w:ilvl w:val="1"/>
          <w:numId w:val="28"/>
        </w:numPr>
        <w:autoSpaceDE/>
        <w:autoSpaceDN/>
        <w:ind w:left="720" w:hanging="720"/>
        <w:contextualSpacing/>
        <w:jc w:val="both"/>
        <w:rPr>
          <w:rFonts w:ascii="Arial" w:hAnsi="Arial" w:cs="Arial"/>
          <w:sz w:val="22"/>
          <w:szCs w:val="22"/>
        </w:rPr>
      </w:pPr>
      <w:r w:rsidRPr="00CC1A77">
        <w:rPr>
          <w:rFonts w:ascii="Arial" w:hAnsi="Arial" w:cs="Arial"/>
          <w:sz w:val="22"/>
          <w:szCs w:val="22"/>
        </w:rPr>
        <w:t xml:space="preserve">Instructors </w:t>
      </w:r>
      <w:r w:rsidRPr="00CC1A77">
        <w:rPr>
          <w:rFonts w:ascii="Arial" w:hAnsi="Arial" w:cs="Arial"/>
          <w:b/>
          <w:sz w:val="22"/>
          <w:szCs w:val="22"/>
          <w:u w:val="single"/>
        </w:rPr>
        <w:t>shall not</w:t>
      </w:r>
      <w:r w:rsidRPr="00CC1A77">
        <w:rPr>
          <w:rFonts w:ascii="Arial" w:hAnsi="Arial" w:cs="Arial"/>
          <w:sz w:val="22"/>
          <w:szCs w:val="22"/>
        </w:rPr>
        <w:t xml:space="preserve">: </w:t>
      </w:r>
    </w:p>
    <w:p w14:paraId="40A952BD" w14:textId="77777777" w:rsidR="00434198" w:rsidRPr="00CC1A77" w:rsidRDefault="00434198" w:rsidP="00434198">
      <w:pPr>
        <w:pStyle w:val="ListParagraph"/>
        <w:ind w:left="1440"/>
        <w:rPr>
          <w:sz w:val="22"/>
          <w:szCs w:val="22"/>
        </w:rPr>
      </w:pPr>
      <w:r w:rsidRPr="00CC1A77">
        <w:rPr>
          <w:rFonts w:ascii="Arial" w:hAnsi="Arial" w:cs="Arial"/>
          <w:sz w:val="22"/>
          <w:szCs w:val="22"/>
        </w:rPr>
        <w:t xml:space="preserve"> </w:t>
      </w:r>
    </w:p>
    <w:p w14:paraId="3AD7E125" w14:textId="77777777" w:rsidR="00434198" w:rsidRPr="00CC1A77" w:rsidRDefault="00434198" w:rsidP="000F7CE7">
      <w:pPr>
        <w:pStyle w:val="ListParagraph"/>
        <w:numPr>
          <w:ilvl w:val="0"/>
          <w:numId w:val="19"/>
        </w:numPr>
        <w:autoSpaceDE/>
        <w:autoSpaceDN/>
        <w:ind w:hanging="720"/>
        <w:contextualSpacing/>
        <w:jc w:val="both"/>
        <w:rPr>
          <w:rFonts w:ascii="Arial" w:hAnsi="Arial" w:cs="Arial"/>
          <w:color w:val="000000"/>
          <w:sz w:val="22"/>
          <w:szCs w:val="22"/>
        </w:rPr>
      </w:pPr>
      <w:r w:rsidRPr="00CC1A77">
        <w:rPr>
          <w:rFonts w:ascii="Arial" w:hAnsi="Arial" w:cs="Arial"/>
          <w:color w:val="000000"/>
          <w:sz w:val="22"/>
          <w:szCs w:val="22"/>
        </w:rPr>
        <w:t>Display or distribute materials, or use language that may be offensive.</w:t>
      </w:r>
    </w:p>
    <w:p w14:paraId="06E52309" w14:textId="77777777" w:rsidR="00434198" w:rsidRPr="00CC1A77" w:rsidRDefault="00434198" w:rsidP="00434198">
      <w:pPr>
        <w:pStyle w:val="ListParagraph"/>
        <w:autoSpaceDE/>
        <w:autoSpaceDN/>
        <w:ind w:left="1440"/>
        <w:contextualSpacing/>
        <w:jc w:val="both"/>
        <w:rPr>
          <w:rFonts w:ascii="Arial" w:hAnsi="Arial" w:cs="Arial"/>
          <w:color w:val="000000"/>
          <w:sz w:val="22"/>
          <w:szCs w:val="22"/>
        </w:rPr>
      </w:pPr>
    </w:p>
    <w:p w14:paraId="1F7DB48A" w14:textId="77777777" w:rsidR="00434198" w:rsidRPr="00CC1A77" w:rsidRDefault="00434198" w:rsidP="000F7CE7">
      <w:pPr>
        <w:pStyle w:val="ListParagraph"/>
        <w:numPr>
          <w:ilvl w:val="0"/>
          <w:numId w:val="19"/>
        </w:numPr>
        <w:tabs>
          <w:tab w:val="left" w:pos="1418"/>
        </w:tabs>
        <w:autoSpaceDE/>
        <w:autoSpaceDN/>
        <w:ind w:hanging="720"/>
        <w:jc w:val="both"/>
        <w:rPr>
          <w:rFonts w:ascii="Arial" w:hAnsi="Arial" w:cs="Arial"/>
          <w:color w:val="000000"/>
          <w:sz w:val="22"/>
          <w:szCs w:val="22"/>
        </w:rPr>
      </w:pPr>
      <w:r w:rsidRPr="00CC1A77">
        <w:rPr>
          <w:rFonts w:ascii="Arial" w:hAnsi="Arial" w:cs="Arial"/>
          <w:color w:val="000000"/>
          <w:sz w:val="22"/>
          <w:szCs w:val="22"/>
        </w:rPr>
        <w:t xml:space="preserve">Display inappropriate and undesirable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 be it verbal, physical or otherwise, that can be misunderstood or seen to be unprofessional, discriminatory or harassing.</w:t>
      </w:r>
    </w:p>
    <w:p w14:paraId="3483C250" w14:textId="77777777" w:rsidR="00434198" w:rsidRPr="00CC1A77" w:rsidRDefault="00434198" w:rsidP="00434198">
      <w:pPr>
        <w:tabs>
          <w:tab w:val="left" w:pos="1418"/>
        </w:tabs>
        <w:autoSpaceDE/>
        <w:autoSpaceDN/>
        <w:jc w:val="both"/>
        <w:rPr>
          <w:rFonts w:ascii="Arial" w:hAnsi="Arial" w:cs="Arial"/>
          <w:color w:val="000000"/>
          <w:sz w:val="22"/>
          <w:szCs w:val="22"/>
        </w:rPr>
      </w:pPr>
    </w:p>
    <w:p w14:paraId="3DC24909" w14:textId="77777777" w:rsidR="00434198" w:rsidRPr="00CC1A77" w:rsidRDefault="00434198" w:rsidP="000F7CE7">
      <w:pPr>
        <w:pStyle w:val="ListParagraph"/>
        <w:numPr>
          <w:ilvl w:val="0"/>
          <w:numId w:val="19"/>
        </w:numPr>
        <w:tabs>
          <w:tab w:val="left" w:pos="1418"/>
        </w:tabs>
        <w:autoSpaceDE/>
        <w:autoSpaceDN/>
        <w:ind w:hanging="720"/>
        <w:jc w:val="both"/>
        <w:rPr>
          <w:rFonts w:ascii="Arial" w:hAnsi="Arial" w:cs="Arial"/>
          <w:color w:val="000000"/>
          <w:sz w:val="22"/>
          <w:szCs w:val="22"/>
        </w:rPr>
      </w:pPr>
      <w:r w:rsidRPr="00CC1A77">
        <w:rPr>
          <w:rFonts w:ascii="Arial" w:hAnsi="Arial" w:cs="Arial"/>
          <w:color w:val="000000"/>
          <w:sz w:val="22"/>
          <w:szCs w:val="22"/>
        </w:rPr>
        <w:t xml:space="preserve">Display intimidating, abusive or threatening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w:t>
      </w:r>
    </w:p>
    <w:p w14:paraId="6178AD2B" w14:textId="77777777" w:rsidR="00434198" w:rsidRPr="00CC1A77" w:rsidRDefault="00434198" w:rsidP="00434198">
      <w:pPr>
        <w:tabs>
          <w:tab w:val="left" w:pos="1418"/>
        </w:tabs>
        <w:autoSpaceDE/>
        <w:autoSpaceDN/>
        <w:jc w:val="both"/>
        <w:rPr>
          <w:rFonts w:ascii="Arial" w:hAnsi="Arial" w:cs="Arial"/>
          <w:color w:val="000000"/>
          <w:sz w:val="22"/>
          <w:szCs w:val="22"/>
        </w:rPr>
      </w:pPr>
    </w:p>
    <w:p w14:paraId="6D982EB9" w14:textId="77777777" w:rsidR="00434198" w:rsidRPr="00CC1A77" w:rsidRDefault="00434198" w:rsidP="000F7CE7">
      <w:pPr>
        <w:pStyle w:val="ListParagraph"/>
        <w:numPr>
          <w:ilvl w:val="0"/>
          <w:numId w:val="19"/>
        </w:numPr>
        <w:tabs>
          <w:tab w:val="left" w:pos="1418"/>
        </w:tabs>
        <w:autoSpaceDE/>
        <w:autoSpaceDN/>
        <w:ind w:hanging="720"/>
        <w:jc w:val="both"/>
        <w:rPr>
          <w:rFonts w:ascii="Arial" w:hAnsi="Arial" w:cs="Arial"/>
          <w:color w:val="000000"/>
          <w:sz w:val="22"/>
          <w:szCs w:val="22"/>
        </w:rPr>
      </w:pPr>
      <w:r w:rsidRPr="00CC1A77">
        <w:rPr>
          <w:rFonts w:ascii="Arial" w:hAnsi="Arial" w:cs="Arial"/>
          <w:color w:val="000000"/>
          <w:sz w:val="22"/>
          <w:szCs w:val="22"/>
        </w:rPr>
        <w:t>Assume the identity of any other individual, whether verbally, in writing, or behave in a manner where he or she may be mistaken for another individual (e.g. claiming to be an MOE teacher on social media).</w:t>
      </w:r>
    </w:p>
    <w:p w14:paraId="024562D3" w14:textId="77777777" w:rsidR="00434198" w:rsidRPr="00CC1A77" w:rsidRDefault="00434198" w:rsidP="00434198">
      <w:pPr>
        <w:tabs>
          <w:tab w:val="left" w:pos="1418"/>
        </w:tabs>
        <w:autoSpaceDE/>
        <w:autoSpaceDN/>
        <w:jc w:val="both"/>
        <w:rPr>
          <w:rFonts w:ascii="Arial" w:hAnsi="Arial" w:cs="Arial"/>
          <w:color w:val="000000"/>
          <w:sz w:val="22"/>
          <w:szCs w:val="22"/>
        </w:rPr>
      </w:pPr>
    </w:p>
    <w:p w14:paraId="3AECF69E" w14:textId="77777777" w:rsidR="00434198" w:rsidRPr="00CC1A77" w:rsidRDefault="00434198" w:rsidP="000F7CE7">
      <w:pPr>
        <w:pStyle w:val="ListParagraph"/>
        <w:numPr>
          <w:ilvl w:val="0"/>
          <w:numId w:val="19"/>
        </w:numPr>
        <w:tabs>
          <w:tab w:val="left" w:pos="1418"/>
        </w:tabs>
        <w:autoSpaceDE/>
        <w:autoSpaceDN/>
        <w:ind w:hanging="720"/>
        <w:jc w:val="both"/>
        <w:rPr>
          <w:rFonts w:ascii="Arial" w:hAnsi="Arial" w:cs="Arial"/>
          <w:color w:val="000000"/>
          <w:sz w:val="22"/>
          <w:szCs w:val="22"/>
        </w:rPr>
      </w:pPr>
      <w:r w:rsidRPr="00CC1A77">
        <w:rPr>
          <w:rFonts w:ascii="Arial" w:hAnsi="Arial" w:cs="Arial"/>
          <w:sz w:val="22"/>
          <w:szCs w:val="22"/>
        </w:rPr>
        <w:t xml:space="preserve">Post content in relation to any activities provided under the Contract on social media networks or platforms without the Authority’s express written consent. </w:t>
      </w:r>
    </w:p>
    <w:p w14:paraId="2FBDED8F" w14:textId="77777777" w:rsidR="00434198" w:rsidRPr="00CC1A77" w:rsidRDefault="00434198" w:rsidP="00434198">
      <w:pPr>
        <w:pStyle w:val="ListParagraph"/>
        <w:rPr>
          <w:rFonts w:ascii="Arial" w:hAnsi="Arial" w:cs="Arial"/>
          <w:color w:val="000000"/>
          <w:sz w:val="22"/>
          <w:szCs w:val="22"/>
        </w:rPr>
      </w:pPr>
    </w:p>
    <w:p w14:paraId="244F4F7B" w14:textId="77777777" w:rsidR="00434198" w:rsidRPr="00CC1A77" w:rsidRDefault="00434198" w:rsidP="000F7CE7">
      <w:pPr>
        <w:pStyle w:val="ListParagraph"/>
        <w:numPr>
          <w:ilvl w:val="0"/>
          <w:numId w:val="19"/>
        </w:numPr>
        <w:tabs>
          <w:tab w:val="left" w:pos="1418"/>
        </w:tabs>
        <w:autoSpaceDE/>
        <w:autoSpaceDN/>
        <w:ind w:hanging="720"/>
        <w:jc w:val="both"/>
        <w:rPr>
          <w:rFonts w:ascii="Arial" w:hAnsi="Arial" w:cs="Arial"/>
          <w:color w:val="000000"/>
          <w:sz w:val="22"/>
          <w:szCs w:val="22"/>
        </w:rPr>
      </w:pPr>
      <w:r w:rsidRPr="00CC1A77">
        <w:rPr>
          <w:rFonts w:ascii="Arial" w:hAnsi="Arial" w:cs="Arial"/>
          <w:sz w:val="22"/>
          <w:szCs w:val="22"/>
        </w:rPr>
        <w:t>Use language that is profane, vulgar, demeaning or sexually suggestive when interacting with students.</w:t>
      </w:r>
    </w:p>
    <w:p w14:paraId="11A8F4EF" w14:textId="77777777" w:rsidR="00434198" w:rsidRPr="00CC1A77" w:rsidRDefault="00434198" w:rsidP="00434198">
      <w:pPr>
        <w:pStyle w:val="ListParagraph"/>
        <w:autoSpaceDE/>
        <w:autoSpaceDN/>
        <w:ind w:left="1440"/>
        <w:contextualSpacing/>
        <w:jc w:val="both"/>
        <w:rPr>
          <w:rFonts w:ascii="Arial" w:hAnsi="Arial" w:cs="Arial"/>
          <w:color w:val="000000"/>
          <w:sz w:val="22"/>
          <w:szCs w:val="22"/>
        </w:rPr>
      </w:pPr>
    </w:p>
    <w:p w14:paraId="19C920BC" w14:textId="77777777" w:rsidR="00434198" w:rsidRPr="00CC1A77" w:rsidRDefault="00434198" w:rsidP="00434198">
      <w:pPr>
        <w:autoSpaceDE/>
        <w:autoSpaceDN/>
        <w:jc w:val="both"/>
        <w:rPr>
          <w:rFonts w:ascii="Arial" w:hAnsi="Arial" w:cs="Arial"/>
          <w:color w:val="000000"/>
          <w:sz w:val="22"/>
          <w:szCs w:val="22"/>
        </w:rPr>
      </w:pPr>
    </w:p>
    <w:p w14:paraId="53F990B5" w14:textId="77777777" w:rsidR="00434198" w:rsidRPr="00CC1A77" w:rsidRDefault="00434198" w:rsidP="000F7CE7">
      <w:pPr>
        <w:pStyle w:val="ListParagraph"/>
        <w:numPr>
          <w:ilvl w:val="1"/>
          <w:numId w:val="28"/>
        </w:numPr>
        <w:autoSpaceDE/>
        <w:autoSpaceDN/>
        <w:ind w:left="720" w:hanging="720"/>
        <w:jc w:val="both"/>
        <w:rPr>
          <w:rFonts w:ascii="Arial" w:hAnsi="Arial" w:cs="Arial"/>
          <w:color w:val="000000"/>
          <w:sz w:val="22"/>
          <w:szCs w:val="22"/>
        </w:rPr>
      </w:pPr>
      <w:r w:rsidRPr="00CC1A77">
        <w:rPr>
          <w:rFonts w:ascii="Arial" w:hAnsi="Arial" w:cs="Arial"/>
          <w:color w:val="000000"/>
          <w:sz w:val="22"/>
          <w:szCs w:val="22"/>
        </w:rPr>
        <w:t xml:space="preserve">Instructors </w:t>
      </w:r>
      <w:r w:rsidRPr="00CC1A77">
        <w:rPr>
          <w:rFonts w:ascii="Arial" w:hAnsi="Arial" w:cs="Arial"/>
          <w:b/>
          <w:color w:val="000000"/>
          <w:sz w:val="22"/>
          <w:szCs w:val="22"/>
          <w:u w:val="single"/>
        </w:rPr>
        <w:t>shall</w:t>
      </w:r>
      <w:r w:rsidRPr="00CC1A77">
        <w:rPr>
          <w:rFonts w:ascii="Arial" w:hAnsi="Arial" w:cs="Arial"/>
          <w:color w:val="000000"/>
          <w:sz w:val="22"/>
          <w:szCs w:val="22"/>
        </w:rPr>
        <w:t>:</w:t>
      </w:r>
    </w:p>
    <w:p w14:paraId="28314360" w14:textId="77777777" w:rsidR="00434198" w:rsidRPr="00CC1A77" w:rsidRDefault="00434198" w:rsidP="00434198">
      <w:pPr>
        <w:pStyle w:val="ListParagraph"/>
        <w:autoSpaceDE/>
        <w:autoSpaceDN/>
        <w:ind w:left="360"/>
        <w:jc w:val="both"/>
        <w:rPr>
          <w:rFonts w:ascii="Arial" w:hAnsi="Arial" w:cs="Arial"/>
          <w:color w:val="000000"/>
          <w:sz w:val="22"/>
          <w:szCs w:val="22"/>
        </w:rPr>
      </w:pPr>
    </w:p>
    <w:p w14:paraId="04F288A1" w14:textId="77777777" w:rsidR="00434198" w:rsidRPr="00CC1A77" w:rsidRDefault="00434198" w:rsidP="000F7CE7">
      <w:pPr>
        <w:pStyle w:val="ListParagraph"/>
        <w:numPr>
          <w:ilvl w:val="1"/>
          <w:numId w:val="17"/>
        </w:numPr>
        <w:autoSpaceDE/>
        <w:autoSpaceDN/>
        <w:ind w:hanging="720"/>
        <w:contextualSpacing/>
        <w:jc w:val="both"/>
        <w:rPr>
          <w:rFonts w:ascii="Arial" w:hAnsi="Arial" w:cs="Arial"/>
          <w:sz w:val="22"/>
          <w:szCs w:val="22"/>
        </w:rPr>
      </w:pPr>
      <w:r w:rsidRPr="00CC1A77">
        <w:rPr>
          <w:rFonts w:ascii="Arial" w:hAnsi="Arial" w:cs="Arial"/>
          <w:sz w:val="22"/>
          <w:szCs w:val="22"/>
        </w:rPr>
        <w:t>Abide by the laws of Singapore and that of any country in which he or she is sent to fulfill the services under the Contract.</w:t>
      </w:r>
    </w:p>
    <w:p w14:paraId="6770384A" w14:textId="77777777" w:rsidR="00434198" w:rsidRPr="00CC1A77" w:rsidRDefault="00434198" w:rsidP="00434198">
      <w:pPr>
        <w:pStyle w:val="ListParagraph"/>
        <w:autoSpaceDE/>
        <w:autoSpaceDN/>
        <w:ind w:left="1440"/>
        <w:contextualSpacing/>
        <w:jc w:val="both"/>
        <w:rPr>
          <w:rFonts w:ascii="Arial" w:hAnsi="Arial" w:cs="Arial"/>
          <w:sz w:val="22"/>
          <w:szCs w:val="22"/>
        </w:rPr>
      </w:pPr>
    </w:p>
    <w:p w14:paraId="572C6ABD" w14:textId="77777777" w:rsidR="00434198" w:rsidRPr="00CC1A77" w:rsidRDefault="00434198" w:rsidP="000F7CE7">
      <w:pPr>
        <w:pStyle w:val="ListParagraph"/>
        <w:numPr>
          <w:ilvl w:val="1"/>
          <w:numId w:val="17"/>
        </w:numPr>
        <w:autoSpaceDE/>
        <w:autoSpaceDN/>
        <w:ind w:hanging="720"/>
        <w:contextualSpacing/>
        <w:jc w:val="both"/>
        <w:rPr>
          <w:rFonts w:ascii="Arial" w:hAnsi="Arial" w:cs="Arial"/>
          <w:sz w:val="22"/>
          <w:szCs w:val="22"/>
        </w:rPr>
      </w:pPr>
      <w:proofErr w:type="spellStart"/>
      <w:r w:rsidRPr="00CC1A77">
        <w:rPr>
          <w:rFonts w:ascii="Arial" w:hAnsi="Arial" w:cs="Arial"/>
          <w:sz w:val="22"/>
          <w:szCs w:val="22"/>
        </w:rPr>
        <w:t>Practise</w:t>
      </w:r>
      <w:proofErr w:type="spellEnd"/>
      <w:r w:rsidRPr="00CC1A77">
        <w:rPr>
          <w:rFonts w:ascii="Arial" w:hAnsi="Arial" w:cs="Arial"/>
          <w:sz w:val="22"/>
          <w:szCs w:val="22"/>
        </w:rPr>
        <w:t xml:space="preserve"> good sportsmanship in word and </w:t>
      </w:r>
      <w:proofErr w:type="spellStart"/>
      <w:r w:rsidRPr="00CC1A77">
        <w:rPr>
          <w:rFonts w:ascii="Arial" w:hAnsi="Arial" w:cs="Arial"/>
          <w:sz w:val="22"/>
          <w:szCs w:val="22"/>
        </w:rPr>
        <w:t>behaviour</w:t>
      </w:r>
      <w:proofErr w:type="spellEnd"/>
      <w:r w:rsidRPr="00CC1A77">
        <w:rPr>
          <w:rFonts w:ascii="Arial" w:hAnsi="Arial" w:cs="Arial"/>
          <w:sz w:val="22"/>
          <w:szCs w:val="22"/>
        </w:rPr>
        <w:t xml:space="preserve"> by using appropriate language, tone and gestures. </w:t>
      </w:r>
    </w:p>
    <w:p w14:paraId="5E07B82A" w14:textId="77777777" w:rsidR="00434198" w:rsidRPr="00CC1A77" w:rsidRDefault="00434198" w:rsidP="00434198">
      <w:pPr>
        <w:pStyle w:val="ListParagraph"/>
        <w:autoSpaceDE/>
        <w:autoSpaceDN/>
        <w:ind w:left="1440" w:hanging="720"/>
        <w:contextualSpacing/>
        <w:jc w:val="both"/>
        <w:rPr>
          <w:rFonts w:ascii="Arial" w:hAnsi="Arial" w:cs="Arial"/>
          <w:sz w:val="22"/>
          <w:szCs w:val="22"/>
        </w:rPr>
      </w:pPr>
    </w:p>
    <w:p w14:paraId="6931057D" w14:textId="77777777" w:rsidR="00434198" w:rsidRPr="00CC1A77" w:rsidRDefault="00434198" w:rsidP="000F7CE7">
      <w:pPr>
        <w:pStyle w:val="ListParagraph"/>
        <w:numPr>
          <w:ilvl w:val="1"/>
          <w:numId w:val="17"/>
        </w:numPr>
        <w:autoSpaceDE/>
        <w:autoSpaceDN/>
        <w:ind w:hanging="720"/>
        <w:contextualSpacing/>
        <w:jc w:val="both"/>
        <w:rPr>
          <w:rFonts w:ascii="Arial" w:hAnsi="Arial" w:cs="Arial"/>
          <w:sz w:val="22"/>
          <w:szCs w:val="22"/>
        </w:rPr>
      </w:pPr>
      <w:r w:rsidRPr="00CC1A77">
        <w:rPr>
          <w:rFonts w:ascii="Arial" w:hAnsi="Arial" w:cs="Arial"/>
          <w:sz w:val="22"/>
          <w:szCs w:val="22"/>
        </w:rPr>
        <w:t xml:space="preserve">Display, promote and instill respectable and amicable </w:t>
      </w:r>
      <w:proofErr w:type="spellStart"/>
      <w:r w:rsidRPr="00CC1A77">
        <w:rPr>
          <w:rFonts w:ascii="Arial" w:hAnsi="Arial" w:cs="Arial"/>
          <w:sz w:val="22"/>
          <w:szCs w:val="22"/>
        </w:rPr>
        <w:t>behaviour</w:t>
      </w:r>
      <w:proofErr w:type="spellEnd"/>
      <w:r w:rsidRPr="00CC1A77">
        <w:rPr>
          <w:rFonts w:ascii="Arial" w:hAnsi="Arial" w:cs="Arial"/>
          <w:sz w:val="22"/>
          <w:szCs w:val="22"/>
        </w:rPr>
        <w:t>.</w:t>
      </w:r>
    </w:p>
    <w:p w14:paraId="18AC6B46" w14:textId="77777777" w:rsidR="00434198" w:rsidRPr="00CC1A77" w:rsidRDefault="00434198" w:rsidP="00434198">
      <w:pPr>
        <w:pStyle w:val="ListParagraph"/>
        <w:ind w:left="1440" w:hanging="720"/>
        <w:rPr>
          <w:rFonts w:ascii="Arial" w:hAnsi="Arial" w:cs="Arial"/>
          <w:sz w:val="22"/>
          <w:szCs w:val="22"/>
        </w:rPr>
      </w:pPr>
    </w:p>
    <w:p w14:paraId="299C0E42" w14:textId="77777777" w:rsidR="00434198" w:rsidRPr="00CC1A77" w:rsidRDefault="00434198" w:rsidP="000F7CE7">
      <w:pPr>
        <w:pStyle w:val="ListParagraph"/>
        <w:numPr>
          <w:ilvl w:val="1"/>
          <w:numId w:val="17"/>
        </w:numPr>
        <w:autoSpaceDE/>
        <w:autoSpaceDN/>
        <w:ind w:hanging="720"/>
        <w:contextualSpacing/>
        <w:jc w:val="both"/>
        <w:rPr>
          <w:rFonts w:ascii="Arial" w:hAnsi="Arial" w:cs="Arial"/>
          <w:sz w:val="22"/>
          <w:szCs w:val="22"/>
        </w:rPr>
      </w:pPr>
      <w:r w:rsidRPr="00CC1A77">
        <w:rPr>
          <w:rFonts w:ascii="Arial" w:hAnsi="Arial" w:cs="Arial"/>
          <w:sz w:val="22"/>
          <w:szCs w:val="22"/>
        </w:rPr>
        <w:t xml:space="preserve">Uphold the values of clean sport and anti-doping, by complying with all </w:t>
      </w:r>
      <w:r w:rsidRPr="00CC1A77">
        <w:rPr>
          <w:rFonts w:ascii="Arial" w:hAnsi="Arial" w:cs="Arial"/>
          <w:sz w:val="22"/>
          <w:szCs w:val="22"/>
          <w:lang w:val="en-GB"/>
        </w:rPr>
        <w:t xml:space="preserve">relevant anti-doping rules in line with the World Anti-Doping Code, and cooperating with </w:t>
      </w:r>
      <w:r w:rsidRPr="00CC1A77">
        <w:rPr>
          <w:rFonts w:ascii="Arial" w:hAnsi="Arial" w:cs="Arial"/>
          <w:sz w:val="22"/>
          <w:szCs w:val="22"/>
          <w:lang w:val="en-GB"/>
        </w:rPr>
        <w:lastRenderedPageBreak/>
        <w:t>the relevant anti-doping authorities should such a need arise;</w:t>
      </w:r>
      <w:r w:rsidRPr="00CC1A77">
        <w:rPr>
          <w:rFonts w:ascii="Arial" w:hAnsi="Arial" w:cs="Arial"/>
          <w:sz w:val="22"/>
          <w:szCs w:val="22"/>
        </w:rPr>
        <w:t xml:space="preserve"> and to be a positive influence to those under his charge with respect to these values.</w:t>
      </w:r>
    </w:p>
    <w:p w14:paraId="62DBCBCC" w14:textId="77777777" w:rsidR="00434198" w:rsidRPr="00CC1A77" w:rsidRDefault="00434198" w:rsidP="00434198">
      <w:pPr>
        <w:pStyle w:val="ListParagraph"/>
        <w:autoSpaceDE/>
        <w:autoSpaceDN/>
        <w:ind w:left="1440" w:hanging="720"/>
        <w:contextualSpacing/>
        <w:jc w:val="both"/>
        <w:rPr>
          <w:rFonts w:ascii="Arial" w:hAnsi="Arial" w:cs="Arial"/>
          <w:sz w:val="22"/>
          <w:szCs w:val="22"/>
        </w:rPr>
      </w:pPr>
      <w:r w:rsidRPr="00CC1A77">
        <w:rPr>
          <w:rFonts w:ascii="Arial" w:hAnsi="Arial" w:cs="Arial"/>
          <w:sz w:val="22"/>
          <w:szCs w:val="22"/>
        </w:rPr>
        <w:t xml:space="preserve">  </w:t>
      </w:r>
    </w:p>
    <w:p w14:paraId="25263870" w14:textId="77777777" w:rsidR="00434198" w:rsidRPr="00CC1A77" w:rsidRDefault="00434198" w:rsidP="000F7CE7">
      <w:pPr>
        <w:pStyle w:val="ListParagraph"/>
        <w:numPr>
          <w:ilvl w:val="1"/>
          <w:numId w:val="17"/>
        </w:numPr>
        <w:ind w:hanging="720"/>
        <w:jc w:val="both"/>
        <w:rPr>
          <w:rFonts w:ascii="Arial" w:hAnsi="Arial" w:cs="Arial"/>
          <w:sz w:val="22"/>
          <w:szCs w:val="22"/>
        </w:rPr>
      </w:pPr>
      <w:r w:rsidRPr="00CC1A77">
        <w:rPr>
          <w:rFonts w:ascii="Arial" w:hAnsi="Arial" w:cs="Arial"/>
          <w:sz w:val="22"/>
          <w:szCs w:val="22"/>
        </w:rPr>
        <w:t>Conduct himself or herself in a manner that is proper and appropriate for a professional in his or her field of instruction.</w:t>
      </w:r>
    </w:p>
    <w:p w14:paraId="464FE6AC" w14:textId="77777777" w:rsidR="00434198" w:rsidRPr="00CC1A77" w:rsidRDefault="00434198" w:rsidP="00434198">
      <w:pPr>
        <w:pStyle w:val="ListParagraph"/>
        <w:ind w:left="1440" w:hanging="720"/>
        <w:jc w:val="both"/>
        <w:rPr>
          <w:rFonts w:ascii="Arial" w:hAnsi="Arial" w:cs="Arial"/>
          <w:sz w:val="22"/>
          <w:szCs w:val="22"/>
        </w:rPr>
      </w:pPr>
    </w:p>
    <w:p w14:paraId="025120FE" w14:textId="77777777" w:rsidR="00434198" w:rsidRPr="00CC1A77" w:rsidRDefault="00434198" w:rsidP="000F7CE7">
      <w:pPr>
        <w:pStyle w:val="ListParagraph"/>
        <w:numPr>
          <w:ilvl w:val="1"/>
          <w:numId w:val="17"/>
        </w:numPr>
        <w:ind w:hanging="720"/>
        <w:jc w:val="both"/>
        <w:rPr>
          <w:rFonts w:ascii="Arial" w:hAnsi="Arial" w:cs="Arial"/>
          <w:sz w:val="22"/>
          <w:szCs w:val="22"/>
        </w:rPr>
      </w:pPr>
      <w:r w:rsidRPr="00CC1A77">
        <w:rPr>
          <w:rFonts w:ascii="Arial" w:hAnsi="Arial" w:cs="Arial"/>
          <w:sz w:val="22"/>
          <w:szCs w:val="22"/>
        </w:rPr>
        <w:t>Promote fair and positive interactions, friendliness and promote team spirit between students, taking into account their potentially diverse backgrounds.</w:t>
      </w:r>
    </w:p>
    <w:p w14:paraId="7D6B4ED7" w14:textId="77777777" w:rsidR="00434198" w:rsidRPr="00CC1A77" w:rsidRDefault="00434198" w:rsidP="00434198">
      <w:pPr>
        <w:pStyle w:val="ListParagraph"/>
        <w:ind w:left="1440" w:hanging="720"/>
        <w:jc w:val="both"/>
        <w:rPr>
          <w:rFonts w:ascii="Arial" w:hAnsi="Arial" w:cs="Arial"/>
          <w:sz w:val="22"/>
          <w:szCs w:val="22"/>
        </w:rPr>
      </w:pPr>
    </w:p>
    <w:p w14:paraId="18BC9282" w14:textId="77777777" w:rsidR="00434198" w:rsidRPr="00CC1A77" w:rsidRDefault="00434198" w:rsidP="000F7CE7">
      <w:pPr>
        <w:pStyle w:val="ListParagraph"/>
        <w:numPr>
          <w:ilvl w:val="1"/>
          <w:numId w:val="17"/>
        </w:numPr>
        <w:ind w:hanging="720"/>
        <w:jc w:val="both"/>
        <w:rPr>
          <w:rFonts w:ascii="Arial" w:hAnsi="Arial" w:cs="Arial"/>
          <w:sz w:val="22"/>
          <w:szCs w:val="22"/>
        </w:rPr>
      </w:pPr>
      <w:r w:rsidRPr="00CC1A77">
        <w:rPr>
          <w:rFonts w:ascii="Arial" w:hAnsi="Arial" w:cs="Arial"/>
          <w:sz w:val="22"/>
          <w:szCs w:val="22"/>
        </w:rPr>
        <w:t>Dress appropriately and be punctual for all activities and practice sessions.</w:t>
      </w:r>
    </w:p>
    <w:p w14:paraId="154D4E22" w14:textId="77777777" w:rsidR="00434198" w:rsidRPr="00CC1A77" w:rsidRDefault="00434198" w:rsidP="00434198">
      <w:pPr>
        <w:autoSpaceDE/>
        <w:autoSpaceDN/>
        <w:rPr>
          <w:rFonts w:ascii="Arial" w:hAnsi="Arial" w:cs="Arial"/>
          <w:color w:val="000000"/>
          <w:sz w:val="22"/>
          <w:szCs w:val="22"/>
        </w:rPr>
      </w:pPr>
    </w:p>
    <w:p w14:paraId="51BB3E13" w14:textId="77777777" w:rsidR="00434198" w:rsidRPr="00CC1A77" w:rsidRDefault="00434198" w:rsidP="000F7CE7">
      <w:pPr>
        <w:pStyle w:val="ListParagraph"/>
        <w:numPr>
          <w:ilvl w:val="1"/>
          <w:numId w:val="28"/>
        </w:numPr>
        <w:autoSpaceDE/>
        <w:autoSpaceDN/>
        <w:ind w:left="720" w:hanging="720"/>
        <w:contextualSpacing/>
        <w:jc w:val="both"/>
        <w:rPr>
          <w:rFonts w:ascii="Arial" w:hAnsi="Arial" w:cs="Arial"/>
          <w:sz w:val="22"/>
          <w:szCs w:val="22"/>
        </w:rPr>
      </w:pPr>
      <w:r w:rsidRPr="00CC1A77">
        <w:rPr>
          <w:rFonts w:ascii="Arial" w:hAnsi="Arial" w:cs="Arial"/>
          <w:color w:val="000000"/>
          <w:sz w:val="22"/>
          <w:szCs w:val="22"/>
        </w:rPr>
        <w:t>Instructors, in caring for students and carrying out his or her professional responsibilities, are expected to m</w:t>
      </w:r>
      <w:r w:rsidRPr="00CC1A77">
        <w:rPr>
          <w:rFonts w:ascii="Arial" w:hAnsi="Arial" w:cs="Arial"/>
          <w:sz w:val="22"/>
          <w:szCs w:val="22"/>
        </w:rPr>
        <w:t>aintain a professional relationship with students at all times, including when building rapport with students. This includes:</w:t>
      </w:r>
    </w:p>
    <w:p w14:paraId="174942EF" w14:textId="77777777" w:rsidR="00434198" w:rsidRPr="00CC1A77" w:rsidRDefault="00434198" w:rsidP="00434198">
      <w:pPr>
        <w:jc w:val="both"/>
        <w:rPr>
          <w:rFonts w:ascii="Arial" w:hAnsi="Arial" w:cs="Arial"/>
          <w:color w:val="000000"/>
          <w:sz w:val="22"/>
          <w:szCs w:val="22"/>
        </w:rPr>
      </w:pPr>
    </w:p>
    <w:p w14:paraId="7099911B" w14:textId="77777777" w:rsidR="00434198" w:rsidRPr="00CC1A77" w:rsidRDefault="00434198" w:rsidP="000F7CE7">
      <w:pPr>
        <w:pStyle w:val="ListParagraph"/>
        <w:numPr>
          <w:ilvl w:val="0"/>
          <w:numId w:val="29"/>
        </w:numPr>
        <w:autoSpaceDE/>
        <w:autoSpaceDN/>
        <w:ind w:left="1440" w:hanging="720"/>
        <w:rPr>
          <w:rFonts w:ascii="Arial" w:hAnsi="Arial" w:cs="Arial"/>
          <w:color w:val="000000"/>
          <w:sz w:val="22"/>
          <w:szCs w:val="22"/>
          <w:u w:val="single"/>
        </w:rPr>
      </w:pPr>
      <w:r w:rsidRPr="00CC1A77">
        <w:rPr>
          <w:rFonts w:ascii="Arial" w:hAnsi="Arial" w:cs="Arial"/>
          <w:color w:val="000000"/>
          <w:sz w:val="22"/>
          <w:szCs w:val="22"/>
          <w:u w:val="single"/>
        </w:rPr>
        <w:t xml:space="preserve">Maintaining Instructor-student boundaries </w:t>
      </w:r>
    </w:p>
    <w:p w14:paraId="4E60A12F" w14:textId="77777777" w:rsidR="00434198" w:rsidRPr="00CC1A77" w:rsidRDefault="00434198" w:rsidP="00434198">
      <w:pPr>
        <w:pStyle w:val="ListParagraph"/>
        <w:autoSpaceDE/>
        <w:autoSpaceDN/>
        <w:ind w:left="1440"/>
        <w:rPr>
          <w:rFonts w:ascii="Arial" w:hAnsi="Arial" w:cs="Arial"/>
          <w:color w:val="000000"/>
          <w:sz w:val="22"/>
          <w:szCs w:val="22"/>
          <w:u w:val="single"/>
        </w:rPr>
      </w:pPr>
    </w:p>
    <w:p w14:paraId="6C1462F6" w14:textId="77777777" w:rsidR="00434198" w:rsidRPr="00CC1A77" w:rsidRDefault="00434198" w:rsidP="000F7CE7">
      <w:pPr>
        <w:pStyle w:val="ListParagraph"/>
        <w:numPr>
          <w:ilvl w:val="0"/>
          <w:numId w:val="23"/>
        </w:numPr>
        <w:autoSpaceDE/>
        <w:autoSpaceDN/>
        <w:ind w:left="2160"/>
        <w:jc w:val="both"/>
        <w:rPr>
          <w:rFonts w:ascii="Arial" w:hAnsi="Arial" w:cs="Arial"/>
          <w:color w:val="000000"/>
          <w:sz w:val="22"/>
          <w:szCs w:val="22"/>
        </w:rPr>
      </w:pPr>
      <w:r w:rsidRPr="00CC1A77">
        <w:rPr>
          <w:rFonts w:ascii="Arial" w:hAnsi="Arial" w:cs="Arial"/>
          <w:color w:val="000000"/>
          <w:sz w:val="22"/>
          <w:szCs w:val="22"/>
        </w:rPr>
        <w:t>Instructors shall avoid being alone in an enclosed room or secluded space with a student, where such one-on-one meetings can be easily misunderstood. Instructors are expected to take the necessary precautions to ensure that meetings with students are conducted appropriately, according to the context and the circumstance, e.g. by carrying out the meeting in an open setting, whether in the school compound or any other place where the activity takes place.</w:t>
      </w:r>
    </w:p>
    <w:p w14:paraId="65255DDE" w14:textId="77777777" w:rsidR="00434198" w:rsidRPr="00CC1A77" w:rsidRDefault="00434198" w:rsidP="00434198">
      <w:pPr>
        <w:pStyle w:val="ListParagraph"/>
        <w:autoSpaceDE/>
        <w:autoSpaceDN/>
        <w:ind w:left="1429"/>
        <w:jc w:val="both"/>
        <w:rPr>
          <w:rFonts w:ascii="Arial" w:hAnsi="Arial" w:cs="Arial"/>
          <w:color w:val="000000"/>
          <w:sz w:val="22"/>
          <w:szCs w:val="22"/>
        </w:rPr>
      </w:pPr>
    </w:p>
    <w:p w14:paraId="658EFA11" w14:textId="77777777" w:rsidR="00434198" w:rsidRPr="00CC1A77" w:rsidRDefault="00434198" w:rsidP="000F7CE7">
      <w:pPr>
        <w:pStyle w:val="ListParagraph"/>
        <w:numPr>
          <w:ilvl w:val="0"/>
          <w:numId w:val="23"/>
        </w:numPr>
        <w:autoSpaceDE/>
        <w:autoSpaceDN/>
        <w:ind w:left="2160"/>
        <w:jc w:val="both"/>
        <w:rPr>
          <w:rFonts w:ascii="Arial" w:hAnsi="Arial" w:cs="Arial"/>
          <w:sz w:val="22"/>
          <w:szCs w:val="22"/>
        </w:rPr>
      </w:pPr>
      <w:r w:rsidRPr="00CC1A77">
        <w:rPr>
          <w:rFonts w:ascii="Arial" w:hAnsi="Arial" w:cs="Arial"/>
          <w:sz w:val="22"/>
          <w:szCs w:val="22"/>
        </w:rPr>
        <w:t>Instructors should appreciate fully that the responsibility is on them, and not the student, to distance himself/herself from any potentially inappropriate situations, which might include, but is not limited to:</w:t>
      </w:r>
    </w:p>
    <w:p w14:paraId="391C5803" w14:textId="77777777" w:rsidR="00434198" w:rsidRPr="00CC1A77" w:rsidRDefault="00434198" w:rsidP="00434198">
      <w:pPr>
        <w:pStyle w:val="ListParagraph"/>
        <w:autoSpaceDE/>
        <w:autoSpaceDN/>
        <w:ind w:left="1429"/>
        <w:jc w:val="both"/>
        <w:rPr>
          <w:sz w:val="22"/>
          <w:szCs w:val="22"/>
        </w:rPr>
      </w:pPr>
    </w:p>
    <w:p w14:paraId="0F692BE8" w14:textId="77777777" w:rsidR="00434198" w:rsidRPr="00CC1A77" w:rsidRDefault="00434198" w:rsidP="000F7CE7">
      <w:pPr>
        <w:pStyle w:val="ListParagraph"/>
        <w:numPr>
          <w:ilvl w:val="3"/>
          <w:numId w:val="17"/>
        </w:numPr>
        <w:ind w:hanging="720"/>
        <w:jc w:val="both"/>
        <w:rPr>
          <w:rFonts w:ascii="Arial" w:hAnsi="Arial" w:cs="Arial"/>
          <w:color w:val="000000"/>
          <w:sz w:val="22"/>
          <w:szCs w:val="22"/>
        </w:rPr>
      </w:pPr>
      <w:r w:rsidRPr="00CC1A77">
        <w:rPr>
          <w:rFonts w:ascii="Arial" w:hAnsi="Arial" w:cs="Arial"/>
          <w:color w:val="000000"/>
          <w:sz w:val="22"/>
          <w:szCs w:val="22"/>
        </w:rPr>
        <w:t xml:space="preserve">taking steps to discourage infatuations that can sometimes develop between students and Instructors. Instructors need to handle these sensitively and take steps to discourage any romantic notions from being formed, while </w:t>
      </w:r>
      <w:proofErr w:type="spellStart"/>
      <w:r w:rsidRPr="00CC1A77">
        <w:rPr>
          <w:rFonts w:ascii="Arial" w:hAnsi="Arial" w:cs="Arial"/>
          <w:color w:val="000000"/>
          <w:sz w:val="22"/>
          <w:szCs w:val="22"/>
        </w:rPr>
        <w:t>minimising</w:t>
      </w:r>
      <w:proofErr w:type="spellEnd"/>
      <w:r w:rsidRPr="00CC1A77">
        <w:rPr>
          <w:rFonts w:ascii="Arial" w:hAnsi="Arial" w:cs="Arial"/>
          <w:color w:val="000000"/>
          <w:sz w:val="22"/>
          <w:szCs w:val="22"/>
        </w:rPr>
        <w:t xml:space="preserve"> hurt and distress to the student concerned; and</w:t>
      </w:r>
    </w:p>
    <w:p w14:paraId="50C61B54" w14:textId="77777777" w:rsidR="00434198" w:rsidRPr="00CC1A77" w:rsidRDefault="00434198" w:rsidP="00434198">
      <w:pPr>
        <w:pStyle w:val="ListParagraph"/>
        <w:rPr>
          <w:rFonts w:ascii="Arial" w:hAnsi="Arial" w:cs="Arial"/>
          <w:color w:val="000000"/>
          <w:sz w:val="22"/>
          <w:szCs w:val="22"/>
        </w:rPr>
      </w:pPr>
    </w:p>
    <w:p w14:paraId="5B133A42" w14:textId="77777777" w:rsidR="00434198" w:rsidRPr="00CC1A77" w:rsidRDefault="00434198" w:rsidP="000F7CE7">
      <w:pPr>
        <w:pStyle w:val="ListParagraph"/>
        <w:numPr>
          <w:ilvl w:val="3"/>
          <w:numId w:val="17"/>
        </w:numPr>
        <w:ind w:hanging="720"/>
        <w:jc w:val="both"/>
        <w:rPr>
          <w:rFonts w:ascii="Arial" w:hAnsi="Arial" w:cs="Arial"/>
          <w:sz w:val="22"/>
          <w:szCs w:val="22"/>
        </w:rPr>
      </w:pPr>
      <w:r w:rsidRPr="00CC1A77">
        <w:rPr>
          <w:rFonts w:ascii="Arial" w:hAnsi="Arial" w:cs="Arial"/>
          <w:sz w:val="22"/>
          <w:szCs w:val="22"/>
        </w:rPr>
        <w:t xml:space="preserve">taking steps to discourage romantic or inappropriate advances by a student. </w:t>
      </w:r>
    </w:p>
    <w:p w14:paraId="0BAEE087" w14:textId="77777777" w:rsidR="00434198" w:rsidRPr="00CC1A77" w:rsidRDefault="00434198" w:rsidP="00434198">
      <w:pPr>
        <w:pStyle w:val="ListParagraph"/>
        <w:ind w:left="1744" w:hanging="893"/>
        <w:jc w:val="both"/>
        <w:rPr>
          <w:rFonts w:ascii="Arial" w:hAnsi="Arial" w:cs="Arial"/>
          <w:color w:val="000000"/>
          <w:sz w:val="22"/>
          <w:szCs w:val="22"/>
        </w:rPr>
      </w:pPr>
    </w:p>
    <w:p w14:paraId="4EE859C2" w14:textId="77777777" w:rsidR="00434198" w:rsidRPr="00CC1A77" w:rsidRDefault="00434198" w:rsidP="000F7CE7">
      <w:pPr>
        <w:pStyle w:val="ListParagraph"/>
        <w:numPr>
          <w:ilvl w:val="0"/>
          <w:numId w:val="23"/>
        </w:numPr>
        <w:autoSpaceDE/>
        <w:autoSpaceDN/>
        <w:ind w:left="2160"/>
        <w:jc w:val="both"/>
        <w:rPr>
          <w:rFonts w:ascii="Arial" w:hAnsi="Arial" w:cs="Arial"/>
          <w:color w:val="000000"/>
          <w:sz w:val="22"/>
          <w:szCs w:val="22"/>
        </w:rPr>
      </w:pPr>
      <w:r w:rsidRPr="00CC1A77">
        <w:rPr>
          <w:rFonts w:ascii="Arial" w:hAnsi="Arial" w:cs="Arial"/>
          <w:color w:val="000000"/>
          <w:sz w:val="22"/>
          <w:szCs w:val="22"/>
        </w:rPr>
        <w:t>Instructors are not to engage in indecent or offensive actions of a sexual nature or attempt to establish an inappropriate relationship with a student, which might include, but is not limited to:</w:t>
      </w:r>
    </w:p>
    <w:p w14:paraId="42C84297" w14:textId="77777777" w:rsidR="00434198" w:rsidRPr="00CC1A77" w:rsidRDefault="00434198" w:rsidP="00434198">
      <w:pPr>
        <w:pStyle w:val="ListParagraph"/>
        <w:autoSpaceDE/>
        <w:autoSpaceDN/>
        <w:ind w:left="1429"/>
        <w:jc w:val="both"/>
        <w:rPr>
          <w:rFonts w:ascii="Arial" w:hAnsi="Arial" w:cs="Arial"/>
          <w:color w:val="000000"/>
          <w:sz w:val="22"/>
          <w:szCs w:val="22"/>
        </w:rPr>
      </w:pPr>
    </w:p>
    <w:p w14:paraId="17AF6FE7"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Moving the Instructor-student relationship to a personal level, e.g. revealing personal problems to the student; inviting student to social events.</w:t>
      </w:r>
    </w:p>
    <w:p w14:paraId="4064AA9D" w14:textId="77777777" w:rsidR="00434198" w:rsidRPr="00CC1A77" w:rsidRDefault="00434198" w:rsidP="00434198">
      <w:pPr>
        <w:pStyle w:val="ListParagraph"/>
        <w:autoSpaceDE/>
        <w:autoSpaceDN/>
        <w:ind w:left="2520"/>
        <w:jc w:val="both"/>
        <w:rPr>
          <w:rFonts w:ascii="Arial" w:hAnsi="Arial" w:cs="Arial"/>
          <w:color w:val="000000"/>
          <w:sz w:val="22"/>
          <w:szCs w:val="22"/>
        </w:rPr>
      </w:pPr>
    </w:p>
    <w:p w14:paraId="70F21DA0"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Displaying flirtatious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 xml:space="preserve"> or expressing romantic feelings towards a student.  </w:t>
      </w:r>
    </w:p>
    <w:p w14:paraId="1367861A" w14:textId="77777777" w:rsidR="00434198" w:rsidRPr="00CC1A77" w:rsidRDefault="00434198" w:rsidP="00434198">
      <w:pPr>
        <w:autoSpaceDE/>
        <w:autoSpaceDN/>
        <w:jc w:val="both"/>
        <w:rPr>
          <w:rFonts w:ascii="Arial" w:hAnsi="Arial" w:cs="Arial"/>
          <w:color w:val="000000"/>
          <w:sz w:val="22"/>
          <w:szCs w:val="22"/>
        </w:rPr>
      </w:pPr>
    </w:p>
    <w:p w14:paraId="05905A68"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Dating a student.</w:t>
      </w:r>
    </w:p>
    <w:p w14:paraId="0DE8FBC9"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3E1003BE"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Using sexually suggestive or inappropriate language or displaying sexually explicit or inappropriate material to students.</w:t>
      </w:r>
    </w:p>
    <w:p w14:paraId="076C72EF" w14:textId="77777777" w:rsidR="00434198" w:rsidRPr="00CC1A77" w:rsidRDefault="00434198" w:rsidP="00434198">
      <w:pPr>
        <w:autoSpaceDE/>
        <w:autoSpaceDN/>
        <w:jc w:val="both"/>
        <w:rPr>
          <w:rFonts w:ascii="Arial" w:hAnsi="Arial" w:cs="Arial"/>
          <w:color w:val="000000"/>
          <w:sz w:val="22"/>
          <w:szCs w:val="22"/>
        </w:rPr>
      </w:pPr>
    </w:p>
    <w:p w14:paraId="6681E54E"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Engaging in harassing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 including sexual harassment.</w:t>
      </w:r>
    </w:p>
    <w:p w14:paraId="2046E12A"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5A38DD73"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Grooming a student for a sexual relationship or sexual abuse.</w:t>
      </w:r>
    </w:p>
    <w:p w14:paraId="529472C5" w14:textId="77777777" w:rsidR="00434198" w:rsidRPr="00CC1A77" w:rsidRDefault="00434198" w:rsidP="00434198">
      <w:pPr>
        <w:autoSpaceDE/>
        <w:autoSpaceDN/>
        <w:jc w:val="both"/>
        <w:rPr>
          <w:rFonts w:ascii="Arial" w:hAnsi="Arial" w:cs="Arial"/>
          <w:color w:val="000000"/>
          <w:sz w:val="22"/>
          <w:szCs w:val="22"/>
        </w:rPr>
      </w:pPr>
      <w:r w:rsidRPr="00CC1A77">
        <w:rPr>
          <w:rFonts w:ascii="Arial" w:hAnsi="Arial" w:cs="Arial"/>
          <w:color w:val="000000"/>
          <w:sz w:val="22"/>
          <w:szCs w:val="22"/>
        </w:rPr>
        <w:t xml:space="preserve"> </w:t>
      </w:r>
    </w:p>
    <w:p w14:paraId="2403E249" w14:textId="77777777" w:rsidR="00434198" w:rsidRPr="00CC1A77" w:rsidRDefault="00434198" w:rsidP="000F7CE7">
      <w:pPr>
        <w:pStyle w:val="ListParagraph"/>
        <w:numPr>
          <w:ilvl w:val="0"/>
          <w:numId w:val="3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lastRenderedPageBreak/>
        <w:t>Having a sexual or romantic relationship with a student.</w:t>
      </w:r>
    </w:p>
    <w:p w14:paraId="440CC184" w14:textId="77777777" w:rsidR="00434198" w:rsidRPr="00CC1A77" w:rsidRDefault="00434198" w:rsidP="00434198">
      <w:pPr>
        <w:ind w:left="851"/>
        <w:jc w:val="both"/>
        <w:rPr>
          <w:rFonts w:ascii="Arial" w:hAnsi="Arial" w:cs="Arial"/>
          <w:color w:val="000000"/>
          <w:sz w:val="22"/>
          <w:szCs w:val="22"/>
        </w:rPr>
      </w:pPr>
    </w:p>
    <w:p w14:paraId="3868CB3B" w14:textId="77777777" w:rsidR="00434198" w:rsidRPr="00CC1A77" w:rsidRDefault="00434198" w:rsidP="000F7CE7">
      <w:pPr>
        <w:pStyle w:val="ListParagraph"/>
        <w:numPr>
          <w:ilvl w:val="0"/>
          <w:numId w:val="23"/>
        </w:numPr>
        <w:ind w:left="2160"/>
        <w:jc w:val="both"/>
        <w:rPr>
          <w:rFonts w:ascii="Arial" w:hAnsi="Arial" w:cs="Arial"/>
          <w:color w:val="000000"/>
          <w:sz w:val="22"/>
          <w:szCs w:val="22"/>
        </w:rPr>
      </w:pPr>
      <w:r w:rsidRPr="00CC1A77">
        <w:rPr>
          <w:rFonts w:ascii="Arial" w:hAnsi="Arial" w:cs="Arial"/>
          <w:color w:val="000000"/>
          <w:sz w:val="22"/>
          <w:szCs w:val="22"/>
        </w:rPr>
        <w:t>The expectations in this paragraph 1.3 are applicable, regardless of whether:</w:t>
      </w:r>
    </w:p>
    <w:p w14:paraId="27496DF4" w14:textId="77777777" w:rsidR="00434198" w:rsidRPr="00CC1A77" w:rsidRDefault="00434198" w:rsidP="00434198">
      <w:pPr>
        <w:pStyle w:val="ListParagraph"/>
        <w:ind w:left="1429"/>
        <w:jc w:val="both"/>
        <w:rPr>
          <w:rFonts w:ascii="Arial" w:hAnsi="Arial" w:cs="Arial"/>
          <w:color w:val="000000"/>
          <w:sz w:val="22"/>
          <w:szCs w:val="22"/>
        </w:rPr>
      </w:pPr>
    </w:p>
    <w:p w14:paraId="470BE31C" w14:textId="77777777" w:rsidR="00434198" w:rsidRPr="00CC1A77" w:rsidRDefault="00434198" w:rsidP="000F7CE7">
      <w:pPr>
        <w:pStyle w:val="ListParagraph"/>
        <w:numPr>
          <w:ilvl w:val="0"/>
          <w:numId w:val="2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the student is taught by, or under the care of, the relevant Instructor; </w:t>
      </w:r>
    </w:p>
    <w:p w14:paraId="2E148F3A"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65C766AE" w14:textId="77777777" w:rsidR="00434198" w:rsidRPr="00CC1A77" w:rsidRDefault="00434198" w:rsidP="000F7CE7">
      <w:pPr>
        <w:pStyle w:val="ListParagraph"/>
        <w:numPr>
          <w:ilvl w:val="0"/>
          <w:numId w:val="2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the student is in the same or different school as the relevant Instructor;</w:t>
      </w:r>
    </w:p>
    <w:p w14:paraId="2DBB0D69" w14:textId="77777777" w:rsidR="00434198" w:rsidRPr="00CC1A77" w:rsidRDefault="00434198" w:rsidP="00434198">
      <w:pPr>
        <w:autoSpaceDE/>
        <w:autoSpaceDN/>
        <w:jc w:val="both"/>
        <w:rPr>
          <w:rFonts w:ascii="Arial" w:hAnsi="Arial" w:cs="Arial"/>
          <w:color w:val="000000"/>
          <w:sz w:val="22"/>
          <w:szCs w:val="22"/>
        </w:rPr>
      </w:pPr>
    </w:p>
    <w:p w14:paraId="7BFE33B5" w14:textId="77777777" w:rsidR="00434198" w:rsidRPr="00CC1A77" w:rsidRDefault="00434198" w:rsidP="000F7CE7">
      <w:pPr>
        <w:pStyle w:val="ListParagraph"/>
        <w:numPr>
          <w:ilvl w:val="0"/>
          <w:numId w:val="2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the student has consented to the relationship; or</w:t>
      </w:r>
    </w:p>
    <w:p w14:paraId="62129A4B" w14:textId="77777777" w:rsidR="00434198" w:rsidRPr="00CC1A77" w:rsidRDefault="00434198" w:rsidP="00434198"/>
    <w:p w14:paraId="7EB60CAE" w14:textId="77777777" w:rsidR="00434198" w:rsidRPr="00CC1A77" w:rsidRDefault="00434198" w:rsidP="000F7CE7">
      <w:pPr>
        <w:pStyle w:val="ListParagraph"/>
        <w:numPr>
          <w:ilvl w:val="0"/>
          <w:numId w:val="25"/>
        </w:numPr>
        <w:ind w:left="2880" w:hanging="720"/>
        <w:jc w:val="both"/>
        <w:rPr>
          <w:rFonts w:ascii="Arial" w:hAnsi="Arial" w:cs="Arial"/>
          <w:sz w:val="22"/>
          <w:szCs w:val="22"/>
        </w:rPr>
      </w:pPr>
      <w:proofErr w:type="gramStart"/>
      <w:r w:rsidRPr="00CC1A77">
        <w:rPr>
          <w:rFonts w:ascii="Arial" w:hAnsi="Arial" w:cs="Arial"/>
          <w:sz w:val="22"/>
          <w:szCs w:val="22"/>
        </w:rPr>
        <w:t>the</w:t>
      </w:r>
      <w:proofErr w:type="gramEnd"/>
      <w:r w:rsidRPr="00CC1A77">
        <w:rPr>
          <w:rFonts w:ascii="Arial" w:hAnsi="Arial" w:cs="Arial"/>
          <w:sz w:val="22"/>
          <w:szCs w:val="22"/>
        </w:rPr>
        <w:t xml:space="preserve"> relationship is condoned by the student’s parents, legal guardians or caregivers. </w:t>
      </w:r>
    </w:p>
    <w:p w14:paraId="29115C75" w14:textId="77777777" w:rsidR="00434198" w:rsidRPr="00CC1A77" w:rsidRDefault="00434198" w:rsidP="00434198">
      <w:pPr>
        <w:pStyle w:val="ListParagraph"/>
        <w:ind w:left="2880"/>
      </w:pPr>
    </w:p>
    <w:p w14:paraId="1A14C80D" w14:textId="77777777" w:rsidR="00434198" w:rsidRPr="00CC1A77" w:rsidRDefault="00434198" w:rsidP="000F7CE7">
      <w:pPr>
        <w:pStyle w:val="ListParagraph"/>
        <w:numPr>
          <w:ilvl w:val="0"/>
          <w:numId w:val="29"/>
        </w:numPr>
        <w:ind w:left="1440" w:hanging="720"/>
        <w:jc w:val="both"/>
        <w:rPr>
          <w:rFonts w:ascii="Arial" w:hAnsi="Arial" w:cs="Arial"/>
          <w:color w:val="000000"/>
          <w:sz w:val="22"/>
          <w:szCs w:val="22"/>
          <w:u w:val="single"/>
        </w:rPr>
      </w:pPr>
      <w:r w:rsidRPr="00CC1A77">
        <w:rPr>
          <w:rFonts w:ascii="Arial" w:hAnsi="Arial" w:cs="Arial"/>
          <w:color w:val="000000"/>
          <w:sz w:val="22"/>
          <w:szCs w:val="22"/>
          <w:u w:val="single"/>
        </w:rPr>
        <w:t>Appropriate physical contact</w:t>
      </w:r>
    </w:p>
    <w:p w14:paraId="2A4B6281" w14:textId="77777777" w:rsidR="00434198" w:rsidRPr="00CC1A77" w:rsidRDefault="00434198" w:rsidP="00434198">
      <w:pPr>
        <w:pStyle w:val="ListParagraph"/>
        <w:ind w:left="1440"/>
        <w:jc w:val="both"/>
        <w:rPr>
          <w:rFonts w:ascii="Arial" w:hAnsi="Arial" w:cs="Arial"/>
          <w:color w:val="000000"/>
          <w:sz w:val="22"/>
          <w:szCs w:val="22"/>
          <w:u w:val="single"/>
        </w:rPr>
      </w:pPr>
    </w:p>
    <w:p w14:paraId="290EC927" w14:textId="77777777" w:rsidR="00434198" w:rsidRPr="00CC1A77" w:rsidRDefault="00434198" w:rsidP="000F7CE7">
      <w:pPr>
        <w:pStyle w:val="ListParagraph"/>
        <w:numPr>
          <w:ilvl w:val="0"/>
          <w:numId w:val="31"/>
        </w:numPr>
        <w:jc w:val="both"/>
        <w:rPr>
          <w:rFonts w:ascii="Arial" w:hAnsi="Arial" w:cs="Arial"/>
          <w:color w:val="000000"/>
          <w:sz w:val="22"/>
          <w:szCs w:val="22"/>
        </w:rPr>
      </w:pPr>
      <w:r w:rsidRPr="00CC1A77">
        <w:rPr>
          <w:rFonts w:ascii="Arial" w:hAnsi="Arial" w:cs="Arial"/>
          <w:color w:val="000000"/>
          <w:sz w:val="22"/>
          <w:szCs w:val="22"/>
        </w:rPr>
        <w:t xml:space="preserve">Instructors are expected to make sound professional judgment and choices in deciding what is considered appropriate physical contact. In deciding on </w:t>
      </w:r>
      <w:r w:rsidRPr="00CC1A77">
        <w:rPr>
          <w:rFonts w:ascii="Arial" w:eastAsia="Calibri" w:hAnsi="Arial" w:cs="Arial"/>
          <w:color w:val="000000"/>
          <w:sz w:val="22"/>
          <w:szCs w:val="22"/>
          <w:lang w:eastAsia="en-GB"/>
        </w:rPr>
        <w:t xml:space="preserve">the importance and necessity of physical contact as the basis for thoughtful interactions with students, Instructors should </w:t>
      </w:r>
      <w:proofErr w:type="spellStart"/>
      <w:r w:rsidRPr="00CC1A77">
        <w:rPr>
          <w:rFonts w:ascii="Arial" w:eastAsia="Calibri" w:hAnsi="Arial" w:cs="Arial"/>
          <w:color w:val="000000"/>
          <w:sz w:val="22"/>
          <w:szCs w:val="22"/>
          <w:lang w:eastAsia="en-GB"/>
        </w:rPr>
        <w:t>recognise</w:t>
      </w:r>
      <w:proofErr w:type="spellEnd"/>
      <w:r w:rsidRPr="00CC1A77">
        <w:rPr>
          <w:rFonts w:ascii="Arial" w:eastAsia="Calibri" w:hAnsi="Arial" w:cs="Arial"/>
          <w:color w:val="000000"/>
          <w:sz w:val="22"/>
          <w:szCs w:val="22"/>
          <w:lang w:eastAsia="en-GB"/>
        </w:rPr>
        <w:t xml:space="preserve"> that appropriate </w:t>
      </w:r>
      <w:r w:rsidRPr="00CC1A77">
        <w:rPr>
          <w:rFonts w:ascii="Arial" w:hAnsi="Arial" w:cs="Arial"/>
          <w:color w:val="000000"/>
          <w:sz w:val="22"/>
          <w:szCs w:val="22"/>
        </w:rPr>
        <w:t xml:space="preserve">Instructor-student </w:t>
      </w:r>
      <w:r w:rsidRPr="00CC1A77">
        <w:rPr>
          <w:rFonts w:ascii="Arial" w:eastAsia="Calibri" w:hAnsi="Arial" w:cs="Arial"/>
          <w:color w:val="000000"/>
          <w:sz w:val="22"/>
          <w:szCs w:val="22"/>
          <w:lang w:eastAsia="en-GB"/>
        </w:rPr>
        <w:t>p</w:t>
      </w:r>
      <w:r w:rsidRPr="00CC1A77">
        <w:rPr>
          <w:rFonts w:ascii="Arial" w:hAnsi="Arial" w:cs="Arial"/>
          <w:color w:val="000000"/>
          <w:sz w:val="22"/>
          <w:szCs w:val="22"/>
        </w:rPr>
        <w:t xml:space="preserve">hysical contact is dependent on the circumstances, context, age, gender and maturity of the student. </w:t>
      </w:r>
    </w:p>
    <w:p w14:paraId="3747B24A" w14:textId="77777777" w:rsidR="00434198" w:rsidRPr="00CC1A77" w:rsidRDefault="00434198" w:rsidP="00434198">
      <w:pPr>
        <w:pStyle w:val="ListParagraph"/>
        <w:ind w:left="2160"/>
        <w:jc w:val="both"/>
        <w:rPr>
          <w:rFonts w:ascii="Arial" w:hAnsi="Arial" w:cs="Arial"/>
          <w:color w:val="000000"/>
          <w:sz w:val="22"/>
          <w:szCs w:val="22"/>
        </w:rPr>
      </w:pPr>
    </w:p>
    <w:p w14:paraId="548F818C" w14:textId="77777777" w:rsidR="00434198" w:rsidRPr="00CC1A77" w:rsidRDefault="00434198" w:rsidP="00434198">
      <w:pPr>
        <w:pStyle w:val="ListParagraph"/>
        <w:ind w:left="2160"/>
        <w:jc w:val="both"/>
        <w:rPr>
          <w:sz w:val="22"/>
          <w:szCs w:val="22"/>
        </w:rPr>
      </w:pPr>
      <w:r w:rsidRPr="00CC1A77">
        <w:rPr>
          <w:rFonts w:ascii="Arial" w:hAnsi="Arial" w:cs="Arial"/>
          <w:iCs/>
          <w:sz w:val="22"/>
          <w:szCs w:val="22"/>
          <w:lang w:val="en-GB"/>
        </w:rPr>
        <w:t>For instance, for Sports, Dance and Drama CCAs, physical contact should be made only when it is deemed necessary and appropriate to an Instructor’s role and responsibilities.</w:t>
      </w:r>
    </w:p>
    <w:p w14:paraId="2069A856" w14:textId="77777777" w:rsidR="00434198" w:rsidRPr="00CC1A77" w:rsidRDefault="00434198" w:rsidP="00434198">
      <w:pPr>
        <w:adjustRightInd w:val="0"/>
        <w:jc w:val="both"/>
        <w:rPr>
          <w:rFonts w:ascii="Arial" w:hAnsi="Arial" w:cs="Arial"/>
          <w:color w:val="000000"/>
          <w:sz w:val="22"/>
          <w:szCs w:val="22"/>
        </w:rPr>
      </w:pPr>
    </w:p>
    <w:p w14:paraId="106BA1DE" w14:textId="77777777" w:rsidR="00434198" w:rsidRPr="00CC1A77" w:rsidRDefault="00434198" w:rsidP="000F7CE7">
      <w:pPr>
        <w:pStyle w:val="ListParagraph"/>
        <w:numPr>
          <w:ilvl w:val="0"/>
          <w:numId w:val="31"/>
        </w:numPr>
        <w:jc w:val="both"/>
        <w:rPr>
          <w:rFonts w:ascii="Arial" w:hAnsi="Arial" w:cs="Arial"/>
          <w:color w:val="000000"/>
          <w:sz w:val="22"/>
          <w:szCs w:val="22"/>
        </w:rPr>
      </w:pPr>
      <w:r w:rsidRPr="00CC1A77">
        <w:rPr>
          <w:rFonts w:ascii="Arial" w:hAnsi="Arial" w:cs="Arial"/>
          <w:color w:val="000000"/>
          <w:sz w:val="22"/>
          <w:szCs w:val="22"/>
        </w:rPr>
        <w:t>Examples of occasions where physical contact is appropriate or necessary are:</w:t>
      </w:r>
    </w:p>
    <w:p w14:paraId="0C2D8516" w14:textId="77777777" w:rsidR="00434198" w:rsidRPr="00CC1A77" w:rsidRDefault="00434198" w:rsidP="00434198">
      <w:pPr>
        <w:pStyle w:val="ListParagraph"/>
        <w:ind w:left="2160"/>
        <w:jc w:val="both"/>
        <w:rPr>
          <w:rFonts w:ascii="Arial" w:hAnsi="Arial" w:cs="Arial"/>
          <w:color w:val="000000"/>
          <w:sz w:val="22"/>
          <w:szCs w:val="22"/>
        </w:rPr>
      </w:pPr>
    </w:p>
    <w:p w14:paraId="495762C0" w14:textId="77777777" w:rsidR="00434198" w:rsidRPr="00CC1A77" w:rsidRDefault="00434198" w:rsidP="000F7CE7">
      <w:pPr>
        <w:pStyle w:val="ListParagraph"/>
        <w:numPr>
          <w:ilvl w:val="0"/>
          <w:numId w:val="33"/>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rendering first aid to a student;</w:t>
      </w:r>
    </w:p>
    <w:p w14:paraId="38743DB6"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5E70406A" w14:textId="77777777" w:rsidR="00434198" w:rsidRPr="00CC1A77" w:rsidRDefault="00434198" w:rsidP="000F7CE7">
      <w:pPr>
        <w:pStyle w:val="ListParagraph"/>
        <w:numPr>
          <w:ilvl w:val="0"/>
          <w:numId w:val="33"/>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preventing injury (e.g. confidence spotting or unplanned catching to prevent injury in PE and Sports CCA, falling or overarching the back in Dance and Drama CCA);</w:t>
      </w:r>
    </w:p>
    <w:p w14:paraId="1363FF6C" w14:textId="77777777" w:rsidR="00434198" w:rsidRPr="00CC1A77" w:rsidRDefault="00434198" w:rsidP="00434198">
      <w:pPr>
        <w:autoSpaceDE/>
        <w:autoSpaceDN/>
        <w:jc w:val="both"/>
        <w:rPr>
          <w:rFonts w:ascii="Arial" w:hAnsi="Arial" w:cs="Arial"/>
          <w:color w:val="000000"/>
          <w:sz w:val="22"/>
          <w:szCs w:val="22"/>
        </w:rPr>
      </w:pPr>
    </w:p>
    <w:p w14:paraId="7E4A8EB3" w14:textId="77777777" w:rsidR="00434198" w:rsidRPr="00CC1A77" w:rsidRDefault="00434198" w:rsidP="000F7CE7">
      <w:pPr>
        <w:pStyle w:val="ListParagraph"/>
        <w:numPr>
          <w:ilvl w:val="0"/>
          <w:numId w:val="33"/>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carrying or moving a student away from a dangerous situation;</w:t>
      </w:r>
    </w:p>
    <w:p w14:paraId="0D515946" w14:textId="77777777" w:rsidR="00434198" w:rsidRPr="00CC1A77" w:rsidRDefault="00434198" w:rsidP="00434198">
      <w:pPr>
        <w:pStyle w:val="ListParagraph"/>
        <w:autoSpaceDE/>
        <w:autoSpaceDN/>
        <w:ind w:left="2880" w:hanging="720"/>
        <w:jc w:val="both"/>
        <w:rPr>
          <w:rFonts w:ascii="Arial" w:hAnsi="Arial" w:cs="Arial"/>
          <w:color w:val="000000"/>
          <w:sz w:val="22"/>
          <w:szCs w:val="22"/>
        </w:rPr>
      </w:pPr>
    </w:p>
    <w:p w14:paraId="04DA89CE" w14:textId="77777777" w:rsidR="00434198" w:rsidRPr="00CC1A77" w:rsidRDefault="00434198" w:rsidP="000F7CE7">
      <w:pPr>
        <w:pStyle w:val="ListParagraph"/>
        <w:numPr>
          <w:ilvl w:val="0"/>
          <w:numId w:val="33"/>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when there is clearly unavoidable contact required in the coaching of Sports, Dance, Drama or Music for the sole purpose of demonstrating, assisting in,</w:t>
      </w:r>
      <w:r w:rsidRPr="00CC1A77" w:rsidDel="009A4DC4">
        <w:rPr>
          <w:rFonts w:ascii="Arial" w:hAnsi="Arial" w:cs="Arial"/>
          <w:color w:val="000000"/>
          <w:sz w:val="22"/>
          <w:szCs w:val="22"/>
        </w:rPr>
        <w:t xml:space="preserve"> </w:t>
      </w:r>
      <w:r w:rsidRPr="00CC1A77">
        <w:rPr>
          <w:rFonts w:ascii="Arial" w:hAnsi="Arial" w:cs="Arial"/>
          <w:color w:val="000000"/>
          <w:sz w:val="22"/>
          <w:szCs w:val="22"/>
        </w:rPr>
        <w:t>developing, correcting or refining movements, skills, techniques or posture (e.g. when demonstrating or guiding movement pattern for learning of new technique and skills, such as a new tumbling move or swimming stroke in Gymnastics or Swimming respectively; when assisting movement, balances, stretches and weight-bearing movements in Gymnastics); and</w:t>
      </w:r>
    </w:p>
    <w:p w14:paraId="4EE5603A" w14:textId="77777777" w:rsidR="00434198" w:rsidRPr="00CC1A77" w:rsidRDefault="00434198" w:rsidP="00434198">
      <w:pPr>
        <w:autoSpaceDE/>
        <w:autoSpaceDN/>
        <w:jc w:val="both"/>
        <w:rPr>
          <w:rFonts w:ascii="Arial" w:hAnsi="Arial" w:cs="Arial"/>
          <w:color w:val="000000"/>
          <w:sz w:val="22"/>
          <w:szCs w:val="22"/>
        </w:rPr>
      </w:pPr>
    </w:p>
    <w:p w14:paraId="50A97A58" w14:textId="77777777" w:rsidR="00434198" w:rsidRPr="00CC1A77" w:rsidRDefault="00434198" w:rsidP="000F7CE7">
      <w:pPr>
        <w:pStyle w:val="ListParagraph"/>
        <w:numPr>
          <w:ilvl w:val="0"/>
          <w:numId w:val="33"/>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meeting the requirements of a sport.</w:t>
      </w:r>
    </w:p>
    <w:p w14:paraId="10C763AE" w14:textId="77777777" w:rsidR="00434198" w:rsidRPr="00CC1A77" w:rsidRDefault="00434198" w:rsidP="00434198">
      <w:pPr>
        <w:pStyle w:val="ListParagraph"/>
        <w:autoSpaceDE/>
        <w:autoSpaceDN/>
        <w:ind w:left="2160"/>
        <w:jc w:val="both"/>
        <w:rPr>
          <w:rFonts w:ascii="Arial" w:hAnsi="Arial" w:cs="Arial"/>
          <w:color w:val="000000"/>
          <w:sz w:val="22"/>
          <w:szCs w:val="22"/>
        </w:rPr>
      </w:pPr>
    </w:p>
    <w:p w14:paraId="4C47B84B" w14:textId="77777777" w:rsidR="00434198" w:rsidRPr="00CC1A77" w:rsidRDefault="00434198" w:rsidP="000F7CE7">
      <w:pPr>
        <w:pStyle w:val="ListParagraph"/>
        <w:numPr>
          <w:ilvl w:val="0"/>
          <w:numId w:val="31"/>
        </w:numPr>
        <w:jc w:val="both"/>
        <w:rPr>
          <w:rFonts w:ascii="Arial" w:hAnsi="Arial" w:cs="Arial"/>
          <w:color w:val="000000"/>
          <w:sz w:val="22"/>
          <w:szCs w:val="22"/>
        </w:rPr>
      </w:pPr>
      <w:r w:rsidRPr="00CC1A77">
        <w:rPr>
          <w:rFonts w:ascii="Arial" w:hAnsi="Arial" w:cs="Arial"/>
          <w:color w:val="000000"/>
          <w:sz w:val="22"/>
          <w:szCs w:val="22"/>
        </w:rPr>
        <w:t>Where physical contact is appropriate or necessary, Instructors shall ensure that:</w:t>
      </w:r>
    </w:p>
    <w:p w14:paraId="7675E3EB" w14:textId="77777777" w:rsidR="00434198" w:rsidRPr="00CC1A77" w:rsidRDefault="00434198" w:rsidP="00434198">
      <w:pPr>
        <w:ind w:left="1080" w:firstLine="360"/>
        <w:rPr>
          <w:rFonts w:ascii="Arial" w:hAnsi="Arial" w:cs="Arial"/>
          <w:iCs/>
          <w:sz w:val="22"/>
          <w:szCs w:val="22"/>
          <w:lang w:val="en-GB"/>
        </w:rPr>
      </w:pPr>
    </w:p>
    <w:p w14:paraId="23B5A3F0" w14:textId="77777777" w:rsidR="00434198" w:rsidRPr="00CC1A77" w:rsidRDefault="00434198" w:rsidP="000F7CE7">
      <w:pPr>
        <w:pStyle w:val="ListParagraph"/>
        <w:numPr>
          <w:ilvl w:val="0"/>
          <w:numId w:val="27"/>
        </w:numPr>
        <w:autoSpaceDE/>
        <w:autoSpaceDN/>
        <w:ind w:left="2880" w:hanging="720"/>
        <w:jc w:val="both"/>
        <w:rPr>
          <w:rFonts w:ascii="Arial" w:hAnsi="Arial" w:cs="Arial"/>
          <w:iCs/>
          <w:sz w:val="22"/>
          <w:szCs w:val="22"/>
          <w:lang w:val="en-GB"/>
        </w:rPr>
      </w:pPr>
      <w:r w:rsidRPr="00CC1A77">
        <w:rPr>
          <w:rFonts w:ascii="Arial" w:hAnsi="Arial" w:cs="Arial"/>
          <w:iCs/>
          <w:sz w:val="22"/>
          <w:szCs w:val="22"/>
          <w:lang w:val="en-GB"/>
        </w:rPr>
        <w:t>the need for physical contact be minimised;</w:t>
      </w:r>
    </w:p>
    <w:p w14:paraId="0A5EE184" w14:textId="77777777" w:rsidR="00434198" w:rsidRPr="00CC1A77" w:rsidRDefault="00434198" w:rsidP="00434198">
      <w:pPr>
        <w:pStyle w:val="ListParagraph"/>
        <w:autoSpaceDE/>
        <w:autoSpaceDN/>
        <w:ind w:left="2880"/>
        <w:jc w:val="both"/>
        <w:rPr>
          <w:rFonts w:ascii="Arial" w:hAnsi="Arial" w:cs="Arial"/>
          <w:iCs/>
          <w:sz w:val="22"/>
          <w:szCs w:val="22"/>
          <w:lang w:val="en-GB"/>
        </w:rPr>
      </w:pPr>
    </w:p>
    <w:p w14:paraId="74FE48AF" w14:textId="77777777" w:rsidR="00434198" w:rsidRPr="00CC1A77" w:rsidRDefault="00434198" w:rsidP="000F7CE7">
      <w:pPr>
        <w:pStyle w:val="ListParagraph"/>
        <w:numPr>
          <w:ilvl w:val="0"/>
          <w:numId w:val="27"/>
        </w:numPr>
        <w:autoSpaceDE/>
        <w:autoSpaceDN/>
        <w:ind w:left="2880" w:hanging="720"/>
        <w:jc w:val="both"/>
        <w:rPr>
          <w:rFonts w:ascii="Arial" w:hAnsi="Arial" w:cs="Arial"/>
          <w:iCs/>
          <w:sz w:val="22"/>
          <w:szCs w:val="22"/>
          <w:lang w:val="en-GB"/>
        </w:rPr>
      </w:pPr>
      <w:r w:rsidRPr="00CC1A77">
        <w:rPr>
          <w:rFonts w:ascii="Arial" w:hAnsi="Arial" w:cs="Arial"/>
          <w:iCs/>
          <w:sz w:val="22"/>
          <w:szCs w:val="22"/>
          <w:lang w:val="en-GB"/>
        </w:rPr>
        <w:lastRenderedPageBreak/>
        <w:t>the rationale for and description of physical contact to meet the requirements of any sport shall be made clear and transparent to the student(s) and Officer at the beginning of the programme (e.g. placing contact on shoulder or hips for swimming and gymnastics);</w:t>
      </w:r>
    </w:p>
    <w:p w14:paraId="5A376991" w14:textId="77777777" w:rsidR="00434198" w:rsidRPr="00CC1A77" w:rsidRDefault="00434198" w:rsidP="00434198">
      <w:pPr>
        <w:autoSpaceDE/>
        <w:autoSpaceDN/>
        <w:jc w:val="both"/>
        <w:rPr>
          <w:rFonts w:ascii="Arial" w:hAnsi="Arial" w:cs="Arial"/>
          <w:iCs/>
          <w:sz w:val="22"/>
          <w:szCs w:val="22"/>
          <w:lang w:val="en-GB"/>
        </w:rPr>
      </w:pPr>
    </w:p>
    <w:p w14:paraId="1AD9D398" w14:textId="77777777" w:rsidR="00434198" w:rsidRPr="00CC1A77" w:rsidRDefault="00434198" w:rsidP="000F7CE7">
      <w:pPr>
        <w:pStyle w:val="ListParagraph"/>
        <w:numPr>
          <w:ilvl w:val="0"/>
          <w:numId w:val="27"/>
        </w:numPr>
        <w:autoSpaceDE/>
        <w:autoSpaceDN/>
        <w:ind w:left="2880" w:hanging="720"/>
        <w:jc w:val="both"/>
        <w:rPr>
          <w:rFonts w:ascii="Arial" w:hAnsi="Arial" w:cs="Arial"/>
          <w:iCs/>
          <w:sz w:val="22"/>
          <w:szCs w:val="22"/>
          <w:lang w:val="en-GB"/>
        </w:rPr>
      </w:pPr>
      <w:r w:rsidRPr="00CC1A77">
        <w:rPr>
          <w:rFonts w:ascii="Arial" w:hAnsi="Arial" w:cs="Arial"/>
          <w:iCs/>
          <w:sz w:val="22"/>
          <w:szCs w:val="22"/>
          <w:lang w:val="en-GB"/>
        </w:rPr>
        <w:t>students must give consent when physical contact is necessary for the development of a skill;</w:t>
      </w:r>
    </w:p>
    <w:p w14:paraId="3197219F" w14:textId="77777777" w:rsidR="00434198" w:rsidRPr="00CC1A77" w:rsidRDefault="00434198" w:rsidP="00434198">
      <w:pPr>
        <w:autoSpaceDE/>
        <w:autoSpaceDN/>
        <w:jc w:val="both"/>
        <w:rPr>
          <w:rFonts w:ascii="Arial" w:hAnsi="Arial" w:cs="Arial"/>
          <w:iCs/>
          <w:sz w:val="22"/>
          <w:szCs w:val="22"/>
          <w:lang w:val="en-GB"/>
        </w:rPr>
      </w:pPr>
    </w:p>
    <w:p w14:paraId="0DF19B78" w14:textId="77777777" w:rsidR="00434198" w:rsidRPr="00CC1A77" w:rsidRDefault="00434198" w:rsidP="000F7CE7">
      <w:pPr>
        <w:pStyle w:val="ListParagraph"/>
        <w:numPr>
          <w:ilvl w:val="0"/>
          <w:numId w:val="27"/>
        </w:numPr>
        <w:autoSpaceDE/>
        <w:autoSpaceDN/>
        <w:ind w:left="2880" w:hanging="720"/>
        <w:jc w:val="both"/>
        <w:rPr>
          <w:rFonts w:ascii="Arial" w:hAnsi="Arial" w:cs="Arial"/>
          <w:iCs/>
          <w:sz w:val="22"/>
          <w:szCs w:val="22"/>
          <w:lang w:val="en-GB"/>
        </w:rPr>
      </w:pPr>
      <w:r w:rsidRPr="00CC1A77">
        <w:rPr>
          <w:rFonts w:ascii="Arial" w:hAnsi="Arial" w:cs="Arial"/>
          <w:iCs/>
          <w:sz w:val="22"/>
          <w:szCs w:val="22"/>
          <w:lang w:val="en-GB"/>
        </w:rPr>
        <w:t>students shall be informed at the outset that they should voice concerns if the physical contact makes them feel uncomfortable, distressed, embarrassed or threatened, and in such case(s), the physical contact shall be withdrawn immediately;</w:t>
      </w:r>
    </w:p>
    <w:p w14:paraId="08E601BF" w14:textId="77777777" w:rsidR="00434198" w:rsidRPr="00CC1A77" w:rsidRDefault="00434198" w:rsidP="00434198">
      <w:pPr>
        <w:autoSpaceDE/>
        <w:autoSpaceDN/>
        <w:jc w:val="both"/>
        <w:rPr>
          <w:rFonts w:ascii="Arial" w:hAnsi="Arial" w:cs="Arial"/>
          <w:iCs/>
          <w:sz w:val="22"/>
          <w:szCs w:val="22"/>
          <w:lang w:val="en-GB"/>
        </w:rPr>
      </w:pPr>
    </w:p>
    <w:p w14:paraId="7ADDA3DF" w14:textId="77777777" w:rsidR="00434198" w:rsidRPr="00035E30" w:rsidRDefault="00434198" w:rsidP="000F7CE7">
      <w:pPr>
        <w:pStyle w:val="ListParagraph"/>
        <w:numPr>
          <w:ilvl w:val="0"/>
          <w:numId w:val="27"/>
        </w:numPr>
        <w:autoSpaceDE/>
        <w:autoSpaceDN/>
        <w:ind w:left="2880" w:hanging="720"/>
        <w:jc w:val="both"/>
        <w:rPr>
          <w:rFonts w:ascii="Arial" w:hAnsi="Arial" w:cs="Arial"/>
          <w:iCs/>
          <w:strike/>
          <w:sz w:val="22"/>
          <w:szCs w:val="22"/>
          <w:lang w:val="en-GB"/>
        </w:rPr>
      </w:pPr>
      <w:r w:rsidRPr="00CC1A77">
        <w:rPr>
          <w:rFonts w:ascii="Arial" w:hAnsi="Arial" w:cs="Arial"/>
          <w:iCs/>
          <w:sz w:val="22"/>
          <w:szCs w:val="22"/>
          <w:lang w:val="en-GB"/>
        </w:rPr>
        <w:t>physical contact must be in the presence of others, including the Office</w:t>
      </w:r>
      <w:r>
        <w:rPr>
          <w:rFonts w:ascii="Arial" w:hAnsi="Arial" w:cs="Arial"/>
          <w:iCs/>
          <w:sz w:val="22"/>
          <w:szCs w:val="22"/>
          <w:lang w:val="en-GB"/>
        </w:rPr>
        <w:t xml:space="preserve">r, </w:t>
      </w:r>
    </w:p>
    <w:p w14:paraId="23E497A7" w14:textId="77777777" w:rsidR="00434198" w:rsidRPr="00CC1A77" w:rsidRDefault="00434198" w:rsidP="00434198">
      <w:pPr>
        <w:autoSpaceDE/>
        <w:autoSpaceDN/>
        <w:jc w:val="both"/>
        <w:rPr>
          <w:rFonts w:ascii="Arial" w:hAnsi="Arial" w:cs="Arial"/>
          <w:iCs/>
          <w:sz w:val="22"/>
          <w:szCs w:val="22"/>
          <w:lang w:val="en-GB"/>
        </w:rPr>
      </w:pPr>
    </w:p>
    <w:p w14:paraId="139A9C0A" w14:textId="77777777" w:rsidR="00434198" w:rsidRPr="00CC1A77" w:rsidRDefault="00434198" w:rsidP="000F7CE7">
      <w:pPr>
        <w:pStyle w:val="ListParagraph"/>
        <w:numPr>
          <w:ilvl w:val="0"/>
          <w:numId w:val="27"/>
        </w:numPr>
        <w:autoSpaceDE/>
        <w:autoSpaceDN/>
        <w:ind w:left="2880" w:hanging="720"/>
        <w:jc w:val="both"/>
        <w:rPr>
          <w:rFonts w:ascii="Arial" w:hAnsi="Arial" w:cs="Arial"/>
          <w:iCs/>
          <w:sz w:val="22"/>
          <w:szCs w:val="22"/>
          <w:lang w:val="en-GB"/>
        </w:rPr>
      </w:pPr>
      <w:proofErr w:type="gramStart"/>
      <w:r w:rsidRPr="00CC1A77">
        <w:rPr>
          <w:rFonts w:ascii="Arial" w:hAnsi="Arial" w:cs="Arial"/>
          <w:iCs/>
          <w:sz w:val="22"/>
          <w:szCs w:val="22"/>
          <w:lang w:val="en-GB"/>
        </w:rPr>
        <w:t>there</w:t>
      </w:r>
      <w:proofErr w:type="gramEnd"/>
      <w:r w:rsidRPr="00CC1A77">
        <w:rPr>
          <w:rFonts w:ascii="Arial" w:hAnsi="Arial" w:cs="Arial"/>
          <w:iCs/>
          <w:sz w:val="22"/>
          <w:szCs w:val="22"/>
          <w:lang w:val="en-GB"/>
        </w:rPr>
        <w:t xml:space="preserve"> is no touching of the genitals or chest areas, and body parts in close proximity to those areas. </w:t>
      </w:r>
    </w:p>
    <w:p w14:paraId="2D60F237" w14:textId="77777777" w:rsidR="00434198" w:rsidRPr="00CC1A77" w:rsidRDefault="00434198" w:rsidP="00434198">
      <w:pPr>
        <w:pStyle w:val="ListParagraph"/>
        <w:autoSpaceDE/>
        <w:autoSpaceDN/>
        <w:ind w:left="2160"/>
        <w:jc w:val="both"/>
        <w:rPr>
          <w:rFonts w:ascii="Arial" w:hAnsi="Arial" w:cs="Arial"/>
          <w:iCs/>
          <w:sz w:val="22"/>
          <w:szCs w:val="22"/>
          <w:lang w:val="en-GB"/>
        </w:rPr>
      </w:pPr>
    </w:p>
    <w:p w14:paraId="7B3905DD" w14:textId="77777777" w:rsidR="00434198" w:rsidRPr="00CC1A77" w:rsidRDefault="00434198" w:rsidP="00434198">
      <w:pPr>
        <w:pStyle w:val="ListParagraph"/>
        <w:ind w:left="2160" w:hanging="731"/>
        <w:jc w:val="both"/>
        <w:rPr>
          <w:rFonts w:ascii="Arial" w:hAnsi="Arial" w:cs="Arial"/>
          <w:color w:val="000000"/>
          <w:sz w:val="22"/>
          <w:szCs w:val="22"/>
        </w:rPr>
      </w:pPr>
      <w:r w:rsidRPr="00CC1A77">
        <w:rPr>
          <w:rFonts w:ascii="Arial" w:hAnsi="Arial" w:cs="Arial"/>
          <w:color w:val="000000"/>
          <w:sz w:val="22"/>
          <w:szCs w:val="22"/>
        </w:rPr>
        <w:t xml:space="preserve">iv. </w:t>
      </w:r>
      <w:r w:rsidRPr="00CC1A77">
        <w:rPr>
          <w:rFonts w:ascii="Arial" w:hAnsi="Arial" w:cs="Arial"/>
          <w:color w:val="000000"/>
          <w:sz w:val="22"/>
          <w:szCs w:val="22"/>
        </w:rPr>
        <w:tab/>
        <w:t>Instructors shall not have any physical contact with a student where such contact:</w:t>
      </w:r>
    </w:p>
    <w:p w14:paraId="55A2DFFA" w14:textId="77777777" w:rsidR="00434198" w:rsidRPr="00CC1A77" w:rsidRDefault="00434198" w:rsidP="00434198">
      <w:pPr>
        <w:pStyle w:val="ListParagraph"/>
        <w:ind w:left="1418"/>
        <w:jc w:val="both"/>
        <w:rPr>
          <w:rFonts w:ascii="Arial" w:hAnsi="Arial" w:cs="Arial"/>
          <w:color w:val="000000"/>
          <w:sz w:val="22"/>
          <w:szCs w:val="22"/>
        </w:rPr>
      </w:pPr>
    </w:p>
    <w:p w14:paraId="64775ADA" w14:textId="77777777" w:rsidR="00434198" w:rsidRPr="00CC1A77" w:rsidRDefault="00434198" w:rsidP="000F7CE7">
      <w:pPr>
        <w:pStyle w:val="ListParagraph"/>
        <w:numPr>
          <w:ilvl w:val="0"/>
          <w:numId w:val="26"/>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may be seen as a form of physical punishment; </w:t>
      </w:r>
    </w:p>
    <w:p w14:paraId="51E53FA6"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62C7B711" w14:textId="77777777" w:rsidR="00434198" w:rsidRPr="00CC1A77" w:rsidRDefault="00434198" w:rsidP="000F7CE7">
      <w:pPr>
        <w:pStyle w:val="ListParagraph"/>
        <w:numPr>
          <w:ilvl w:val="0"/>
          <w:numId w:val="26"/>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is inappropriate and unjustified; </w:t>
      </w:r>
    </w:p>
    <w:p w14:paraId="22C6F95E"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46595E18" w14:textId="77777777" w:rsidR="00434198" w:rsidRPr="00CC1A77" w:rsidRDefault="00434198" w:rsidP="000F7CE7">
      <w:pPr>
        <w:pStyle w:val="ListParagraph"/>
        <w:numPr>
          <w:ilvl w:val="0"/>
          <w:numId w:val="26"/>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has, or may be seen or misunderstood as having, romantic or sexual undertones;</w:t>
      </w:r>
    </w:p>
    <w:p w14:paraId="6D7B9B7A" w14:textId="77777777" w:rsidR="00434198" w:rsidRPr="00CC1A77" w:rsidRDefault="00434198" w:rsidP="00434198">
      <w:pPr>
        <w:autoSpaceDE/>
        <w:autoSpaceDN/>
        <w:jc w:val="both"/>
        <w:rPr>
          <w:rFonts w:ascii="Arial" w:hAnsi="Arial" w:cs="Arial"/>
          <w:color w:val="000000"/>
          <w:sz w:val="22"/>
          <w:szCs w:val="22"/>
        </w:rPr>
      </w:pPr>
    </w:p>
    <w:p w14:paraId="3A089294" w14:textId="77777777" w:rsidR="00434198" w:rsidRPr="00CC1A77" w:rsidRDefault="00434198" w:rsidP="000F7CE7">
      <w:pPr>
        <w:pStyle w:val="ListParagraph"/>
        <w:numPr>
          <w:ilvl w:val="0"/>
          <w:numId w:val="26"/>
        </w:numPr>
        <w:autoSpaceDE/>
        <w:autoSpaceDN/>
        <w:ind w:left="2880" w:hanging="720"/>
        <w:jc w:val="both"/>
        <w:rPr>
          <w:rFonts w:ascii="Arial" w:hAnsi="Arial" w:cs="Arial"/>
          <w:color w:val="000000"/>
          <w:sz w:val="22"/>
          <w:szCs w:val="22"/>
        </w:rPr>
      </w:pPr>
      <w:proofErr w:type="gramStart"/>
      <w:r w:rsidRPr="00CC1A77">
        <w:rPr>
          <w:rFonts w:ascii="Arial" w:hAnsi="Arial" w:cs="Arial"/>
          <w:color w:val="000000"/>
          <w:sz w:val="22"/>
          <w:szCs w:val="22"/>
        </w:rPr>
        <w:t>may</w:t>
      </w:r>
      <w:proofErr w:type="gramEnd"/>
      <w:r w:rsidRPr="00CC1A77">
        <w:rPr>
          <w:rFonts w:ascii="Arial" w:hAnsi="Arial" w:cs="Arial"/>
          <w:color w:val="000000"/>
          <w:sz w:val="22"/>
          <w:szCs w:val="22"/>
        </w:rPr>
        <w:t xml:space="preserve"> cause discomfort to the student, his or her parents or guardian or witnesses (e.g. any sort of hugging regardless of the circumstance).</w:t>
      </w:r>
    </w:p>
    <w:p w14:paraId="75EC09F6" w14:textId="77777777" w:rsidR="00434198" w:rsidRPr="00CC1A77" w:rsidRDefault="00434198" w:rsidP="00434198">
      <w:pPr>
        <w:pStyle w:val="ListParagraph"/>
        <w:autoSpaceDE/>
        <w:autoSpaceDN/>
        <w:ind w:left="2160"/>
        <w:jc w:val="both"/>
        <w:rPr>
          <w:rFonts w:ascii="Arial" w:hAnsi="Arial" w:cs="Arial"/>
          <w:color w:val="000000"/>
          <w:sz w:val="22"/>
          <w:szCs w:val="22"/>
        </w:rPr>
      </w:pPr>
    </w:p>
    <w:p w14:paraId="7B47062B" w14:textId="77777777" w:rsidR="00434198" w:rsidRPr="00CC1A77" w:rsidRDefault="00434198" w:rsidP="00434198">
      <w:pPr>
        <w:pStyle w:val="ListParagraph"/>
        <w:ind w:left="2160" w:hanging="720"/>
        <w:jc w:val="both"/>
        <w:rPr>
          <w:rFonts w:ascii="Arial" w:hAnsi="Arial" w:cs="Arial"/>
          <w:color w:val="000000"/>
          <w:sz w:val="22"/>
          <w:szCs w:val="22"/>
        </w:rPr>
      </w:pPr>
      <w:r w:rsidRPr="00CC1A77">
        <w:rPr>
          <w:rFonts w:ascii="Arial" w:hAnsi="Arial" w:cs="Arial"/>
          <w:iCs/>
          <w:sz w:val="22"/>
          <w:szCs w:val="22"/>
        </w:rPr>
        <w:t>v.</w:t>
      </w:r>
      <w:r w:rsidRPr="00CC1A77">
        <w:rPr>
          <w:rFonts w:ascii="Arial" w:hAnsi="Arial" w:cs="Arial"/>
          <w:iCs/>
          <w:sz w:val="22"/>
          <w:szCs w:val="22"/>
        </w:rPr>
        <w:tab/>
      </w:r>
      <w:r w:rsidRPr="00CC1A77">
        <w:rPr>
          <w:rFonts w:ascii="Arial" w:hAnsi="Arial" w:cs="Arial"/>
          <w:iCs/>
          <w:sz w:val="22"/>
          <w:szCs w:val="22"/>
          <w:lang w:val="en-GB"/>
        </w:rPr>
        <w:t>In the case of students with a disability, Instructors shall be mindful that specific support or assistance may be required. Instructors shall:</w:t>
      </w:r>
    </w:p>
    <w:p w14:paraId="6EC49DB9" w14:textId="77777777" w:rsidR="00434198" w:rsidRPr="00CC1A77" w:rsidRDefault="00434198" w:rsidP="00434198">
      <w:pPr>
        <w:pStyle w:val="ListParagraph"/>
        <w:ind w:left="2160"/>
        <w:jc w:val="both"/>
        <w:rPr>
          <w:rFonts w:ascii="Arial" w:hAnsi="Arial" w:cs="Arial"/>
          <w:color w:val="000000"/>
          <w:sz w:val="22"/>
          <w:szCs w:val="22"/>
        </w:rPr>
      </w:pPr>
    </w:p>
    <w:p w14:paraId="07E3B706" w14:textId="77777777" w:rsidR="00434198" w:rsidRPr="00CC1A77" w:rsidRDefault="00434198" w:rsidP="000F7CE7">
      <w:pPr>
        <w:pStyle w:val="ListParagraph"/>
        <w:numPr>
          <w:ilvl w:val="1"/>
          <w:numId w:val="29"/>
        </w:numPr>
        <w:ind w:left="2880" w:hanging="720"/>
        <w:jc w:val="both"/>
        <w:rPr>
          <w:rFonts w:ascii="Arial" w:hAnsi="Arial" w:cs="Arial"/>
          <w:color w:val="000000"/>
          <w:sz w:val="22"/>
          <w:szCs w:val="22"/>
        </w:rPr>
      </w:pPr>
      <w:r w:rsidRPr="00CC1A77">
        <w:rPr>
          <w:rFonts w:ascii="Arial" w:hAnsi="Arial" w:cs="Arial"/>
          <w:iCs/>
          <w:sz w:val="22"/>
          <w:szCs w:val="22"/>
          <w:lang w:val="en-GB"/>
        </w:rPr>
        <w:t xml:space="preserve">seek permission from the student before the specific support or assistance is given; and </w:t>
      </w:r>
    </w:p>
    <w:p w14:paraId="45F11B8C" w14:textId="77777777" w:rsidR="00434198" w:rsidRPr="00CC1A77" w:rsidRDefault="00434198" w:rsidP="00434198">
      <w:pPr>
        <w:pStyle w:val="ListParagraph"/>
        <w:ind w:left="2880"/>
        <w:jc w:val="both"/>
        <w:rPr>
          <w:rFonts w:ascii="Arial" w:hAnsi="Arial" w:cs="Arial"/>
          <w:color w:val="000000"/>
          <w:sz w:val="22"/>
          <w:szCs w:val="22"/>
        </w:rPr>
      </w:pPr>
    </w:p>
    <w:p w14:paraId="4DBAB6CE" w14:textId="77777777" w:rsidR="00434198" w:rsidRPr="00CC1A77" w:rsidRDefault="00434198" w:rsidP="000F7CE7">
      <w:pPr>
        <w:pStyle w:val="ListParagraph"/>
        <w:numPr>
          <w:ilvl w:val="1"/>
          <w:numId w:val="29"/>
        </w:numPr>
        <w:ind w:left="2880" w:hanging="720"/>
        <w:jc w:val="both"/>
        <w:rPr>
          <w:rFonts w:ascii="Arial" w:hAnsi="Arial" w:cs="Arial"/>
          <w:color w:val="000000"/>
          <w:sz w:val="22"/>
          <w:szCs w:val="22"/>
        </w:rPr>
      </w:pPr>
      <w:proofErr w:type="gramStart"/>
      <w:r w:rsidRPr="00CC1A77">
        <w:rPr>
          <w:rFonts w:ascii="Arial" w:hAnsi="Arial" w:cs="Arial"/>
          <w:iCs/>
          <w:sz w:val="22"/>
          <w:szCs w:val="22"/>
          <w:lang w:val="en-GB"/>
        </w:rPr>
        <w:t>where</w:t>
      </w:r>
      <w:proofErr w:type="gramEnd"/>
      <w:r w:rsidRPr="00CC1A77">
        <w:rPr>
          <w:rFonts w:ascii="Arial" w:hAnsi="Arial" w:cs="Arial"/>
          <w:iCs/>
          <w:sz w:val="22"/>
          <w:szCs w:val="22"/>
          <w:lang w:val="en-GB"/>
        </w:rPr>
        <w:t xml:space="preserve"> such specific support or assistance is rendered (e.g. the student is lifted or manually supported), Instructors must exercise care and treat the individual student with dignity and respect.</w:t>
      </w:r>
    </w:p>
    <w:p w14:paraId="0F03DAB9" w14:textId="77777777" w:rsidR="00434198" w:rsidRPr="00CC1A77" w:rsidRDefault="00434198" w:rsidP="00434198">
      <w:pPr>
        <w:rPr>
          <w:rFonts w:ascii="Arial" w:hAnsi="Arial" w:cs="Arial"/>
          <w:sz w:val="22"/>
          <w:szCs w:val="22"/>
          <w:u w:val="single"/>
        </w:rPr>
      </w:pPr>
    </w:p>
    <w:p w14:paraId="21EAB58A" w14:textId="77777777" w:rsidR="00434198" w:rsidRPr="00CC1A77" w:rsidRDefault="00434198" w:rsidP="000F7CE7">
      <w:pPr>
        <w:pStyle w:val="ListParagraph"/>
        <w:numPr>
          <w:ilvl w:val="0"/>
          <w:numId w:val="29"/>
        </w:numPr>
        <w:ind w:left="1440" w:hanging="720"/>
        <w:rPr>
          <w:rFonts w:ascii="Arial" w:hAnsi="Arial" w:cs="Arial"/>
          <w:sz w:val="22"/>
          <w:szCs w:val="22"/>
          <w:u w:val="single"/>
        </w:rPr>
      </w:pPr>
      <w:r w:rsidRPr="00CC1A77">
        <w:rPr>
          <w:rFonts w:ascii="Arial" w:hAnsi="Arial" w:cs="Arial"/>
          <w:sz w:val="22"/>
          <w:szCs w:val="22"/>
          <w:u w:val="single"/>
        </w:rPr>
        <w:t>Out-of-school and after-school activities</w:t>
      </w:r>
    </w:p>
    <w:p w14:paraId="444329CD" w14:textId="77777777" w:rsidR="00434198" w:rsidRPr="00CC1A77" w:rsidRDefault="00434198" w:rsidP="00434198">
      <w:pPr>
        <w:rPr>
          <w:rFonts w:ascii="Arial" w:hAnsi="Arial" w:cs="Arial"/>
          <w:iCs/>
          <w:sz w:val="22"/>
          <w:szCs w:val="22"/>
          <w:lang w:val="en-GB"/>
        </w:rPr>
      </w:pPr>
    </w:p>
    <w:p w14:paraId="5FA77FED" w14:textId="77777777" w:rsidR="00434198" w:rsidRPr="00CC1A77" w:rsidRDefault="00434198" w:rsidP="000F7CE7">
      <w:pPr>
        <w:pStyle w:val="ListParagraph"/>
        <w:numPr>
          <w:ilvl w:val="2"/>
          <w:numId w:val="33"/>
        </w:numPr>
        <w:ind w:hanging="720"/>
        <w:jc w:val="both"/>
        <w:rPr>
          <w:rFonts w:ascii="Arial" w:hAnsi="Arial" w:cs="Arial"/>
          <w:iCs/>
          <w:sz w:val="22"/>
          <w:szCs w:val="22"/>
          <w:lang w:val="en-GB"/>
        </w:rPr>
      </w:pPr>
      <w:r w:rsidRPr="00CC1A77">
        <w:rPr>
          <w:rFonts w:ascii="Arial" w:hAnsi="Arial" w:cs="Arial"/>
          <w:iCs/>
          <w:sz w:val="22"/>
          <w:szCs w:val="22"/>
          <w:lang w:val="en-GB"/>
        </w:rPr>
        <w:t xml:space="preserve">When deciding whether his or her presence is required at out-of-school or after-school social outings with students, Instructors shall take into consideration the following: </w:t>
      </w:r>
    </w:p>
    <w:p w14:paraId="37E39ADD" w14:textId="77777777" w:rsidR="00434198" w:rsidRPr="00CC1A77" w:rsidRDefault="00434198" w:rsidP="00434198">
      <w:pPr>
        <w:pStyle w:val="ListParagraph"/>
        <w:ind w:left="1418"/>
        <w:jc w:val="both"/>
        <w:rPr>
          <w:rFonts w:ascii="Arial" w:hAnsi="Arial" w:cs="Arial"/>
          <w:iCs/>
          <w:sz w:val="22"/>
          <w:szCs w:val="22"/>
          <w:lang w:val="en-GB"/>
        </w:rPr>
      </w:pPr>
    </w:p>
    <w:p w14:paraId="31B8DC1D" w14:textId="77777777" w:rsidR="00434198" w:rsidRPr="00CC1A77" w:rsidRDefault="00434198" w:rsidP="000F7CE7">
      <w:pPr>
        <w:pStyle w:val="ListParagraph"/>
        <w:numPr>
          <w:ilvl w:val="0"/>
          <w:numId w:val="2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the intent of the outing;</w:t>
      </w:r>
    </w:p>
    <w:p w14:paraId="1BE1177C"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254EA672" w14:textId="77777777" w:rsidR="00434198" w:rsidRPr="00CC1A77" w:rsidRDefault="00434198" w:rsidP="000F7CE7">
      <w:pPr>
        <w:pStyle w:val="ListParagraph"/>
        <w:numPr>
          <w:ilvl w:val="0"/>
          <w:numId w:val="2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the Authority’s stand or policies on student-initiated group outings;</w:t>
      </w:r>
    </w:p>
    <w:p w14:paraId="5554384F" w14:textId="77777777" w:rsidR="00434198" w:rsidRPr="00CC1A77" w:rsidRDefault="00434198" w:rsidP="00434198">
      <w:pPr>
        <w:pStyle w:val="ListParagraph"/>
        <w:rPr>
          <w:rFonts w:ascii="Arial" w:hAnsi="Arial" w:cs="Arial"/>
          <w:color w:val="000000"/>
          <w:sz w:val="22"/>
          <w:szCs w:val="22"/>
        </w:rPr>
      </w:pPr>
    </w:p>
    <w:p w14:paraId="1B0100D3" w14:textId="77777777" w:rsidR="00434198" w:rsidRPr="00CC1A77" w:rsidRDefault="00434198" w:rsidP="000F7CE7">
      <w:pPr>
        <w:pStyle w:val="ListParagraph"/>
        <w:numPr>
          <w:ilvl w:val="0"/>
          <w:numId w:val="2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maintaining an appropriate, professional relationship;</w:t>
      </w:r>
    </w:p>
    <w:p w14:paraId="10895521"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7F93887C" w14:textId="77777777" w:rsidR="00434198" w:rsidRPr="00CC1A77" w:rsidRDefault="00434198" w:rsidP="000F7CE7">
      <w:pPr>
        <w:pStyle w:val="ListParagraph"/>
        <w:numPr>
          <w:ilvl w:val="0"/>
          <w:numId w:val="2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lastRenderedPageBreak/>
        <w:t>the expectations of the students’ parents in terms of the Instructor’s role or presence in out-of-school and after-school situations; and</w:t>
      </w:r>
    </w:p>
    <w:p w14:paraId="59E7F169" w14:textId="77777777" w:rsidR="00434198" w:rsidRPr="00CC1A77" w:rsidRDefault="00434198" w:rsidP="00434198">
      <w:pPr>
        <w:autoSpaceDE/>
        <w:autoSpaceDN/>
        <w:jc w:val="both"/>
        <w:rPr>
          <w:rFonts w:ascii="Arial" w:hAnsi="Arial" w:cs="Arial"/>
          <w:color w:val="000000"/>
          <w:sz w:val="22"/>
          <w:szCs w:val="22"/>
        </w:rPr>
      </w:pPr>
    </w:p>
    <w:p w14:paraId="3225266E" w14:textId="77777777" w:rsidR="00434198" w:rsidRPr="00CC1A77" w:rsidRDefault="00434198" w:rsidP="000F7CE7">
      <w:pPr>
        <w:pStyle w:val="ListParagraph"/>
        <w:numPr>
          <w:ilvl w:val="0"/>
          <w:numId w:val="20"/>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the possible occurrence of any unintended consequences.  </w:t>
      </w:r>
    </w:p>
    <w:p w14:paraId="56402945" w14:textId="77777777" w:rsidR="00434198" w:rsidRPr="00CC1A77" w:rsidRDefault="00434198" w:rsidP="00434198">
      <w:pPr>
        <w:ind w:left="2552" w:hanging="425"/>
        <w:jc w:val="both"/>
        <w:rPr>
          <w:rFonts w:ascii="Arial" w:hAnsi="Arial" w:cs="Arial"/>
          <w:color w:val="000000"/>
          <w:sz w:val="22"/>
          <w:szCs w:val="22"/>
        </w:rPr>
      </w:pPr>
    </w:p>
    <w:p w14:paraId="767C17B3" w14:textId="77777777" w:rsidR="00434198" w:rsidRPr="00CC1A77" w:rsidRDefault="00434198" w:rsidP="000F7CE7">
      <w:pPr>
        <w:pStyle w:val="ListParagraph"/>
        <w:numPr>
          <w:ilvl w:val="2"/>
          <w:numId w:val="33"/>
        </w:numPr>
        <w:ind w:hanging="720"/>
        <w:jc w:val="both"/>
        <w:rPr>
          <w:rFonts w:ascii="Arial" w:hAnsi="Arial" w:cs="Arial"/>
          <w:color w:val="000000"/>
          <w:sz w:val="22"/>
          <w:szCs w:val="22"/>
        </w:rPr>
      </w:pPr>
      <w:r w:rsidRPr="00CC1A77">
        <w:rPr>
          <w:rFonts w:ascii="Arial" w:hAnsi="Arial" w:cs="Arial"/>
          <w:color w:val="000000"/>
          <w:sz w:val="22"/>
          <w:szCs w:val="22"/>
        </w:rPr>
        <w:t>Instructors shall not organize activities, practice sessions or trips during any school vacations without the knowledge and approval of the Authority and the relevant Officers. This is to avoid taking up too much of the students’ time during school vacations.</w:t>
      </w:r>
    </w:p>
    <w:p w14:paraId="11A633DA" w14:textId="77777777" w:rsidR="00434198" w:rsidRPr="00CC1A77" w:rsidRDefault="00434198" w:rsidP="00434198">
      <w:pPr>
        <w:pStyle w:val="ListParagraph"/>
        <w:ind w:left="2160"/>
        <w:jc w:val="both"/>
        <w:rPr>
          <w:rFonts w:ascii="Arial" w:hAnsi="Arial" w:cs="Arial"/>
          <w:color w:val="000000"/>
          <w:sz w:val="22"/>
          <w:szCs w:val="22"/>
        </w:rPr>
      </w:pPr>
    </w:p>
    <w:p w14:paraId="301FF58F" w14:textId="77777777" w:rsidR="00434198" w:rsidRPr="00CC1A77" w:rsidRDefault="00434198" w:rsidP="000F7CE7">
      <w:pPr>
        <w:pStyle w:val="ListParagraph"/>
        <w:numPr>
          <w:ilvl w:val="2"/>
          <w:numId w:val="33"/>
        </w:numPr>
        <w:ind w:hanging="720"/>
        <w:jc w:val="both"/>
        <w:rPr>
          <w:rFonts w:ascii="Arial" w:hAnsi="Arial" w:cs="Arial"/>
          <w:color w:val="000000"/>
          <w:sz w:val="22"/>
          <w:szCs w:val="22"/>
        </w:rPr>
      </w:pPr>
      <w:r w:rsidRPr="00CC1A77">
        <w:rPr>
          <w:rFonts w:ascii="Arial" w:hAnsi="Arial" w:cs="Arial"/>
          <w:color w:val="000000"/>
          <w:sz w:val="22"/>
          <w:szCs w:val="22"/>
        </w:rPr>
        <w:t xml:space="preserve">Instructors shall not extend or, accept an invitation to, or attend a </w:t>
      </w:r>
      <w:r w:rsidRPr="00CC1A77">
        <w:rPr>
          <w:rFonts w:ascii="Arial" w:hAnsi="Arial" w:cs="Arial"/>
          <w:color w:val="000000"/>
          <w:sz w:val="22"/>
          <w:szCs w:val="22"/>
          <w:u w:val="single"/>
        </w:rPr>
        <w:t>social</w:t>
      </w:r>
      <w:r w:rsidRPr="00CC1A77">
        <w:rPr>
          <w:rFonts w:ascii="Arial" w:hAnsi="Arial" w:cs="Arial"/>
          <w:color w:val="000000"/>
          <w:sz w:val="22"/>
          <w:szCs w:val="22"/>
        </w:rPr>
        <w:t xml:space="preserve"> event with a student, on a </w:t>
      </w:r>
      <w:r w:rsidRPr="00CC1A77">
        <w:rPr>
          <w:rFonts w:ascii="Arial" w:hAnsi="Arial" w:cs="Arial"/>
          <w:color w:val="000000"/>
          <w:sz w:val="22"/>
          <w:szCs w:val="22"/>
          <w:u w:val="single"/>
        </w:rPr>
        <w:t>one-on-one basis.</w:t>
      </w:r>
      <w:r w:rsidRPr="00CC1A77">
        <w:rPr>
          <w:rFonts w:ascii="Arial" w:hAnsi="Arial" w:cs="Arial"/>
          <w:color w:val="000000"/>
          <w:sz w:val="22"/>
          <w:szCs w:val="22"/>
        </w:rPr>
        <w:t xml:space="preserve"> </w:t>
      </w:r>
    </w:p>
    <w:p w14:paraId="551C2DBD" w14:textId="77777777" w:rsidR="00434198" w:rsidRPr="00CC1A77" w:rsidRDefault="00434198" w:rsidP="00434198">
      <w:pPr>
        <w:pStyle w:val="ListParagraph"/>
        <w:ind w:left="2160"/>
        <w:jc w:val="both"/>
        <w:rPr>
          <w:rFonts w:ascii="Arial" w:hAnsi="Arial" w:cs="Arial"/>
          <w:color w:val="000000"/>
          <w:sz w:val="22"/>
          <w:szCs w:val="22"/>
        </w:rPr>
      </w:pPr>
    </w:p>
    <w:p w14:paraId="35138DBE" w14:textId="77777777" w:rsidR="00434198" w:rsidRPr="00CC1A77" w:rsidRDefault="00434198" w:rsidP="000F7CE7">
      <w:pPr>
        <w:pStyle w:val="ListParagraph"/>
        <w:numPr>
          <w:ilvl w:val="2"/>
          <w:numId w:val="33"/>
        </w:numPr>
        <w:ind w:hanging="720"/>
        <w:jc w:val="both"/>
        <w:rPr>
          <w:rFonts w:ascii="Arial" w:hAnsi="Arial" w:cs="Arial"/>
          <w:color w:val="000000"/>
          <w:sz w:val="22"/>
          <w:szCs w:val="22"/>
        </w:rPr>
      </w:pPr>
      <w:r w:rsidRPr="00CC1A77">
        <w:rPr>
          <w:rFonts w:ascii="Arial" w:hAnsi="Arial" w:cs="Arial"/>
          <w:color w:val="000000"/>
          <w:sz w:val="22"/>
          <w:szCs w:val="22"/>
        </w:rPr>
        <w:t>Instructors shall not visit a student’s home, unless absolutely necessary and accompanied by an Officer. In such instances, the school principal/MOE HQ division branch head</w:t>
      </w:r>
      <w:r>
        <w:rPr>
          <w:rFonts w:ascii="Arial" w:hAnsi="Arial" w:cs="Arial"/>
          <w:color w:val="000000"/>
          <w:sz w:val="22"/>
          <w:szCs w:val="22"/>
        </w:rPr>
        <w:t>/unit head</w:t>
      </w:r>
      <w:r w:rsidRPr="00CC1A77">
        <w:rPr>
          <w:rFonts w:ascii="Arial" w:hAnsi="Arial" w:cs="Arial"/>
          <w:color w:val="000000"/>
          <w:sz w:val="22"/>
          <w:szCs w:val="22"/>
        </w:rPr>
        <w:t xml:space="preserve"> (as the case may be) must give prior approval for the visit.</w:t>
      </w:r>
    </w:p>
    <w:p w14:paraId="4A3182F2" w14:textId="77777777" w:rsidR="00434198" w:rsidRPr="00CC1A77" w:rsidRDefault="00434198" w:rsidP="00434198">
      <w:pPr>
        <w:pStyle w:val="ListParagraph"/>
        <w:ind w:left="1800"/>
        <w:jc w:val="both"/>
        <w:rPr>
          <w:rFonts w:ascii="Arial" w:hAnsi="Arial" w:cs="Arial"/>
          <w:color w:val="000000"/>
          <w:sz w:val="22"/>
          <w:szCs w:val="22"/>
        </w:rPr>
      </w:pPr>
    </w:p>
    <w:p w14:paraId="68795E58" w14:textId="77777777" w:rsidR="00434198" w:rsidRPr="00CC1A77" w:rsidRDefault="00434198" w:rsidP="000F7CE7">
      <w:pPr>
        <w:pStyle w:val="ListParagraph"/>
        <w:numPr>
          <w:ilvl w:val="0"/>
          <w:numId w:val="29"/>
        </w:numPr>
        <w:ind w:left="1440" w:hanging="720"/>
        <w:rPr>
          <w:rFonts w:ascii="Arial" w:hAnsi="Arial" w:cs="Arial"/>
          <w:color w:val="000000"/>
          <w:sz w:val="22"/>
          <w:szCs w:val="22"/>
          <w:u w:val="single"/>
        </w:rPr>
      </w:pPr>
      <w:r w:rsidRPr="00CC1A77">
        <w:rPr>
          <w:rFonts w:ascii="Arial" w:hAnsi="Arial" w:cs="Arial"/>
          <w:color w:val="000000"/>
          <w:sz w:val="22"/>
          <w:szCs w:val="22"/>
          <w:u w:val="single"/>
        </w:rPr>
        <w:t>Communications</w:t>
      </w:r>
      <w:r w:rsidRPr="00CC1A77">
        <w:rPr>
          <w:rStyle w:val="FootnoteReference"/>
          <w:rFonts w:ascii="Arial" w:hAnsi="Arial" w:cs="Arial"/>
          <w:color w:val="000000"/>
          <w:sz w:val="22"/>
          <w:szCs w:val="22"/>
          <w:u w:val="single"/>
        </w:rPr>
        <w:footnoteReference w:id="3"/>
      </w:r>
      <w:r w:rsidRPr="00CC1A77">
        <w:rPr>
          <w:rFonts w:ascii="Arial" w:hAnsi="Arial" w:cs="Arial"/>
          <w:color w:val="000000"/>
          <w:sz w:val="22"/>
          <w:szCs w:val="22"/>
          <w:u w:val="single"/>
        </w:rPr>
        <w:t xml:space="preserve"> with students</w:t>
      </w:r>
    </w:p>
    <w:p w14:paraId="13254D68" w14:textId="77777777" w:rsidR="00434198" w:rsidRPr="00CC1A77" w:rsidRDefault="00434198" w:rsidP="00434198">
      <w:pPr>
        <w:pStyle w:val="ListParagraph"/>
        <w:ind w:left="1440"/>
        <w:rPr>
          <w:rFonts w:ascii="Arial" w:hAnsi="Arial" w:cs="Arial"/>
          <w:color w:val="000000"/>
          <w:sz w:val="22"/>
          <w:szCs w:val="22"/>
          <w:u w:val="single"/>
        </w:rPr>
      </w:pPr>
    </w:p>
    <w:p w14:paraId="191756CA" w14:textId="77777777" w:rsidR="00434198" w:rsidRPr="00CC1A77" w:rsidRDefault="00434198" w:rsidP="000F7CE7">
      <w:pPr>
        <w:pStyle w:val="ListParagraph"/>
        <w:numPr>
          <w:ilvl w:val="0"/>
          <w:numId w:val="21"/>
        </w:numPr>
        <w:ind w:left="2160" w:hanging="720"/>
        <w:jc w:val="both"/>
        <w:rPr>
          <w:rFonts w:ascii="Arial" w:hAnsi="Arial" w:cs="Arial"/>
          <w:color w:val="000000"/>
          <w:sz w:val="22"/>
          <w:szCs w:val="22"/>
        </w:rPr>
      </w:pPr>
      <w:r w:rsidRPr="00CC1A77">
        <w:rPr>
          <w:rFonts w:ascii="Arial" w:hAnsi="Arial" w:cs="Arial"/>
          <w:color w:val="000000"/>
          <w:sz w:val="22"/>
          <w:szCs w:val="22"/>
        </w:rPr>
        <w:t>Instructors shall make sound professional judgment to ensure that communication with students is kept within professional parameters.</w:t>
      </w:r>
    </w:p>
    <w:p w14:paraId="2F694C37" w14:textId="77777777" w:rsidR="00434198" w:rsidRPr="00CC1A77" w:rsidRDefault="00434198" w:rsidP="00434198">
      <w:pPr>
        <w:pStyle w:val="ListParagraph"/>
        <w:ind w:left="2160"/>
        <w:jc w:val="both"/>
        <w:rPr>
          <w:rFonts w:ascii="Arial" w:hAnsi="Arial" w:cs="Arial"/>
          <w:color w:val="000000"/>
          <w:sz w:val="22"/>
          <w:szCs w:val="22"/>
        </w:rPr>
      </w:pPr>
    </w:p>
    <w:p w14:paraId="759DA2BC" w14:textId="77777777" w:rsidR="00434198" w:rsidRPr="00CC1A77" w:rsidRDefault="00434198" w:rsidP="000F7CE7">
      <w:pPr>
        <w:pStyle w:val="ListParagraph"/>
        <w:numPr>
          <w:ilvl w:val="0"/>
          <w:numId w:val="21"/>
        </w:numPr>
        <w:ind w:left="2160" w:hanging="720"/>
        <w:jc w:val="both"/>
        <w:rPr>
          <w:rFonts w:ascii="Arial" w:hAnsi="Arial" w:cs="Arial"/>
          <w:color w:val="000000"/>
          <w:sz w:val="22"/>
          <w:szCs w:val="22"/>
        </w:rPr>
      </w:pPr>
      <w:r w:rsidRPr="00CC1A77">
        <w:rPr>
          <w:rFonts w:ascii="Arial" w:hAnsi="Arial" w:cs="Arial"/>
          <w:color w:val="000000"/>
          <w:sz w:val="22"/>
          <w:szCs w:val="22"/>
        </w:rPr>
        <w:t>Instructors shall ensure that the content of conversations or communication with students, especially in one-on-one interactions:</w:t>
      </w:r>
    </w:p>
    <w:p w14:paraId="3B78EE73" w14:textId="77777777" w:rsidR="00434198" w:rsidRPr="00CC1A77" w:rsidRDefault="00434198" w:rsidP="00434198">
      <w:pPr>
        <w:jc w:val="both"/>
        <w:rPr>
          <w:rFonts w:ascii="Arial" w:hAnsi="Arial" w:cs="Arial"/>
          <w:color w:val="000000"/>
          <w:sz w:val="22"/>
          <w:szCs w:val="22"/>
        </w:rPr>
      </w:pPr>
      <w:r w:rsidRPr="00CC1A77">
        <w:rPr>
          <w:rFonts w:ascii="Arial" w:hAnsi="Arial" w:cs="Arial"/>
          <w:color w:val="000000"/>
          <w:sz w:val="22"/>
          <w:szCs w:val="22"/>
        </w:rPr>
        <w:t xml:space="preserve"> </w:t>
      </w:r>
    </w:p>
    <w:p w14:paraId="296077D6" w14:textId="77777777" w:rsidR="00434198" w:rsidRPr="00CC1A77" w:rsidRDefault="00434198" w:rsidP="000F7CE7">
      <w:pPr>
        <w:pStyle w:val="ListParagraph"/>
        <w:numPr>
          <w:ilvl w:val="1"/>
          <w:numId w:val="29"/>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 xml:space="preserve">are not of a personal nature to the Instructor or to the student, especially when the content can be misunderstood to have crossed the boundary of Instructor-student relationships (e.g. using internet platforms like chat rooms, online forums, including the use of false personas that can mislead the student); </w:t>
      </w:r>
    </w:p>
    <w:p w14:paraId="74E22036"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21FA9ECC" w14:textId="77777777" w:rsidR="00434198" w:rsidRPr="00CC1A77" w:rsidRDefault="00434198" w:rsidP="000F7CE7">
      <w:pPr>
        <w:pStyle w:val="ListParagraph"/>
        <w:numPr>
          <w:ilvl w:val="1"/>
          <w:numId w:val="29"/>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are not inappropriate in content (e.g. about violence or pornography); and</w:t>
      </w:r>
    </w:p>
    <w:p w14:paraId="26AAB03C" w14:textId="77777777" w:rsidR="00434198" w:rsidRPr="00CC1A77" w:rsidRDefault="00434198" w:rsidP="00434198">
      <w:pPr>
        <w:autoSpaceDE/>
        <w:autoSpaceDN/>
        <w:jc w:val="both"/>
        <w:rPr>
          <w:rFonts w:ascii="Arial" w:hAnsi="Arial" w:cs="Arial"/>
          <w:color w:val="000000"/>
          <w:sz w:val="22"/>
          <w:szCs w:val="22"/>
        </w:rPr>
      </w:pPr>
    </w:p>
    <w:p w14:paraId="7D37A324" w14:textId="77777777" w:rsidR="00434198" w:rsidRPr="00CC1A77" w:rsidRDefault="00434198" w:rsidP="000F7CE7">
      <w:pPr>
        <w:pStyle w:val="ListParagraph"/>
        <w:numPr>
          <w:ilvl w:val="1"/>
          <w:numId w:val="29"/>
        </w:numPr>
        <w:autoSpaceDE/>
        <w:autoSpaceDN/>
        <w:ind w:left="2880" w:hanging="720"/>
        <w:jc w:val="both"/>
        <w:rPr>
          <w:rFonts w:ascii="Arial" w:hAnsi="Arial" w:cs="Arial"/>
          <w:color w:val="000000"/>
          <w:sz w:val="22"/>
          <w:szCs w:val="22"/>
        </w:rPr>
      </w:pPr>
      <w:proofErr w:type="gramStart"/>
      <w:r w:rsidRPr="00CC1A77">
        <w:rPr>
          <w:rFonts w:ascii="Arial" w:hAnsi="Arial" w:cs="Arial"/>
          <w:color w:val="000000"/>
          <w:sz w:val="22"/>
          <w:szCs w:val="22"/>
        </w:rPr>
        <w:t>do</w:t>
      </w:r>
      <w:proofErr w:type="gramEnd"/>
      <w:r w:rsidRPr="00CC1A77">
        <w:rPr>
          <w:rFonts w:ascii="Arial" w:hAnsi="Arial" w:cs="Arial"/>
          <w:color w:val="000000"/>
          <w:sz w:val="22"/>
          <w:szCs w:val="22"/>
        </w:rPr>
        <w:t xml:space="preserve"> not take a position that supports or advances a particular religious, racial, political, sexual or sexist view or inclination that is in conflict with established norms of Singapore society.</w:t>
      </w:r>
    </w:p>
    <w:p w14:paraId="5A7AA8DE" w14:textId="77777777" w:rsidR="00434198" w:rsidRPr="00CC1A77" w:rsidRDefault="00434198" w:rsidP="00434198">
      <w:pPr>
        <w:pStyle w:val="ListParagraph"/>
        <w:autoSpaceDE/>
        <w:autoSpaceDN/>
        <w:ind w:left="1701"/>
        <w:jc w:val="both"/>
        <w:rPr>
          <w:rFonts w:ascii="Arial" w:hAnsi="Arial" w:cs="Arial"/>
          <w:color w:val="000000"/>
          <w:sz w:val="22"/>
          <w:szCs w:val="22"/>
        </w:rPr>
      </w:pPr>
      <w:r w:rsidRPr="00CC1A77">
        <w:rPr>
          <w:rFonts w:ascii="Arial" w:hAnsi="Arial" w:cs="Arial"/>
          <w:color w:val="000000"/>
          <w:sz w:val="22"/>
          <w:szCs w:val="22"/>
        </w:rPr>
        <w:t xml:space="preserve"> </w:t>
      </w:r>
    </w:p>
    <w:p w14:paraId="2EAD322D" w14:textId="77777777" w:rsidR="00434198" w:rsidRPr="00CC1A77" w:rsidRDefault="00434198" w:rsidP="000F7CE7">
      <w:pPr>
        <w:pStyle w:val="ListParagraph"/>
        <w:numPr>
          <w:ilvl w:val="0"/>
          <w:numId w:val="21"/>
        </w:numPr>
        <w:autoSpaceDE/>
        <w:autoSpaceDN/>
        <w:ind w:left="2160" w:hanging="720"/>
        <w:jc w:val="both"/>
        <w:rPr>
          <w:rFonts w:ascii="Arial" w:hAnsi="Arial" w:cs="Arial"/>
          <w:color w:val="000000"/>
          <w:sz w:val="22"/>
          <w:szCs w:val="22"/>
        </w:rPr>
      </w:pPr>
      <w:r w:rsidRPr="00CC1A77">
        <w:rPr>
          <w:rFonts w:ascii="Arial" w:hAnsi="Arial" w:cs="Arial"/>
          <w:color w:val="000000"/>
          <w:sz w:val="22"/>
          <w:szCs w:val="22"/>
        </w:rPr>
        <w:t xml:space="preserve">Instructors shall ensure that his or her </w:t>
      </w:r>
      <w:proofErr w:type="spellStart"/>
      <w:r w:rsidRPr="00CC1A77">
        <w:rPr>
          <w:rFonts w:ascii="Arial" w:hAnsi="Arial" w:cs="Arial"/>
          <w:color w:val="000000"/>
          <w:sz w:val="22"/>
          <w:szCs w:val="22"/>
        </w:rPr>
        <w:t>demeanour</w:t>
      </w:r>
      <w:proofErr w:type="spellEnd"/>
      <w:r w:rsidRPr="00CC1A77">
        <w:rPr>
          <w:rFonts w:ascii="Arial" w:hAnsi="Arial" w:cs="Arial"/>
          <w:color w:val="000000"/>
          <w:sz w:val="22"/>
          <w:szCs w:val="22"/>
        </w:rPr>
        <w:t>, language and attitude when communicating with students:</w:t>
      </w:r>
    </w:p>
    <w:p w14:paraId="456AC6E8" w14:textId="77777777" w:rsidR="00434198" w:rsidRPr="00CC1A77" w:rsidRDefault="00434198" w:rsidP="00434198">
      <w:pPr>
        <w:pStyle w:val="ListParagraph"/>
        <w:autoSpaceDE/>
        <w:autoSpaceDN/>
        <w:ind w:left="1418"/>
        <w:jc w:val="both"/>
        <w:rPr>
          <w:rFonts w:ascii="Arial" w:hAnsi="Arial" w:cs="Arial"/>
          <w:color w:val="000000"/>
          <w:sz w:val="22"/>
          <w:szCs w:val="22"/>
        </w:rPr>
      </w:pPr>
    </w:p>
    <w:p w14:paraId="2C5D94F7" w14:textId="77777777" w:rsidR="00434198" w:rsidRPr="00CC1A77" w:rsidRDefault="00434198" w:rsidP="000F7CE7">
      <w:pPr>
        <w:pStyle w:val="ListParagraph"/>
        <w:numPr>
          <w:ilvl w:val="0"/>
          <w:numId w:val="24"/>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is not profane, vulgar or demeaning; and</w:t>
      </w:r>
    </w:p>
    <w:p w14:paraId="1D2883AD"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36504350" w14:textId="77777777" w:rsidR="00434198" w:rsidRPr="00CC1A77" w:rsidRDefault="00434198" w:rsidP="000F7CE7">
      <w:pPr>
        <w:pStyle w:val="ListParagraph"/>
        <w:numPr>
          <w:ilvl w:val="0"/>
          <w:numId w:val="24"/>
        </w:numPr>
        <w:autoSpaceDE/>
        <w:autoSpaceDN/>
        <w:ind w:left="2880" w:hanging="720"/>
        <w:jc w:val="both"/>
        <w:rPr>
          <w:rFonts w:ascii="Arial" w:hAnsi="Arial" w:cs="Arial"/>
          <w:color w:val="000000"/>
          <w:sz w:val="22"/>
          <w:szCs w:val="22"/>
        </w:rPr>
      </w:pPr>
      <w:proofErr w:type="gramStart"/>
      <w:r w:rsidRPr="00CC1A77">
        <w:rPr>
          <w:rFonts w:ascii="Arial" w:hAnsi="Arial" w:cs="Arial"/>
          <w:color w:val="000000"/>
          <w:sz w:val="22"/>
          <w:szCs w:val="22"/>
        </w:rPr>
        <w:t>does</w:t>
      </w:r>
      <w:proofErr w:type="gramEnd"/>
      <w:r w:rsidRPr="00CC1A77">
        <w:rPr>
          <w:rFonts w:ascii="Arial" w:hAnsi="Arial" w:cs="Arial"/>
          <w:color w:val="000000"/>
          <w:sz w:val="22"/>
          <w:szCs w:val="22"/>
        </w:rPr>
        <w:t xml:space="preserve"> not amount to harassment including sexual harassment (e.g. commenting on students’ bodies in an inappropriate manner, talking about student’s sexuality, teasing about gender stereotypes/orientation).</w:t>
      </w:r>
    </w:p>
    <w:p w14:paraId="40332822" w14:textId="77777777" w:rsidR="00434198" w:rsidRPr="00CC1A77" w:rsidRDefault="00434198" w:rsidP="00434198">
      <w:pPr>
        <w:autoSpaceDE/>
        <w:autoSpaceDN/>
        <w:jc w:val="both"/>
        <w:rPr>
          <w:rFonts w:ascii="Arial" w:hAnsi="Arial" w:cs="Arial"/>
          <w:color w:val="000000"/>
          <w:sz w:val="22"/>
          <w:szCs w:val="22"/>
        </w:rPr>
      </w:pPr>
    </w:p>
    <w:p w14:paraId="0597728D" w14:textId="77777777" w:rsidR="00434198" w:rsidRPr="00CC1A77" w:rsidRDefault="00434198" w:rsidP="000F7CE7">
      <w:pPr>
        <w:pStyle w:val="ListParagraph"/>
        <w:numPr>
          <w:ilvl w:val="0"/>
          <w:numId w:val="21"/>
        </w:numPr>
        <w:autoSpaceDE/>
        <w:autoSpaceDN/>
        <w:ind w:left="2160" w:hanging="720"/>
        <w:jc w:val="both"/>
        <w:rPr>
          <w:rFonts w:ascii="Arial" w:hAnsi="Arial" w:cs="Arial"/>
          <w:color w:val="000000"/>
          <w:sz w:val="22"/>
          <w:szCs w:val="22"/>
        </w:rPr>
      </w:pPr>
      <w:r w:rsidRPr="00CC1A77">
        <w:rPr>
          <w:rFonts w:ascii="Arial" w:hAnsi="Arial" w:cs="Arial"/>
          <w:color w:val="000000"/>
          <w:sz w:val="22"/>
          <w:szCs w:val="22"/>
        </w:rPr>
        <w:t>Instructors shall not post content on social media that:</w:t>
      </w:r>
    </w:p>
    <w:p w14:paraId="1E1248AB" w14:textId="77777777" w:rsidR="00434198" w:rsidRPr="00CC1A77" w:rsidRDefault="00434198" w:rsidP="00434198">
      <w:pPr>
        <w:autoSpaceDE/>
        <w:autoSpaceDN/>
        <w:ind w:left="1440"/>
        <w:jc w:val="both"/>
        <w:rPr>
          <w:rFonts w:ascii="Arial" w:hAnsi="Arial" w:cs="Arial"/>
          <w:color w:val="000000"/>
          <w:sz w:val="22"/>
          <w:szCs w:val="22"/>
        </w:rPr>
      </w:pPr>
    </w:p>
    <w:p w14:paraId="3E7A7980" w14:textId="77777777" w:rsidR="00434198" w:rsidRPr="00CC1A77" w:rsidRDefault="00434198" w:rsidP="000F7CE7">
      <w:pPr>
        <w:pStyle w:val="ListParagraph"/>
        <w:numPr>
          <w:ilvl w:val="0"/>
          <w:numId w:val="3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names any student, or causes any student or students to be identified;</w:t>
      </w:r>
    </w:p>
    <w:p w14:paraId="7B93F1DF"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75B2F810" w14:textId="77777777" w:rsidR="00434198" w:rsidRPr="00CC1A77" w:rsidRDefault="00434198" w:rsidP="000F7CE7">
      <w:pPr>
        <w:pStyle w:val="ListParagraph"/>
        <w:numPr>
          <w:ilvl w:val="0"/>
          <w:numId w:val="3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includes a picture or a photograph of any student or students;</w:t>
      </w:r>
    </w:p>
    <w:p w14:paraId="6DE367FC"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48191739" w14:textId="77777777" w:rsidR="00434198" w:rsidRPr="00CC1A77" w:rsidRDefault="00434198" w:rsidP="000F7CE7">
      <w:pPr>
        <w:pStyle w:val="ListParagraph"/>
        <w:numPr>
          <w:ilvl w:val="0"/>
          <w:numId w:val="3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amounts to a rant or tirade against any student or students;</w:t>
      </w:r>
    </w:p>
    <w:p w14:paraId="059CB61C" w14:textId="77777777" w:rsidR="00434198" w:rsidRPr="00CC1A77" w:rsidRDefault="00434198" w:rsidP="00434198">
      <w:pPr>
        <w:autoSpaceDE/>
        <w:autoSpaceDN/>
        <w:jc w:val="both"/>
        <w:rPr>
          <w:rFonts w:ascii="Arial" w:hAnsi="Arial" w:cs="Arial"/>
          <w:color w:val="000000"/>
          <w:sz w:val="22"/>
          <w:szCs w:val="22"/>
        </w:rPr>
      </w:pPr>
    </w:p>
    <w:p w14:paraId="6802FFD3" w14:textId="77777777" w:rsidR="00434198" w:rsidRPr="00CC1A77" w:rsidRDefault="00434198" w:rsidP="000F7CE7">
      <w:pPr>
        <w:pStyle w:val="ListParagraph"/>
        <w:numPr>
          <w:ilvl w:val="0"/>
          <w:numId w:val="35"/>
        </w:numPr>
        <w:autoSpaceDE/>
        <w:autoSpaceDN/>
        <w:ind w:left="2880" w:hanging="720"/>
        <w:jc w:val="both"/>
        <w:rPr>
          <w:rFonts w:ascii="Arial" w:hAnsi="Arial" w:cs="Arial"/>
          <w:color w:val="000000"/>
          <w:sz w:val="22"/>
          <w:szCs w:val="22"/>
        </w:rPr>
      </w:pPr>
      <w:r w:rsidRPr="00CC1A77">
        <w:rPr>
          <w:rFonts w:ascii="Arial" w:hAnsi="Arial" w:cs="Arial"/>
          <w:color w:val="000000"/>
          <w:sz w:val="22"/>
          <w:szCs w:val="22"/>
        </w:rPr>
        <w:t>tags a student or students and makes an offensive remark;</w:t>
      </w:r>
    </w:p>
    <w:p w14:paraId="561D2F92" w14:textId="77777777" w:rsidR="00434198" w:rsidRPr="00CC1A77" w:rsidRDefault="00434198" w:rsidP="00434198">
      <w:pPr>
        <w:pStyle w:val="ListParagraph"/>
        <w:autoSpaceDE/>
        <w:autoSpaceDN/>
        <w:ind w:left="2880"/>
        <w:jc w:val="both"/>
        <w:rPr>
          <w:rFonts w:ascii="Arial" w:hAnsi="Arial" w:cs="Arial"/>
          <w:color w:val="000000"/>
          <w:sz w:val="22"/>
          <w:szCs w:val="22"/>
        </w:rPr>
      </w:pPr>
    </w:p>
    <w:p w14:paraId="38B6DFC9" w14:textId="77777777" w:rsidR="00434198" w:rsidRPr="00CC1A77" w:rsidRDefault="00434198" w:rsidP="000F7CE7">
      <w:pPr>
        <w:pStyle w:val="ListParagraph"/>
        <w:numPr>
          <w:ilvl w:val="0"/>
          <w:numId w:val="35"/>
        </w:numPr>
        <w:autoSpaceDE/>
        <w:autoSpaceDN/>
        <w:ind w:left="2880" w:hanging="720"/>
        <w:jc w:val="both"/>
        <w:rPr>
          <w:rFonts w:ascii="Arial" w:hAnsi="Arial" w:cs="Arial"/>
          <w:color w:val="000000"/>
          <w:sz w:val="22"/>
          <w:szCs w:val="22"/>
        </w:rPr>
      </w:pPr>
      <w:proofErr w:type="gramStart"/>
      <w:r w:rsidRPr="00CC1A77">
        <w:rPr>
          <w:rFonts w:ascii="Arial" w:hAnsi="Arial" w:cs="Arial"/>
          <w:color w:val="000000"/>
          <w:sz w:val="22"/>
          <w:szCs w:val="22"/>
        </w:rPr>
        <w:t>describes</w:t>
      </w:r>
      <w:proofErr w:type="gramEnd"/>
      <w:r w:rsidRPr="00CC1A77">
        <w:rPr>
          <w:rFonts w:ascii="Arial" w:hAnsi="Arial" w:cs="Arial"/>
          <w:color w:val="000000"/>
          <w:sz w:val="22"/>
          <w:szCs w:val="22"/>
        </w:rPr>
        <w:t xml:space="preserve"> a student or students in a profane, vulgar or demeaning manner.</w:t>
      </w:r>
    </w:p>
    <w:p w14:paraId="5AB40380" w14:textId="77777777" w:rsidR="00434198" w:rsidRPr="00CC1A77" w:rsidRDefault="00434198" w:rsidP="00434198">
      <w:pPr>
        <w:autoSpaceDE/>
        <w:autoSpaceDN/>
        <w:ind w:left="1440"/>
        <w:jc w:val="both"/>
        <w:rPr>
          <w:rFonts w:ascii="Arial" w:hAnsi="Arial" w:cs="Arial"/>
          <w:color w:val="000000"/>
          <w:sz w:val="22"/>
          <w:szCs w:val="22"/>
        </w:rPr>
      </w:pPr>
    </w:p>
    <w:p w14:paraId="46F72B67" w14:textId="77777777" w:rsidR="00434198" w:rsidRPr="00CC1A77" w:rsidRDefault="00434198" w:rsidP="000F7CE7">
      <w:pPr>
        <w:pStyle w:val="ListParagraph"/>
        <w:numPr>
          <w:ilvl w:val="1"/>
          <w:numId w:val="28"/>
        </w:numPr>
        <w:autoSpaceDE/>
        <w:autoSpaceDN/>
        <w:ind w:left="720" w:hanging="720"/>
        <w:contextualSpacing/>
        <w:jc w:val="both"/>
        <w:rPr>
          <w:rFonts w:ascii="Arial" w:hAnsi="Arial" w:cs="Arial"/>
          <w:color w:val="000000"/>
          <w:sz w:val="22"/>
          <w:szCs w:val="22"/>
        </w:rPr>
      </w:pPr>
      <w:r w:rsidRPr="00CC1A77">
        <w:rPr>
          <w:rFonts w:ascii="Arial" w:hAnsi="Arial" w:cs="Arial"/>
          <w:color w:val="000000"/>
          <w:sz w:val="22"/>
          <w:szCs w:val="22"/>
        </w:rPr>
        <w:t xml:space="preserve">Instructors shall respect the cultural, ethnic and religious differences of the students he or she interacts with, and shall, when </w:t>
      </w:r>
      <w:proofErr w:type="spellStart"/>
      <w:r w:rsidRPr="00CC1A77">
        <w:rPr>
          <w:rFonts w:ascii="Arial" w:hAnsi="Arial" w:cs="Arial"/>
          <w:color w:val="000000"/>
          <w:sz w:val="22"/>
          <w:szCs w:val="22"/>
        </w:rPr>
        <w:t>organising</w:t>
      </w:r>
      <w:proofErr w:type="spellEnd"/>
      <w:r w:rsidRPr="00CC1A77">
        <w:rPr>
          <w:rFonts w:ascii="Arial" w:hAnsi="Arial" w:cs="Arial"/>
          <w:color w:val="000000"/>
          <w:sz w:val="22"/>
          <w:szCs w:val="22"/>
        </w:rPr>
        <w:t xml:space="preserve"> learning and interactions with students, take into account their diversity. In this regard, Instructors shall:</w:t>
      </w:r>
    </w:p>
    <w:p w14:paraId="1348E975" w14:textId="77777777" w:rsidR="00434198" w:rsidRPr="00CC1A77" w:rsidRDefault="00434198" w:rsidP="00434198">
      <w:pPr>
        <w:ind w:left="1440" w:hanging="720"/>
        <w:jc w:val="both"/>
        <w:rPr>
          <w:rFonts w:ascii="Arial" w:hAnsi="Arial" w:cs="Arial"/>
          <w:color w:val="000000"/>
          <w:sz w:val="22"/>
          <w:szCs w:val="22"/>
        </w:rPr>
      </w:pPr>
    </w:p>
    <w:p w14:paraId="6F30FB94" w14:textId="77777777" w:rsidR="00434198" w:rsidRPr="00CC1A77" w:rsidRDefault="00434198" w:rsidP="000F7CE7">
      <w:pPr>
        <w:pStyle w:val="ListParagraph"/>
        <w:numPr>
          <w:ilvl w:val="4"/>
          <w:numId w:val="33"/>
        </w:numPr>
        <w:ind w:left="1440" w:hanging="720"/>
        <w:jc w:val="both"/>
        <w:rPr>
          <w:rFonts w:ascii="Arial" w:hAnsi="Arial" w:cs="Arial"/>
          <w:color w:val="000000"/>
          <w:sz w:val="22"/>
          <w:szCs w:val="22"/>
        </w:rPr>
      </w:pPr>
      <w:r w:rsidRPr="00CC1A77">
        <w:rPr>
          <w:rFonts w:ascii="Arial" w:hAnsi="Arial" w:cs="Arial"/>
          <w:color w:val="000000"/>
          <w:sz w:val="22"/>
          <w:szCs w:val="22"/>
        </w:rPr>
        <w:t>observe procedural fairness and objectivity in making decisions concerning the students; and</w:t>
      </w:r>
    </w:p>
    <w:p w14:paraId="453040F2" w14:textId="77777777" w:rsidR="00434198" w:rsidRPr="00CC1A77" w:rsidRDefault="00434198" w:rsidP="00434198">
      <w:pPr>
        <w:pStyle w:val="ListParagraph"/>
        <w:ind w:left="1440" w:hanging="720"/>
        <w:jc w:val="both"/>
        <w:rPr>
          <w:rFonts w:ascii="Arial" w:hAnsi="Arial" w:cs="Arial"/>
          <w:color w:val="000000"/>
          <w:sz w:val="22"/>
          <w:szCs w:val="22"/>
        </w:rPr>
      </w:pPr>
    </w:p>
    <w:p w14:paraId="67385835" w14:textId="77777777" w:rsidR="00434198" w:rsidRPr="00CC1A77" w:rsidRDefault="00434198" w:rsidP="000F7CE7">
      <w:pPr>
        <w:pStyle w:val="ListParagraph"/>
        <w:numPr>
          <w:ilvl w:val="4"/>
          <w:numId w:val="33"/>
        </w:numPr>
        <w:ind w:left="1440" w:hanging="720"/>
        <w:jc w:val="both"/>
        <w:rPr>
          <w:rFonts w:ascii="Arial" w:hAnsi="Arial" w:cs="Arial"/>
          <w:color w:val="000000"/>
          <w:sz w:val="22"/>
          <w:szCs w:val="22"/>
        </w:rPr>
      </w:pPr>
      <w:proofErr w:type="gramStart"/>
      <w:r w:rsidRPr="00CC1A77">
        <w:rPr>
          <w:rFonts w:ascii="Arial" w:hAnsi="Arial" w:cs="Arial"/>
          <w:color w:val="000000"/>
          <w:sz w:val="22"/>
          <w:szCs w:val="22"/>
        </w:rPr>
        <w:t>refrain</w:t>
      </w:r>
      <w:proofErr w:type="gramEnd"/>
      <w:r w:rsidRPr="00CC1A77">
        <w:rPr>
          <w:rFonts w:ascii="Arial" w:hAnsi="Arial" w:cs="Arial"/>
          <w:color w:val="000000"/>
          <w:sz w:val="22"/>
          <w:szCs w:val="22"/>
        </w:rPr>
        <w:t xml:space="preserve"> from conduct and practices that may call into question the impartiality of his or her actions or words, such as </w:t>
      </w:r>
      <w:proofErr w:type="spellStart"/>
      <w:r w:rsidRPr="00CC1A77">
        <w:rPr>
          <w:rFonts w:ascii="Arial" w:hAnsi="Arial" w:cs="Arial"/>
          <w:color w:val="000000"/>
          <w:sz w:val="22"/>
          <w:szCs w:val="22"/>
        </w:rPr>
        <w:t>proselytising</w:t>
      </w:r>
      <w:proofErr w:type="spellEnd"/>
      <w:r w:rsidRPr="00CC1A77">
        <w:rPr>
          <w:rFonts w:ascii="Arial" w:hAnsi="Arial" w:cs="Arial"/>
          <w:color w:val="000000"/>
          <w:sz w:val="22"/>
          <w:szCs w:val="22"/>
        </w:rPr>
        <w:t xml:space="preserve"> (i.e. advocating a political, culturally-biased or religious agenda).</w:t>
      </w:r>
    </w:p>
    <w:p w14:paraId="779CD05A" w14:textId="77777777" w:rsidR="00434198" w:rsidRPr="00CC1A77" w:rsidRDefault="00434198" w:rsidP="00434198">
      <w:pPr>
        <w:jc w:val="both"/>
        <w:rPr>
          <w:rFonts w:ascii="Arial" w:hAnsi="Arial" w:cs="Arial"/>
          <w:color w:val="000000"/>
          <w:sz w:val="22"/>
          <w:szCs w:val="22"/>
        </w:rPr>
      </w:pPr>
    </w:p>
    <w:p w14:paraId="55F20A80" w14:textId="77777777" w:rsidR="00434198" w:rsidRPr="00CC1A77" w:rsidRDefault="00434198" w:rsidP="000F7CE7">
      <w:pPr>
        <w:pStyle w:val="ListParagraph"/>
        <w:numPr>
          <w:ilvl w:val="1"/>
          <w:numId w:val="28"/>
        </w:numPr>
        <w:autoSpaceDE/>
        <w:autoSpaceDN/>
        <w:ind w:left="720" w:hanging="720"/>
        <w:contextualSpacing/>
        <w:jc w:val="both"/>
        <w:rPr>
          <w:rFonts w:ascii="Arial" w:hAnsi="Arial" w:cs="Arial"/>
          <w:sz w:val="22"/>
          <w:szCs w:val="22"/>
        </w:rPr>
      </w:pPr>
      <w:r w:rsidRPr="00CC1A77">
        <w:rPr>
          <w:rFonts w:ascii="Arial" w:hAnsi="Arial" w:cs="Arial"/>
          <w:color w:val="000000"/>
          <w:sz w:val="22"/>
          <w:szCs w:val="22"/>
        </w:rPr>
        <w:t xml:space="preserve">In the management and discipline of students, Instructors shall </w:t>
      </w:r>
      <w:proofErr w:type="spellStart"/>
      <w:r w:rsidRPr="00CC1A77">
        <w:rPr>
          <w:rFonts w:ascii="Arial" w:hAnsi="Arial" w:cs="Arial"/>
          <w:color w:val="000000"/>
          <w:sz w:val="22"/>
          <w:szCs w:val="22"/>
        </w:rPr>
        <w:t>recognise</w:t>
      </w:r>
      <w:proofErr w:type="spellEnd"/>
      <w:r w:rsidRPr="00CC1A77">
        <w:rPr>
          <w:rFonts w:ascii="Arial" w:hAnsi="Arial" w:cs="Arial"/>
          <w:color w:val="000000"/>
          <w:sz w:val="22"/>
          <w:szCs w:val="22"/>
        </w:rPr>
        <w:t xml:space="preserve">, respect and uphold the dignity and worth of each student. </w:t>
      </w:r>
      <w:r w:rsidRPr="00CC1A77">
        <w:rPr>
          <w:rFonts w:ascii="Arial" w:hAnsi="Arial" w:cs="Arial"/>
          <w:sz w:val="22"/>
          <w:szCs w:val="22"/>
        </w:rPr>
        <w:t>Instructors shall manage students in a just and considerate manner, and act in their best interests at all times. In this regard, Instructors shall:</w:t>
      </w:r>
    </w:p>
    <w:p w14:paraId="4189A971" w14:textId="77777777" w:rsidR="00434198" w:rsidRPr="00CC1A77" w:rsidRDefault="00434198" w:rsidP="00434198">
      <w:pPr>
        <w:pStyle w:val="ListParagraph"/>
        <w:autoSpaceDE/>
        <w:autoSpaceDN/>
        <w:ind w:left="993"/>
        <w:contextualSpacing/>
        <w:jc w:val="both"/>
        <w:rPr>
          <w:rFonts w:ascii="Arial" w:hAnsi="Arial" w:cs="Arial"/>
          <w:sz w:val="22"/>
          <w:szCs w:val="22"/>
        </w:rPr>
      </w:pPr>
      <w:r w:rsidRPr="00CC1A77">
        <w:rPr>
          <w:rFonts w:ascii="Arial" w:hAnsi="Arial" w:cs="Arial"/>
          <w:sz w:val="22"/>
          <w:szCs w:val="22"/>
        </w:rPr>
        <w:t xml:space="preserve"> </w:t>
      </w:r>
    </w:p>
    <w:p w14:paraId="59361ED4" w14:textId="77777777" w:rsidR="00434198" w:rsidRPr="00CC1A77" w:rsidRDefault="00434198" w:rsidP="000F7CE7">
      <w:pPr>
        <w:pStyle w:val="ListParagraph"/>
        <w:numPr>
          <w:ilvl w:val="0"/>
          <w:numId w:val="22"/>
        </w:numPr>
        <w:autoSpaceDE/>
        <w:autoSpaceDN/>
        <w:ind w:left="1440" w:hanging="720"/>
        <w:jc w:val="both"/>
        <w:rPr>
          <w:rFonts w:ascii="Arial" w:hAnsi="Arial" w:cs="Arial"/>
          <w:color w:val="000000"/>
          <w:sz w:val="22"/>
          <w:szCs w:val="22"/>
        </w:rPr>
      </w:pPr>
      <w:proofErr w:type="spellStart"/>
      <w:r w:rsidRPr="00CC1A77">
        <w:rPr>
          <w:rFonts w:ascii="Arial" w:hAnsi="Arial" w:cs="Arial"/>
          <w:color w:val="000000"/>
          <w:sz w:val="22"/>
          <w:szCs w:val="22"/>
        </w:rPr>
        <w:t>familiarise</w:t>
      </w:r>
      <w:proofErr w:type="spellEnd"/>
      <w:r w:rsidRPr="00CC1A77">
        <w:rPr>
          <w:rFonts w:ascii="Arial" w:hAnsi="Arial" w:cs="Arial"/>
          <w:color w:val="000000"/>
          <w:sz w:val="22"/>
          <w:szCs w:val="22"/>
        </w:rPr>
        <w:t xml:space="preserve"> himself with and comply with school and MOE policies relating to the management and discipline of students (including the use of corporal punishment);</w:t>
      </w:r>
    </w:p>
    <w:p w14:paraId="0C498F7F" w14:textId="77777777" w:rsidR="00434198" w:rsidRPr="00CC1A77" w:rsidRDefault="00434198" w:rsidP="00434198">
      <w:pPr>
        <w:pStyle w:val="ListParagraph"/>
        <w:autoSpaceDE/>
        <w:autoSpaceDN/>
        <w:ind w:left="1440" w:hanging="720"/>
        <w:jc w:val="both"/>
        <w:rPr>
          <w:rFonts w:ascii="Arial" w:hAnsi="Arial" w:cs="Arial"/>
          <w:color w:val="000000"/>
          <w:sz w:val="22"/>
          <w:szCs w:val="22"/>
        </w:rPr>
      </w:pPr>
    </w:p>
    <w:p w14:paraId="7D12C4DD" w14:textId="77777777" w:rsidR="00434198" w:rsidRPr="00CC1A77" w:rsidRDefault="00434198" w:rsidP="000F7CE7">
      <w:pPr>
        <w:pStyle w:val="ListParagraph"/>
        <w:numPr>
          <w:ilvl w:val="0"/>
          <w:numId w:val="22"/>
        </w:numPr>
        <w:autoSpaceDE/>
        <w:autoSpaceDN/>
        <w:ind w:left="1440" w:hanging="720"/>
        <w:jc w:val="both"/>
        <w:rPr>
          <w:rFonts w:ascii="Arial" w:hAnsi="Arial" w:cs="Arial"/>
          <w:color w:val="000000"/>
          <w:sz w:val="22"/>
          <w:szCs w:val="22"/>
        </w:rPr>
      </w:pPr>
      <w:r w:rsidRPr="00CC1A77">
        <w:rPr>
          <w:rFonts w:ascii="Arial" w:hAnsi="Arial" w:cs="Arial"/>
          <w:color w:val="000000"/>
          <w:sz w:val="22"/>
          <w:szCs w:val="22"/>
        </w:rPr>
        <w:t>exercise authority and apply discipline promptly, impartially, appropriately and with care;</w:t>
      </w:r>
    </w:p>
    <w:p w14:paraId="5417484C" w14:textId="77777777" w:rsidR="00434198" w:rsidRPr="00CC1A77" w:rsidRDefault="00434198" w:rsidP="00434198">
      <w:pPr>
        <w:pStyle w:val="ListParagraph"/>
        <w:autoSpaceDE/>
        <w:autoSpaceDN/>
        <w:ind w:left="1440" w:hanging="720"/>
        <w:jc w:val="both"/>
        <w:rPr>
          <w:rFonts w:ascii="Arial" w:hAnsi="Arial" w:cs="Arial"/>
          <w:color w:val="000000"/>
          <w:sz w:val="22"/>
          <w:szCs w:val="22"/>
        </w:rPr>
      </w:pPr>
    </w:p>
    <w:p w14:paraId="1C3D68BF" w14:textId="77777777" w:rsidR="00434198" w:rsidRPr="00CC1A77" w:rsidRDefault="00434198" w:rsidP="000F7CE7">
      <w:pPr>
        <w:pStyle w:val="ListParagraph"/>
        <w:numPr>
          <w:ilvl w:val="0"/>
          <w:numId w:val="22"/>
        </w:numPr>
        <w:autoSpaceDE/>
        <w:autoSpaceDN/>
        <w:ind w:left="1440" w:hanging="720"/>
        <w:jc w:val="both"/>
        <w:rPr>
          <w:rFonts w:ascii="Arial" w:hAnsi="Arial" w:cs="Arial"/>
          <w:color w:val="000000"/>
          <w:sz w:val="22"/>
          <w:szCs w:val="22"/>
        </w:rPr>
      </w:pPr>
      <w:r w:rsidRPr="00CC1A77">
        <w:rPr>
          <w:rFonts w:ascii="Arial" w:hAnsi="Arial" w:cs="Arial"/>
          <w:color w:val="000000"/>
          <w:sz w:val="22"/>
          <w:szCs w:val="22"/>
        </w:rPr>
        <w:t>be firmly aware of the impact of inappropriate and unreasonable acts directed at students, e.g. sustained criticism, ridicule or teasing, persistent hostility, verbal abuse, rejection or the imposition of social isolation with the intention to belittle, or discredit the student;</w:t>
      </w:r>
    </w:p>
    <w:p w14:paraId="7AE838C1" w14:textId="77777777" w:rsidR="00434198" w:rsidRPr="00CC1A77" w:rsidRDefault="00434198" w:rsidP="00434198">
      <w:pPr>
        <w:pStyle w:val="ListParagraph"/>
        <w:ind w:left="1440" w:hanging="720"/>
        <w:rPr>
          <w:rFonts w:ascii="Arial" w:hAnsi="Arial" w:cs="Arial"/>
          <w:color w:val="000000"/>
          <w:sz w:val="22"/>
          <w:szCs w:val="22"/>
        </w:rPr>
      </w:pPr>
    </w:p>
    <w:p w14:paraId="39D64E5B" w14:textId="77777777" w:rsidR="00434198" w:rsidRPr="00CC1A77" w:rsidRDefault="00434198" w:rsidP="000F7CE7">
      <w:pPr>
        <w:pStyle w:val="ListParagraph"/>
        <w:numPr>
          <w:ilvl w:val="0"/>
          <w:numId w:val="22"/>
        </w:numPr>
        <w:autoSpaceDE/>
        <w:autoSpaceDN/>
        <w:ind w:left="1440" w:hanging="720"/>
        <w:jc w:val="both"/>
        <w:rPr>
          <w:rFonts w:ascii="Arial" w:hAnsi="Arial" w:cs="Arial"/>
          <w:color w:val="000000"/>
          <w:sz w:val="22"/>
          <w:szCs w:val="22"/>
        </w:rPr>
      </w:pPr>
      <w:proofErr w:type="gramStart"/>
      <w:r w:rsidRPr="00CC1A77">
        <w:rPr>
          <w:rFonts w:ascii="Arial" w:hAnsi="Arial" w:cs="Arial"/>
          <w:color w:val="000000"/>
          <w:sz w:val="22"/>
          <w:szCs w:val="22"/>
        </w:rPr>
        <w:t>respond</w:t>
      </w:r>
      <w:proofErr w:type="gramEnd"/>
      <w:r w:rsidRPr="00CC1A77">
        <w:rPr>
          <w:rFonts w:ascii="Arial" w:hAnsi="Arial" w:cs="Arial"/>
          <w:color w:val="000000"/>
          <w:sz w:val="22"/>
          <w:szCs w:val="22"/>
        </w:rPr>
        <w:t xml:space="preserve"> to signs that threaten a student’s well-being and welfare, e.g. bullying, or harm done to or by students.</w:t>
      </w:r>
    </w:p>
    <w:p w14:paraId="6D88D7D7" w14:textId="77777777" w:rsidR="00434198" w:rsidRPr="00CC1A77" w:rsidRDefault="00434198" w:rsidP="00434198">
      <w:pPr>
        <w:pStyle w:val="ListParagraph"/>
        <w:autoSpaceDE/>
        <w:autoSpaceDN/>
        <w:ind w:left="993"/>
        <w:contextualSpacing/>
        <w:jc w:val="both"/>
        <w:rPr>
          <w:rFonts w:ascii="Arial" w:hAnsi="Arial" w:cs="Arial"/>
          <w:color w:val="000000"/>
          <w:sz w:val="22"/>
          <w:szCs w:val="22"/>
        </w:rPr>
      </w:pPr>
    </w:p>
    <w:p w14:paraId="35CD4AB1" w14:textId="77777777" w:rsidR="00434198" w:rsidRPr="00CC1A77" w:rsidRDefault="00434198" w:rsidP="000F7CE7">
      <w:pPr>
        <w:pStyle w:val="ListParagraph"/>
        <w:numPr>
          <w:ilvl w:val="2"/>
          <w:numId w:val="34"/>
        </w:numPr>
        <w:jc w:val="both"/>
        <w:rPr>
          <w:rFonts w:ascii="Arial" w:hAnsi="Arial" w:cs="Arial"/>
          <w:color w:val="000000"/>
          <w:sz w:val="22"/>
          <w:szCs w:val="22"/>
        </w:rPr>
      </w:pPr>
      <w:r w:rsidRPr="00CC1A77">
        <w:rPr>
          <w:rFonts w:ascii="Arial" w:hAnsi="Arial" w:cs="Arial"/>
          <w:color w:val="000000"/>
          <w:sz w:val="22"/>
          <w:szCs w:val="22"/>
        </w:rPr>
        <w:t xml:space="preserve">If aggressive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 xml:space="preserve"> is displayed by students and directed at an Instructor, an Instructor’s colleagues, another student, a member of the school staff or a MOE HQ officer, an Instructor should assess the situation and determine if it is of serious safety concern. If so, assistance should be sought immediately.</w:t>
      </w:r>
    </w:p>
    <w:p w14:paraId="1FB73E3F" w14:textId="77777777" w:rsidR="00434198" w:rsidRPr="00CC1A77" w:rsidRDefault="00434198" w:rsidP="00434198">
      <w:pPr>
        <w:pStyle w:val="ListParagraph"/>
        <w:ind w:hanging="720"/>
        <w:jc w:val="both"/>
        <w:rPr>
          <w:rFonts w:ascii="Arial" w:hAnsi="Arial" w:cs="Arial"/>
          <w:color w:val="000000"/>
          <w:sz w:val="22"/>
          <w:szCs w:val="22"/>
        </w:rPr>
      </w:pPr>
    </w:p>
    <w:p w14:paraId="53DBB779" w14:textId="77777777" w:rsidR="00434198" w:rsidRPr="00CC1A77" w:rsidRDefault="00434198" w:rsidP="000F7CE7">
      <w:pPr>
        <w:pStyle w:val="ListParagraph"/>
        <w:numPr>
          <w:ilvl w:val="1"/>
          <w:numId w:val="34"/>
        </w:numPr>
        <w:ind w:left="720" w:hanging="720"/>
        <w:jc w:val="both"/>
        <w:rPr>
          <w:rFonts w:ascii="Arial" w:hAnsi="Arial" w:cs="Arial"/>
          <w:color w:val="000000"/>
          <w:sz w:val="22"/>
          <w:szCs w:val="22"/>
        </w:rPr>
      </w:pPr>
      <w:r w:rsidRPr="00CC1A77">
        <w:rPr>
          <w:rFonts w:ascii="Arial" w:hAnsi="Arial" w:cs="Arial"/>
          <w:color w:val="000000"/>
          <w:sz w:val="22"/>
          <w:szCs w:val="22"/>
        </w:rPr>
        <w:t xml:space="preserve">Instructors shall not reciprocate the aggressive </w:t>
      </w:r>
      <w:proofErr w:type="spellStart"/>
      <w:r w:rsidRPr="00CC1A77">
        <w:rPr>
          <w:rFonts w:ascii="Arial" w:hAnsi="Arial" w:cs="Arial"/>
          <w:color w:val="000000"/>
          <w:sz w:val="22"/>
          <w:szCs w:val="22"/>
        </w:rPr>
        <w:t>behaviour</w:t>
      </w:r>
      <w:proofErr w:type="spellEnd"/>
      <w:r w:rsidRPr="00CC1A77">
        <w:rPr>
          <w:rFonts w:ascii="Arial" w:hAnsi="Arial" w:cs="Arial"/>
          <w:color w:val="000000"/>
          <w:sz w:val="22"/>
          <w:szCs w:val="22"/>
        </w:rPr>
        <w:t xml:space="preserve"> whether in word or action, unless circumstances require an Instructor to:</w:t>
      </w:r>
    </w:p>
    <w:p w14:paraId="2F1A8CD4" w14:textId="77777777" w:rsidR="00434198" w:rsidRPr="00CC1A77" w:rsidRDefault="00434198" w:rsidP="00434198">
      <w:pPr>
        <w:jc w:val="both"/>
        <w:rPr>
          <w:rFonts w:ascii="Arial" w:hAnsi="Arial" w:cs="Arial"/>
          <w:color w:val="000000"/>
          <w:sz w:val="22"/>
          <w:szCs w:val="22"/>
        </w:rPr>
      </w:pPr>
    </w:p>
    <w:p w14:paraId="28995BC3" w14:textId="77777777" w:rsidR="00434198" w:rsidRPr="00CC1A77" w:rsidRDefault="00434198" w:rsidP="000F7CE7">
      <w:pPr>
        <w:pStyle w:val="ListParagraph"/>
        <w:numPr>
          <w:ilvl w:val="0"/>
          <w:numId w:val="36"/>
        </w:numPr>
        <w:tabs>
          <w:tab w:val="left" w:pos="1843"/>
        </w:tabs>
        <w:autoSpaceDE/>
        <w:autoSpaceDN/>
        <w:ind w:left="1440" w:hanging="720"/>
        <w:jc w:val="both"/>
        <w:rPr>
          <w:rFonts w:ascii="Arial" w:hAnsi="Arial" w:cs="Arial"/>
          <w:color w:val="000000"/>
          <w:sz w:val="22"/>
          <w:szCs w:val="22"/>
        </w:rPr>
      </w:pPr>
      <w:r w:rsidRPr="00CC1A77">
        <w:rPr>
          <w:rFonts w:ascii="Arial" w:hAnsi="Arial" w:cs="Arial"/>
          <w:color w:val="000000"/>
          <w:sz w:val="22"/>
          <w:szCs w:val="22"/>
        </w:rPr>
        <w:t>defend himself or herself due to personal safety concerns;</w:t>
      </w:r>
    </w:p>
    <w:p w14:paraId="1E620AE7" w14:textId="77777777" w:rsidR="00434198" w:rsidRPr="00CC1A77" w:rsidRDefault="00434198" w:rsidP="00434198">
      <w:pPr>
        <w:pStyle w:val="ListParagraph"/>
        <w:tabs>
          <w:tab w:val="left" w:pos="1843"/>
        </w:tabs>
        <w:autoSpaceDE/>
        <w:autoSpaceDN/>
        <w:ind w:left="1440"/>
        <w:jc w:val="both"/>
        <w:rPr>
          <w:rFonts w:ascii="Arial" w:hAnsi="Arial" w:cs="Arial"/>
          <w:color w:val="000000"/>
          <w:sz w:val="22"/>
          <w:szCs w:val="22"/>
        </w:rPr>
      </w:pPr>
    </w:p>
    <w:p w14:paraId="32490933" w14:textId="77777777" w:rsidR="00434198" w:rsidRPr="00CC1A77" w:rsidRDefault="00434198" w:rsidP="000F7CE7">
      <w:pPr>
        <w:pStyle w:val="ListParagraph"/>
        <w:numPr>
          <w:ilvl w:val="0"/>
          <w:numId w:val="36"/>
        </w:numPr>
        <w:tabs>
          <w:tab w:val="left" w:pos="1843"/>
        </w:tabs>
        <w:autoSpaceDE/>
        <w:autoSpaceDN/>
        <w:ind w:left="1440" w:hanging="720"/>
        <w:jc w:val="both"/>
        <w:rPr>
          <w:rFonts w:ascii="Arial" w:hAnsi="Arial" w:cs="Arial"/>
          <w:color w:val="000000"/>
          <w:sz w:val="22"/>
          <w:szCs w:val="22"/>
        </w:rPr>
      </w:pPr>
      <w:r w:rsidRPr="00CC1A77">
        <w:rPr>
          <w:rFonts w:ascii="Arial" w:hAnsi="Arial" w:cs="Arial"/>
          <w:color w:val="000000"/>
          <w:sz w:val="22"/>
          <w:szCs w:val="22"/>
        </w:rPr>
        <w:t>intervene in order to protect another Instructor, student, a member of the school staff or a MOE HQ officer from potential harm; or</w:t>
      </w:r>
    </w:p>
    <w:p w14:paraId="36F2B5BB" w14:textId="77777777" w:rsidR="00434198" w:rsidRPr="00CC1A77" w:rsidRDefault="00434198" w:rsidP="00434198">
      <w:pPr>
        <w:tabs>
          <w:tab w:val="left" w:pos="1843"/>
        </w:tabs>
        <w:autoSpaceDE/>
        <w:autoSpaceDN/>
        <w:jc w:val="both"/>
        <w:rPr>
          <w:rFonts w:ascii="Arial" w:hAnsi="Arial" w:cs="Arial"/>
          <w:color w:val="000000"/>
          <w:sz w:val="22"/>
          <w:szCs w:val="22"/>
        </w:rPr>
      </w:pPr>
    </w:p>
    <w:p w14:paraId="1832965C" w14:textId="77777777" w:rsidR="00434198" w:rsidRPr="00CC1A77" w:rsidRDefault="00434198" w:rsidP="000F7CE7">
      <w:pPr>
        <w:pStyle w:val="ListParagraph"/>
        <w:numPr>
          <w:ilvl w:val="0"/>
          <w:numId w:val="36"/>
        </w:numPr>
        <w:tabs>
          <w:tab w:val="left" w:pos="1843"/>
        </w:tabs>
        <w:autoSpaceDE/>
        <w:autoSpaceDN/>
        <w:ind w:left="1440" w:hanging="720"/>
        <w:jc w:val="both"/>
        <w:rPr>
          <w:rFonts w:ascii="Arial" w:hAnsi="Arial" w:cs="Arial"/>
          <w:color w:val="000000"/>
          <w:sz w:val="22"/>
          <w:szCs w:val="22"/>
        </w:rPr>
      </w:pPr>
      <w:r w:rsidRPr="00CC1A77">
        <w:rPr>
          <w:rFonts w:ascii="Arial" w:hAnsi="Arial" w:cs="Arial"/>
          <w:color w:val="000000"/>
          <w:sz w:val="22"/>
          <w:szCs w:val="22"/>
        </w:rPr>
        <w:t>use reasonable physical restraint to prevent the student from injuring himself/herself.</w:t>
      </w:r>
    </w:p>
    <w:p w14:paraId="67BF0F93" w14:textId="77777777" w:rsidR="00434198" w:rsidRPr="00CC1A77" w:rsidRDefault="00434198" w:rsidP="00434198">
      <w:pPr>
        <w:pStyle w:val="ListParagraph"/>
        <w:tabs>
          <w:tab w:val="left" w:pos="1843"/>
        </w:tabs>
        <w:autoSpaceDE/>
        <w:autoSpaceDN/>
        <w:ind w:left="1843"/>
        <w:jc w:val="both"/>
        <w:rPr>
          <w:rFonts w:ascii="Arial" w:hAnsi="Arial" w:cs="Arial"/>
          <w:color w:val="000000"/>
          <w:sz w:val="22"/>
          <w:szCs w:val="22"/>
        </w:rPr>
      </w:pPr>
    </w:p>
    <w:p w14:paraId="27C57789" w14:textId="77777777" w:rsidR="00434198" w:rsidRPr="00CC1A77" w:rsidRDefault="00434198" w:rsidP="000F7CE7">
      <w:pPr>
        <w:pStyle w:val="ListParagraph"/>
        <w:numPr>
          <w:ilvl w:val="1"/>
          <w:numId w:val="34"/>
        </w:numPr>
        <w:ind w:left="720" w:hanging="720"/>
        <w:jc w:val="both"/>
        <w:rPr>
          <w:rFonts w:ascii="Arial" w:hAnsi="Arial" w:cs="Arial"/>
          <w:color w:val="000000"/>
          <w:sz w:val="22"/>
          <w:szCs w:val="22"/>
        </w:rPr>
      </w:pPr>
      <w:r w:rsidRPr="00CC1A77">
        <w:rPr>
          <w:rFonts w:ascii="Arial" w:hAnsi="Arial" w:cs="Arial"/>
          <w:color w:val="000000"/>
          <w:sz w:val="22"/>
          <w:szCs w:val="22"/>
        </w:rPr>
        <w:lastRenderedPageBreak/>
        <w:t>If reciprocal force is necessary to restrain a student or students, Instructors shall only use such force as is:</w:t>
      </w:r>
    </w:p>
    <w:p w14:paraId="5D878348" w14:textId="77777777" w:rsidR="00434198" w:rsidRPr="00CC1A77" w:rsidRDefault="00434198" w:rsidP="00434198">
      <w:pPr>
        <w:pStyle w:val="ListParagraph"/>
        <w:ind w:left="1440"/>
        <w:jc w:val="both"/>
        <w:rPr>
          <w:rFonts w:ascii="Arial" w:hAnsi="Arial" w:cs="Arial"/>
          <w:color w:val="000000"/>
          <w:sz w:val="22"/>
          <w:szCs w:val="22"/>
        </w:rPr>
      </w:pPr>
    </w:p>
    <w:p w14:paraId="32C44A0F" w14:textId="77777777" w:rsidR="00434198" w:rsidRPr="00CC1A77" w:rsidRDefault="00434198" w:rsidP="000F7CE7">
      <w:pPr>
        <w:pStyle w:val="ListParagraph"/>
        <w:numPr>
          <w:ilvl w:val="0"/>
          <w:numId w:val="37"/>
        </w:numPr>
        <w:ind w:left="1440" w:hanging="720"/>
        <w:rPr>
          <w:rFonts w:ascii="Arial" w:hAnsi="Arial" w:cs="Arial"/>
          <w:sz w:val="22"/>
          <w:szCs w:val="22"/>
        </w:rPr>
      </w:pPr>
      <w:r w:rsidRPr="00CC1A77">
        <w:rPr>
          <w:rFonts w:ascii="Arial" w:hAnsi="Arial" w:cs="Arial"/>
          <w:sz w:val="22"/>
          <w:szCs w:val="22"/>
        </w:rPr>
        <w:t>proportionate to the threat; and</w:t>
      </w:r>
    </w:p>
    <w:p w14:paraId="2F59E051" w14:textId="77777777" w:rsidR="00434198" w:rsidRPr="00CC1A77" w:rsidRDefault="00434198" w:rsidP="00434198">
      <w:pPr>
        <w:pStyle w:val="ListParagraph"/>
        <w:ind w:left="1440"/>
        <w:rPr>
          <w:rFonts w:ascii="Arial" w:hAnsi="Arial" w:cs="Arial"/>
          <w:sz w:val="22"/>
          <w:szCs w:val="22"/>
        </w:rPr>
      </w:pPr>
    </w:p>
    <w:p w14:paraId="25FF461D" w14:textId="77777777" w:rsidR="00434198" w:rsidRPr="00CC1A77" w:rsidRDefault="00434198" w:rsidP="000F7CE7">
      <w:pPr>
        <w:pStyle w:val="ListParagraph"/>
        <w:numPr>
          <w:ilvl w:val="0"/>
          <w:numId w:val="37"/>
        </w:numPr>
        <w:ind w:left="1440" w:hanging="720"/>
        <w:rPr>
          <w:rFonts w:ascii="Arial" w:hAnsi="Arial" w:cs="Arial"/>
          <w:sz w:val="22"/>
          <w:szCs w:val="22"/>
        </w:rPr>
      </w:pPr>
      <w:r w:rsidRPr="00CC1A77">
        <w:rPr>
          <w:rFonts w:ascii="Arial" w:hAnsi="Arial" w:cs="Arial"/>
          <w:sz w:val="22"/>
          <w:szCs w:val="22"/>
        </w:rPr>
        <w:t xml:space="preserve">no greater than is reasonably necessary; for such time as is required to stop the aggressive </w:t>
      </w:r>
      <w:proofErr w:type="spellStart"/>
      <w:r w:rsidRPr="00CC1A77">
        <w:rPr>
          <w:rFonts w:ascii="Arial" w:hAnsi="Arial" w:cs="Arial"/>
          <w:sz w:val="22"/>
          <w:szCs w:val="22"/>
        </w:rPr>
        <w:t>behaviour</w:t>
      </w:r>
      <w:proofErr w:type="spellEnd"/>
      <w:r w:rsidRPr="00CC1A77">
        <w:rPr>
          <w:rFonts w:ascii="Arial" w:hAnsi="Arial" w:cs="Arial"/>
          <w:sz w:val="22"/>
          <w:szCs w:val="22"/>
        </w:rPr>
        <w:t xml:space="preserve">. </w:t>
      </w:r>
    </w:p>
    <w:p w14:paraId="4D319356" w14:textId="77777777" w:rsidR="00434198" w:rsidRPr="00CC1A77" w:rsidRDefault="00434198" w:rsidP="00434198">
      <w:pPr>
        <w:pStyle w:val="ListParagraph"/>
        <w:autoSpaceDE/>
        <w:autoSpaceDN/>
        <w:ind w:left="1843"/>
        <w:jc w:val="both"/>
        <w:rPr>
          <w:rFonts w:ascii="Arial" w:hAnsi="Arial" w:cs="Arial"/>
          <w:sz w:val="22"/>
          <w:szCs w:val="22"/>
        </w:rPr>
      </w:pPr>
    </w:p>
    <w:p w14:paraId="01EE2B0E" w14:textId="77777777" w:rsidR="00434198" w:rsidRPr="00CC1A77" w:rsidRDefault="00434198" w:rsidP="000F7CE7">
      <w:pPr>
        <w:pStyle w:val="ListParagraph"/>
        <w:numPr>
          <w:ilvl w:val="1"/>
          <w:numId w:val="34"/>
        </w:numPr>
        <w:autoSpaceDE/>
        <w:autoSpaceDN/>
        <w:ind w:left="720" w:hanging="720"/>
        <w:contextualSpacing/>
        <w:jc w:val="both"/>
        <w:rPr>
          <w:rFonts w:ascii="Arial" w:hAnsi="Arial" w:cs="Arial"/>
          <w:sz w:val="22"/>
          <w:szCs w:val="22"/>
        </w:rPr>
      </w:pPr>
      <w:r w:rsidRPr="00CC1A77">
        <w:rPr>
          <w:rFonts w:ascii="Arial" w:hAnsi="Arial" w:cs="Arial"/>
          <w:sz w:val="22"/>
          <w:szCs w:val="22"/>
        </w:rPr>
        <w:t xml:space="preserve">Instructors are expected to maintain a professional relationship with parents and stakeholders at all times.  Instructors shall not: </w:t>
      </w:r>
    </w:p>
    <w:p w14:paraId="28F65F46" w14:textId="77777777" w:rsidR="00434198" w:rsidRPr="00CC1A77" w:rsidRDefault="00434198" w:rsidP="00434198">
      <w:pPr>
        <w:pStyle w:val="ListParagraph"/>
        <w:autoSpaceDE/>
        <w:autoSpaceDN/>
        <w:ind w:left="1134"/>
        <w:contextualSpacing/>
        <w:jc w:val="both"/>
        <w:rPr>
          <w:rFonts w:ascii="Arial" w:hAnsi="Arial" w:cs="Arial"/>
          <w:sz w:val="22"/>
          <w:szCs w:val="22"/>
        </w:rPr>
      </w:pPr>
    </w:p>
    <w:p w14:paraId="0EB1DA33" w14:textId="77777777" w:rsidR="00434198" w:rsidRPr="00CC1A77" w:rsidRDefault="00434198" w:rsidP="000F7CE7">
      <w:pPr>
        <w:pStyle w:val="ListParagraph"/>
        <w:numPr>
          <w:ilvl w:val="0"/>
          <w:numId w:val="38"/>
        </w:numPr>
        <w:autoSpaceDE/>
        <w:autoSpaceDN/>
        <w:ind w:left="1440" w:hanging="720"/>
        <w:contextualSpacing/>
        <w:jc w:val="both"/>
        <w:rPr>
          <w:rFonts w:ascii="Arial" w:hAnsi="Arial" w:cs="Arial"/>
          <w:sz w:val="22"/>
          <w:szCs w:val="22"/>
        </w:rPr>
      </w:pPr>
      <w:r w:rsidRPr="00CC1A77">
        <w:rPr>
          <w:rFonts w:ascii="Arial" w:hAnsi="Arial" w:cs="Arial"/>
          <w:sz w:val="22"/>
          <w:szCs w:val="22"/>
        </w:rPr>
        <w:t>request for additional funds from parents;</w:t>
      </w:r>
    </w:p>
    <w:p w14:paraId="580C91DF" w14:textId="77777777" w:rsidR="00434198" w:rsidRPr="00CC1A77" w:rsidRDefault="00434198" w:rsidP="00434198">
      <w:pPr>
        <w:pStyle w:val="ListParagraph"/>
        <w:autoSpaceDE/>
        <w:autoSpaceDN/>
        <w:ind w:left="1440"/>
        <w:contextualSpacing/>
        <w:jc w:val="both"/>
        <w:rPr>
          <w:rFonts w:ascii="Arial" w:hAnsi="Arial" w:cs="Arial"/>
          <w:sz w:val="22"/>
          <w:szCs w:val="22"/>
        </w:rPr>
      </w:pPr>
    </w:p>
    <w:p w14:paraId="7544EC74" w14:textId="77777777" w:rsidR="00434198" w:rsidRPr="00CC1A77" w:rsidRDefault="00434198" w:rsidP="000F7CE7">
      <w:pPr>
        <w:pStyle w:val="ListParagraph"/>
        <w:numPr>
          <w:ilvl w:val="0"/>
          <w:numId w:val="38"/>
        </w:numPr>
        <w:autoSpaceDE/>
        <w:autoSpaceDN/>
        <w:ind w:left="1440" w:hanging="720"/>
        <w:contextualSpacing/>
        <w:jc w:val="both"/>
        <w:rPr>
          <w:rFonts w:ascii="Arial" w:hAnsi="Arial" w:cs="Arial"/>
          <w:sz w:val="22"/>
          <w:szCs w:val="22"/>
        </w:rPr>
      </w:pPr>
      <w:r w:rsidRPr="00CC1A77">
        <w:rPr>
          <w:rFonts w:ascii="Arial" w:hAnsi="Arial" w:cs="Arial"/>
          <w:sz w:val="22"/>
          <w:szCs w:val="22"/>
        </w:rPr>
        <w:t>write to parents to promote any specific cause or belief; or</w:t>
      </w:r>
    </w:p>
    <w:p w14:paraId="7030132D" w14:textId="77777777" w:rsidR="00434198" w:rsidRPr="00CC1A77" w:rsidRDefault="00434198" w:rsidP="00434198">
      <w:pPr>
        <w:pStyle w:val="ListParagraph"/>
        <w:autoSpaceDE/>
        <w:autoSpaceDN/>
        <w:ind w:left="1440"/>
        <w:contextualSpacing/>
        <w:jc w:val="both"/>
        <w:rPr>
          <w:rFonts w:ascii="Arial" w:hAnsi="Arial" w:cs="Arial"/>
          <w:sz w:val="22"/>
          <w:szCs w:val="22"/>
        </w:rPr>
      </w:pPr>
    </w:p>
    <w:p w14:paraId="7F5C9B0E" w14:textId="77777777" w:rsidR="00434198" w:rsidRPr="00CC1A77" w:rsidRDefault="00434198" w:rsidP="000F7CE7">
      <w:pPr>
        <w:pStyle w:val="ListParagraph"/>
        <w:numPr>
          <w:ilvl w:val="0"/>
          <w:numId w:val="38"/>
        </w:numPr>
        <w:autoSpaceDE/>
        <w:autoSpaceDN/>
        <w:ind w:left="1440" w:hanging="720"/>
        <w:contextualSpacing/>
        <w:jc w:val="both"/>
        <w:rPr>
          <w:rFonts w:ascii="Arial" w:hAnsi="Arial" w:cs="Arial"/>
          <w:sz w:val="22"/>
          <w:szCs w:val="22"/>
        </w:rPr>
      </w:pPr>
      <w:r w:rsidRPr="00CC1A77">
        <w:rPr>
          <w:rFonts w:ascii="Arial" w:hAnsi="Arial" w:cs="Arial"/>
          <w:sz w:val="22"/>
          <w:szCs w:val="22"/>
        </w:rPr>
        <w:t xml:space="preserve">make any request for business from </w:t>
      </w:r>
      <w:r w:rsidRPr="00CC1A77">
        <w:rPr>
          <w:rFonts w:ascii="Arial" w:hAnsi="Arial" w:cs="Arial"/>
          <w:iCs/>
          <w:sz w:val="22"/>
          <w:szCs w:val="22"/>
          <w:lang w:val="en-GB"/>
        </w:rPr>
        <w:t>students under his or her charge, or from their parents for the provision of services similar or identical to the Instructors’ current services under the Contract. To avoid conflicts of interest, Instructors shall also manage the treatment of students under his or her charge in a fair and unbiased manner, including, but not limited to, the selection of students to represent the school at competitions or other activities.</w:t>
      </w:r>
    </w:p>
    <w:p w14:paraId="1EB57614" w14:textId="77777777" w:rsidR="00434198" w:rsidRPr="00CC1A77" w:rsidRDefault="00434198" w:rsidP="00434198">
      <w:pPr>
        <w:pStyle w:val="ListParagraph"/>
        <w:autoSpaceDE/>
        <w:autoSpaceDN/>
        <w:ind w:left="0"/>
        <w:contextualSpacing/>
        <w:jc w:val="both"/>
        <w:rPr>
          <w:rFonts w:ascii="Arial" w:hAnsi="Arial" w:cs="Arial"/>
          <w:sz w:val="22"/>
          <w:szCs w:val="22"/>
        </w:rPr>
      </w:pPr>
    </w:p>
    <w:p w14:paraId="327F98D6" w14:textId="77777777" w:rsidR="00434198" w:rsidRPr="00CC1A77" w:rsidRDefault="00434198" w:rsidP="000F7CE7">
      <w:pPr>
        <w:pStyle w:val="ListParagraph"/>
        <w:numPr>
          <w:ilvl w:val="1"/>
          <w:numId w:val="34"/>
        </w:numPr>
        <w:spacing w:line="276" w:lineRule="auto"/>
        <w:ind w:left="720" w:hanging="720"/>
        <w:jc w:val="both"/>
        <w:rPr>
          <w:rFonts w:ascii="Arial" w:hAnsi="Arial" w:cs="Arial"/>
          <w:color w:val="000000"/>
          <w:sz w:val="22"/>
          <w:szCs w:val="22"/>
        </w:rPr>
      </w:pPr>
      <w:r w:rsidRPr="00CC1A77">
        <w:rPr>
          <w:rFonts w:ascii="Arial" w:hAnsi="Arial" w:cs="Arial"/>
          <w:color w:val="000000"/>
          <w:sz w:val="22"/>
          <w:szCs w:val="22"/>
        </w:rPr>
        <w:t>Instructors shall handle students’ personal information in a sensitive and thoughtful manner, especially where such personal information concerns the student’s health or family problems. As a steward of students’ confidential information, Instructors shall ensure that c</w:t>
      </w:r>
      <w:r w:rsidRPr="00CC1A77">
        <w:rPr>
          <w:rFonts w:ascii="Arial" w:hAnsi="Arial" w:cs="Arial"/>
          <w:sz w:val="22"/>
          <w:szCs w:val="22"/>
          <w:lang w:eastAsia="zh-CN"/>
        </w:rPr>
        <w:t>onfidential information and data (e.g. personal particulars of students for registration for a contest) collected from students are for official purposes and should not be disclosed in any form or in any place.</w:t>
      </w:r>
      <w:r w:rsidRPr="00CC1A77">
        <w:rPr>
          <w:rFonts w:ascii="Arial" w:hAnsi="Arial" w:cs="Arial"/>
          <w:color w:val="000000"/>
          <w:sz w:val="22"/>
          <w:szCs w:val="22"/>
        </w:rPr>
        <w:t xml:space="preserve"> Confidential information of students refers to information and data about the student’s personal identification, family details, health or personal records obtained in the course of professional work.</w:t>
      </w:r>
    </w:p>
    <w:p w14:paraId="64170CBA" w14:textId="77777777" w:rsidR="00434198" w:rsidRPr="00CC1A77" w:rsidRDefault="00434198" w:rsidP="00434198">
      <w:pPr>
        <w:jc w:val="both"/>
        <w:rPr>
          <w:rFonts w:ascii="Arial" w:hAnsi="Arial" w:cs="Arial"/>
          <w:sz w:val="22"/>
          <w:szCs w:val="22"/>
          <w:u w:val="single"/>
        </w:rPr>
      </w:pPr>
    </w:p>
    <w:p w14:paraId="6350243E" w14:textId="77777777" w:rsidR="00434198" w:rsidRPr="00CC1A77" w:rsidRDefault="00434198" w:rsidP="000F7CE7">
      <w:pPr>
        <w:pStyle w:val="ListParagraph"/>
        <w:numPr>
          <w:ilvl w:val="0"/>
          <w:numId w:val="17"/>
        </w:numPr>
        <w:ind w:left="720" w:hanging="720"/>
        <w:jc w:val="both"/>
        <w:rPr>
          <w:rFonts w:ascii="Arial" w:hAnsi="Arial" w:cs="Arial"/>
          <w:b/>
          <w:sz w:val="22"/>
          <w:szCs w:val="22"/>
          <w:u w:val="single"/>
        </w:rPr>
      </w:pPr>
      <w:r w:rsidRPr="00CC1A77">
        <w:rPr>
          <w:rFonts w:ascii="Arial" w:hAnsi="Arial" w:cs="Arial"/>
          <w:b/>
          <w:sz w:val="22"/>
          <w:szCs w:val="22"/>
          <w:u w:val="single"/>
        </w:rPr>
        <w:t>Taking necessary safety precautions and measures</w:t>
      </w:r>
    </w:p>
    <w:p w14:paraId="148B5536" w14:textId="77777777" w:rsidR="00434198" w:rsidRPr="00CC1A77" w:rsidRDefault="00434198" w:rsidP="00434198">
      <w:pPr>
        <w:pStyle w:val="ListParagraph"/>
        <w:autoSpaceDE/>
        <w:autoSpaceDN/>
        <w:ind w:left="1080"/>
        <w:contextualSpacing/>
        <w:jc w:val="both"/>
        <w:rPr>
          <w:rFonts w:ascii="Arial" w:hAnsi="Arial" w:cs="Arial"/>
          <w:sz w:val="22"/>
          <w:szCs w:val="22"/>
        </w:rPr>
      </w:pPr>
    </w:p>
    <w:p w14:paraId="4050C7AB" w14:textId="77777777" w:rsidR="00434198" w:rsidRPr="00CC1A77" w:rsidRDefault="00434198" w:rsidP="000F7CE7">
      <w:pPr>
        <w:pStyle w:val="ListParagraph"/>
        <w:numPr>
          <w:ilvl w:val="1"/>
          <w:numId w:val="32"/>
        </w:numPr>
        <w:autoSpaceDE/>
        <w:autoSpaceDN/>
        <w:ind w:left="720" w:hanging="720"/>
        <w:contextualSpacing/>
        <w:jc w:val="both"/>
        <w:rPr>
          <w:rFonts w:ascii="Arial" w:hAnsi="Arial" w:cs="Arial"/>
          <w:sz w:val="22"/>
          <w:szCs w:val="22"/>
        </w:rPr>
      </w:pPr>
      <w:r w:rsidRPr="00CC1A77">
        <w:rPr>
          <w:rFonts w:ascii="Arial" w:hAnsi="Arial" w:cs="Arial"/>
          <w:sz w:val="22"/>
          <w:szCs w:val="22"/>
        </w:rPr>
        <w:t>Instructors shall ensure that the physical and emotional safety and security of students are always a priority. To this end, the Instructor shall:</w:t>
      </w:r>
    </w:p>
    <w:p w14:paraId="7608B6CC" w14:textId="77777777" w:rsidR="00434198" w:rsidRPr="00CC1A77" w:rsidRDefault="00434198" w:rsidP="00434198">
      <w:pPr>
        <w:pStyle w:val="ListParagraph"/>
        <w:autoSpaceDE/>
        <w:autoSpaceDN/>
        <w:ind w:left="993"/>
        <w:contextualSpacing/>
        <w:jc w:val="both"/>
        <w:rPr>
          <w:rFonts w:ascii="Arial" w:hAnsi="Arial" w:cs="Arial"/>
          <w:sz w:val="22"/>
          <w:szCs w:val="22"/>
        </w:rPr>
      </w:pPr>
      <w:r w:rsidRPr="00CC1A77">
        <w:rPr>
          <w:rFonts w:ascii="Arial" w:hAnsi="Arial" w:cs="Arial"/>
          <w:sz w:val="22"/>
          <w:szCs w:val="22"/>
        </w:rPr>
        <w:t xml:space="preserve"> </w:t>
      </w:r>
    </w:p>
    <w:p w14:paraId="47599B7B" w14:textId="77777777" w:rsidR="00434198" w:rsidRPr="00CC1A77" w:rsidRDefault="00434198" w:rsidP="000F7CE7">
      <w:pPr>
        <w:pStyle w:val="ListParagraph"/>
        <w:numPr>
          <w:ilvl w:val="1"/>
          <w:numId w:val="18"/>
        </w:numPr>
        <w:autoSpaceDE/>
        <w:autoSpaceDN/>
        <w:ind w:hanging="720"/>
        <w:contextualSpacing/>
        <w:jc w:val="both"/>
        <w:rPr>
          <w:rFonts w:ascii="Arial" w:hAnsi="Arial" w:cs="Arial"/>
          <w:sz w:val="22"/>
          <w:szCs w:val="22"/>
        </w:rPr>
      </w:pPr>
      <w:r w:rsidRPr="00CC1A77">
        <w:rPr>
          <w:rFonts w:ascii="Arial" w:hAnsi="Arial" w:cs="Arial"/>
          <w:sz w:val="22"/>
          <w:szCs w:val="22"/>
        </w:rPr>
        <w:t>Abide by MOE’s and the school’s guidelines and safety standards (as may be advised by the Officer.</w:t>
      </w:r>
    </w:p>
    <w:p w14:paraId="53AEA2C3" w14:textId="77777777" w:rsidR="00434198" w:rsidRPr="00CC1A77" w:rsidRDefault="00434198" w:rsidP="00434198">
      <w:pPr>
        <w:pStyle w:val="ListParagraph"/>
        <w:autoSpaceDE/>
        <w:autoSpaceDN/>
        <w:ind w:left="1440"/>
        <w:contextualSpacing/>
        <w:jc w:val="both"/>
        <w:rPr>
          <w:rFonts w:ascii="Arial" w:hAnsi="Arial" w:cs="Arial"/>
          <w:sz w:val="22"/>
          <w:szCs w:val="22"/>
        </w:rPr>
      </w:pPr>
    </w:p>
    <w:p w14:paraId="6DA6EDF3" w14:textId="77777777" w:rsidR="00434198" w:rsidRPr="00CC1A77" w:rsidRDefault="00434198" w:rsidP="000F7CE7">
      <w:pPr>
        <w:pStyle w:val="ListParagraph"/>
        <w:numPr>
          <w:ilvl w:val="1"/>
          <w:numId w:val="18"/>
        </w:numPr>
        <w:autoSpaceDE/>
        <w:autoSpaceDN/>
        <w:ind w:hanging="720"/>
        <w:contextualSpacing/>
        <w:jc w:val="both"/>
        <w:rPr>
          <w:rFonts w:ascii="Arial" w:hAnsi="Arial" w:cs="Arial"/>
          <w:sz w:val="22"/>
          <w:szCs w:val="22"/>
        </w:rPr>
      </w:pPr>
      <w:r w:rsidRPr="00CC1A77">
        <w:rPr>
          <w:rFonts w:ascii="Arial" w:hAnsi="Arial" w:cs="Arial"/>
          <w:sz w:val="22"/>
          <w:szCs w:val="22"/>
        </w:rPr>
        <w:t xml:space="preserve">adequate safety measures are actively put in place during activities conducted by the Instructor. </w:t>
      </w:r>
    </w:p>
    <w:p w14:paraId="38037EAF" w14:textId="77777777" w:rsidR="00434198" w:rsidRPr="00CC1A77" w:rsidRDefault="00434198" w:rsidP="00434198">
      <w:pPr>
        <w:pStyle w:val="ListParagraph"/>
        <w:autoSpaceDE/>
        <w:autoSpaceDN/>
        <w:ind w:left="1440"/>
        <w:contextualSpacing/>
        <w:jc w:val="both"/>
        <w:rPr>
          <w:rFonts w:ascii="Arial" w:hAnsi="Arial" w:cs="Arial"/>
          <w:sz w:val="22"/>
          <w:szCs w:val="22"/>
        </w:rPr>
      </w:pPr>
    </w:p>
    <w:p w14:paraId="791FDFB4" w14:textId="77777777" w:rsidR="00434198" w:rsidRPr="00CC1A77" w:rsidRDefault="00434198" w:rsidP="000F7CE7">
      <w:pPr>
        <w:pStyle w:val="ListParagraph"/>
        <w:numPr>
          <w:ilvl w:val="1"/>
          <w:numId w:val="18"/>
        </w:numPr>
        <w:autoSpaceDE/>
        <w:autoSpaceDN/>
        <w:ind w:hanging="720"/>
        <w:contextualSpacing/>
        <w:jc w:val="both"/>
        <w:rPr>
          <w:rFonts w:ascii="Arial" w:hAnsi="Arial" w:cs="Arial"/>
          <w:sz w:val="22"/>
          <w:szCs w:val="22"/>
        </w:rPr>
      </w:pPr>
      <w:r w:rsidRPr="00CC1A77">
        <w:rPr>
          <w:rFonts w:ascii="Arial" w:hAnsi="Arial" w:cs="Arial"/>
          <w:sz w:val="22"/>
          <w:szCs w:val="22"/>
        </w:rPr>
        <w:t>Instructors shall not expose students to any potentially dangerous situations.</w:t>
      </w:r>
    </w:p>
    <w:p w14:paraId="56D5FE51" w14:textId="77777777" w:rsidR="00434198" w:rsidRPr="00CC1A77" w:rsidRDefault="00434198" w:rsidP="00434198">
      <w:pPr>
        <w:pStyle w:val="ListParagraph"/>
        <w:ind w:left="360"/>
        <w:jc w:val="both"/>
        <w:rPr>
          <w:rFonts w:ascii="Arial" w:hAnsi="Arial" w:cs="Arial"/>
          <w:sz w:val="22"/>
          <w:szCs w:val="22"/>
        </w:rPr>
      </w:pPr>
    </w:p>
    <w:p w14:paraId="6A8A4210" w14:textId="77777777" w:rsidR="00434198" w:rsidRPr="00CC1A77" w:rsidRDefault="00434198" w:rsidP="000F7CE7">
      <w:pPr>
        <w:pStyle w:val="ListParagraph"/>
        <w:numPr>
          <w:ilvl w:val="1"/>
          <w:numId w:val="32"/>
        </w:numPr>
        <w:autoSpaceDE/>
        <w:autoSpaceDN/>
        <w:ind w:left="720" w:hanging="720"/>
        <w:contextualSpacing/>
        <w:jc w:val="both"/>
        <w:rPr>
          <w:rFonts w:ascii="Arial" w:hAnsi="Arial" w:cs="Arial"/>
          <w:sz w:val="22"/>
          <w:szCs w:val="22"/>
        </w:rPr>
      </w:pPr>
      <w:r w:rsidRPr="00CC1A77">
        <w:rPr>
          <w:rFonts w:ascii="Arial" w:hAnsi="Arial" w:cs="Arial"/>
          <w:sz w:val="22"/>
          <w:szCs w:val="22"/>
        </w:rPr>
        <w:t xml:space="preserve">Instructors shall assist the Officer in the conduct of standard safety briefings for students and include safety briefings that are specific to the </w:t>
      </w:r>
      <w:r w:rsidRPr="00CC1A77">
        <w:rPr>
          <w:rFonts w:ascii="Arial" w:hAnsi="Arial" w:cs="Arial" w:hint="eastAsia"/>
          <w:sz w:val="22"/>
          <w:szCs w:val="22"/>
          <w:lang w:eastAsia="zh-CN"/>
        </w:rPr>
        <w:t>CCA</w:t>
      </w:r>
      <w:r w:rsidRPr="00CC1A77">
        <w:rPr>
          <w:rFonts w:ascii="Arial" w:hAnsi="Arial" w:cs="Arial"/>
          <w:sz w:val="22"/>
          <w:szCs w:val="22"/>
          <w:lang w:val="en-GB"/>
        </w:rPr>
        <w:t xml:space="preserve"> or /programme</w:t>
      </w:r>
      <w:r w:rsidRPr="00CC1A77">
        <w:rPr>
          <w:rFonts w:ascii="Arial" w:hAnsi="Arial" w:cs="Arial"/>
          <w:sz w:val="22"/>
          <w:szCs w:val="22"/>
        </w:rPr>
        <w:t xml:space="preserve"> they are in charge of. </w:t>
      </w:r>
    </w:p>
    <w:p w14:paraId="55155B71" w14:textId="77777777" w:rsidR="00434198" w:rsidRPr="00CC1A77" w:rsidRDefault="00434198" w:rsidP="00434198">
      <w:pPr>
        <w:pStyle w:val="ListParagraph"/>
        <w:ind w:hanging="720"/>
        <w:jc w:val="both"/>
        <w:rPr>
          <w:rFonts w:ascii="Arial" w:hAnsi="Arial" w:cs="Arial"/>
          <w:sz w:val="22"/>
          <w:szCs w:val="22"/>
        </w:rPr>
      </w:pPr>
    </w:p>
    <w:p w14:paraId="2F61F304" w14:textId="77777777" w:rsidR="00434198" w:rsidRPr="00CC1A77" w:rsidRDefault="00434198" w:rsidP="000F7CE7">
      <w:pPr>
        <w:pStyle w:val="ListParagraph"/>
        <w:numPr>
          <w:ilvl w:val="1"/>
          <w:numId w:val="32"/>
        </w:numPr>
        <w:autoSpaceDE/>
        <w:autoSpaceDN/>
        <w:ind w:left="720" w:hanging="720"/>
        <w:contextualSpacing/>
        <w:jc w:val="both"/>
        <w:rPr>
          <w:rFonts w:ascii="Arial" w:hAnsi="Arial" w:cs="Arial"/>
          <w:sz w:val="22"/>
          <w:szCs w:val="22"/>
        </w:rPr>
      </w:pPr>
      <w:r w:rsidRPr="00CC1A77">
        <w:rPr>
          <w:rFonts w:ascii="Arial" w:hAnsi="Arial" w:cs="Arial"/>
          <w:sz w:val="22"/>
          <w:szCs w:val="22"/>
        </w:rPr>
        <w:t xml:space="preserve">Instructors shall assist the Officer in the use of the Risk Assessment and Management System (RAMS) to ensure safety measures are in place when </w:t>
      </w:r>
      <w:proofErr w:type="spellStart"/>
      <w:r w:rsidRPr="00CC1A77">
        <w:rPr>
          <w:rFonts w:ascii="Arial" w:hAnsi="Arial" w:cs="Arial"/>
          <w:sz w:val="22"/>
          <w:szCs w:val="22"/>
        </w:rPr>
        <w:t>organising</w:t>
      </w:r>
      <w:proofErr w:type="spellEnd"/>
      <w:r w:rsidRPr="00CC1A77">
        <w:rPr>
          <w:rFonts w:ascii="Arial" w:hAnsi="Arial" w:cs="Arial"/>
          <w:sz w:val="22"/>
          <w:szCs w:val="22"/>
        </w:rPr>
        <w:t xml:space="preserve"> activities.</w:t>
      </w:r>
    </w:p>
    <w:p w14:paraId="5BB4A8AF" w14:textId="77777777" w:rsidR="00434198" w:rsidRPr="00CC1A77" w:rsidRDefault="00434198" w:rsidP="00434198">
      <w:pPr>
        <w:autoSpaceDE/>
        <w:autoSpaceDN/>
        <w:ind w:left="720" w:hanging="720"/>
        <w:contextualSpacing/>
        <w:jc w:val="both"/>
        <w:rPr>
          <w:rFonts w:ascii="Arial" w:hAnsi="Arial" w:cs="Arial"/>
          <w:sz w:val="22"/>
          <w:szCs w:val="22"/>
        </w:rPr>
      </w:pPr>
    </w:p>
    <w:p w14:paraId="3CB81F4F" w14:textId="77777777" w:rsidR="00434198" w:rsidRPr="00CC1A77" w:rsidRDefault="00434198" w:rsidP="000F7CE7">
      <w:pPr>
        <w:pStyle w:val="ListParagraph"/>
        <w:numPr>
          <w:ilvl w:val="1"/>
          <w:numId w:val="32"/>
        </w:numPr>
        <w:autoSpaceDE/>
        <w:autoSpaceDN/>
        <w:ind w:left="720" w:hanging="720"/>
        <w:contextualSpacing/>
        <w:jc w:val="both"/>
        <w:rPr>
          <w:rFonts w:ascii="Arial" w:hAnsi="Arial" w:cs="Arial"/>
          <w:sz w:val="22"/>
          <w:szCs w:val="22"/>
        </w:rPr>
      </w:pPr>
      <w:r w:rsidRPr="00CC1A77">
        <w:rPr>
          <w:rFonts w:ascii="Arial" w:hAnsi="Arial" w:cs="Arial"/>
          <w:sz w:val="22"/>
          <w:szCs w:val="22"/>
        </w:rPr>
        <w:t>Instructors shall advise the Authority on specific safety measures pertaining to his or her field of instruction that are necessary over and above the general measures taken by the Authority.</w:t>
      </w:r>
    </w:p>
    <w:p w14:paraId="7E95FC74" w14:textId="77777777" w:rsidR="00434198" w:rsidRPr="00CC1A77" w:rsidRDefault="00434198" w:rsidP="00434198">
      <w:pPr>
        <w:jc w:val="both"/>
        <w:rPr>
          <w:rFonts w:ascii="Arial" w:hAnsi="Arial" w:cs="Arial"/>
          <w:b/>
          <w:sz w:val="22"/>
          <w:szCs w:val="22"/>
        </w:rPr>
      </w:pPr>
    </w:p>
    <w:p w14:paraId="5B02D76A" w14:textId="77777777" w:rsidR="00434198" w:rsidRPr="00CC1A77" w:rsidRDefault="00434198" w:rsidP="000F7CE7">
      <w:pPr>
        <w:pStyle w:val="ListParagraph"/>
        <w:numPr>
          <w:ilvl w:val="0"/>
          <w:numId w:val="17"/>
        </w:numPr>
        <w:ind w:left="720" w:hanging="720"/>
        <w:jc w:val="both"/>
        <w:rPr>
          <w:rFonts w:ascii="Arial" w:hAnsi="Arial" w:cs="Arial"/>
          <w:b/>
          <w:sz w:val="22"/>
          <w:szCs w:val="22"/>
          <w:u w:val="single"/>
        </w:rPr>
      </w:pPr>
      <w:r w:rsidRPr="00CC1A77">
        <w:rPr>
          <w:rFonts w:ascii="Arial" w:hAnsi="Arial" w:cs="Arial"/>
          <w:b/>
          <w:sz w:val="22"/>
          <w:szCs w:val="22"/>
          <w:u w:val="single"/>
        </w:rPr>
        <w:t>Miscellaneous</w:t>
      </w:r>
    </w:p>
    <w:p w14:paraId="170EDF4B" w14:textId="77777777" w:rsidR="00434198" w:rsidRPr="00CC1A77" w:rsidRDefault="00434198" w:rsidP="00434198">
      <w:pPr>
        <w:jc w:val="both"/>
        <w:rPr>
          <w:rFonts w:ascii="Arial" w:hAnsi="Arial" w:cs="Arial"/>
          <w:sz w:val="22"/>
          <w:szCs w:val="22"/>
        </w:rPr>
      </w:pPr>
    </w:p>
    <w:p w14:paraId="3098F54C" w14:textId="77777777" w:rsidR="00434198" w:rsidRPr="00CC1A77" w:rsidRDefault="00434198" w:rsidP="000F7CE7">
      <w:pPr>
        <w:pStyle w:val="ListParagraph"/>
        <w:numPr>
          <w:ilvl w:val="1"/>
          <w:numId w:val="39"/>
        </w:numPr>
        <w:autoSpaceDE/>
        <w:autoSpaceDN/>
        <w:ind w:left="720" w:hanging="720"/>
        <w:contextualSpacing/>
        <w:jc w:val="both"/>
        <w:rPr>
          <w:rFonts w:ascii="Arial" w:hAnsi="Arial" w:cs="Arial"/>
          <w:sz w:val="22"/>
          <w:szCs w:val="22"/>
        </w:rPr>
      </w:pPr>
      <w:r w:rsidRPr="00CC1A77">
        <w:rPr>
          <w:rFonts w:ascii="Arial" w:hAnsi="Arial" w:cs="Arial"/>
          <w:sz w:val="22"/>
          <w:szCs w:val="22"/>
        </w:rPr>
        <w:lastRenderedPageBreak/>
        <w:t xml:space="preserve">Instructors shall not collect money from students for any purpose, unless </w:t>
      </w:r>
      <w:proofErr w:type="spellStart"/>
      <w:r w:rsidRPr="00CC1A77">
        <w:rPr>
          <w:rFonts w:ascii="Arial" w:hAnsi="Arial" w:cs="Arial"/>
          <w:sz w:val="22"/>
          <w:szCs w:val="22"/>
        </w:rPr>
        <w:t>authorised</w:t>
      </w:r>
      <w:proofErr w:type="spellEnd"/>
      <w:r w:rsidRPr="00CC1A77">
        <w:rPr>
          <w:rFonts w:ascii="Arial" w:hAnsi="Arial" w:cs="Arial"/>
          <w:sz w:val="22"/>
          <w:szCs w:val="22"/>
        </w:rPr>
        <w:t xml:space="preserve"> to do so by the Authority. Where such collection of monies is </w:t>
      </w:r>
      <w:proofErr w:type="spellStart"/>
      <w:r w:rsidRPr="00CC1A77">
        <w:rPr>
          <w:rFonts w:ascii="Arial" w:hAnsi="Arial" w:cs="Arial"/>
          <w:sz w:val="22"/>
          <w:szCs w:val="22"/>
        </w:rPr>
        <w:t>authorised</w:t>
      </w:r>
      <w:proofErr w:type="spellEnd"/>
      <w:r w:rsidRPr="00CC1A77">
        <w:rPr>
          <w:rFonts w:ascii="Arial" w:hAnsi="Arial" w:cs="Arial"/>
          <w:sz w:val="22"/>
          <w:szCs w:val="22"/>
        </w:rPr>
        <w:t xml:space="preserve"> by the Authority, Instructors shall keep proper accounts of the same.</w:t>
      </w:r>
    </w:p>
    <w:p w14:paraId="77072F29" w14:textId="77777777" w:rsidR="00434198" w:rsidRPr="00CC1A77" w:rsidRDefault="00434198" w:rsidP="00434198">
      <w:pPr>
        <w:pStyle w:val="ListParagraph"/>
        <w:autoSpaceDE/>
        <w:autoSpaceDN/>
        <w:ind w:hanging="720"/>
        <w:contextualSpacing/>
        <w:jc w:val="both"/>
        <w:rPr>
          <w:rFonts w:ascii="Arial" w:hAnsi="Arial" w:cs="Arial"/>
          <w:sz w:val="22"/>
          <w:szCs w:val="22"/>
        </w:rPr>
      </w:pPr>
    </w:p>
    <w:p w14:paraId="69A92DD4" w14:textId="77777777" w:rsidR="00434198" w:rsidRPr="00CC1A77" w:rsidRDefault="00434198" w:rsidP="000F7CE7">
      <w:pPr>
        <w:pStyle w:val="ListParagraph"/>
        <w:numPr>
          <w:ilvl w:val="1"/>
          <w:numId w:val="39"/>
        </w:numPr>
        <w:autoSpaceDE/>
        <w:autoSpaceDN/>
        <w:ind w:left="720" w:hanging="720"/>
        <w:contextualSpacing/>
        <w:jc w:val="both"/>
        <w:rPr>
          <w:rFonts w:ascii="Arial" w:hAnsi="Arial" w:cs="Arial"/>
          <w:sz w:val="22"/>
          <w:szCs w:val="22"/>
        </w:rPr>
      </w:pPr>
      <w:r w:rsidRPr="00CC1A77">
        <w:rPr>
          <w:rFonts w:ascii="Arial" w:hAnsi="Arial" w:cs="Arial"/>
          <w:sz w:val="22"/>
          <w:szCs w:val="22"/>
        </w:rPr>
        <w:t>Instructors shall not involve students in activities other than that which are to be provided under the Contract without the Authority’s approval.</w:t>
      </w:r>
    </w:p>
    <w:p w14:paraId="1A501AA0" w14:textId="77777777" w:rsidR="00434198" w:rsidRPr="00CC1A77" w:rsidRDefault="00434198" w:rsidP="00434198">
      <w:pPr>
        <w:pStyle w:val="ListParagraph"/>
        <w:ind w:hanging="720"/>
        <w:rPr>
          <w:rFonts w:ascii="Arial" w:hAnsi="Arial" w:cs="Arial"/>
          <w:sz w:val="22"/>
          <w:szCs w:val="22"/>
        </w:rPr>
      </w:pPr>
    </w:p>
    <w:p w14:paraId="0E1A223A" w14:textId="77777777" w:rsidR="00434198" w:rsidRPr="00CC1A77" w:rsidRDefault="00434198" w:rsidP="000F7CE7">
      <w:pPr>
        <w:pStyle w:val="ListParagraph"/>
        <w:numPr>
          <w:ilvl w:val="1"/>
          <w:numId w:val="39"/>
        </w:numPr>
        <w:autoSpaceDE/>
        <w:autoSpaceDN/>
        <w:ind w:left="720" w:hanging="720"/>
        <w:contextualSpacing/>
        <w:jc w:val="both"/>
        <w:rPr>
          <w:rFonts w:ascii="Arial" w:hAnsi="Arial" w:cs="Arial"/>
          <w:sz w:val="22"/>
          <w:szCs w:val="22"/>
        </w:rPr>
      </w:pPr>
      <w:r w:rsidRPr="00CC1A77">
        <w:rPr>
          <w:rFonts w:ascii="Arial" w:hAnsi="Arial" w:cs="Arial"/>
          <w:sz w:val="22"/>
          <w:szCs w:val="22"/>
        </w:rPr>
        <w:t xml:space="preserve">Instructors shall not make any commitments for the Authority on the Authority’s behalf. </w:t>
      </w:r>
    </w:p>
    <w:p w14:paraId="1B9FC418" w14:textId="77777777" w:rsidR="00434198" w:rsidRPr="00CC1A77" w:rsidRDefault="00434198" w:rsidP="00434198">
      <w:pPr>
        <w:rPr>
          <w:rFonts w:ascii="Arial" w:hAnsi="Arial" w:cs="Arial"/>
          <w:sz w:val="22"/>
          <w:szCs w:val="22"/>
        </w:rPr>
      </w:pPr>
    </w:p>
    <w:p w14:paraId="5B3288F6" w14:textId="77777777" w:rsidR="00434198" w:rsidRPr="00CC1A77" w:rsidRDefault="00434198" w:rsidP="000F7CE7">
      <w:pPr>
        <w:pStyle w:val="ListParagraph"/>
        <w:numPr>
          <w:ilvl w:val="0"/>
          <w:numId w:val="17"/>
        </w:numPr>
        <w:autoSpaceDE/>
        <w:autoSpaceDN/>
        <w:ind w:left="720" w:hanging="720"/>
        <w:contextualSpacing/>
        <w:jc w:val="both"/>
        <w:rPr>
          <w:rFonts w:ascii="Arial" w:hAnsi="Arial" w:cs="Arial"/>
          <w:sz w:val="22"/>
          <w:szCs w:val="22"/>
        </w:rPr>
      </w:pPr>
      <w:r w:rsidRPr="00CC1A77">
        <w:rPr>
          <w:rFonts w:ascii="Arial" w:hAnsi="Arial" w:cs="Arial"/>
          <w:b/>
          <w:sz w:val="22"/>
          <w:szCs w:val="22"/>
          <w:u w:val="single"/>
        </w:rPr>
        <w:t>Professional Development</w:t>
      </w:r>
    </w:p>
    <w:p w14:paraId="3CBD20B5" w14:textId="77777777" w:rsidR="00434198" w:rsidRPr="00CC1A77" w:rsidRDefault="00434198" w:rsidP="00434198">
      <w:pPr>
        <w:pStyle w:val="ListParagraph"/>
        <w:autoSpaceDE/>
        <w:autoSpaceDN/>
        <w:ind w:hanging="720"/>
        <w:contextualSpacing/>
        <w:jc w:val="both"/>
        <w:rPr>
          <w:rFonts w:ascii="Arial" w:hAnsi="Arial" w:cs="Arial"/>
          <w:sz w:val="22"/>
          <w:szCs w:val="22"/>
        </w:rPr>
      </w:pPr>
    </w:p>
    <w:p w14:paraId="3E9C8357" w14:textId="77777777" w:rsidR="00434198" w:rsidRPr="00CC1A77" w:rsidRDefault="00434198" w:rsidP="00434198">
      <w:pPr>
        <w:ind w:left="720" w:hanging="720"/>
        <w:jc w:val="both"/>
        <w:rPr>
          <w:rFonts w:ascii="Arial" w:hAnsi="Arial" w:cs="Arial"/>
          <w:sz w:val="22"/>
          <w:szCs w:val="22"/>
        </w:rPr>
      </w:pPr>
      <w:r w:rsidRPr="00CC1A77">
        <w:rPr>
          <w:rFonts w:ascii="Arial" w:hAnsi="Arial" w:cs="Arial"/>
          <w:sz w:val="22"/>
          <w:szCs w:val="22"/>
        </w:rPr>
        <w:t>4.1</w:t>
      </w:r>
      <w:r w:rsidRPr="00CC1A77">
        <w:rPr>
          <w:rFonts w:ascii="Arial" w:hAnsi="Arial" w:cs="Arial"/>
          <w:sz w:val="22"/>
          <w:szCs w:val="22"/>
        </w:rPr>
        <w:tab/>
        <w:t xml:space="preserve">Instructors shall remain well-informed in </w:t>
      </w:r>
      <w:proofErr w:type="spellStart"/>
      <w:r w:rsidRPr="00CC1A77">
        <w:rPr>
          <w:rFonts w:ascii="Arial" w:hAnsi="Arial" w:cs="Arial"/>
          <w:sz w:val="22"/>
          <w:szCs w:val="22"/>
        </w:rPr>
        <w:t>specialised</w:t>
      </w:r>
      <w:proofErr w:type="spellEnd"/>
      <w:r w:rsidRPr="00CC1A77">
        <w:rPr>
          <w:rFonts w:ascii="Arial" w:hAnsi="Arial" w:cs="Arial"/>
          <w:sz w:val="22"/>
          <w:szCs w:val="22"/>
        </w:rPr>
        <w:t xml:space="preserve"> areas by participating regularly in on-going sharing or training sessions by respective agencies (e.g. National Sports Association, National Arts Council,</w:t>
      </w:r>
      <w:r w:rsidRPr="00CC1A77">
        <w:rPr>
          <w:rFonts w:ascii="Arial" w:hAnsi="Arial" w:cs="Arial" w:hint="eastAsia"/>
          <w:sz w:val="22"/>
          <w:szCs w:val="22"/>
          <w:lang w:eastAsia="zh-CN"/>
        </w:rPr>
        <w:t xml:space="preserve"> </w:t>
      </w:r>
      <w:r w:rsidRPr="00CC1A77">
        <w:rPr>
          <w:rFonts w:ascii="Arial" w:hAnsi="Arial" w:cs="Arial"/>
          <w:sz w:val="22"/>
          <w:szCs w:val="22"/>
          <w:lang w:eastAsia="zh-CN"/>
        </w:rPr>
        <w:t>r</w:t>
      </w:r>
      <w:r w:rsidRPr="00CC1A77">
        <w:rPr>
          <w:rFonts w:ascii="Arial" w:hAnsi="Arial" w:cs="Arial" w:hint="eastAsia"/>
          <w:sz w:val="22"/>
          <w:szCs w:val="22"/>
          <w:lang w:eastAsia="zh-CN"/>
        </w:rPr>
        <w:t xml:space="preserve">espective </w:t>
      </w:r>
      <w:r w:rsidRPr="00CC1A77">
        <w:rPr>
          <w:rFonts w:ascii="Arial" w:hAnsi="Arial" w:cs="Arial"/>
          <w:sz w:val="22"/>
          <w:szCs w:val="22"/>
          <w:lang w:eastAsia="zh-CN"/>
        </w:rPr>
        <w:t>p</w:t>
      </w:r>
      <w:r w:rsidRPr="00CC1A77">
        <w:rPr>
          <w:rFonts w:ascii="Arial" w:hAnsi="Arial" w:cs="Arial" w:hint="eastAsia"/>
          <w:sz w:val="22"/>
          <w:szCs w:val="22"/>
          <w:lang w:eastAsia="zh-CN"/>
        </w:rPr>
        <w:t xml:space="preserve">rofessional </w:t>
      </w:r>
      <w:r w:rsidRPr="00CC1A77">
        <w:rPr>
          <w:rFonts w:ascii="Arial" w:hAnsi="Arial" w:cs="Arial"/>
          <w:sz w:val="22"/>
          <w:szCs w:val="22"/>
          <w:lang w:eastAsia="zh-CN"/>
        </w:rPr>
        <w:t>b</w:t>
      </w:r>
      <w:r w:rsidRPr="00CC1A77">
        <w:rPr>
          <w:rFonts w:ascii="Arial" w:hAnsi="Arial" w:cs="Arial" w:hint="eastAsia"/>
          <w:sz w:val="22"/>
          <w:szCs w:val="22"/>
          <w:lang w:eastAsia="zh-CN"/>
        </w:rPr>
        <w:t>od</w:t>
      </w:r>
      <w:r w:rsidRPr="00CC1A77">
        <w:rPr>
          <w:rFonts w:ascii="Arial" w:hAnsi="Arial" w:cs="Arial"/>
          <w:sz w:val="22"/>
          <w:szCs w:val="22"/>
          <w:lang w:eastAsia="zh-CN"/>
        </w:rPr>
        <w:t>ies or b</w:t>
      </w:r>
      <w:r w:rsidRPr="00CC1A77">
        <w:rPr>
          <w:rFonts w:ascii="Arial" w:hAnsi="Arial" w:cs="Arial" w:hint="eastAsia"/>
          <w:sz w:val="22"/>
          <w:szCs w:val="22"/>
          <w:lang w:eastAsia="zh-CN"/>
        </w:rPr>
        <w:t>oard</w:t>
      </w:r>
      <w:r w:rsidRPr="00CC1A77">
        <w:rPr>
          <w:rFonts w:ascii="Arial" w:hAnsi="Arial" w:cs="Arial"/>
          <w:sz w:val="22"/>
          <w:szCs w:val="22"/>
          <w:lang w:eastAsia="zh-CN"/>
        </w:rPr>
        <w:t>s</w:t>
      </w:r>
      <w:r w:rsidRPr="00CC1A77">
        <w:rPr>
          <w:rFonts w:ascii="Arial" w:hAnsi="Arial" w:cs="Arial" w:hint="eastAsia"/>
          <w:sz w:val="22"/>
          <w:szCs w:val="22"/>
          <w:lang w:eastAsia="zh-CN"/>
        </w:rPr>
        <w:t>,</w:t>
      </w:r>
      <w:r w:rsidRPr="00CC1A77">
        <w:rPr>
          <w:rFonts w:ascii="Arial" w:hAnsi="Arial" w:cs="Arial"/>
          <w:sz w:val="22"/>
          <w:szCs w:val="22"/>
        </w:rPr>
        <w:t xml:space="preserve"> MOE).</w:t>
      </w:r>
    </w:p>
    <w:p w14:paraId="1567744E" w14:textId="77777777" w:rsidR="00434198" w:rsidRPr="00CC1A77" w:rsidRDefault="00434198" w:rsidP="00434198">
      <w:pPr>
        <w:autoSpaceDE/>
        <w:autoSpaceDN/>
        <w:contextualSpacing/>
        <w:jc w:val="both"/>
        <w:rPr>
          <w:rFonts w:ascii="Arial" w:hAnsi="Arial" w:cs="Arial"/>
          <w:sz w:val="22"/>
          <w:szCs w:val="22"/>
        </w:rPr>
      </w:pPr>
    </w:p>
    <w:p w14:paraId="3CE583B1" w14:textId="77777777" w:rsidR="00434198" w:rsidRPr="006F6EA1" w:rsidRDefault="00434198" w:rsidP="00434198">
      <w:pPr>
        <w:autoSpaceDE/>
        <w:autoSpaceDN/>
        <w:contextualSpacing/>
        <w:jc w:val="both"/>
        <w:rPr>
          <w:rFonts w:ascii="Arial" w:hAnsi="Arial" w:cs="Arial"/>
          <w:sz w:val="22"/>
          <w:szCs w:val="22"/>
        </w:rPr>
      </w:pPr>
    </w:p>
    <w:p w14:paraId="3D975BEC" w14:textId="79D38B4D" w:rsidR="00434198" w:rsidRDefault="00434198" w:rsidP="00A64BD4">
      <w:pPr>
        <w:tabs>
          <w:tab w:val="left" w:pos="1290"/>
        </w:tabs>
        <w:rPr>
          <w:rFonts w:ascii="Arial" w:hAnsi="Arial" w:cs="Arial"/>
          <w:sz w:val="24"/>
          <w:szCs w:val="24"/>
        </w:rPr>
      </w:pPr>
    </w:p>
    <w:p w14:paraId="43941277" w14:textId="2295450F" w:rsidR="004C30BB" w:rsidRDefault="004C30BB" w:rsidP="00A64BD4">
      <w:pPr>
        <w:tabs>
          <w:tab w:val="left" w:pos="1290"/>
        </w:tabs>
        <w:rPr>
          <w:rFonts w:ascii="Arial" w:hAnsi="Arial" w:cs="Arial"/>
          <w:sz w:val="24"/>
          <w:szCs w:val="24"/>
        </w:rPr>
      </w:pPr>
    </w:p>
    <w:p w14:paraId="53872485" w14:textId="0290D484" w:rsidR="004C30BB" w:rsidRDefault="004C30BB" w:rsidP="00A64BD4">
      <w:pPr>
        <w:tabs>
          <w:tab w:val="left" w:pos="1290"/>
        </w:tabs>
        <w:rPr>
          <w:rFonts w:ascii="Arial" w:hAnsi="Arial" w:cs="Arial"/>
          <w:sz w:val="24"/>
          <w:szCs w:val="24"/>
        </w:rPr>
      </w:pPr>
    </w:p>
    <w:p w14:paraId="09358966" w14:textId="65E4BF6F" w:rsidR="004C30BB" w:rsidRDefault="004C30BB" w:rsidP="00A64BD4">
      <w:pPr>
        <w:tabs>
          <w:tab w:val="left" w:pos="1290"/>
        </w:tabs>
        <w:rPr>
          <w:rFonts w:ascii="Arial" w:hAnsi="Arial" w:cs="Arial"/>
          <w:sz w:val="24"/>
          <w:szCs w:val="24"/>
        </w:rPr>
      </w:pPr>
    </w:p>
    <w:p w14:paraId="1390EAB2" w14:textId="39887001" w:rsidR="004C30BB" w:rsidRDefault="004C30BB" w:rsidP="00A64BD4">
      <w:pPr>
        <w:tabs>
          <w:tab w:val="left" w:pos="1290"/>
        </w:tabs>
        <w:rPr>
          <w:rFonts w:ascii="Arial" w:hAnsi="Arial" w:cs="Arial"/>
          <w:sz w:val="24"/>
          <w:szCs w:val="24"/>
        </w:rPr>
      </w:pPr>
    </w:p>
    <w:p w14:paraId="423D98D3" w14:textId="501CB4E9" w:rsidR="004C30BB" w:rsidRDefault="004C30BB" w:rsidP="00A64BD4">
      <w:pPr>
        <w:tabs>
          <w:tab w:val="left" w:pos="1290"/>
        </w:tabs>
        <w:rPr>
          <w:rFonts w:ascii="Arial" w:hAnsi="Arial" w:cs="Arial"/>
          <w:sz w:val="24"/>
          <w:szCs w:val="24"/>
        </w:rPr>
      </w:pPr>
    </w:p>
    <w:p w14:paraId="78553BD0" w14:textId="78E48D59" w:rsidR="004C30BB" w:rsidRDefault="004C30BB" w:rsidP="00A64BD4">
      <w:pPr>
        <w:tabs>
          <w:tab w:val="left" w:pos="1290"/>
        </w:tabs>
        <w:rPr>
          <w:rFonts w:ascii="Arial" w:hAnsi="Arial" w:cs="Arial"/>
          <w:sz w:val="24"/>
          <w:szCs w:val="24"/>
        </w:rPr>
      </w:pPr>
    </w:p>
    <w:p w14:paraId="730F9A06" w14:textId="3894BA69" w:rsidR="004C30BB" w:rsidRDefault="004C30BB" w:rsidP="00A64BD4">
      <w:pPr>
        <w:tabs>
          <w:tab w:val="left" w:pos="1290"/>
        </w:tabs>
        <w:rPr>
          <w:rFonts w:ascii="Arial" w:hAnsi="Arial" w:cs="Arial"/>
          <w:sz w:val="24"/>
          <w:szCs w:val="24"/>
        </w:rPr>
      </w:pPr>
    </w:p>
    <w:p w14:paraId="3CC02D14" w14:textId="338E376D" w:rsidR="004C30BB" w:rsidRDefault="004C30BB" w:rsidP="00A64BD4">
      <w:pPr>
        <w:tabs>
          <w:tab w:val="left" w:pos="1290"/>
        </w:tabs>
        <w:rPr>
          <w:rFonts w:ascii="Arial" w:hAnsi="Arial" w:cs="Arial"/>
          <w:sz w:val="24"/>
          <w:szCs w:val="24"/>
        </w:rPr>
      </w:pPr>
    </w:p>
    <w:p w14:paraId="71F11E4C" w14:textId="4A24314F" w:rsidR="004C30BB" w:rsidRDefault="004C30BB" w:rsidP="00A64BD4">
      <w:pPr>
        <w:tabs>
          <w:tab w:val="left" w:pos="1290"/>
        </w:tabs>
        <w:rPr>
          <w:rFonts w:ascii="Arial" w:hAnsi="Arial" w:cs="Arial"/>
          <w:sz w:val="24"/>
          <w:szCs w:val="24"/>
        </w:rPr>
      </w:pPr>
    </w:p>
    <w:p w14:paraId="69848C86" w14:textId="1D0FCEF1" w:rsidR="004C30BB" w:rsidRDefault="004C30BB" w:rsidP="00A64BD4">
      <w:pPr>
        <w:tabs>
          <w:tab w:val="left" w:pos="1290"/>
        </w:tabs>
        <w:rPr>
          <w:rFonts w:ascii="Arial" w:hAnsi="Arial" w:cs="Arial"/>
          <w:sz w:val="24"/>
          <w:szCs w:val="24"/>
        </w:rPr>
      </w:pPr>
    </w:p>
    <w:p w14:paraId="0282BA5D" w14:textId="6C3427D9" w:rsidR="004C30BB" w:rsidRDefault="004C30BB" w:rsidP="00A64BD4">
      <w:pPr>
        <w:tabs>
          <w:tab w:val="left" w:pos="1290"/>
        </w:tabs>
        <w:rPr>
          <w:rFonts w:ascii="Arial" w:hAnsi="Arial" w:cs="Arial"/>
          <w:sz w:val="24"/>
          <w:szCs w:val="24"/>
        </w:rPr>
      </w:pPr>
    </w:p>
    <w:p w14:paraId="27E9942A" w14:textId="46E5E20E" w:rsidR="004C30BB" w:rsidRDefault="004C30BB" w:rsidP="00A64BD4">
      <w:pPr>
        <w:tabs>
          <w:tab w:val="left" w:pos="1290"/>
        </w:tabs>
        <w:rPr>
          <w:rFonts w:ascii="Arial" w:hAnsi="Arial" w:cs="Arial"/>
          <w:sz w:val="24"/>
          <w:szCs w:val="24"/>
        </w:rPr>
      </w:pPr>
    </w:p>
    <w:p w14:paraId="7C1E01E8" w14:textId="263C24C8" w:rsidR="004C30BB" w:rsidRDefault="004C30BB" w:rsidP="00A64BD4">
      <w:pPr>
        <w:tabs>
          <w:tab w:val="left" w:pos="1290"/>
        </w:tabs>
        <w:rPr>
          <w:rFonts w:ascii="Arial" w:hAnsi="Arial" w:cs="Arial"/>
          <w:sz w:val="24"/>
          <w:szCs w:val="24"/>
        </w:rPr>
      </w:pPr>
    </w:p>
    <w:p w14:paraId="6C5BDE1A" w14:textId="1B64764C" w:rsidR="004C30BB" w:rsidRDefault="004C30BB" w:rsidP="00A64BD4">
      <w:pPr>
        <w:tabs>
          <w:tab w:val="left" w:pos="1290"/>
        </w:tabs>
        <w:rPr>
          <w:rFonts w:ascii="Arial" w:hAnsi="Arial" w:cs="Arial"/>
          <w:sz w:val="24"/>
          <w:szCs w:val="24"/>
        </w:rPr>
      </w:pPr>
    </w:p>
    <w:p w14:paraId="781AF5FB" w14:textId="3D5B9D1D" w:rsidR="004C30BB" w:rsidRDefault="004C30BB" w:rsidP="00A64BD4">
      <w:pPr>
        <w:tabs>
          <w:tab w:val="left" w:pos="1290"/>
        </w:tabs>
        <w:rPr>
          <w:rFonts w:ascii="Arial" w:hAnsi="Arial" w:cs="Arial"/>
          <w:sz w:val="24"/>
          <w:szCs w:val="24"/>
        </w:rPr>
      </w:pPr>
    </w:p>
    <w:p w14:paraId="7EA72FFB" w14:textId="6EE8B734" w:rsidR="004C30BB" w:rsidRDefault="004C30BB" w:rsidP="00A64BD4">
      <w:pPr>
        <w:tabs>
          <w:tab w:val="left" w:pos="1290"/>
        </w:tabs>
        <w:rPr>
          <w:rFonts w:ascii="Arial" w:hAnsi="Arial" w:cs="Arial"/>
          <w:sz w:val="24"/>
          <w:szCs w:val="24"/>
        </w:rPr>
      </w:pPr>
    </w:p>
    <w:p w14:paraId="70C92C04" w14:textId="70AA8578" w:rsidR="004C30BB" w:rsidRDefault="004C30BB" w:rsidP="00A64BD4">
      <w:pPr>
        <w:tabs>
          <w:tab w:val="left" w:pos="1290"/>
        </w:tabs>
        <w:rPr>
          <w:rFonts w:ascii="Arial" w:hAnsi="Arial" w:cs="Arial"/>
          <w:sz w:val="24"/>
          <w:szCs w:val="24"/>
        </w:rPr>
      </w:pPr>
    </w:p>
    <w:p w14:paraId="58CF3BB6" w14:textId="21329D58" w:rsidR="004C30BB" w:rsidRDefault="004C30BB" w:rsidP="00A64BD4">
      <w:pPr>
        <w:tabs>
          <w:tab w:val="left" w:pos="1290"/>
        </w:tabs>
        <w:rPr>
          <w:rFonts w:ascii="Arial" w:hAnsi="Arial" w:cs="Arial"/>
          <w:sz w:val="24"/>
          <w:szCs w:val="24"/>
        </w:rPr>
      </w:pPr>
    </w:p>
    <w:p w14:paraId="2DCB05D9" w14:textId="60AC173E" w:rsidR="004C30BB" w:rsidRDefault="004C30BB" w:rsidP="00A64BD4">
      <w:pPr>
        <w:tabs>
          <w:tab w:val="left" w:pos="1290"/>
        </w:tabs>
        <w:rPr>
          <w:rFonts w:ascii="Arial" w:hAnsi="Arial" w:cs="Arial"/>
          <w:sz w:val="24"/>
          <w:szCs w:val="24"/>
        </w:rPr>
      </w:pPr>
    </w:p>
    <w:p w14:paraId="45049551" w14:textId="5BE11E90" w:rsidR="004C30BB" w:rsidRDefault="004C30BB" w:rsidP="00A64BD4">
      <w:pPr>
        <w:tabs>
          <w:tab w:val="left" w:pos="1290"/>
        </w:tabs>
        <w:rPr>
          <w:rFonts w:ascii="Arial" w:hAnsi="Arial" w:cs="Arial"/>
          <w:sz w:val="24"/>
          <w:szCs w:val="24"/>
        </w:rPr>
      </w:pPr>
    </w:p>
    <w:p w14:paraId="665E67DB" w14:textId="4EC32BD4" w:rsidR="004C30BB" w:rsidRDefault="004C30BB" w:rsidP="00A64BD4">
      <w:pPr>
        <w:tabs>
          <w:tab w:val="left" w:pos="1290"/>
        </w:tabs>
        <w:rPr>
          <w:rFonts w:ascii="Arial" w:hAnsi="Arial" w:cs="Arial"/>
          <w:sz w:val="24"/>
          <w:szCs w:val="24"/>
        </w:rPr>
      </w:pPr>
    </w:p>
    <w:p w14:paraId="307533BE" w14:textId="1B4EBDB1" w:rsidR="004C30BB" w:rsidRDefault="004C30BB" w:rsidP="00A64BD4">
      <w:pPr>
        <w:tabs>
          <w:tab w:val="left" w:pos="1290"/>
        </w:tabs>
        <w:rPr>
          <w:rFonts w:ascii="Arial" w:hAnsi="Arial" w:cs="Arial"/>
          <w:sz w:val="24"/>
          <w:szCs w:val="24"/>
        </w:rPr>
      </w:pPr>
    </w:p>
    <w:p w14:paraId="36CFF596" w14:textId="630D3D81" w:rsidR="004C30BB" w:rsidRDefault="004C30BB" w:rsidP="00A64BD4">
      <w:pPr>
        <w:tabs>
          <w:tab w:val="left" w:pos="1290"/>
        </w:tabs>
        <w:rPr>
          <w:rFonts w:ascii="Arial" w:hAnsi="Arial" w:cs="Arial"/>
          <w:sz w:val="24"/>
          <w:szCs w:val="24"/>
        </w:rPr>
      </w:pPr>
    </w:p>
    <w:p w14:paraId="0DFD58AE" w14:textId="4B3FC462" w:rsidR="004C30BB" w:rsidRDefault="004C30BB" w:rsidP="00A64BD4">
      <w:pPr>
        <w:tabs>
          <w:tab w:val="left" w:pos="1290"/>
        </w:tabs>
        <w:rPr>
          <w:rFonts w:ascii="Arial" w:hAnsi="Arial" w:cs="Arial"/>
          <w:sz w:val="24"/>
          <w:szCs w:val="24"/>
        </w:rPr>
      </w:pPr>
    </w:p>
    <w:p w14:paraId="685DADC7" w14:textId="6CE0A4C0" w:rsidR="004C30BB" w:rsidRDefault="004C30BB" w:rsidP="00A64BD4">
      <w:pPr>
        <w:tabs>
          <w:tab w:val="left" w:pos="1290"/>
        </w:tabs>
        <w:rPr>
          <w:rFonts w:ascii="Arial" w:hAnsi="Arial" w:cs="Arial"/>
          <w:sz w:val="24"/>
          <w:szCs w:val="24"/>
        </w:rPr>
      </w:pPr>
    </w:p>
    <w:p w14:paraId="011D4474" w14:textId="5AD7BC6D" w:rsidR="004C30BB" w:rsidRDefault="004C30BB" w:rsidP="00A64BD4">
      <w:pPr>
        <w:tabs>
          <w:tab w:val="left" w:pos="1290"/>
        </w:tabs>
        <w:rPr>
          <w:rFonts w:ascii="Arial" w:hAnsi="Arial" w:cs="Arial"/>
          <w:sz w:val="24"/>
          <w:szCs w:val="24"/>
        </w:rPr>
      </w:pPr>
    </w:p>
    <w:p w14:paraId="21649AD6" w14:textId="2B94BEA3" w:rsidR="004C30BB" w:rsidRDefault="004C30BB" w:rsidP="00A64BD4">
      <w:pPr>
        <w:tabs>
          <w:tab w:val="left" w:pos="1290"/>
        </w:tabs>
        <w:rPr>
          <w:rFonts w:ascii="Arial" w:hAnsi="Arial" w:cs="Arial"/>
          <w:sz w:val="24"/>
          <w:szCs w:val="24"/>
        </w:rPr>
      </w:pPr>
    </w:p>
    <w:p w14:paraId="04624437" w14:textId="48DFB305" w:rsidR="004C30BB" w:rsidRDefault="004C30BB" w:rsidP="00A64BD4">
      <w:pPr>
        <w:tabs>
          <w:tab w:val="left" w:pos="1290"/>
        </w:tabs>
        <w:rPr>
          <w:rFonts w:ascii="Arial" w:hAnsi="Arial" w:cs="Arial"/>
          <w:sz w:val="24"/>
          <w:szCs w:val="24"/>
        </w:rPr>
      </w:pPr>
    </w:p>
    <w:p w14:paraId="48E393C4" w14:textId="5DA8B4F2" w:rsidR="004C30BB" w:rsidRDefault="004C30BB" w:rsidP="00A64BD4">
      <w:pPr>
        <w:tabs>
          <w:tab w:val="left" w:pos="1290"/>
        </w:tabs>
        <w:rPr>
          <w:rFonts w:ascii="Arial" w:hAnsi="Arial" w:cs="Arial"/>
          <w:sz w:val="24"/>
          <w:szCs w:val="24"/>
        </w:rPr>
      </w:pPr>
    </w:p>
    <w:p w14:paraId="2C329396" w14:textId="2B54BC02" w:rsidR="004C30BB" w:rsidRDefault="004C30BB" w:rsidP="00A64BD4">
      <w:pPr>
        <w:tabs>
          <w:tab w:val="left" w:pos="1290"/>
        </w:tabs>
        <w:rPr>
          <w:rFonts w:ascii="Arial" w:hAnsi="Arial" w:cs="Arial"/>
          <w:sz w:val="24"/>
          <w:szCs w:val="24"/>
        </w:rPr>
      </w:pPr>
    </w:p>
    <w:p w14:paraId="6CBD5C62" w14:textId="378E1CA1" w:rsidR="004C30BB" w:rsidRDefault="004C30BB" w:rsidP="00A64BD4">
      <w:pPr>
        <w:tabs>
          <w:tab w:val="left" w:pos="1290"/>
        </w:tabs>
        <w:rPr>
          <w:rFonts w:ascii="Arial" w:hAnsi="Arial" w:cs="Arial"/>
          <w:sz w:val="24"/>
          <w:szCs w:val="24"/>
        </w:rPr>
      </w:pPr>
    </w:p>
    <w:p w14:paraId="61ED1E3C" w14:textId="60ADC427" w:rsidR="004C30BB" w:rsidRDefault="004C30BB" w:rsidP="00A64BD4">
      <w:pPr>
        <w:tabs>
          <w:tab w:val="left" w:pos="1290"/>
        </w:tabs>
        <w:rPr>
          <w:rFonts w:ascii="Arial" w:hAnsi="Arial" w:cs="Arial"/>
          <w:sz w:val="24"/>
          <w:szCs w:val="24"/>
        </w:rPr>
      </w:pPr>
    </w:p>
    <w:p w14:paraId="054AFCA4" w14:textId="28CAC558" w:rsidR="004C30BB" w:rsidRDefault="004C30BB" w:rsidP="00A64BD4">
      <w:pPr>
        <w:tabs>
          <w:tab w:val="left" w:pos="1290"/>
        </w:tabs>
        <w:rPr>
          <w:rFonts w:ascii="Arial" w:hAnsi="Arial" w:cs="Arial"/>
          <w:sz w:val="24"/>
          <w:szCs w:val="24"/>
        </w:rPr>
      </w:pPr>
    </w:p>
    <w:p w14:paraId="0601896E" w14:textId="0401E6E1" w:rsidR="004C30BB" w:rsidRDefault="004C30BB" w:rsidP="00A64BD4">
      <w:pPr>
        <w:tabs>
          <w:tab w:val="left" w:pos="1290"/>
        </w:tabs>
        <w:rPr>
          <w:rFonts w:ascii="Arial" w:hAnsi="Arial" w:cs="Arial"/>
          <w:sz w:val="24"/>
          <w:szCs w:val="24"/>
        </w:rPr>
      </w:pPr>
    </w:p>
    <w:p w14:paraId="5802F5C4" w14:textId="049B4A9B" w:rsidR="004C30BB" w:rsidRDefault="004C30BB" w:rsidP="00A64BD4">
      <w:pPr>
        <w:tabs>
          <w:tab w:val="left" w:pos="1290"/>
        </w:tabs>
        <w:rPr>
          <w:rFonts w:ascii="Arial" w:hAnsi="Arial" w:cs="Arial"/>
          <w:sz w:val="24"/>
          <w:szCs w:val="24"/>
        </w:rPr>
      </w:pPr>
    </w:p>
    <w:p w14:paraId="5489CD16" w14:textId="458DA859" w:rsidR="004C30BB" w:rsidRDefault="004C30BB" w:rsidP="00A64BD4">
      <w:pPr>
        <w:tabs>
          <w:tab w:val="left" w:pos="1290"/>
        </w:tabs>
        <w:rPr>
          <w:rFonts w:ascii="Arial" w:hAnsi="Arial" w:cs="Arial"/>
          <w:sz w:val="24"/>
          <w:szCs w:val="24"/>
        </w:rPr>
      </w:pPr>
    </w:p>
    <w:p w14:paraId="668032A0" w14:textId="5F230B3A" w:rsidR="004C30BB" w:rsidRDefault="004C30BB" w:rsidP="00A64BD4">
      <w:pPr>
        <w:tabs>
          <w:tab w:val="left" w:pos="1290"/>
        </w:tabs>
        <w:rPr>
          <w:rFonts w:ascii="Arial" w:hAnsi="Arial" w:cs="Arial"/>
          <w:sz w:val="24"/>
          <w:szCs w:val="24"/>
        </w:rPr>
      </w:pPr>
    </w:p>
    <w:p w14:paraId="3A249437" w14:textId="77777777" w:rsidR="00C166E9" w:rsidRPr="00C166E9" w:rsidRDefault="00C166E9" w:rsidP="00C166E9">
      <w:pPr>
        <w:spacing w:line="264" w:lineRule="auto"/>
        <w:jc w:val="right"/>
        <w:rPr>
          <w:rFonts w:ascii="Arial" w:hAnsi="Arial" w:cs="Arial"/>
          <w:b/>
          <w:bCs/>
          <w:sz w:val="24"/>
          <w:szCs w:val="24"/>
          <w:u w:val="single"/>
        </w:rPr>
      </w:pPr>
      <w:r w:rsidRPr="00C166E9">
        <w:rPr>
          <w:rFonts w:ascii="Arial" w:hAnsi="Arial" w:cs="Arial"/>
          <w:b/>
          <w:sz w:val="24"/>
          <w:szCs w:val="24"/>
          <w:u w:val="single"/>
        </w:rPr>
        <w:lastRenderedPageBreak/>
        <w:t xml:space="preserve">Annex E </w:t>
      </w:r>
    </w:p>
    <w:p w14:paraId="18CBF440" w14:textId="77777777" w:rsidR="00C166E9" w:rsidRPr="00C166E9" w:rsidRDefault="00C166E9" w:rsidP="00C166E9">
      <w:pPr>
        <w:spacing w:line="264" w:lineRule="auto"/>
        <w:rPr>
          <w:rFonts w:ascii="Arial" w:hAnsi="Arial" w:cs="Arial"/>
          <w:b/>
          <w:bCs/>
          <w:sz w:val="24"/>
          <w:szCs w:val="24"/>
          <w:u w:val="single"/>
        </w:rPr>
      </w:pPr>
    </w:p>
    <w:p w14:paraId="6366073A" w14:textId="77777777" w:rsidR="00C166E9" w:rsidRPr="00C166E9" w:rsidRDefault="00C166E9" w:rsidP="00C166E9">
      <w:pPr>
        <w:spacing w:line="264" w:lineRule="auto"/>
        <w:rPr>
          <w:rFonts w:ascii="Arial" w:hAnsi="Arial" w:cs="Arial"/>
          <w:b/>
          <w:bCs/>
          <w:sz w:val="24"/>
          <w:szCs w:val="24"/>
          <w:u w:val="single"/>
        </w:rPr>
      </w:pPr>
      <w:r w:rsidRPr="00C166E9">
        <w:rPr>
          <w:rFonts w:ascii="Arial" w:hAnsi="Arial" w:cs="Arial"/>
          <w:b/>
          <w:bCs/>
          <w:sz w:val="24"/>
          <w:szCs w:val="24"/>
          <w:u w:val="single"/>
        </w:rPr>
        <w:t>QUOTATION CONDITIONS OF CONTRACT</w:t>
      </w:r>
    </w:p>
    <w:p w14:paraId="5C301CF4" w14:textId="77777777" w:rsidR="00C166E9" w:rsidRPr="00C166E9" w:rsidRDefault="00C166E9" w:rsidP="00C166E9">
      <w:pPr>
        <w:spacing w:line="264" w:lineRule="auto"/>
        <w:jc w:val="center"/>
        <w:rPr>
          <w:rFonts w:ascii="Arial" w:hAnsi="Arial" w:cs="Arial"/>
          <w:b/>
          <w:bCs/>
          <w:sz w:val="24"/>
          <w:szCs w:val="24"/>
          <w:u w:val="single"/>
        </w:rPr>
      </w:pPr>
    </w:p>
    <w:p w14:paraId="3CD39129" w14:textId="77777777" w:rsidR="00C166E9" w:rsidRPr="00C166E9" w:rsidRDefault="00C166E9" w:rsidP="00C166E9">
      <w:pPr>
        <w:widowControl w:val="0"/>
        <w:spacing w:line="264" w:lineRule="auto"/>
        <w:rPr>
          <w:rFonts w:ascii="Arial" w:hAnsi="Arial" w:cs="Arial"/>
          <w:spacing w:val="-2"/>
          <w:sz w:val="24"/>
          <w:szCs w:val="24"/>
          <w:lang w:val="en-GB"/>
        </w:rPr>
      </w:pPr>
    </w:p>
    <w:p w14:paraId="1B74A78A" w14:textId="77777777" w:rsidR="00C166E9" w:rsidRPr="00C166E9" w:rsidRDefault="00C166E9" w:rsidP="000F7CE7">
      <w:pPr>
        <w:widowControl w:val="0"/>
        <w:numPr>
          <w:ilvl w:val="0"/>
          <w:numId w:val="42"/>
        </w:numPr>
        <w:spacing w:line="264" w:lineRule="auto"/>
        <w:ind w:left="709" w:hanging="709"/>
        <w:rPr>
          <w:rFonts w:ascii="Arial" w:hAnsi="Arial" w:cs="Arial"/>
          <w:spacing w:val="-2"/>
          <w:sz w:val="24"/>
          <w:szCs w:val="24"/>
          <w:lang w:val="en-GB"/>
        </w:rPr>
      </w:pPr>
      <w:r w:rsidRPr="00C166E9">
        <w:rPr>
          <w:rFonts w:ascii="Arial" w:hAnsi="Arial" w:cs="Arial"/>
          <w:b/>
          <w:spacing w:val="-2"/>
          <w:sz w:val="24"/>
          <w:szCs w:val="24"/>
          <w:lang w:val="en-GB"/>
        </w:rPr>
        <w:t>DEFINITIONS</w:t>
      </w:r>
    </w:p>
    <w:p w14:paraId="654C2436" w14:textId="77777777" w:rsidR="00C166E9" w:rsidRPr="00C166E9" w:rsidRDefault="00C166E9" w:rsidP="00C166E9">
      <w:pPr>
        <w:widowControl w:val="0"/>
        <w:spacing w:line="264" w:lineRule="auto"/>
        <w:ind w:left="709"/>
        <w:rPr>
          <w:rFonts w:ascii="Arial" w:hAnsi="Arial" w:cs="Arial"/>
          <w:spacing w:val="-2"/>
          <w:sz w:val="24"/>
          <w:szCs w:val="24"/>
          <w:lang w:val="en-GB"/>
        </w:rPr>
      </w:pPr>
    </w:p>
    <w:p w14:paraId="3516059B" w14:textId="77777777" w:rsidR="00C166E9" w:rsidRPr="00C166E9" w:rsidRDefault="00C166E9" w:rsidP="000F7CE7">
      <w:pPr>
        <w:widowControl w:val="0"/>
        <w:numPr>
          <w:ilvl w:val="1"/>
          <w:numId w:val="42"/>
        </w:numPr>
        <w:spacing w:line="264" w:lineRule="auto"/>
        <w:ind w:hanging="720"/>
        <w:rPr>
          <w:rFonts w:ascii="Arial" w:hAnsi="Arial" w:cs="Arial"/>
          <w:spacing w:val="-2"/>
          <w:sz w:val="24"/>
          <w:szCs w:val="24"/>
          <w:lang w:val="en-GB"/>
        </w:rPr>
      </w:pPr>
      <w:r w:rsidRPr="00C166E9">
        <w:rPr>
          <w:rFonts w:ascii="Arial" w:hAnsi="Arial" w:cs="Arial"/>
          <w:spacing w:val="-2"/>
          <w:sz w:val="24"/>
          <w:szCs w:val="24"/>
          <w:lang w:val="en-GB"/>
        </w:rPr>
        <w:t xml:space="preserve">In these Conditions of Contract, unless the context otherwise requires: </w:t>
      </w:r>
    </w:p>
    <w:p w14:paraId="28E1EAEB" w14:textId="77777777" w:rsidR="00C166E9" w:rsidRPr="00C166E9" w:rsidRDefault="00C166E9" w:rsidP="00C166E9">
      <w:pPr>
        <w:widowControl w:val="0"/>
        <w:spacing w:line="264" w:lineRule="auto"/>
        <w:ind w:left="709" w:right="164" w:hanging="709"/>
        <w:rPr>
          <w:rFonts w:ascii="Arial" w:hAnsi="Arial" w:cs="Arial"/>
          <w:b/>
          <w:bCs/>
          <w:snapToGrid w:val="0"/>
          <w:color w:val="FF0000"/>
          <w:sz w:val="24"/>
          <w:szCs w:val="24"/>
          <w:u w:val="single"/>
          <w:lang w:val="en-GB"/>
        </w:rPr>
      </w:pPr>
    </w:p>
    <w:p w14:paraId="15E65F4B" w14:textId="1E99D0A0" w:rsidR="00C166E9" w:rsidRPr="00DF186B"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DF186B">
        <w:rPr>
          <w:rFonts w:ascii="Arial" w:hAnsi="Arial" w:cs="Arial"/>
          <w:spacing w:val="-2"/>
          <w:sz w:val="24"/>
          <w:szCs w:val="24"/>
          <w:lang w:val="en-GB"/>
        </w:rPr>
        <w:t>"</w:t>
      </w:r>
      <w:r w:rsidRPr="00DF186B">
        <w:rPr>
          <w:rFonts w:ascii="Arial" w:hAnsi="Arial" w:cs="Arial"/>
          <w:b/>
          <w:bCs/>
          <w:spacing w:val="-2"/>
          <w:sz w:val="24"/>
          <w:szCs w:val="24"/>
          <w:lang w:val="en-GB"/>
        </w:rPr>
        <w:t>Authority</w:t>
      </w:r>
      <w:r w:rsidRPr="00DF186B">
        <w:rPr>
          <w:rFonts w:ascii="Arial" w:hAnsi="Arial" w:cs="Arial"/>
          <w:spacing w:val="-2"/>
          <w:sz w:val="24"/>
          <w:szCs w:val="24"/>
          <w:lang w:val="en-GB"/>
        </w:rPr>
        <w:t xml:space="preserve">" means the Government of Singapore c/o </w:t>
      </w:r>
      <w:r w:rsidR="00DF186B" w:rsidRPr="00DF186B">
        <w:rPr>
          <w:rFonts w:ascii="Arial" w:hAnsi="Arial" w:cs="Arial"/>
          <w:spacing w:val="-2"/>
          <w:sz w:val="24"/>
          <w:szCs w:val="24"/>
          <w:lang w:val="en-GB"/>
        </w:rPr>
        <w:t xml:space="preserve">Queenstown Secondary School </w:t>
      </w:r>
      <w:r w:rsidRPr="00DF186B">
        <w:rPr>
          <w:rFonts w:ascii="Arial" w:hAnsi="Arial" w:cs="Arial"/>
          <w:spacing w:val="-2"/>
          <w:sz w:val="24"/>
          <w:szCs w:val="24"/>
          <w:lang w:val="en-GB"/>
        </w:rPr>
        <w:t>and includes any officer authorised by the Authority to act on its behalf.</w:t>
      </w:r>
    </w:p>
    <w:p w14:paraId="41E2851B" w14:textId="77777777" w:rsidR="00C166E9" w:rsidRPr="00C166E9" w:rsidRDefault="00C166E9" w:rsidP="00C166E9">
      <w:pPr>
        <w:suppressAutoHyphens/>
        <w:autoSpaceDE/>
        <w:autoSpaceDN/>
        <w:spacing w:line="264" w:lineRule="auto"/>
        <w:jc w:val="both"/>
        <w:rPr>
          <w:rFonts w:ascii="Arial" w:hAnsi="Arial" w:cs="Arial"/>
          <w:spacing w:val="-2"/>
          <w:sz w:val="24"/>
          <w:szCs w:val="24"/>
          <w:lang w:val="en-GB"/>
        </w:rPr>
      </w:pPr>
    </w:p>
    <w:p w14:paraId="2A1933E0" w14:textId="77777777" w:rsidR="00C166E9" w:rsidRPr="00C166E9" w:rsidRDefault="00C166E9" w:rsidP="000F7CE7">
      <w:pPr>
        <w:numPr>
          <w:ilvl w:val="0"/>
          <w:numId w:val="41"/>
        </w:numPr>
        <w:autoSpaceDE/>
        <w:autoSpaceDN/>
        <w:ind w:left="1276" w:hanging="556"/>
        <w:jc w:val="both"/>
        <w:rPr>
          <w:rFonts w:ascii="Arial" w:eastAsiaTheme="minorHAnsi" w:hAnsi="Arial" w:cs="Arial"/>
          <w:sz w:val="24"/>
          <w:szCs w:val="24"/>
          <w:lang w:val="en-SG" w:eastAsia="zh-CN"/>
        </w:rPr>
      </w:pPr>
      <w:r w:rsidRPr="00C166E9">
        <w:rPr>
          <w:rFonts w:ascii="Arial" w:hAnsi="Arial" w:cs="Arial"/>
          <w:b/>
          <w:bCs/>
          <w:spacing w:val="-2"/>
          <w:sz w:val="24"/>
          <w:szCs w:val="24"/>
          <w:lang w:val="en-GB"/>
        </w:rPr>
        <w:t>INTENTIONALLY LEFT BLANK</w:t>
      </w:r>
      <w:r w:rsidRPr="00C166E9" w:rsidDel="004152AD">
        <w:rPr>
          <w:rFonts w:ascii="Arial" w:hAnsi="Arial" w:cs="Arial"/>
          <w:spacing w:val="-2"/>
          <w:sz w:val="24"/>
          <w:szCs w:val="24"/>
          <w:lang w:val="en-GB"/>
        </w:rPr>
        <w:t xml:space="preserve"> </w:t>
      </w:r>
      <w:r w:rsidRPr="00C166E9">
        <w:rPr>
          <w:rFonts w:ascii="Arial" w:eastAsiaTheme="minorHAnsi" w:hAnsi="Arial" w:cs="Arial"/>
          <w:sz w:val="24"/>
          <w:szCs w:val="24"/>
          <w:lang w:val="en-SG" w:eastAsia="zh-CN"/>
        </w:rPr>
        <w:t xml:space="preserve"> </w:t>
      </w:r>
    </w:p>
    <w:p w14:paraId="23E7F4C3" w14:textId="77777777" w:rsidR="00C166E9" w:rsidRPr="00C166E9" w:rsidRDefault="00C166E9" w:rsidP="00C166E9">
      <w:pPr>
        <w:suppressAutoHyphens/>
        <w:autoSpaceDE/>
        <w:autoSpaceDN/>
        <w:spacing w:line="264" w:lineRule="auto"/>
        <w:jc w:val="both"/>
        <w:rPr>
          <w:rFonts w:ascii="Arial" w:hAnsi="Arial" w:cs="Arial"/>
          <w:spacing w:val="-2"/>
          <w:sz w:val="24"/>
          <w:szCs w:val="24"/>
          <w:lang w:val="en-GB"/>
        </w:rPr>
      </w:pPr>
    </w:p>
    <w:p w14:paraId="14A5B542"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sz w:val="24"/>
          <w:szCs w:val="24"/>
        </w:rPr>
        <w:t>"</w:t>
      </w:r>
      <w:r w:rsidRPr="00C166E9">
        <w:rPr>
          <w:rFonts w:ascii="Arial" w:hAnsi="Arial"/>
          <w:b/>
          <w:bCs/>
          <w:sz w:val="24"/>
          <w:szCs w:val="24"/>
        </w:rPr>
        <w:t>Background IP</w:t>
      </w:r>
      <w:r w:rsidRPr="00C166E9">
        <w:rPr>
          <w:rFonts w:ascii="Arial" w:hAnsi="Arial"/>
          <w:sz w:val="24"/>
          <w:szCs w:val="24"/>
        </w:rPr>
        <w:t>" means IP which is created prior to or independently of the Contract.</w:t>
      </w:r>
    </w:p>
    <w:p w14:paraId="34276557" w14:textId="77777777" w:rsidR="00C166E9" w:rsidRPr="00C166E9" w:rsidRDefault="00C166E9" w:rsidP="00C166E9">
      <w:pPr>
        <w:tabs>
          <w:tab w:val="left" w:pos="720"/>
        </w:tabs>
        <w:suppressAutoHyphens/>
        <w:spacing w:line="264" w:lineRule="auto"/>
        <w:ind w:left="1276" w:hanging="556"/>
        <w:jc w:val="both"/>
        <w:rPr>
          <w:rFonts w:ascii="Arial" w:hAnsi="Arial" w:cs="Arial"/>
          <w:spacing w:val="-2"/>
          <w:sz w:val="24"/>
          <w:szCs w:val="24"/>
          <w:lang w:val="en-GB"/>
        </w:rPr>
      </w:pPr>
    </w:p>
    <w:p w14:paraId="66679591"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 xml:space="preserve">Base Period” </w:t>
      </w:r>
      <w:r w:rsidRPr="00C166E9">
        <w:rPr>
          <w:rFonts w:ascii="Arial" w:hAnsi="Arial" w:cs="Arial"/>
          <w:spacing w:val="-2"/>
          <w:sz w:val="24"/>
          <w:szCs w:val="24"/>
          <w:lang w:val="en-GB"/>
        </w:rPr>
        <w:t>means the parts of the Initial Contract Period as defined in the Requirement Specifications.</w:t>
      </w:r>
    </w:p>
    <w:p w14:paraId="2EE1C926" w14:textId="77777777" w:rsidR="00C166E9" w:rsidRPr="00C166E9" w:rsidRDefault="00C166E9" w:rsidP="00C166E9">
      <w:pPr>
        <w:ind w:left="720"/>
        <w:rPr>
          <w:rFonts w:ascii="Arial" w:hAnsi="Arial" w:cs="Arial"/>
          <w:spacing w:val="-2"/>
          <w:sz w:val="24"/>
          <w:szCs w:val="24"/>
          <w:lang w:val="en-GB"/>
        </w:rPr>
      </w:pPr>
    </w:p>
    <w:p w14:paraId="26EE78BE" w14:textId="6F602106" w:rsidR="00C166E9" w:rsidRPr="00DF186B"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Contract</w:t>
      </w:r>
      <w:r w:rsidRPr="00C166E9">
        <w:rPr>
          <w:rFonts w:ascii="Arial" w:hAnsi="Arial" w:cs="Arial"/>
          <w:spacing w:val="-2"/>
          <w:sz w:val="24"/>
          <w:szCs w:val="24"/>
          <w:lang w:val="en-GB"/>
        </w:rPr>
        <w:t xml:space="preserve">" means the resulting </w:t>
      </w:r>
      <w:r w:rsidRPr="00DF186B">
        <w:rPr>
          <w:rFonts w:ascii="Arial" w:hAnsi="Arial" w:cs="Arial"/>
          <w:spacing w:val="-2"/>
          <w:sz w:val="24"/>
          <w:szCs w:val="24"/>
          <w:lang w:val="en-GB"/>
        </w:rPr>
        <w:t xml:space="preserve">contract between the Authority and the Contractor for the provision of the Goods and Services as a result of the Authority’s acceptance of the Contractor’s Quotation Offer, which terms and conditions are contained in the following: </w:t>
      </w:r>
    </w:p>
    <w:p w14:paraId="259AE4DF" w14:textId="3C3285B8"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DF186B">
        <w:rPr>
          <w:rFonts w:ascii="Arial" w:hAnsi="Arial" w:cs="Arial"/>
          <w:spacing w:val="-2"/>
          <w:sz w:val="24"/>
          <w:szCs w:val="24"/>
          <w:lang w:val="en-GB"/>
        </w:rPr>
        <w:t xml:space="preserve">the Authority’s Quotation </w:t>
      </w:r>
      <w:r w:rsidRPr="00C166E9">
        <w:rPr>
          <w:rFonts w:ascii="Arial" w:hAnsi="Arial" w:cs="Arial"/>
          <w:spacing w:val="-2"/>
          <w:sz w:val="24"/>
          <w:szCs w:val="24"/>
          <w:lang w:val="en-GB"/>
        </w:rPr>
        <w:t xml:space="preserve">Notice </w:t>
      </w:r>
    </w:p>
    <w:p w14:paraId="424AFC4E" w14:textId="77777777"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C166E9">
        <w:rPr>
          <w:rFonts w:ascii="Arial" w:hAnsi="Arial" w:cs="Arial"/>
          <w:spacing w:val="-2"/>
          <w:sz w:val="24"/>
          <w:szCs w:val="24"/>
          <w:lang w:val="en-GB"/>
        </w:rPr>
        <w:t>the Contractor’s Quotation Offer;</w:t>
      </w:r>
    </w:p>
    <w:p w14:paraId="51BE0624" w14:textId="77777777"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C166E9">
        <w:rPr>
          <w:rFonts w:ascii="Arial" w:hAnsi="Arial" w:cs="Arial"/>
          <w:spacing w:val="-2"/>
          <w:sz w:val="24"/>
          <w:szCs w:val="24"/>
          <w:lang w:val="en-GB"/>
        </w:rPr>
        <w:t>these Quotation Conditions of Contract;</w:t>
      </w:r>
    </w:p>
    <w:p w14:paraId="01FE69B3" w14:textId="77777777"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C166E9">
        <w:rPr>
          <w:rFonts w:ascii="Arial" w:hAnsi="Arial" w:cs="Arial"/>
          <w:spacing w:val="-2"/>
          <w:sz w:val="24"/>
          <w:szCs w:val="24"/>
          <w:lang w:val="en-GB"/>
        </w:rPr>
        <w:t>the Requirement Specifications;</w:t>
      </w:r>
    </w:p>
    <w:p w14:paraId="1829AA9B" w14:textId="77777777"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C166E9">
        <w:rPr>
          <w:rFonts w:ascii="Arial" w:hAnsi="Arial" w:cs="Arial"/>
          <w:spacing w:val="-2"/>
          <w:sz w:val="24"/>
          <w:szCs w:val="24"/>
          <w:lang w:val="en-GB"/>
        </w:rPr>
        <w:t>the Letter of Acceptance; and</w:t>
      </w:r>
    </w:p>
    <w:p w14:paraId="1182C718" w14:textId="67B5345A" w:rsidR="00C166E9" w:rsidRPr="00C166E9" w:rsidRDefault="00C166E9" w:rsidP="000F7CE7">
      <w:pPr>
        <w:numPr>
          <w:ilvl w:val="0"/>
          <w:numId w:val="57"/>
        </w:numPr>
        <w:suppressAutoHyphens/>
        <w:autoSpaceDE/>
        <w:autoSpaceDN/>
        <w:spacing w:line="264" w:lineRule="auto"/>
        <w:jc w:val="both"/>
        <w:rPr>
          <w:rFonts w:ascii="Arial" w:hAnsi="Arial" w:cs="Arial"/>
          <w:spacing w:val="-2"/>
          <w:sz w:val="24"/>
          <w:szCs w:val="24"/>
          <w:lang w:val="en-GB"/>
        </w:rPr>
      </w:pPr>
      <w:r w:rsidRPr="00C166E9">
        <w:rPr>
          <w:rFonts w:ascii="Arial" w:hAnsi="Arial" w:cs="Arial"/>
          <w:spacing w:val="-2"/>
          <w:sz w:val="24"/>
          <w:szCs w:val="24"/>
          <w:lang w:val="en-GB"/>
        </w:rPr>
        <w:t xml:space="preserve">any correspondence exchanged </w:t>
      </w:r>
      <w:r w:rsidRPr="00DF186B">
        <w:rPr>
          <w:rFonts w:ascii="Arial" w:hAnsi="Arial" w:cs="Arial"/>
          <w:spacing w:val="-2"/>
          <w:sz w:val="24"/>
          <w:szCs w:val="24"/>
          <w:lang w:val="en-GB"/>
        </w:rPr>
        <w:t xml:space="preserve">between the Authority and the Contractor which is agreed to by the Authority in writing as amplifying or modifying the Authority’s Quotation </w:t>
      </w:r>
      <w:r w:rsidRPr="00C166E9">
        <w:rPr>
          <w:rFonts w:ascii="Arial" w:hAnsi="Arial" w:cs="Arial"/>
          <w:spacing w:val="-2"/>
          <w:sz w:val="24"/>
          <w:szCs w:val="24"/>
          <w:lang w:val="en-GB"/>
        </w:rPr>
        <w:t xml:space="preserve">Notice or the Contractor’s Quotation Offer. </w:t>
      </w:r>
    </w:p>
    <w:p w14:paraId="611C9279" w14:textId="77777777" w:rsidR="00C166E9" w:rsidRPr="00C166E9" w:rsidRDefault="00C166E9" w:rsidP="00C166E9">
      <w:pPr>
        <w:tabs>
          <w:tab w:val="left" w:pos="720"/>
        </w:tabs>
        <w:suppressAutoHyphens/>
        <w:spacing w:line="264" w:lineRule="auto"/>
        <w:ind w:left="1276" w:hanging="556"/>
        <w:jc w:val="both"/>
        <w:rPr>
          <w:rFonts w:ascii="Arial" w:hAnsi="Arial" w:cs="Arial"/>
          <w:spacing w:val="-2"/>
          <w:sz w:val="24"/>
          <w:szCs w:val="24"/>
          <w:lang w:val="en-GB"/>
        </w:rPr>
      </w:pPr>
    </w:p>
    <w:p w14:paraId="202C12FC" w14:textId="74B52F8D"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Contract Period</w:t>
      </w:r>
      <w:r w:rsidRPr="00C166E9">
        <w:rPr>
          <w:rFonts w:ascii="Arial" w:hAnsi="Arial" w:cs="Arial"/>
          <w:spacing w:val="-2"/>
          <w:sz w:val="24"/>
          <w:szCs w:val="24"/>
          <w:lang w:val="en-GB"/>
        </w:rPr>
        <w:t>” means the Initial C</w:t>
      </w:r>
      <w:r w:rsidRPr="00DF186B">
        <w:rPr>
          <w:rFonts w:ascii="Arial" w:hAnsi="Arial" w:cs="Arial"/>
          <w:spacing w:val="-2"/>
          <w:sz w:val="24"/>
          <w:szCs w:val="24"/>
          <w:lang w:val="en-GB"/>
        </w:rPr>
        <w:t xml:space="preserve">ontract Period as set out in Clause 2A.1, and where relevant, as extended by the Authority pursuant </w:t>
      </w:r>
      <w:r w:rsidRPr="00C166E9">
        <w:rPr>
          <w:rFonts w:ascii="Arial" w:hAnsi="Arial" w:cs="Arial"/>
          <w:spacing w:val="-2"/>
          <w:sz w:val="24"/>
          <w:szCs w:val="24"/>
          <w:lang w:val="en-GB"/>
        </w:rPr>
        <w:t>to Clause 2A.2.</w:t>
      </w:r>
    </w:p>
    <w:p w14:paraId="55E11E05" w14:textId="77777777" w:rsidR="00C166E9" w:rsidRPr="00C166E9" w:rsidRDefault="00C166E9" w:rsidP="00C166E9">
      <w:pPr>
        <w:suppressAutoHyphens/>
        <w:autoSpaceDE/>
        <w:autoSpaceDN/>
        <w:spacing w:line="264" w:lineRule="auto"/>
        <w:ind w:left="1276"/>
        <w:jc w:val="both"/>
        <w:rPr>
          <w:rFonts w:ascii="Arial" w:hAnsi="Arial" w:cs="Arial"/>
          <w:spacing w:val="-2"/>
          <w:sz w:val="24"/>
          <w:szCs w:val="24"/>
          <w:lang w:val="en-GB"/>
        </w:rPr>
      </w:pPr>
    </w:p>
    <w:p w14:paraId="384982CE"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Contract Price</w:t>
      </w:r>
      <w:r w:rsidRPr="00C166E9">
        <w:rPr>
          <w:rFonts w:ascii="Arial" w:hAnsi="Arial" w:cs="Arial"/>
          <w:spacing w:val="-2"/>
          <w:sz w:val="24"/>
          <w:szCs w:val="24"/>
          <w:lang w:val="en-GB"/>
        </w:rPr>
        <w:t>" means the price (exclusive of the Singapore Goods and Services Tax) payable to the Contractor for the full and proper performance of its obligations.</w:t>
      </w:r>
    </w:p>
    <w:p w14:paraId="772BDC45" w14:textId="77777777" w:rsidR="00C166E9" w:rsidRPr="00C166E9" w:rsidRDefault="00C166E9" w:rsidP="00C166E9">
      <w:pPr>
        <w:tabs>
          <w:tab w:val="left" w:pos="720"/>
        </w:tabs>
        <w:suppressAutoHyphens/>
        <w:spacing w:line="264" w:lineRule="auto"/>
        <w:ind w:left="1276" w:hanging="556"/>
        <w:jc w:val="both"/>
        <w:rPr>
          <w:rFonts w:ascii="Arial" w:hAnsi="Arial" w:cs="Arial"/>
          <w:spacing w:val="-2"/>
          <w:sz w:val="24"/>
          <w:szCs w:val="24"/>
          <w:lang w:val="en-GB"/>
        </w:rPr>
      </w:pPr>
    </w:p>
    <w:p w14:paraId="68AE2F30" w14:textId="3018D2D4"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Contractor</w:t>
      </w:r>
      <w:r w:rsidRPr="00DF186B">
        <w:rPr>
          <w:rFonts w:ascii="Arial" w:hAnsi="Arial" w:cs="Arial"/>
          <w:spacing w:val="-2"/>
          <w:sz w:val="24"/>
          <w:szCs w:val="24"/>
          <w:lang w:val="en-GB"/>
        </w:rPr>
        <w:t>" means the successful supplier who has been awarded the Contract by the Authority</w:t>
      </w:r>
      <w:r w:rsidRPr="00C166E9">
        <w:rPr>
          <w:rFonts w:ascii="Arial" w:hAnsi="Arial" w:cs="Arial"/>
          <w:spacing w:val="-2"/>
          <w:sz w:val="24"/>
          <w:szCs w:val="24"/>
          <w:lang w:val="en-GB"/>
        </w:rPr>
        <w:t>.</w:t>
      </w:r>
    </w:p>
    <w:p w14:paraId="7D552278" w14:textId="77777777" w:rsidR="00C166E9" w:rsidRPr="00C166E9" w:rsidRDefault="00C166E9" w:rsidP="00C166E9">
      <w:pPr>
        <w:spacing w:line="264" w:lineRule="auto"/>
        <w:ind w:left="1276" w:hanging="556"/>
        <w:jc w:val="both"/>
        <w:rPr>
          <w:rFonts w:ascii="Arial" w:hAnsi="Arial"/>
        </w:rPr>
      </w:pPr>
    </w:p>
    <w:p w14:paraId="46185439"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C166E9">
        <w:rPr>
          <w:rFonts w:ascii="Arial" w:hAnsi="Arial" w:cs="Arial"/>
          <w:b/>
          <w:bCs/>
          <w:spacing w:val="-2"/>
          <w:sz w:val="24"/>
          <w:szCs w:val="24"/>
          <w:lang w:val="en-GB"/>
        </w:rPr>
        <w:t>INTENTIONALLY LEFT BLANK</w:t>
      </w:r>
    </w:p>
    <w:p w14:paraId="2E63E7A6" w14:textId="77777777" w:rsidR="00C166E9" w:rsidRPr="00C166E9" w:rsidRDefault="00C166E9" w:rsidP="00C166E9">
      <w:pPr>
        <w:ind w:left="720"/>
        <w:rPr>
          <w:rFonts w:ascii="Arial" w:hAnsi="Arial"/>
          <w:sz w:val="24"/>
          <w:szCs w:val="24"/>
        </w:rPr>
      </w:pPr>
    </w:p>
    <w:p w14:paraId="49BA9615"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C166E9">
        <w:rPr>
          <w:rFonts w:ascii="Arial" w:hAnsi="Arial"/>
          <w:sz w:val="24"/>
          <w:szCs w:val="24"/>
        </w:rPr>
        <w:lastRenderedPageBreak/>
        <w:t>"</w:t>
      </w:r>
      <w:r w:rsidRPr="00C166E9">
        <w:rPr>
          <w:rFonts w:ascii="Arial" w:hAnsi="Arial"/>
          <w:b/>
          <w:bCs/>
          <w:sz w:val="24"/>
          <w:szCs w:val="24"/>
        </w:rPr>
        <w:t>Foreground IP</w:t>
      </w:r>
      <w:r w:rsidRPr="00C166E9">
        <w:rPr>
          <w:rFonts w:ascii="Arial" w:hAnsi="Arial"/>
          <w:sz w:val="24"/>
          <w:szCs w:val="24"/>
        </w:rPr>
        <w:t>" means IP which results from or is generated pursuant to or for the purpose of the Contract.</w:t>
      </w:r>
    </w:p>
    <w:p w14:paraId="161C881C" w14:textId="77777777" w:rsidR="00C166E9" w:rsidRPr="00C166E9" w:rsidRDefault="00C166E9" w:rsidP="00C166E9">
      <w:pPr>
        <w:tabs>
          <w:tab w:val="left" w:pos="720"/>
        </w:tabs>
        <w:suppressAutoHyphens/>
        <w:spacing w:line="264" w:lineRule="auto"/>
        <w:ind w:left="1276" w:hanging="556"/>
        <w:jc w:val="both"/>
        <w:rPr>
          <w:rFonts w:ascii="Arial" w:hAnsi="Arial" w:cs="Arial"/>
          <w:spacing w:val="-2"/>
          <w:sz w:val="24"/>
          <w:szCs w:val="24"/>
          <w:lang w:val="en-GB"/>
        </w:rPr>
      </w:pPr>
    </w:p>
    <w:p w14:paraId="5F9E63E6"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cs="Arial"/>
          <w:b/>
          <w:bCs/>
          <w:spacing w:val="-2"/>
          <w:sz w:val="24"/>
          <w:szCs w:val="24"/>
          <w:lang w:val="en-GB"/>
        </w:rPr>
        <w:t>Goods</w:t>
      </w:r>
      <w:r w:rsidRPr="00C166E9">
        <w:rPr>
          <w:rFonts w:ascii="Arial" w:hAnsi="Arial" w:cs="Arial"/>
          <w:spacing w:val="-2"/>
          <w:sz w:val="24"/>
          <w:szCs w:val="24"/>
          <w:lang w:val="en-GB"/>
        </w:rPr>
        <w:t>" means all goods, including parts or units thereof, which the Contractor is required to supply under the Contract.</w:t>
      </w:r>
    </w:p>
    <w:p w14:paraId="5A6B6491" w14:textId="77777777" w:rsidR="00C166E9" w:rsidRPr="00C166E9" w:rsidRDefault="00C166E9" w:rsidP="00C166E9">
      <w:pPr>
        <w:suppressAutoHyphens/>
        <w:spacing w:line="264" w:lineRule="auto"/>
        <w:jc w:val="both"/>
        <w:rPr>
          <w:rFonts w:ascii="Arial" w:hAnsi="Arial" w:cs="Arial"/>
          <w:spacing w:val="-2"/>
          <w:sz w:val="24"/>
          <w:szCs w:val="24"/>
        </w:rPr>
      </w:pPr>
    </w:p>
    <w:p w14:paraId="64FDEBBC"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C166E9">
        <w:rPr>
          <w:rFonts w:ascii="Arial" w:hAnsi="Arial"/>
          <w:sz w:val="24"/>
          <w:szCs w:val="24"/>
        </w:rPr>
        <w:t>“</w:t>
      </w:r>
      <w:r w:rsidRPr="00C166E9">
        <w:rPr>
          <w:rFonts w:ascii="Arial" w:hAnsi="Arial"/>
          <w:b/>
          <w:bCs/>
          <w:sz w:val="24"/>
          <w:szCs w:val="24"/>
        </w:rPr>
        <w:t>Instructor</w:t>
      </w:r>
      <w:r w:rsidRPr="00C166E9">
        <w:rPr>
          <w:rFonts w:ascii="Arial" w:hAnsi="Arial"/>
          <w:sz w:val="24"/>
          <w:szCs w:val="24"/>
        </w:rPr>
        <w:t xml:space="preserve">” refers to all instructors provided by the Contractor to carry out the </w:t>
      </w:r>
      <w:proofErr w:type="gramStart"/>
      <w:r w:rsidRPr="00C166E9">
        <w:rPr>
          <w:rFonts w:ascii="Arial" w:hAnsi="Arial"/>
          <w:sz w:val="24"/>
          <w:szCs w:val="24"/>
        </w:rPr>
        <w:t>Services  or</w:t>
      </w:r>
      <w:proofErr w:type="gramEnd"/>
      <w:r w:rsidRPr="00C166E9">
        <w:rPr>
          <w:rFonts w:ascii="Arial" w:hAnsi="Arial"/>
          <w:sz w:val="24"/>
          <w:szCs w:val="24"/>
        </w:rPr>
        <w:t xml:space="preserve">, where the Contractor is an individual who provides the Services personally, the Contractor, and includes replacement instructors.  </w:t>
      </w:r>
    </w:p>
    <w:p w14:paraId="7C497C10" w14:textId="77777777" w:rsidR="00C166E9" w:rsidRPr="00C166E9" w:rsidRDefault="00C166E9" w:rsidP="00C166E9">
      <w:pPr>
        <w:spacing w:line="264" w:lineRule="auto"/>
        <w:ind w:left="1276" w:hanging="556"/>
        <w:jc w:val="both"/>
        <w:rPr>
          <w:rFonts w:ascii="Arial" w:hAnsi="Arial"/>
          <w:sz w:val="24"/>
          <w:szCs w:val="24"/>
        </w:rPr>
      </w:pPr>
    </w:p>
    <w:p w14:paraId="2A2959D1"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C166E9">
        <w:rPr>
          <w:rFonts w:ascii="Arial" w:hAnsi="Arial"/>
          <w:sz w:val="24"/>
          <w:szCs w:val="24"/>
        </w:rPr>
        <w:t>“</w:t>
      </w:r>
      <w:r w:rsidRPr="00C166E9">
        <w:rPr>
          <w:rFonts w:ascii="Arial" w:hAnsi="Arial"/>
          <w:b/>
          <w:bCs/>
          <w:sz w:val="24"/>
          <w:szCs w:val="24"/>
        </w:rPr>
        <w:t>IP</w:t>
      </w:r>
      <w:r w:rsidRPr="00C166E9">
        <w:rPr>
          <w:rFonts w:ascii="Arial" w:hAnsi="Arial"/>
          <w:sz w:val="24"/>
          <w:szCs w:val="24"/>
        </w:rPr>
        <w:t>” means intellectual property and shall include patents, copyright, industrial design and integrated circuit topography.</w:t>
      </w:r>
    </w:p>
    <w:p w14:paraId="0F675EE7" w14:textId="77777777" w:rsidR="00C166E9" w:rsidRPr="00DF186B" w:rsidRDefault="00C166E9" w:rsidP="00C166E9">
      <w:pPr>
        <w:suppressAutoHyphens/>
        <w:autoSpaceDE/>
        <w:autoSpaceDN/>
        <w:spacing w:line="264" w:lineRule="auto"/>
        <w:jc w:val="both"/>
        <w:rPr>
          <w:rFonts w:ascii="Arial" w:hAnsi="Arial" w:cs="Arial"/>
          <w:spacing w:val="-2"/>
          <w:sz w:val="24"/>
          <w:szCs w:val="24"/>
        </w:rPr>
      </w:pPr>
    </w:p>
    <w:p w14:paraId="0BB06B55" w14:textId="4EDDD80F" w:rsidR="00C166E9" w:rsidRPr="00DF186B"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DF186B">
        <w:rPr>
          <w:rFonts w:ascii="Arial" w:hAnsi="Arial" w:cs="Arial"/>
          <w:spacing w:val="-2"/>
          <w:sz w:val="24"/>
          <w:szCs w:val="24"/>
          <w:lang w:val="en-GB"/>
        </w:rPr>
        <w:t>“</w:t>
      </w:r>
      <w:r w:rsidRPr="00DF186B">
        <w:rPr>
          <w:rFonts w:ascii="Arial" w:hAnsi="Arial" w:cs="Arial"/>
          <w:b/>
          <w:bCs/>
          <w:spacing w:val="-2"/>
          <w:sz w:val="24"/>
          <w:szCs w:val="24"/>
          <w:lang w:val="en-GB"/>
        </w:rPr>
        <w:t>Letter of Acceptance</w:t>
      </w:r>
      <w:r w:rsidRPr="00DF186B">
        <w:rPr>
          <w:rFonts w:ascii="Arial" w:hAnsi="Arial" w:cs="Arial"/>
          <w:spacing w:val="-2"/>
          <w:sz w:val="24"/>
          <w:szCs w:val="24"/>
          <w:lang w:val="en-GB"/>
        </w:rPr>
        <w:t>” means the letter or communication issued by the Authority accepting the Contractor’s Quotation Offer.</w:t>
      </w:r>
    </w:p>
    <w:p w14:paraId="0A126430" w14:textId="77777777" w:rsidR="00C166E9" w:rsidRPr="00DF186B" w:rsidRDefault="00C166E9" w:rsidP="00C166E9">
      <w:pPr>
        <w:suppressAutoHyphens/>
        <w:autoSpaceDE/>
        <w:autoSpaceDN/>
        <w:spacing w:line="264" w:lineRule="auto"/>
        <w:ind w:left="720"/>
        <w:jc w:val="both"/>
        <w:rPr>
          <w:rFonts w:ascii="Arial" w:hAnsi="Arial" w:cs="Arial"/>
          <w:spacing w:val="-2"/>
          <w:sz w:val="24"/>
          <w:szCs w:val="24"/>
        </w:rPr>
      </w:pPr>
    </w:p>
    <w:p w14:paraId="7E9A43C6" w14:textId="77777777" w:rsidR="00C166E9" w:rsidRPr="00DF186B"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DF186B">
        <w:rPr>
          <w:rFonts w:ascii="Arial" w:hAnsi="Arial"/>
          <w:sz w:val="24"/>
          <w:szCs w:val="24"/>
        </w:rPr>
        <w:t>“</w:t>
      </w:r>
      <w:r w:rsidRPr="00DF186B">
        <w:rPr>
          <w:rFonts w:ascii="Arial" w:hAnsi="Arial"/>
          <w:b/>
          <w:bCs/>
          <w:sz w:val="24"/>
          <w:szCs w:val="24"/>
        </w:rPr>
        <w:t>Option Period</w:t>
      </w:r>
      <w:r w:rsidRPr="00DF186B">
        <w:rPr>
          <w:rFonts w:ascii="Arial" w:hAnsi="Arial"/>
          <w:sz w:val="24"/>
          <w:szCs w:val="24"/>
        </w:rPr>
        <w:t xml:space="preserve">” means the period(s) subsequent to the Initial Contract Period </w:t>
      </w:r>
      <w:r w:rsidRPr="00DF186B">
        <w:rPr>
          <w:rFonts w:ascii="Arial" w:hAnsi="Arial" w:cs="Arial"/>
          <w:spacing w:val="-2"/>
          <w:sz w:val="24"/>
          <w:szCs w:val="24"/>
          <w:lang w:val="en-GB"/>
        </w:rPr>
        <w:t>as set out in Clause 2A.1</w:t>
      </w:r>
      <w:r w:rsidRPr="00DF186B">
        <w:rPr>
          <w:rFonts w:ascii="Arial" w:hAnsi="Arial"/>
          <w:sz w:val="24"/>
          <w:szCs w:val="24"/>
        </w:rPr>
        <w:t>.</w:t>
      </w:r>
    </w:p>
    <w:p w14:paraId="7F2707ED" w14:textId="77777777" w:rsidR="00C166E9" w:rsidRPr="00DF186B" w:rsidRDefault="00C166E9" w:rsidP="00C166E9">
      <w:pPr>
        <w:suppressAutoHyphens/>
        <w:autoSpaceDE/>
        <w:autoSpaceDN/>
        <w:spacing w:line="264" w:lineRule="auto"/>
        <w:ind w:left="1276"/>
        <w:jc w:val="both"/>
        <w:rPr>
          <w:rFonts w:ascii="Arial" w:hAnsi="Arial"/>
          <w:sz w:val="24"/>
          <w:szCs w:val="24"/>
        </w:rPr>
      </w:pPr>
    </w:p>
    <w:p w14:paraId="1767F8D3" w14:textId="77777777" w:rsidR="00C166E9" w:rsidRPr="00DF186B"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rPr>
      </w:pPr>
      <w:r w:rsidRPr="00DF186B">
        <w:rPr>
          <w:rFonts w:ascii="Arial" w:hAnsi="Arial" w:cs="Arial"/>
          <w:b/>
          <w:bCs/>
          <w:spacing w:val="-2"/>
          <w:sz w:val="24"/>
          <w:szCs w:val="24"/>
          <w:lang w:val="en-GB"/>
        </w:rPr>
        <w:t>INTENTIONALLY LEFT BLANK</w:t>
      </w:r>
    </w:p>
    <w:p w14:paraId="0AC17585" w14:textId="77777777" w:rsidR="00C166E9" w:rsidRPr="00DF186B" w:rsidRDefault="00C166E9" w:rsidP="00C166E9">
      <w:pPr>
        <w:ind w:left="720"/>
        <w:rPr>
          <w:rFonts w:ascii="Arial" w:hAnsi="Arial" w:cs="Arial"/>
          <w:spacing w:val="-2"/>
          <w:sz w:val="24"/>
          <w:szCs w:val="24"/>
        </w:rPr>
      </w:pPr>
    </w:p>
    <w:p w14:paraId="3AC63201" w14:textId="423A2E2E" w:rsidR="00C166E9" w:rsidRPr="00C166E9" w:rsidRDefault="00C166E9" w:rsidP="000F7CE7">
      <w:pPr>
        <w:numPr>
          <w:ilvl w:val="0"/>
          <w:numId w:val="41"/>
        </w:numPr>
        <w:suppressAutoHyphens/>
        <w:autoSpaceDE/>
        <w:autoSpaceDN/>
        <w:spacing w:line="264" w:lineRule="auto"/>
        <w:ind w:left="1276" w:hanging="556"/>
        <w:jc w:val="both"/>
        <w:rPr>
          <w:rFonts w:ascii="Arial" w:hAnsi="Arial"/>
          <w:sz w:val="24"/>
          <w:szCs w:val="24"/>
        </w:rPr>
      </w:pPr>
      <w:r w:rsidRPr="00DF186B">
        <w:rPr>
          <w:rFonts w:ascii="Arial" w:hAnsi="Arial"/>
          <w:sz w:val="24"/>
          <w:szCs w:val="24"/>
        </w:rPr>
        <w:t>“</w:t>
      </w:r>
      <w:r w:rsidRPr="00DF186B">
        <w:rPr>
          <w:rFonts w:ascii="Arial" w:hAnsi="Arial"/>
          <w:b/>
          <w:bCs/>
          <w:sz w:val="24"/>
          <w:szCs w:val="24"/>
        </w:rPr>
        <w:t>Parties</w:t>
      </w:r>
      <w:r w:rsidRPr="00DF186B">
        <w:rPr>
          <w:rFonts w:ascii="Arial" w:hAnsi="Arial"/>
          <w:sz w:val="24"/>
          <w:szCs w:val="24"/>
        </w:rPr>
        <w:t xml:space="preserve">” means the </w:t>
      </w:r>
      <w:r w:rsidRPr="00DF186B">
        <w:rPr>
          <w:rFonts w:ascii="Arial" w:hAnsi="Arial" w:cs="Arial"/>
          <w:spacing w:val="-2"/>
          <w:sz w:val="24"/>
          <w:szCs w:val="24"/>
          <w:lang w:val="en-GB"/>
        </w:rPr>
        <w:t>Authority</w:t>
      </w:r>
      <w:r w:rsidRPr="00DF186B">
        <w:rPr>
          <w:rFonts w:ascii="Arial" w:hAnsi="Arial"/>
          <w:sz w:val="24"/>
          <w:szCs w:val="24"/>
        </w:rPr>
        <w:t xml:space="preserve"> and </w:t>
      </w:r>
      <w:r w:rsidRPr="00C166E9">
        <w:rPr>
          <w:rFonts w:ascii="Arial" w:hAnsi="Arial"/>
          <w:sz w:val="24"/>
          <w:szCs w:val="24"/>
        </w:rPr>
        <w:t>the Contractor, and “</w:t>
      </w:r>
      <w:r w:rsidRPr="00C166E9">
        <w:rPr>
          <w:rFonts w:ascii="Arial" w:hAnsi="Arial"/>
          <w:b/>
          <w:bCs/>
          <w:sz w:val="24"/>
          <w:szCs w:val="24"/>
        </w:rPr>
        <w:t>Party</w:t>
      </w:r>
      <w:r w:rsidRPr="00C166E9">
        <w:rPr>
          <w:rFonts w:ascii="Arial" w:hAnsi="Arial"/>
          <w:sz w:val="24"/>
          <w:szCs w:val="24"/>
        </w:rPr>
        <w:t>” means either of them.</w:t>
      </w:r>
    </w:p>
    <w:p w14:paraId="60791D2A" w14:textId="77777777" w:rsidR="00C166E9" w:rsidRPr="00C166E9" w:rsidRDefault="00C166E9" w:rsidP="00C166E9">
      <w:pPr>
        <w:suppressAutoHyphens/>
        <w:autoSpaceDE/>
        <w:autoSpaceDN/>
        <w:spacing w:line="264" w:lineRule="auto"/>
        <w:jc w:val="both"/>
        <w:rPr>
          <w:rFonts w:ascii="Arial" w:hAnsi="Arial"/>
          <w:sz w:val="24"/>
          <w:szCs w:val="24"/>
        </w:rPr>
      </w:pPr>
    </w:p>
    <w:p w14:paraId="2160B511" w14:textId="2AE9FF71"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color w:val="FF0000"/>
          <w:spacing w:val="-2"/>
          <w:sz w:val="24"/>
          <w:szCs w:val="24"/>
        </w:rPr>
      </w:pPr>
      <w:r w:rsidRPr="00C166E9">
        <w:rPr>
          <w:rFonts w:ascii="Arial" w:hAnsi="Arial"/>
          <w:sz w:val="24"/>
          <w:szCs w:val="24"/>
        </w:rPr>
        <w:t>“</w:t>
      </w:r>
      <w:r w:rsidRPr="00C166E9">
        <w:rPr>
          <w:rFonts w:ascii="Arial" w:hAnsi="Arial"/>
          <w:b/>
          <w:bCs/>
          <w:sz w:val="24"/>
          <w:szCs w:val="24"/>
        </w:rPr>
        <w:t>Quotation Offer</w:t>
      </w:r>
      <w:r w:rsidRPr="00C166E9">
        <w:rPr>
          <w:rFonts w:ascii="Arial" w:hAnsi="Arial"/>
          <w:sz w:val="24"/>
          <w:szCs w:val="24"/>
        </w:rPr>
        <w:t xml:space="preserve">” means the offer </w:t>
      </w:r>
      <w:r w:rsidRPr="00DF186B">
        <w:rPr>
          <w:rFonts w:ascii="Arial" w:hAnsi="Arial"/>
          <w:sz w:val="24"/>
          <w:szCs w:val="24"/>
        </w:rPr>
        <w:t xml:space="preserve">submitted by the Contractor to provide the Goods and Services to the </w:t>
      </w:r>
      <w:r w:rsidRPr="00DF186B">
        <w:rPr>
          <w:rFonts w:ascii="Arial" w:hAnsi="Arial" w:cs="Arial"/>
          <w:spacing w:val="-2"/>
          <w:sz w:val="24"/>
          <w:szCs w:val="24"/>
          <w:lang w:val="en-GB"/>
        </w:rPr>
        <w:t>Authority</w:t>
      </w:r>
      <w:r w:rsidRPr="00DF186B">
        <w:rPr>
          <w:rFonts w:ascii="Arial" w:hAnsi="Arial"/>
          <w:sz w:val="24"/>
          <w:szCs w:val="24"/>
        </w:rPr>
        <w:t xml:space="preserve"> in response to the </w:t>
      </w:r>
      <w:r w:rsidRPr="00DF186B">
        <w:rPr>
          <w:rFonts w:ascii="Arial" w:hAnsi="Arial" w:cs="Arial"/>
          <w:spacing w:val="-2"/>
          <w:sz w:val="24"/>
          <w:szCs w:val="24"/>
          <w:lang w:val="en-GB"/>
        </w:rPr>
        <w:t>Authority</w:t>
      </w:r>
      <w:r w:rsidRPr="00DF186B">
        <w:rPr>
          <w:rFonts w:ascii="Arial" w:hAnsi="Arial"/>
          <w:sz w:val="24"/>
          <w:szCs w:val="24"/>
        </w:rPr>
        <w:t xml:space="preserve">’s </w:t>
      </w:r>
      <w:r w:rsidRPr="00C166E9">
        <w:rPr>
          <w:rFonts w:ascii="Arial" w:hAnsi="Arial"/>
          <w:sz w:val="24"/>
          <w:szCs w:val="24"/>
        </w:rPr>
        <w:t>Quotation Notice.</w:t>
      </w:r>
    </w:p>
    <w:p w14:paraId="565CBD6C" w14:textId="77777777" w:rsidR="00C166E9" w:rsidRPr="00C166E9" w:rsidRDefault="00C166E9" w:rsidP="00DF186B">
      <w:pPr>
        <w:tabs>
          <w:tab w:val="left" w:pos="720"/>
        </w:tabs>
        <w:suppressAutoHyphens/>
        <w:spacing w:line="264" w:lineRule="auto"/>
        <w:jc w:val="both"/>
        <w:rPr>
          <w:rFonts w:ascii="Arial" w:hAnsi="Arial" w:cs="Arial"/>
          <w:spacing w:val="-2"/>
          <w:sz w:val="24"/>
          <w:szCs w:val="24"/>
        </w:rPr>
      </w:pPr>
    </w:p>
    <w:p w14:paraId="3EDBCC73" w14:textId="77777777" w:rsidR="00C166E9" w:rsidRPr="00C166E9" w:rsidRDefault="00C166E9" w:rsidP="000F7CE7">
      <w:pPr>
        <w:numPr>
          <w:ilvl w:val="0"/>
          <w:numId w:val="41"/>
        </w:numPr>
        <w:suppressAutoHyphens/>
        <w:autoSpaceDE/>
        <w:autoSpaceDN/>
        <w:spacing w:line="264" w:lineRule="auto"/>
        <w:ind w:left="1276" w:hanging="556"/>
        <w:jc w:val="both"/>
        <w:rPr>
          <w:rFonts w:ascii="Arial" w:hAnsi="Arial" w:cs="Arial"/>
          <w:spacing w:val="-2"/>
          <w:sz w:val="24"/>
          <w:szCs w:val="24"/>
          <w:lang w:val="en-GB"/>
        </w:rPr>
      </w:pPr>
      <w:r w:rsidRPr="00C166E9">
        <w:rPr>
          <w:rFonts w:ascii="Arial" w:hAnsi="Arial" w:cs="Arial"/>
          <w:spacing w:val="-2"/>
          <w:sz w:val="24"/>
          <w:szCs w:val="24"/>
          <w:lang w:val="en-GB"/>
        </w:rPr>
        <w:t>"</w:t>
      </w:r>
      <w:r w:rsidRPr="00C166E9">
        <w:rPr>
          <w:rFonts w:ascii="Arial" w:hAnsi="Arial"/>
          <w:b/>
          <w:bCs/>
          <w:sz w:val="24"/>
          <w:szCs w:val="24"/>
        </w:rPr>
        <w:t>Services</w:t>
      </w:r>
      <w:r w:rsidRPr="00C166E9">
        <w:rPr>
          <w:rFonts w:ascii="Arial" w:hAnsi="Arial" w:cs="Arial"/>
          <w:spacing w:val="-2"/>
          <w:sz w:val="24"/>
          <w:szCs w:val="24"/>
          <w:lang w:val="en-GB"/>
        </w:rPr>
        <w:t>" means the work which the Contractor is required to perform under the Contract.</w:t>
      </w:r>
    </w:p>
    <w:p w14:paraId="113F270E" w14:textId="77777777" w:rsidR="00C166E9" w:rsidRPr="00C166E9" w:rsidRDefault="00C166E9" w:rsidP="00C166E9">
      <w:pPr>
        <w:suppressAutoHyphens/>
        <w:autoSpaceDE/>
        <w:autoSpaceDN/>
        <w:spacing w:line="264" w:lineRule="auto"/>
        <w:ind w:left="1276"/>
        <w:jc w:val="both"/>
        <w:rPr>
          <w:rFonts w:ascii="Arial" w:hAnsi="Arial" w:cs="Arial"/>
          <w:spacing w:val="-2"/>
          <w:sz w:val="24"/>
          <w:szCs w:val="24"/>
          <w:lang w:val="en-GB"/>
        </w:rPr>
      </w:pPr>
    </w:p>
    <w:p w14:paraId="3EC9FE4E" w14:textId="77777777" w:rsidR="00C166E9" w:rsidRPr="00C166E9" w:rsidRDefault="00C166E9" w:rsidP="000F7CE7">
      <w:pPr>
        <w:numPr>
          <w:ilvl w:val="0"/>
          <w:numId w:val="41"/>
        </w:numPr>
        <w:autoSpaceDE/>
        <w:autoSpaceDN/>
        <w:ind w:left="1276" w:hanging="556"/>
        <w:jc w:val="both"/>
        <w:rPr>
          <w:rFonts w:eastAsiaTheme="minorHAnsi"/>
          <w:sz w:val="24"/>
          <w:szCs w:val="24"/>
          <w:lang w:val="en-SG" w:eastAsia="zh-CN"/>
        </w:rPr>
      </w:pPr>
      <w:r w:rsidRPr="00C166E9">
        <w:rPr>
          <w:rFonts w:ascii="Arial" w:hAnsi="Arial" w:cs="Arial"/>
          <w:b/>
          <w:bCs/>
          <w:spacing w:val="-2"/>
          <w:sz w:val="24"/>
          <w:szCs w:val="24"/>
          <w:lang w:val="en-GB"/>
        </w:rPr>
        <w:t>INTENTIONALLY LEFT BLANK</w:t>
      </w:r>
      <w:r w:rsidRPr="00C166E9">
        <w:rPr>
          <w:rFonts w:eastAsiaTheme="minorHAnsi"/>
          <w:sz w:val="24"/>
          <w:szCs w:val="24"/>
          <w:lang w:val="en-SG" w:eastAsia="zh-CN"/>
        </w:rPr>
        <w:t xml:space="preserve"> </w:t>
      </w:r>
    </w:p>
    <w:p w14:paraId="662DD558" w14:textId="77777777" w:rsidR="00C166E9" w:rsidRPr="00C166E9" w:rsidRDefault="00C166E9" w:rsidP="00C166E9">
      <w:pPr>
        <w:suppressAutoHyphens/>
        <w:autoSpaceDE/>
        <w:autoSpaceDN/>
        <w:spacing w:line="264" w:lineRule="auto"/>
        <w:jc w:val="both"/>
        <w:rPr>
          <w:rFonts w:ascii="Arial" w:hAnsi="Arial" w:cs="Arial"/>
          <w:spacing w:val="-2"/>
          <w:sz w:val="24"/>
          <w:szCs w:val="24"/>
          <w:lang w:val="en-GB"/>
        </w:rPr>
      </w:pPr>
    </w:p>
    <w:p w14:paraId="075E771A" w14:textId="77777777" w:rsidR="00C166E9" w:rsidRPr="00C166E9" w:rsidRDefault="00C166E9" w:rsidP="00C166E9">
      <w:pPr>
        <w:suppressAutoHyphens/>
        <w:autoSpaceDE/>
        <w:autoSpaceDN/>
        <w:spacing w:line="264" w:lineRule="auto"/>
        <w:jc w:val="both"/>
        <w:rPr>
          <w:rFonts w:ascii="Arial" w:hAnsi="Arial" w:cs="Arial"/>
          <w:b/>
          <w:bCs/>
          <w:spacing w:val="-2"/>
          <w:sz w:val="24"/>
          <w:szCs w:val="24"/>
          <w:lang w:val="en-GB"/>
        </w:rPr>
      </w:pPr>
      <w:r w:rsidRPr="00C166E9">
        <w:rPr>
          <w:rFonts w:ascii="Arial" w:hAnsi="Arial" w:cs="Arial"/>
          <w:b/>
          <w:bCs/>
          <w:spacing w:val="-2"/>
          <w:sz w:val="24"/>
          <w:szCs w:val="24"/>
          <w:lang w:val="en-GB"/>
        </w:rPr>
        <w:t>2A.</w:t>
      </w:r>
      <w:r w:rsidRPr="00C166E9">
        <w:rPr>
          <w:rFonts w:ascii="Arial" w:hAnsi="Arial" w:cs="Arial"/>
          <w:b/>
          <w:bCs/>
          <w:spacing w:val="-2"/>
          <w:sz w:val="24"/>
          <w:szCs w:val="24"/>
          <w:lang w:val="en-GB"/>
        </w:rPr>
        <w:tab/>
        <w:t>CONTRACT PERIOD</w:t>
      </w:r>
    </w:p>
    <w:p w14:paraId="4E0BC3A9" w14:textId="77777777" w:rsidR="00C166E9" w:rsidRPr="00C166E9" w:rsidRDefault="00C166E9" w:rsidP="00C166E9">
      <w:pPr>
        <w:suppressAutoHyphens/>
        <w:autoSpaceDE/>
        <w:autoSpaceDN/>
        <w:spacing w:line="264" w:lineRule="auto"/>
        <w:jc w:val="both"/>
        <w:rPr>
          <w:rFonts w:ascii="Arial" w:hAnsi="Arial" w:cs="Arial"/>
          <w:b/>
          <w:bCs/>
          <w:spacing w:val="-2"/>
          <w:sz w:val="24"/>
          <w:szCs w:val="24"/>
          <w:lang w:val="en-GB"/>
        </w:rPr>
      </w:pPr>
    </w:p>
    <w:p w14:paraId="345E1279" w14:textId="77777777" w:rsidR="00C166E9" w:rsidRPr="00C166E9" w:rsidRDefault="00C166E9" w:rsidP="00C166E9">
      <w:pPr>
        <w:suppressAutoHyphens/>
        <w:autoSpaceDE/>
        <w:autoSpaceDN/>
        <w:spacing w:line="264" w:lineRule="auto"/>
        <w:ind w:left="720" w:hanging="720"/>
        <w:jc w:val="both"/>
        <w:rPr>
          <w:rFonts w:ascii="Arial" w:hAnsi="Arial" w:cs="Arial"/>
          <w:spacing w:val="-2"/>
          <w:sz w:val="24"/>
          <w:szCs w:val="24"/>
          <w:lang w:val="en-GB"/>
        </w:rPr>
      </w:pPr>
      <w:r w:rsidRPr="00C166E9">
        <w:rPr>
          <w:rFonts w:ascii="Arial" w:hAnsi="Arial" w:cs="Arial"/>
          <w:spacing w:val="-2"/>
          <w:sz w:val="24"/>
          <w:szCs w:val="24"/>
          <w:lang w:val="en-GB"/>
        </w:rPr>
        <w:t>2A.1</w:t>
      </w:r>
      <w:r w:rsidRPr="00C166E9">
        <w:rPr>
          <w:rFonts w:ascii="Arial" w:hAnsi="Arial" w:cs="Arial"/>
          <w:spacing w:val="-2"/>
          <w:sz w:val="24"/>
          <w:szCs w:val="24"/>
          <w:lang w:val="en-GB"/>
        </w:rPr>
        <w:tab/>
        <w:t>The Contract shall commence on the start date, and remain in force until the end date, both as stated in the Requirement Specifications (“</w:t>
      </w:r>
      <w:r w:rsidRPr="00C166E9">
        <w:rPr>
          <w:rFonts w:ascii="Arial" w:hAnsi="Arial" w:cs="Arial"/>
          <w:b/>
          <w:bCs/>
          <w:spacing w:val="-2"/>
          <w:sz w:val="24"/>
          <w:szCs w:val="24"/>
          <w:lang w:val="en-GB"/>
        </w:rPr>
        <w:t>Initial Contract Period</w:t>
      </w:r>
      <w:r w:rsidRPr="00C166E9">
        <w:rPr>
          <w:rFonts w:ascii="Arial" w:hAnsi="Arial" w:cs="Arial"/>
          <w:spacing w:val="-2"/>
          <w:sz w:val="24"/>
          <w:szCs w:val="24"/>
          <w:lang w:val="en-GB"/>
        </w:rPr>
        <w:t>”).</w:t>
      </w:r>
    </w:p>
    <w:p w14:paraId="17F76AE6" w14:textId="77777777" w:rsidR="00C166E9" w:rsidRPr="00C166E9" w:rsidRDefault="00C166E9" w:rsidP="00C166E9">
      <w:pPr>
        <w:suppressAutoHyphens/>
        <w:autoSpaceDE/>
        <w:autoSpaceDN/>
        <w:spacing w:line="264" w:lineRule="auto"/>
        <w:ind w:left="720" w:hanging="720"/>
        <w:jc w:val="both"/>
        <w:rPr>
          <w:rFonts w:ascii="Arial" w:hAnsi="Arial" w:cs="Arial"/>
          <w:spacing w:val="-2"/>
          <w:sz w:val="24"/>
          <w:szCs w:val="24"/>
          <w:lang w:val="en-GB"/>
        </w:rPr>
      </w:pPr>
    </w:p>
    <w:p w14:paraId="09CCC336" w14:textId="079F434A" w:rsidR="00C166E9" w:rsidRPr="00C166E9" w:rsidRDefault="00C166E9" w:rsidP="00C166E9">
      <w:pPr>
        <w:suppressAutoHyphens/>
        <w:autoSpaceDE/>
        <w:autoSpaceDN/>
        <w:spacing w:line="264" w:lineRule="auto"/>
        <w:ind w:left="720" w:hanging="720"/>
        <w:jc w:val="both"/>
        <w:rPr>
          <w:rFonts w:ascii="Arial" w:hAnsi="Arial" w:cs="Arial"/>
          <w:spacing w:val="-2"/>
          <w:sz w:val="24"/>
          <w:szCs w:val="24"/>
          <w:lang w:val="en-GB"/>
        </w:rPr>
      </w:pPr>
      <w:r w:rsidRPr="00C166E9">
        <w:rPr>
          <w:rFonts w:ascii="Arial" w:hAnsi="Arial" w:cs="Arial"/>
          <w:spacing w:val="-2"/>
          <w:sz w:val="24"/>
          <w:szCs w:val="24"/>
          <w:lang w:val="en-GB"/>
        </w:rPr>
        <w:t>2A.2</w:t>
      </w:r>
      <w:r w:rsidRPr="00C166E9">
        <w:rPr>
          <w:rFonts w:ascii="Arial" w:hAnsi="Arial" w:cs="Arial"/>
          <w:spacing w:val="-2"/>
          <w:sz w:val="24"/>
          <w:szCs w:val="24"/>
          <w:lang w:val="en-GB"/>
        </w:rPr>
        <w:tab/>
        <w:t>If t</w:t>
      </w:r>
      <w:r w:rsidRPr="00DF186B">
        <w:rPr>
          <w:rFonts w:ascii="Arial" w:hAnsi="Arial" w:cs="Arial"/>
          <w:spacing w:val="-2"/>
          <w:sz w:val="24"/>
          <w:szCs w:val="24"/>
          <w:lang w:val="en-GB"/>
        </w:rPr>
        <w:t xml:space="preserve">he Requirement Specifications provide that an optional period is required, the Authority shall </w:t>
      </w:r>
      <w:r w:rsidRPr="00C166E9">
        <w:rPr>
          <w:rFonts w:ascii="Arial" w:hAnsi="Arial" w:cs="Arial"/>
          <w:spacing w:val="-2"/>
          <w:sz w:val="24"/>
          <w:szCs w:val="24"/>
          <w:lang w:val="en-GB"/>
        </w:rPr>
        <w:t xml:space="preserve">have the option to extend the Initial Contract Period for such period in accordance with the Requirement Specifications, on the same terms and conditions contained in the Contract and on such any other terms that may be mutually agreed in writing between the Parties. </w:t>
      </w:r>
    </w:p>
    <w:p w14:paraId="0F69B74D" w14:textId="77777777" w:rsidR="00C166E9" w:rsidRPr="00C166E9" w:rsidRDefault="00C166E9" w:rsidP="00C166E9">
      <w:pPr>
        <w:suppressAutoHyphens/>
        <w:autoSpaceDE/>
        <w:autoSpaceDN/>
        <w:spacing w:line="264" w:lineRule="auto"/>
        <w:jc w:val="both"/>
        <w:rPr>
          <w:rFonts w:ascii="Arial" w:hAnsi="Arial" w:cs="Arial"/>
          <w:spacing w:val="-2"/>
          <w:sz w:val="24"/>
          <w:szCs w:val="24"/>
          <w:lang w:val="en-GB"/>
        </w:rPr>
      </w:pPr>
    </w:p>
    <w:p w14:paraId="65A9BFCA" w14:textId="77777777" w:rsidR="00C166E9" w:rsidRPr="00C166E9" w:rsidRDefault="00C166E9" w:rsidP="00C166E9">
      <w:pPr>
        <w:autoSpaceDE/>
        <w:autoSpaceDN/>
        <w:spacing w:line="264" w:lineRule="auto"/>
        <w:jc w:val="both"/>
        <w:rPr>
          <w:rFonts w:ascii="Arial" w:hAnsi="Arial" w:cs="Arial"/>
          <w:b/>
          <w:bCs/>
          <w:spacing w:val="-5"/>
          <w:sz w:val="24"/>
          <w:szCs w:val="24"/>
          <w:lang w:val="en-GB"/>
        </w:rPr>
      </w:pPr>
      <w:r w:rsidRPr="00C166E9">
        <w:rPr>
          <w:rFonts w:ascii="Arial" w:hAnsi="Arial" w:cs="Arial"/>
          <w:b/>
          <w:bCs/>
          <w:spacing w:val="-5"/>
          <w:sz w:val="24"/>
          <w:szCs w:val="24"/>
          <w:lang w:val="en-GB"/>
        </w:rPr>
        <w:t>2.</w:t>
      </w:r>
      <w:r w:rsidRPr="00C166E9">
        <w:rPr>
          <w:rFonts w:ascii="Arial" w:hAnsi="Arial" w:cs="Arial"/>
          <w:b/>
          <w:bCs/>
          <w:spacing w:val="-5"/>
          <w:sz w:val="24"/>
          <w:szCs w:val="24"/>
          <w:lang w:val="en-GB"/>
        </w:rPr>
        <w:tab/>
        <w:t>SCOPE OF CONTRACT</w:t>
      </w:r>
    </w:p>
    <w:p w14:paraId="3C2F98C7" w14:textId="77777777" w:rsidR="00C166E9" w:rsidRPr="00C166E9" w:rsidRDefault="00C166E9" w:rsidP="00C166E9">
      <w:pPr>
        <w:spacing w:line="264" w:lineRule="auto"/>
        <w:rPr>
          <w:rFonts w:ascii="Arial" w:hAnsi="Arial" w:cs="Arial"/>
          <w:b/>
          <w:bCs/>
          <w:sz w:val="24"/>
          <w:szCs w:val="24"/>
          <w:lang w:val="en-GB"/>
        </w:rPr>
      </w:pPr>
    </w:p>
    <w:p w14:paraId="0904CF75" w14:textId="77777777" w:rsidR="00C166E9" w:rsidRPr="00C166E9" w:rsidRDefault="00C166E9" w:rsidP="000F7CE7">
      <w:pPr>
        <w:numPr>
          <w:ilvl w:val="1"/>
          <w:numId w:val="44"/>
        </w:numPr>
        <w:spacing w:line="264" w:lineRule="auto"/>
        <w:ind w:left="709" w:hanging="709"/>
        <w:jc w:val="both"/>
        <w:rPr>
          <w:rFonts w:ascii="Arial" w:hAnsi="Arial" w:cs="Arial"/>
          <w:spacing w:val="-2"/>
          <w:sz w:val="24"/>
          <w:szCs w:val="24"/>
          <w:lang w:val="en-GB"/>
        </w:rPr>
      </w:pPr>
      <w:r w:rsidRPr="00C166E9">
        <w:rPr>
          <w:rFonts w:ascii="Arial" w:hAnsi="Arial" w:cs="Arial"/>
          <w:spacing w:val="-2"/>
          <w:sz w:val="24"/>
          <w:szCs w:val="24"/>
          <w:lang w:val="en-GB"/>
        </w:rPr>
        <w:lastRenderedPageBreak/>
        <w:t>The Contractor shall carry out and complete the supply of all items of Goods and perform the Services in accordance with the Contract.</w:t>
      </w:r>
    </w:p>
    <w:p w14:paraId="189761B8" w14:textId="77777777" w:rsidR="00C166E9" w:rsidRPr="00C166E9" w:rsidRDefault="00C166E9" w:rsidP="00C166E9">
      <w:pPr>
        <w:tabs>
          <w:tab w:val="left" w:pos="720"/>
        </w:tabs>
        <w:suppressAutoHyphens/>
        <w:spacing w:line="264" w:lineRule="auto"/>
        <w:ind w:left="720" w:hanging="720"/>
        <w:jc w:val="both"/>
        <w:rPr>
          <w:rFonts w:ascii="Arial" w:hAnsi="Arial" w:cs="Arial"/>
          <w:spacing w:val="-2"/>
          <w:sz w:val="24"/>
          <w:szCs w:val="24"/>
          <w:lang w:val="en-GB"/>
        </w:rPr>
      </w:pPr>
    </w:p>
    <w:p w14:paraId="028C9BC0" w14:textId="77777777" w:rsidR="00C166E9" w:rsidRPr="00C166E9" w:rsidRDefault="00C166E9" w:rsidP="000F7CE7">
      <w:pPr>
        <w:numPr>
          <w:ilvl w:val="1"/>
          <w:numId w:val="44"/>
        </w:numPr>
        <w:spacing w:line="264" w:lineRule="auto"/>
        <w:ind w:left="709" w:hanging="709"/>
        <w:jc w:val="both"/>
        <w:rPr>
          <w:rFonts w:ascii="Arial" w:hAnsi="Arial" w:cs="Arial"/>
          <w:spacing w:val="-2"/>
          <w:sz w:val="24"/>
          <w:szCs w:val="24"/>
          <w:lang w:val="en-GB"/>
        </w:rPr>
      </w:pPr>
      <w:r w:rsidRPr="00C166E9">
        <w:rPr>
          <w:rFonts w:ascii="Arial" w:hAnsi="Arial" w:cs="Arial"/>
          <w:spacing w:val="-2"/>
          <w:sz w:val="24"/>
          <w:szCs w:val="24"/>
          <w:lang w:val="en-GB"/>
        </w:rPr>
        <w:t xml:space="preserve">Unless otherwise stated in the Contract, all Goods supplied shall be new and unused. </w:t>
      </w:r>
    </w:p>
    <w:p w14:paraId="673FC84C" w14:textId="77777777" w:rsidR="00C166E9" w:rsidRPr="00C166E9" w:rsidRDefault="00C166E9" w:rsidP="00C166E9">
      <w:pPr>
        <w:rPr>
          <w:lang w:val="en-GB"/>
        </w:rPr>
      </w:pPr>
    </w:p>
    <w:p w14:paraId="14F40A9E" w14:textId="6B53A1F7" w:rsidR="00C166E9" w:rsidRPr="00C166E9" w:rsidRDefault="00C166E9" w:rsidP="000F7CE7">
      <w:pPr>
        <w:numPr>
          <w:ilvl w:val="1"/>
          <w:numId w:val="44"/>
        </w:numPr>
        <w:spacing w:line="264" w:lineRule="auto"/>
        <w:ind w:left="709" w:hanging="709"/>
        <w:jc w:val="both"/>
        <w:rPr>
          <w:rFonts w:ascii="Arial" w:hAnsi="Arial" w:cs="Arial"/>
          <w:sz w:val="24"/>
          <w:szCs w:val="24"/>
        </w:rPr>
      </w:pPr>
      <w:r w:rsidRPr="00C166E9">
        <w:rPr>
          <w:rFonts w:ascii="Arial" w:hAnsi="Arial" w:cs="Arial"/>
          <w:sz w:val="24"/>
          <w:szCs w:val="24"/>
        </w:rPr>
        <w:t>If the total frequency and extent of any Services to be supplied by the Contractor during the Co</w:t>
      </w:r>
      <w:r w:rsidRPr="00DF186B">
        <w:rPr>
          <w:rFonts w:ascii="Arial" w:hAnsi="Arial" w:cs="Arial"/>
          <w:sz w:val="24"/>
          <w:szCs w:val="24"/>
        </w:rPr>
        <w:t xml:space="preserve">ntract Period is not specified in the Contract or stated to be merely estimated, the Authority shall </w:t>
      </w:r>
      <w:r w:rsidRPr="00C166E9">
        <w:rPr>
          <w:rFonts w:ascii="Arial" w:hAnsi="Arial" w:cs="Arial"/>
          <w:sz w:val="24"/>
          <w:szCs w:val="24"/>
        </w:rPr>
        <w:t xml:space="preserve">be under no obligation to purchase any such Services. Any statement of the estimated frequency and extent of the Services required during the Contract Period which may have been given to the Contractor shall be deemed to be approximate only and merely for the information of the Contractor. This clause shall be without prejudice to the payment provisions in Section B of the Requirement Specifications. </w:t>
      </w:r>
    </w:p>
    <w:p w14:paraId="7148154E" w14:textId="77777777" w:rsidR="00C166E9" w:rsidRPr="00C166E9" w:rsidRDefault="00C166E9" w:rsidP="00C166E9">
      <w:pPr>
        <w:spacing w:line="264" w:lineRule="auto"/>
        <w:ind w:left="709"/>
        <w:jc w:val="both"/>
        <w:rPr>
          <w:rFonts w:ascii="Arial" w:hAnsi="Arial" w:cs="Arial"/>
          <w:sz w:val="24"/>
          <w:szCs w:val="24"/>
        </w:rPr>
      </w:pPr>
    </w:p>
    <w:p w14:paraId="75663D3B" w14:textId="77777777" w:rsidR="00C166E9" w:rsidRPr="00C166E9" w:rsidRDefault="00C166E9" w:rsidP="00C166E9">
      <w:pPr>
        <w:autoSpaceDE/>
        <w:autoSpaceDN/>
        <w:spacing w:line="264" w:lineRule="auto"/>
        <w:jc w:val="both"/>
        <w:rPr>
          <w:rFonts w:ascii="Arial" w:hAnsi="Arial" w:cs="Arial"/>
          <w:b/>
          <w:bCs/>
          <w:spacing w:val="-5"/>
          <w:sz w:val="24"/>
          <w:szCs w:val="24"/>
          <w:lang w:val="en-GB"/>
        </w:rPr>
      </w:pPr>
      <w:r w:rsidRPr="00C166E9">
        <w:rPr>
          <w:rFonts w:ascii="Arial" w:hAnsi="Arial" w:cs="Arial"/>
          <w:b/>
          <w:bCs/>
          <w:spacing w:val="-5"/>
          <w:sz w:val="24"/>
          <w:szCs w:val="24"/>
          <w:lang w:val="en-GB"/>
        </w:rPr>
        <w:t>3.</w:t>
      </w:r>
      <w:r w:rsidRPr="00C166E9">
        <w:rPr>
          <w:rFonts w:ascii="Arial" w:hAnsi="Arial" w:cs="Arial"/>
          <w:b/>
          <w:bCs/>
          <w:spacing w:val="-5"/>
          <w:sz w:val="24"/>
          <w:szCs w:val="24"/>
          <w:lang w:val="en-GB"/>
        </w:rPr>
        <w:tab/>
        <w:t>DELIVERY</w:t>
      </w:r>
    </w:p>
    <w:p w14:paraId="6E47EFD9" w14:textId="77777777" w:rsidR="00C166E9" w:rsidRPr="00C166E9" w:rsidRDefault="00C166E9" w:rsidP="00C166E9">
      <w:pPr>
        <w:suppressAutoHyphens/>
        <w:spacing w:line="264" w:lineRule="auto"/>
        <w:rPr>
          <w:rFonts w:ascii="Arial" w:hAnsi="Arial" w:cs="Arial"/>
          <w:spacing w:val="-3"/>
          <w:sz w:val="24"/>
          <w:szCs w:val="24"/>
          <w:lang w:val="en-GB"/>
        </w:rPr>
      </w:pPr>
    </w:p>
    <w:p w14:paraId="34B5C9D9" w14:textId="77777777" w:rsidR="00DF186B" w:rsidRDefault="00C166E9" w:rsidP="000F7CE7">
      <w:pPr>
        <w:numPr>
          <w:ilvl w:val="1"/>
          <w:numId w:val="12"/>
        </w:numPr>
        <w:spacing w:line="264" w:lineRule="auto"/>
        <w:ind w:hanging="720"/>
        <w:jc w:val="both"/>
        <w:rPr>
          <w:rFonts w:ascii="Arial" w:hAnsi="Arial" w:cs="Arial"/>
          <w:spacing w:val="-2"/>
          <w:sz w:val="24"/>
          <w:szCs w:val="24"/>
          <w:lang w:val="en-GB"/>
        </w:rPr>
      </w:pPr>
      <w:r w:rsidRPr="00C166E9">
        <w:rPr>
          <w:rFonts w:ascii="Arial" w:hAnsi="Arial" w:cs="Arial"/>
          <w:spacing w:val="-2"/>
          <w:sz w:val="24"/>
          <w:szCs w:val="24"/>
          <w:lang w:val="en-GB"/>
        </w:rPr>
        <w:t xml:space="preserve">The Contractor shall, unless otherwise specified by </w:t>
      </w:r>
      <w:r w:rsidRPr="00DF186B">
        <w:rPr>
          <w:rFonts w:ascii="Arial" w:hAnsi="Arial" w:cs="Arial"/>
          <w:spacing w:val="-2"/>
          <w:sz w:val="24"/>
          <w:szCs w:val="24"/>
          <w:lang w:val="en-GB"/>
        </w:rPr>
        <w:t xml:space="preserve">the Authority prior to the delivery or performance, deliver the Goods and perform the Services at the time(s) and place(s) and in the manner specified in the Contract. The Contractor shall obtain a receipt therefore from the Authority. The issue of </w:t>
      </w:r>
      <w:r w:rsidRPr="00C166E9">
        <w:rPr>
          <w:rFonts w:ascii="Arial" w:hAnsi="Arial" w:cs="Arial"/>
          <w:spacing w:val="-2"/>
          <w:sz w:val="24"/>
          <w:szCs w:val="24"/>
          <w:lang w:val="en-GB"/>
        </w:rPr>
        <w:t xml:space="preserve">such receipt shall in no way relieve the Contractor from his responsibility for replacing defective or damaged Goods under Clause 4. </w:t>
      </w:r>
    </w:p>
    <w:p w14:paraId="435CCA2F" w14:textId="77777777" w:rsidR="00DF186B" w:rsidRPr="00DF186B" w:rsidRDefault="00DF186B" w:rsidP="00DF186B">
      <w:pPr>
        <w:spacing w:line="264" w:lineRule="auto"/>
        <w:jc w:val="both"/>
        <w:rPr>
          <w:rFonts w:ascii="Arial" w:hAnsi="Arial" w:cs="Arial"/>
          <w:spacing w:val="-2"/>
          <w:sz w:val="24"/>
          <w:szCs w:val="24"/>
          <w:lang w:val="en-GB"/>
        </w:rPr>
      </w:pPr>
    </w:p>
    <w:p w14:paraId="73F0B31F" w14:textId="075EEBCD" w:rsidR="00C166E9" w:rsidRPr="00DF186B" w:rsidRDefault="00C166E9" w:rsidP="000F7CE7">
      <w:pPr>
        <w:pStyle w:val="ListParagraph"/>
        <w:numPr>
          <w:ilvl w:val="0"/>
          <w:numId w:val="52"/>
        </w:numPr>
        <w:spacing w:line="264" w:lineRule="auto"/>
        <w:ind w:hanging="720"/>
        <w:jc w:val="both"/>
        <w:rPr>
          <w:rFonts w:ascii="Arial" w:hAnsi="Arial" w:cs="Arial"/>
          <w:spacing w:val="-2"/>
          <w:sz w:val="24"/>
          <w:szCs w:val="24"/>
          <w:lang w:val="en-GB"/>
        </w:rPr>
      </w:pPr>
      <w:r w:rsidRPr="00DF186B">
        <w:rPr>
          <w:rFonts w:ascii="Arial" w:hAnsi="Arial" w:cs="Arial"/>
          <w:b/>
          <w:snapToGrid w:val="0"/>
          <w:sz w:val="24"/>
          <w:szCs w:val="24"/>
        </w:rPr>
        <w:t>INTENTIONALLY LEFT BLANK</w:t>
      </w:r>
    </w:p>
    <w:p w14:paraId="4DBB6CC2" w14:textId="77777777" w:rsidR="00C166E9" w:rsidRPr="00C166E9" w:rsidRDefault="00C166E9" w:rsidP="00DF186B">
      <w:pPr>
        <w:spacing w:line="264" w:lineRule="auto"/>
        <w:jc w:val="both"/>
        <w:rPr>
          <w:rFonts w:ascii="Arial" w:hAnsi="Arial" w:cs="Arial"/>
          <w:sz w:val="24"/>
          <w:szCs w:val="24"/>
        </w:rPr>
      </w:pPr>
    </w:p>
    <w:p w14:paraId="2A482000" w14:textId="77777777" w:rsidR="00C166E9" w:rsidRPr="00C166E9" w:rsidRDefault="00C166E9" w:rsidP="000F7CE7">
      <w:pPr>
        <w:numPr>
          <w:ilvl w:val="0"/>
          <w:numId w:val="52"/>
        </w:numPr>
        <w:autoSpaceDE/>
        <w:autoSpaceDN/>
        <w:spacing w:line="264" w:lineRule="auto"/>
        <w:ind w:hanging="720"/>
        <w:jc w:val="both"/>
        <w:rPr>
          <w:rFonts w:ascii="Arial" w:hAnsi="Arial" w:cs="Arial"/>
          <w:b/>
          <w:sz w:val="24"/>
          <w:szCs w:val="24"/>
        </w:rPr>
      </w:pPr>
      <w:r w:rsidRPr="00C166E9">
        <w:rPr>
          <w:rFonts w:ascii="Arial" w:hAnsi="Arial" w:cs="Arial"/>
          <w:b/>
          <w:sz w:val="24"/>
          <w:szCs w:val="24"/>
        </w:rPr>
        <w:t>PAYMENT</w:t>
      </w:r>
    </w:p>
    <w:p w14:paraId="2C006B74" w14:textId="77777777" w:rsidR="00C166E9" w:rsidRPr="00C166E9" w:rsidRDefault="00C166E9" w:rsidP="00C166E9">
      <w:pPr>
        <w:spacing w:line="264" w:lineRule="auto"/>
        <w:jc w:val="both"/>
        <w:rPr>
          <w:rFonts w:ascii="Arial" w:hAnsi="Arial" w:cs="Arial"/>
          <w:spacing w:val="-2"/>
          <w:sz w:val="24"/>
          <w:szCs w:val="24"/>
          <w:lang w:val="en-GB"/>
        </w:rPr>
      </w:pPr>
    </w:p>
    <w:p w14:paraId="2727179C" w14:textId="4744BEB1" w:rsidR="00C166E9" w:rsidRPr="00C166E9" w:rsidRDefault="00C166E9" w:rsidP="000F7CE7">
      <w:pPr>
        <w:numPr>
          <w:ilvl w:val="1"/>
          <w:numId w:val="52"/>
        </w:numPr>
        <w:spacing w:line="264" w:lineRule="auto"/>
        <w:ind w:hanging="720"/>
        <w:jc w:val="both"/>
        <w:rPr>
          <w:rFonts w:ascii="Arial" w:hAnsi="Arial" w:cs="Arial"/>
          <w:spacing w:val="-2"/>
          <w:sz w:val="24"/>
          <w:szCs w:val="24"/>
          <w:lang w:val="en-GB"/>
        </w:rPr>
      </w:pPr>
      <w:r w:rsidRPr="00C166E9">
        <w:rPr>
          <w:rFonts w:ascii="Arial" w:hAnsi="Arial" w:cs="Arial"/>
          <w:spacing w:val="-2"/>
          <w:sz w:val="24"/>
          <w:szCs w:val="24"/>
          <w:lang w:val="en-GB"/>
        </w:rPr>
        <w:t xml:space="preserve">Subject to Clause 5.2, within thirty (30) days from the date of receipt of invoice of any Goods delivered and Services performed in accordance with Clause 3.1, and upon presentation by the Contractor of any </w:t>
      </w:r>
      <w:r w:rsidRPr="00DF186B">
        <w:rPr>
          <w:rFonts w:ascii="Arial" w:hAnsi="Arial" w:cs="Arial"/>
          <w:spacing w:val="-2"/>
          <w:sz w:val="24"/>
          <w:szCs w:val="24"/>
          <w:lang w:val="en-GB"/>
        </w:rPr>
        <w:t>bills in accordance with such means and in such format as may be specified by the Authority and the Authority's receipt as referred to in Clause 3.1, the</w:t>
      </w:r>
      <w:r w:rsidR="00DF186B" w:rsidRPr="00DF186B">
        <w:rPr>
          <w:rFonts w:ascii="Arial" w:hAnsi="Arial" w:cs="Arial"/>
          <w:spacing w:val="-2"/>
          <w:sz w:val="24"/>
          <w:szCs w:val="24"/>
          <w:lang w:val="en-GB"/>
        </w:rPr>
        <w:t xml:space="preserve"> </w:t>
      </w:r>
      <w:r w:rsidRPr="00DF186B">
        <w:rPr>
          <w:rFonts w:ascii="Arial" w:hAnsi="Arial" w:cs="Arial"/>
          <w:spacing w:val="-2"/>
          <w:sz w:val="24"/>
          <w:szCs w:val="24"/>
          <w:lang w:val="en-GB"/>
        </w:rPr>
        <w:t xml:space="preserve">Authority will make </w:t>
      </w:r>
      <w:r w:rsidRPr="00C166E9">
        <w:rPr>
          <w:rFonts w:ascii="Arial" w:hAnsi="Arial" w:cs="Arial"/>
          <w:spacing w:val="-2"/>
          <w:sz w:val="24"/>
          <w:szCs w:val="24"/>
          <w:lang w:val="en-GB"/>
        </w:rPr>
        <w:t>payment to the Contractor of the full value of all Goods so delivered and Services so performed provided that no payment shall be considered as evidence of the quality of any Goods and Services to which such payments relates</w:t>
      </w:r>
      <w:r w:rsidR="00835E57">
        <w:rPr>
          <w:rFonts w:ascii="Arial" w:hAnsi="Arial" w:cs="Arial"/>
          <w:spacing w:val="-2"/>
          <w:sz w:val="24"/>
          <w:szCs w:val="24"/>
          <w:lang w:val="en-GB"/>
        </w:rPr>
        <w:t>.</w:t>
      </w:r>
    </w:p>
    <w:p w14:paraId="21C186AD" w14:textId="77777777" w:rsidR="00C166E9" w:rsidRPr="00C166E9" w:rsidRDefault="00C166E9" w:rsidP="00C166E9">
      <w:pPr>
        <w:spacing w:line="264" w:lineRule="auto"/>
        <w:ind w:left="720"/>
        <w:jc w:val="both"/>
        <w:rPr>
          <w:rFonts w:ascii="Arial" w:hAnsi="Arial" w:cs="Arial"/>
          <w:spacing w:val="-2"/>
          <w:sz w:val="24"/>
          <w:szCs w:val="24"/>
          <w:lang w:val="en-GB"/>
        </w:rPr>
      </w:pPr>
    </w:p>
    <w:p w14:paraId="18586DDF" w14:textId="77777777" w:rsidR="00C166E9" w:rsidRPr="00C166E9" w:rsidRDefault="00C166E9" w:rsidP="000F7CE7">
      <w:pPr>
        <w:numPr>
          <w:ilvl w:val="1"/>
          <w:numId w:val="52"/>
        </w:numPr>
        <w:spacing w:line="264" w:lineRule="auto"/>
        <w:ind w:hanging="720"/>
        <w:jc w:val="both"/>
        <w:rPr>
          <w:rFonts w:ascii="Arial" w:hAnsi="Arial" w:cs="Arial"/>
          <w:spacing w:val="-2"/>
          <w:sz w:val="24"/>
          <w:szCs w:val="24"/>
          <w:lang w:val="en-GB"/>
        </w:rPr>
      </w:pPr>
      <w:r w:rsidRPr="00C166E9">
        <w:rPr>
          <w:rFonts w:ascii="Arial" w:hAnsi="Arial" w:cs="Arial"/>
          <w:spacing w:val="-2"/>
          <w:sz w:val="24"/>
          <w:szCs w:val="24"/>
          <w:lang w:val="en-GB"/>
        </w:rPr>
        <w:t>The Contractor will be paid in accordance with the Requirement Specifications.</w:t>
      </w:r>
    </w:p>
    <w:p w14:paraId="137BC162"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0DB67704" w14:textId="77777777" w:rsidR="00C166E9" w:rsidRPr="00DF186B" w:rsidRDefault="00C166E9" w:rsidP="000F7CE7">
      <w:pPr>
        <w:numPr>
          <w:ilvl w:val="0"/>
          <w:numId w:val="52"/>
        </w:numPr>
        <w:autoSpaceDE/>
        <w:autoSpaceDN/>
        <w:spacing w:line="264" w:lineRule="auto"/>
        <w:ind w:hanging="720"/>
        <w:jc w:val="both"/>
        <w:rPr>
          <w:rFonts w:ascii="Arial" w:hAnsi="Arial" w:cs="Arial"/>
          <w:b/>
          <w:sz w:val="24"/>
          <w:szCs w:val="24"/>
        </w:rPr>
      </w:pPr>
      <w:r w:rsidRPr="00DF186B">
        <w:rPr>
          <w:rFonts w:ascii="Arial" w:hAnsi="Arial" w:cs="Arial"/>
          <w:b/>
          <w:sz w:val="24"/>
          <w:szCs w:val="24"/>
        </w:rPr>
        <w:t>INSTRUCTORS</w:t>
      </w:r>
    </w:p>
    <w:p w14:paraId="2C008096" w14:textId="77777777" w:rsidR="00C166E9" w:rsidRPr="00DF186B" w:rsidRDefault="00C166E9" w:rsidP="00C166E9">
      <w:pPr>
        <w:autoSpaceDE/>
        <w:autoSpaceDN/>
        <w:spacing w:line="264" w:lineRule="auto"/>
        <w:ind w:left="709" w:right="164" w:hanging="709"/>
        <w:jc w:val="both"/>
        <w:rPr>
          <w:rFonts w:ascii="Arial" w:hAnsi="Arial" w:cs="Arial"/>
          <w:sz w:val="24"/>
          <w:szCs w:val="24"/>
        </w:rPr>
      </w:pPr>
    </w:p>
    <w:p w14:paraId="2A51D3CF" w14:textId="46A931CB" w:rsidR="00C166E9" w:rsidRPr="00DF186B" w:rsidRDefault="00C166E9" w:rsidP="000F7CE7">
      <w:pPr>
        <w:numPr>
          <w:ilvl w:val="1"/>
          <w:numId w:val="52"/>
        </w:numPr>
        <w:spacing w:line="264" w:lineRule="auto"/>
        <w:ind w:hanging="720"/>
        <w:jc w:val="both"/>
        <w:rPr>
          <w:rFonts w:ascii="Arial" w:hAnsi="Arial" w:cs="Arial"/>
          <w:sz w:val="24"/>
          <w:szCs w:val="24"/>
          <w:lang w:val="en-GB"/>
        </w:rPr>
      </w:pPr>
      <w:r w:rsidRPr="00DF186B">
        <w:rPr>
          <w:rFonts w:ascii="Arial" w:hAnsi="Arial" w:cs="Arial"/>
          <w:sz w:val="24"/>
          <w:szCs w:val="24"/>
        </w:rPr>
        <w:t xml:space="preserve">All Instructors shall be registered with the Ministry of Education, and remain successfully registered throughout the Contract Period. The Contractor shall only deploy the Instructors specified in Annex F (Instructors Deployment List). </w:t>
      </w:r>
    </w:p>
    <w:p w14:paraId="20377375" w14:textId="77777777" w:rsidR="00C166E9" w:rsidRPr="00C166E9" w:rsidRDefault="00C166E9" w:rsidP="00C166E9">
      <w:pPr>
        <w:spacing w:line="264" w:lineRule="auto"/>
        <w:ind w:left="720"/>
        <w:jc w:val="both"/>
        <w:rPr>
          <w:rFonts w:ascii="Arial" w:hAnsi="Arial" w:cs="Arial"/>
          <w:sz w:val="24"/>
          <w:szCs w:val="24"/>
          <w:lang w:val="en-GB"/>
        </w:rPr>
      </w:pPr>
    </w:p>
    <w:p w14:paraId="0A551F62" w14:textId="77777777" w:rsidR="00C166E9" w:rsidRPr="00C166E9" w:rsidRDefault="00C166E9" w:rsidP="000F7CE7">
      <w:pPr>
        <w:numPr>
          <w:ilvl w:val="1"/>
          <w:numId w:val="52"/>
        </w:numPr>
        <w:spacing w:line="264" w:lineRule="auto"/>
        <w:ind w:hanging="720"/>
        <w:jc w:val="both"/>
        <w:rPr>
          <w:rFonts w:ascii="Arial" w:hAnsi="Arial" w:cs="Arial"/>
          <w:sz w:val="24"/>
          <w:szCs w:val="24"/>
          <w:lang w:val="en-GB"/>
        </w:rPr>
      </w:pPr>
      <w:r w:rsidRPr="00C166E9">
        <w:rPr>
          <w:rFonts w:ascii="Arial" w:hAnsi="Arial" w:cs="Arial"/>
          <w:sz w:val="24"/>
          <w:szCs w:val="24"/>
        </w:rPr>
        <w:t>The Contractor shall ensure that all Instructors possess relevant and adequate skills for the performance of the Services.</w:t>
      </w:r>
    </w:p>
    <w:p w14:paraId="7EA197D6" w14:textId="77777777" w:rsidR="00C166E9" w:rsidRPr="00C166E9" w:rsidRDefault="00C166E9" w:rsidP="00C166E9">
      <w:pPr>
        <w:ind w:left="720"/>
        <w:rPr>
          <w:rFonts w:ascii="Arial" w:hAnsi="Arial" w:cs="Arial"/>
          <w:sz w:val="24"/>
          <w:szCs w:val="24"/>
        </w:rPr>
      </w:pPr>
    </w:p>
    <w:p w14:paraId="184AF783" w14:textId="31EFB8E2" w:rsidR="00C166E9" w:rsidRPr="00C166E9" w:rsidRDefault="00C166E9" w:rsidP="000F7CE7">
      <w:pPr>
        <w:numPr>
          <w:ilvl w:val="1"/>
          <w:numId w:val="52"/>
        </w:numPr>
        <w:spacing w:line="264" w:lineRule="auto"/>
        <w:ind w:hanging="720"/>
        <w:jc w:val="both"/>
        <w:rPr>
          <w:rFonts w:ascii="Arial" w:hAnsi="Arial" w:cs="Arial"/>
          <w:sz w:val="24"/>
          <w:szCs w:val="24"/>
          <w:lang w:val="en-GB"/>
        </w:rPr>
      </w:pPr>
      <w:r w:rsidRPr="00DF186B">
        <w:rPr>
          <w:rFonts w:ascii="Arial" w:hAnsi="Arial" w:cs="Arial"/>
          <w:sz w:val="24"/>
          <w:szCs w:val="24"/>
        </w:rPr>
        <w:lastRenderedPageBreak/>
        <w:t xml:space="preserve">The Authority may in its discretion require the Contractor to remove any Instructor if, in the Authority’s opinion, any </w:t>
      </w:r>
      <w:r w:rsidRPr="00C166E9">
        <w:rPr>
          <w:rFonts w:ascii="Arial" w:hAnsi="Arial" w:cs="Arial"/>
          <w:sz w:val="24"/>
          <w:szCs w:val="24"/>
        </w:rPr>
        <w:t xml:space="preserve">of the following circumstances arise: </w:t>
      </w:r>
    </w:p>
    <w:p w14:paraId="0F061F5B" w14:textId="77777777" w:rsidR="00C166E9" w:rsidRPr="00C166E9" w:rsidRDefault="00C166E9" w:rsidP="00C166E9">
      <w:pPr>
        <w:rPr>
          <w:rFonts w:ascii="Arial" w:hAnsi="Arial" w:cs="Arial"/>
          <w:sz w:val="24"/>
          <w:szCs w:val="24"/>
        </w:rPr>
      </w:pPr>
    </w:p>
    <w:p w14:paraId="78ED9376" w14:textId="77777777" w:rsidR="00C166E9" w:rsidRPr="00C166E9" w:rsidRDefault="00C166E9" w:rsidP="000F7CE7">
      <w:pPr>
        <w:numPr>
          <w:ilvl w:val="4"/>
          <w:numId w:val="12"/>
        </w:numPr>
        <w:rPr>
          <w:rFonts w:ascii="Arial" w:hAnsi="Arial" w:cs="Arial"/>
          <w:sz w:val="24"/>
          <w:szCs w:val="24"/>
        </w:rPr>
      </w:pPr>
      <w:r w:rsidRPr="00C166E9">
        <w:rPr>
          <w:rFonts w:ascii="Arial" w:hAnsi="Arial" w:cs="Arial"/>
          <w:sz w:val="24"/>
          <w:szCs w:val="24"/>
        </w:rPr>
        <w:t>such Instructor does not possess sufficient skill and competency to provide the Services;</w:t>
      </w:r>
    </w:p>
    <w:p w14:paraId="4D3F18EB" w14:textId="77777777" w:rsidR="00C166E9" w:rsidRPr="00E904BD" w:rsidRDefault="00C166E9" w:rsidP="00C166E9">
      <w:pPr>
        <w:ind w:left="1800"/>
        <w:rPr>
          <w:rFonts w:ascii="Arial" w:hAnsi="Arial" w:cs="Arial"/>
          <w:sz w:val="24"/>
          <w:szCs w:val="24"/>
        </w:rPr>
      </w:pPr>
    </w:p>
    <w:p w14:paraId="08ABBD60" w14:textId="6D193A9F" w:rsidR="00C166E9" w:rsidRPr="00C166E9" w:rsidRDefault="00C166E9" w:rsidP="000F7CE7">
      <w:pPr>
        <w:numPr>
          <w:ilvl w:val="4"/>
          <w:numId w:val="12"/>
        </w:numPr>
        <w:rPr>
          <w:rFonts w:ascii="Arial" w:hAnsi="Arial" w:cs="Arial"/>
          <w:sz w:val="24"/>
          <w:szCs w:val="24"/>
        </w:rPr>
      </w:pPr>
      <w:r w:rsidRPr="00E904BD">
        <w:rPr>
          <w:rFonts w:ascii="Arial" w:hAnsi="Arial" w:cs="Arial"/>
          <w:sz w:val="24"/>
          <w:szCs w:val="24"/>
        </w:rPr>
        <w:t xml:space="preserve">the continued engagement and deployment of such Instructor is inconsistent with the values, ethos or interests of the </w:t>
      </w:r>
      <w:r w:rsidRPr="00E904BD">
        <w:rPr>
          <w:rFonts w:ascii="Arial" w:hAnsi="Arial"/>
          <w:sz w:val="24"/>
        </w:rPr>
        <w:t>Authority</w:t>
      </w:r>
      <w:r w:rsidRPr="00C166E9">
        <w:rPr>
          <w:rFonts w:ascii="Arial" w:hAnsi="Arial" w:cs="Arial"/>
          <w:sz w:val="24"/>
          <w:szCs w:val="24"/>
        </w:rPr>
        <w:t>;</w:t>
      </w:r>
    </w:p>
    <w:p w14:paraId="3F8CC2B9" w14:textId="77777777" w:rsidR="00C166E9" w:rsidRPr="00C166E9" w:rsidRDefault="00C166E9" w:rsidP="00C166E9">
      <w:pPr>
        <w:ind w:left="1800"/>
        <w:rPr>
          <w:rFonts w:ascii="Arial" w:hAnsi="Arial" w:cs="Arial"/>
          <w:sz w:val="24"/>
          <w:szCs w:val="24"/>
        </w:rPr>
      </w:pPr>
    </w:p>
    <w:p w14:paraId="16170B8D" w14:textId="7D262AD1" w:rsidR="00C166E9" w:rsidRPr="00C166E9" w:rsidRDefault="00C166E9" w:rsidP="000F7CE7">
      <w:pPr>
        <w:numPr>
          <w:ilvl w:val="4"/>
          <w:numId w:val="12"/>
        </w:numPr>
        <w:rPr>
          <w:rFonts w:ascii="Arial" w:hAnsi="Arial" w:cs="Arial"/>
          <w:sz w:val="24"/>
          <w:szCs w:val="24"/>
        </w:rPr>
      </w:pPr>
      <w:r w:rsidRPr="00C166E9">
        <w:rPr>
          <w:rFonts w:ascii="Arial" w:hAnsi="Arial" w:cs="Arial"/>
          <w:sz w:val="24"/>
          <w:szCs w:val="24"/>
        </w:rPr>
        <w:t>the Instructor ceases at any time to be registered with the Ministry of Education in accordance with Clause 6.1</w:t>
      </w:r>
    </w:p>
    <w:p w14:paraId="0D22D99F" w14:textId="77777777" w:rsidR="00C166E9" w:rsidRPr="00C166E9" w:rsidRDefault="00C166E9" w:rsidP="00C166E9">
      <w:pPr>
        <w:rPr>
          <w:rFonts w:ascii="Arial" w:hAnsi="Arial" w:cs="Arial"/>
          <w:sz w:val="24"/>
          <w:szCs w:val="24"/>
        </w:rPr>
      </w:pPr>
    </w:p>
    <w:p w14:paraId="0D03617C" w14:textId="77777777" w:rsidR="00C166E9" w:rsidRPr="00C166E9" w:rsidRDefault="00C166E9" w:rsidP="000F7CE7">
      <w:pPr>
        <w:numPr>
          <w:ilvl w:val="4"/>
          <w:numId w:val="12"/>
        </w:numPr>
        <w:rPr>
          <w:rFonts w:ascii="Arial" w:hAnsi="Arial" w:cs="Arial"/>
          <w:sz w:val="24"/>
          <w:szCs w:val="24"/>
        </w:rPr>
      </w:pPr>
      <w:r w:rsidRPr="00C166E9">
        <w:rPr>
          <w:rFonts w:ascii="Arial" w:hAnsi="Arial" w:cs="Arial"/>
          <w:sz w:val="24"/>
          <w:szCs w:val="24"/>
        </w:rPr>
        <w:t>the Instructor fails to comply with the Expectations of Instructors (Annex C); and</w:t>
      </w:r>
    </w:p>
    <w:p w14:paraId="55BF98C7" w14:textId="77777777" w:rsidR="00C166E9" w:rsidRPr="00C166E9" w:rsidRDefault="00C166E9" w:rsidP="00C166E9">
      <w:pPr>
        <w:rPr>
          <w:rFonts w:ascii="Arial" w:hAnsi="Arial" w:cs="Arial"/>
          <w:sz w:val="24"/>
          <w:szCs w:val="24"/>
        </w:rPr>
      </w:pPr>
    </w:p>
    <w:p w14:paraId="3254F61E" w14:textId="77777777" w:rsidR="00C166E9" w:rsidRPr="00C166E9" w:rsidRDefault="00C166E9" w:rsidP="000F7CE7">
      <w:pPr>
        <w:numPr>
          <w:ilvl w:val="4"/>
          <w:numId w:val="12"/>
        </w:numPr>
        <w:rPr>
          <w:rFonts w:ascii="Arial" w:hAnsi="Arial" w:cs="Arial"/>
          <w:sz w:val="24"/>
          <w:szCs w:val="24"/>
        </w:rPr>
      </w:pPr>
      <w:r w:rsidRPr="00C166E9">
        <w:rPr>
          <w:rFonts w:ascii="Arial" w:hAnsi="Arial" w:cs="Arial"/>
          <w:sz w:val="24"/>
          <w:szCs w:val="24"/>
        </w:rPr>
        <w:t>the Instructor has misconducted himself/herself or poses a security risk or is deemed unsuitable in any way.</w:t>
      </w:r>
    </w:p>
    <w:p w14:paraId="00729EFD" w14:textId="77777777" w:rsidR="00C166E9" w:rsidRPr="00C166E9" w:rsidRDefault="00C166E9" w:rsidP="00C166E9">
      <w:pPr>
        <w:autoSpaceDE/>
        <w:autoSpaceDN/>
        <w:spacing w:line="264" w:lineRule="auto"/>
        <w:ind w:right="164"/>
        <w:jc w:val="both"/>
        <w:rPr>
          <w:rFonts w:ascii="Arial" w:hAnsi="Arial" w:cs="Arial"/>
          <w:sz w:val="24"/>
          <w:szCs w:val="24"/>
        </w:rPr>
      </w:pPr>
    </w:p>
    <w:p w14:paraId="484A0B54" w14:textId="204D8A58" w:rsidR="00C166E9" w:rsidRPr="00DF186B"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In the event that </w:t>
      </w:r>
      <w:r w:rsidRPr="00DF186B">
        <w:rPr>
          <w:rFonts w:ascii="Arial" w:hAnsi="Arial" w:cs="Arial"/>
          <w:sz w:val="24"/>
          <w:szCs w:val="24"/>
        </w:rPr>
        <w:t xml:space="preserve">the Authority has other reasons to believe that any personnel employed by the Contractor, or its subcontractors or agents are unsatisfactory in any way, the Contractor and the Authority shall </w:t>
      </w:r>
      <w:r w:rsidRPr="00C166E9">
        <w:rPr>
          <w:rFonts w:ascii="Arial" w:hAnsi="Arial" w:cs="Arial"/>
          <w:sz w:val="24"/>
          <w:szCs w:val="24"/>
        </w:rPr>
        <w:t xml:space="preserve">meet immediately in order to reach a </w:t>
      </w:r>
      <w:r w:rsidRPr="00DF186B">
        <w:rPr>
          <w:rFonts w:ascii="Arial" w:hAnsi="Arial" w:cs="Arial"/>
          <w:sz w:val="24"/>
          <w:szCs w:val="24"/>
        </w:rPr>
        <w:t>mutually acceptable solution.</w:t>
      </w:r>
    </w:p>
    <w:p w14:paraId="5BA170EE" w14:textId="77777777" w:rsidR="00C166E9" w:rsidRPr="00DF186B" w:rsidRDefault="00C166E9" w:rsidP="00C166E9">
      <w:pPr>
        <w:spacing w:line="264" w:lineRule="auto"/>
        <w:ind w:left="720"/>
        <w:jc w:val="both"/>
        <w:rPr>
          <w:rFonts w:ascii="Arial" w:hAnsi="Arial" w:cs="Arial"/>
          <w:sz w:val="24"/>
          <w:szCs w:val="24"/>
        </w:rPr>
      </w:pPr>
    </w:p>
    <w:p w14:paraId="5B76307A" w14:textId="5016A4A8" w:rsidR="00C166E9" w:rsidRPr="00C166E9" w:rsidRDefault="00C166E9" w:rsidP="000F7CE7">
      <w:pPr>
        <w:numPr>
          <w:ilvl w:val="1"/>
          <w:numId w:val="52"/>
        </w:numPr>
        <w:spacing w:line="264" w:lineRule="auto"/>
        <w:ind w:hanging="720"/>
        <w:jc w:val="both"/>
        <w:rPr>
          <w:rFonts w:ascii="Arial" w:hAnsi="Arial" w:cs="Arial"/>
          <w:sz w:val="24"/>
          <w:szCs w:val="24"/>
        </w:rPr>
      </w:pPr>
      <w:r w:rsidRPr="00DF186B">
        <w:rPr>
          <w:rFonts w:ascii="Arial" w:hAnsi="Arial" w:cs="Arial"/>
          <w:sz w:val="24"/>
          <w:szCs w:val="24"/>
          <w:lang w:val="en-GB"/>
        </w:rPr>
        <w:t xml:space="preserve">Where the </w:t>
      </w:r>
      <w:r w:rsidRPr="00DF186B">
        <w:rPr>
          <w:rFonts w:ascii="Arial" w:hAnsi="Arial" w:cs="Arial"/>
          <w:spacing w:val="-2"/>
          <w:sz w:val="24"/>
          <w:szCs w:val="24"/>
          <w:lang w:val="en-GB"/>
        </w:rPr>
        <w:t>Authority</w:t>
      </w:r>
      <w:r w:rsidRPr="00DF186B">
        <w:rPr>
          <w:rFonts w:ascii="Arial" w:hAnsi="Arial" w:cs="Arial"/>
          <w:sz w:val="24"/>
          <w:szCs w:val="24"/>
          <w:lang w:val="en-GB"/>
        </w:rPr>
        <w:t xml:space="preserve"> wishes to exercise its rights under Clause 6.3, the </w:t>
      </w:r>
      <w:r w:rsidRPr="00DF186B">
        <w:rPr>
          <w:rFonts w:ascii="Arial" w:hAnsi="Arial" w:cs="Arial"/>
          <w:spacing w:val="-2"/>
          <w:sz w:val="24"/>
          <w:szCs w:val="24"/>
          <w:lang w:val="en-GB"/>
        </w:rPr>
        <w:t>Authority</w:t>
      </w:r>
      <w:r w:rsidRPr="00DF186B">
        <w:rPr>
          <w:rFonts w:ascii="Arial" w:hAnsi="Arial" w:cs="Arial"/>
          <w:sz w:val="24"/>
          <w:szCs w:val="24"/>
          <w:lang w:val="en-GB"/>
        </w:rPr>
        <w:t xml:space="preserve"> shall provide notice in writing to the Contractor, stating the Instructor that the </w:t>
      </w:r>
      <w:r w:rsidRPr="00DF186B">
        <w:rPr>
          <w:rFonts w:ascii="Arial" w:hAnsi="Arial" w:cs="Arial"/>
          <w:spacing w:val="-2"/>
          <w:sz w:val="24"/>
          <w:szCs w:val="24"/>
          <w:lang w:val="en-GB"/>
        </w:rPr>
        <w:t>Authority</w:t>
      </w:r>
      <w:r w:rsidRPr="00DF186B">
        <w:rPr>
          <w:rFonts w:ascii="Arial" w:hAnsi="Arial" w:cs="Arial"/>
          <w:sz w:val="24"/>
          <w:szCs w:val="24"/>
          <w:lang w:val="en-GB"/>
        </w:rPr>
        <w:t xml:space="preserve"> would like to remove and the reasons for doing so </w:t>
      </w:r>
      <w:r w:rsidRPr="00C166E9">
        <w:rPr>
          <w:rFonts w:ascii="Arial" w:hAnsi="Arial" w:cs="Arial"/>
          <w:sz w:val="24"/>
          <w:szCs w:val="24"/>
          <w:lang w:val="en-GB"/>
        </w:rPr>
        <w:t>(“</w:t>
      </w:r>
      <w:r w:rsidRPr="00C166E9">
        <w:rPr>
          <w:rFonts w:ascii="Arial" w:hAnsi="Arial" w:cs="Arial"/>
          <w:b/>
          <w:bCs/>
          <w:sz w:val="24"/>
          <w:szCs w:val="24"/>
          <w:lang w:val="en-GB"/>
        </w:rPr>
        <w:t>Removal Notice</w:t>
      </w:r>
      <w:r w:rsidRPr="00C166E9">
        <w:rPr>
          <w:rFonts w:ascii="Arial" w:hAnsi="Arial" w:cs="Arial"/>
          <w:sz w:val="24"/>
          <w:szCs w:val="24"/>
          <w:lang w:val="en-GB"/>
        </w:rPr>
        <w:t>”).</w:t>
      </w:r>
    </w:p>
    <w:p w14:paraId="602EA63D" w14:textId="77777777" w:rsidR="00C166E9" w:rsidRPr="00C166E9" w:rsidRDefault="00C166E9" w:rsidP="00C166E9">
      <w:pPr>
        <w:ind w:left="720"/>
        <w:rPr>
          <w:rFonts w:ascii="Arial" w:hAnsi="Arial" w:cs="Arial"/>
          <w:sz w:val="24"/>
          <w:szCs w:val="24"/>
          <w:lang w:val="en-GB"/>
        </w:rPr>
      </w:pPr>
    </w:p>
    <w:p w14:paraId="78AC5DE7" w14:textId="3F7348FE" w:rsidR="00C166E9" w:rsidRPr="00DF186B"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lang w:val="en-GB"/>
        </w:rPr>
        <w:t xml:space="preserve">Upon receipt of the Removal Notice, the Contractor shall cause the Instructor to be removed immediately. The Contractor shall supply a replacement Instructor no later than the date stated in the Removal Notice, which shall be subject to the approval </w:t>
      </w:r>
      <w:r w:rsidRPr="00DF186B">
        <w:rPr>
          <w:rFonts w:ascii="Arial" w:hAnsi="Arial" w:cs="Arial"/>
          <w:sz w:val="24"/>
          <w:szCs w:val="24"/>
          <w:lang w:val="en-GB"/>
        </w:rPr>
        <w:t xml:space="preserve">of the </w:t>
      </w:r>
      <w:r w:rsidRPr="00DF186B">
        <w:rPr>
          <w:rFonts w:ascii="Arial" w:hAnsi="Arial" w:cs="Arial"/>
          <w:spacing w:val="-2"/>
          <w:sz w:val="24"/>
          <w:szCs w:val="24"/>
          <w:lang w:val="en-GB"/>
        </w:rPr>
        <w:t>Authority</w:t>
      </w:r>
      <w:bookmarkStart w:id="2" w:name="_Hlk80882198"/>
      <w:r w:rsidRPr="00DF186B">
        <w:rPr>
          <w:rFonts w:ascii="Arial" w:hAnsi="Arial" w:cs="Arial"/>
          <w:sz w:val="24"/>
          <w:szCs w:val="24"/>
          <w:lang w:val="en-GB"/>
        </w:rPr>
        <w:t>.</w:t>
      </w:r>
      <w:bookmarkEnd w:id="2"/>
      <w:r w:rsidRPr="00DF186B">
        <w:rPr>
          <w:rFonts w:eastAsiaTheme="minorHAnsi"/>
          <w:sz w:val="24"/>
          <w:szCs w:val="24"/>
          <w:lang w:val="en-SG" w:eastAsia="zh-CN"/>
        </w:rPr>
        <w:t xml:space="preserve"> </w:t>
      </w:r>
    </w:p>
    <w:p w14:paraId="079B6EC4" w14:textId="77777777" w:rsidR="00C166E9" w:rsidRPr="00DF186B" w:rsidRDefault="00C166E9" w:rsidP="00C166E9">
      <w:pPr>
        <w:ind w:left="720"/>
        <w:rPr>
          <w:rFonts w:ascii="Arial" w:hAnsi="Arial" w:cs="Arial"/>
          <w:sz w:val="24"/>
          <w:szCs w:val="24"/>
        </w:rPr>
      </w:pPr>
    </w:p>
    <w:p w14:paraId="70F514D1" w14:textId="1BCB94E9" w:rsidR="00C166E9" w:rsidRPr="00C166E9" w:rsidRDefault="00C166E9" w:rsidP="000F7CE7">
      <w:pPr>
        <w:numPr>
          <w:ilvl w:val="1"/>
          <w:numId w:val="52"/>
        </w:numPr>
        <w:spacing w:line="264" w:lineRule="auto"/>
        <w:ind w:hanging="720"/>
        <w:jc w:val="both"/>
        <w:rPr>
          <w:rFonts w:ascii="Arial" w:hAnsi="Arial" w:cs="Arial"/>
          <w:sz w:val="24"/>
          <w:szCs w:val="24"/>
        </w:rPr>
      </w:pPr>
      <w:r w:rsidRPr="00DF186B">
        <w:rPr>
          <w:rFonts w:ascii="Arial" w:hAnsi="Arial" w:cs="Arial"/>
          <w:sz w:val="24"/>
          <w:szCs w:val="24"/>
        </w:rPr>
        <w:t xml:space="preserve">Where the Contractor is unable to supply </w:t>
      </w:r>
      <w:proofErr w:type="gramStart"/>
      <w:r w:rsidRPr="00DF186B">
        <w:rPr>
          <w:rFonts w:ascii="Arial" w:hAnsi="Arial" w:cs="Arial"/>
          <w:sz w:val="24"/>
          <w:szCs w:val="24"/>
        </w:rPr>
        <w:t>a  replacement</w:t>
      </w:r>
      <w:proofErr w:type="gramEnd"/>
      <w:r w:rsidRPr="00DF186B">
        <w:rPr>
          <w:rFonts w:ascii="Arial" w:hAnsi="Arial" w:cs="Arial"/>
          <w:sz w:val="24"/>
          <w:szCs w:val="24"/>
        </w:rPr>
        <w:t xml:space="preserve"> in accordance with Clause 6.6, the Authority shall have the right to terminate the Contract or cancel any part thereof by way of a notice to the Contract without the Authority being liable therefore in damages or compensation. The said termination </w:t>
      </w:r>
      <w:r w:rsidRPr="00C166E9">
        <w:rPr>
          <w:rFonts w:ascii="Arial" w:hAnsi="Arial" w:cs="Arial"/>
          <w:sz w:val="24"/>
          <w:szCs w:val="24"/>
        </w:rPr>
        <w:t>or cancellation shall take effect from the date of the notice of termination or cancellation respectively.</w:t>
      </w:r>
    </w:p>
    <w:p w14:paraId="052C77F0" w14:textId="77777777" w:rsidR="00C166E9" w:rsidRPr="00C166E9" w:rsidRDefault="00C166E9" w:rsidP="00C166E9">
      <w:pPr>
        <w:ind w:left="720"/>
        <w:rPr>
          <w:rFonts w:ascii="Arial" w:hAnsi="Arial" w:cs="Arial"/>
          <w:sz w:val="24"/>
          <w:szCs w:val="24"/>
        </w:rPr>
      </w:pPr>
    </w:p>
    <w:p w14:paraId="1601D5C8" w14:textId="127B5A7C"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The Contractor undertakes not to change the Instructors deployed for the Contract as </w:t>
      </w:r>
      <w:r w:rsidRPr="00DF186B">
        <w:rPr>
          <w:rFonts w:ascii="Arial" w:hAnsi="Arial" w:cs="Arial"/>
          <w:sz w:val="24"/>
          <w:szCs w:val="24"/>
        </w:rPr>
        <w:t xml:space="preserve">stated in its Quotation Offer or as otherwise agreed to by the Authority without the Authority's </w:t>
      </w:r>
      <w:r w:rsidRPr="00C166E9">
        <w:rPr>
          <w:rFonts w:ascii="Arial" w:hAnsi="Arial" w:cs="Arial"/>
          <w:sz w:val="24"/>
          <w:szCs w:val="24"/>
        </w:rPr>
        <w:t>consent, whose consent shall not be unreasonably withheld. Any replacement Instructors proposed by the Contractor shall be equally or better qualified than the original Instructors to provide the Services.</w:t>
      </w:r>
    </w:p>
    <w:p w14:paraId="5F7317D8" w14:textId="77777777" w:rsidR="00C166E9" w:rsidRPr="00C166E9" w:rsidRDefault="00C166E9" w:rsidP="00C166E9">
      <w:pPr>
        <w:autoSpaceDE/>
        <w:autoSpaceDN/>
        <w:spacing w:line="264" w:lineRule="auto"/>
        <w:ind w:right="162"/>
        <w:jc w:val="both"/>
        <w:rPr>
          <w:rFonts w:ascii="Arial" w:hAnsi="Arial" w:cs="Arial"/>
          <w:iCs/>
          <w:sz w:val="24"/>
          <w:szCs w:val="24"/>
        </w:rPr>
      </w:pPr>
    </w:p>
    <w:p w14:paraId="5D66B087" w14:textId="0BC3FC15"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iCs/>
          <w:sz w:val="24"/>
          <w:szCs w:val="24"/>
        </w:rPr>
        <w:t xml:space="preserve">The Contractor and any Instructor supplied under the terms of the Contract shall be, and shall </w:t>
      </w:r>
      <w:r w:rsidRPr="00DF186B">
        <w:rPr>
          <w:rFonts w:ascii="Arial" w:hAnsi="Arial" w:cs="Arial"/>
          <w:iCs/>
          <w:sz w:val="24"/>
          <w:szCs w:val="24"/>
        </w:rPr>
        <w:t xml:space="preserve">be deemed to be, independent contractors and not agents or employees of the Authority.  </w:t>
      </w:r>
      <w:r w:rsidRPr="00C166E9">
        <w:rPr>
          <w:rFonts w:ascii="Arial" w:hAnsi="Arial" w:cs="Arial"/>
          <w:sz w:val="24"/>
          <w:szCs w:val="24"/>
        </w:rPr>
        <w:t xml:space="preserve">Nothing in the Contract shall be treated as </w:t>
      </w:r>
      <w:r w:rsidRPr="00C166E9">
        <w:rPr>
          <w:rFonts w:ascii="Arial" w:hAnsi="Arial" w:cs="Arial"/>
          <w:sz w:val="24"/>
          <w:szCs w:val="24"/>
        </w:rPr>
        <w:lastRenderedPageBreak/>
        <w:t xml:space="preserve">establishing or creating a relationship of master and servant or principal and agent between the </w:t>
      </w:r>
      <w:r w:rsidRPr="00DF186B">
        <w:rPr>
          <w:rFonts w:ascii="Arial" w:hAnsi="Arial" w:cs="Arial"/>
          <w:sz w:val="24"/>
          <w:szCs w:val="24"/>
        </w:rPr>
        <w:t xml:space="preserve">Authority and the Contractor or the Authority </w:t>
      </w:r>
      <w:r w:rsidRPr="00C166E9">
        <w:rPr>
          <w:rFonts w:ascii="Arial" w:hAnsi="Arial" w:cs="Arial"/>
          <w:sz w:val="24"/>
          <w:szCs w:val="24"/>
        </w:rPr>
        <w:t>and the Instructor.</w:t>
      </w:r>
    </w:p>
    <w:p w14:paraId="478F1CEF" w14:textId="77777777" w:rsidR="00C166E9" w:rsidRPr="00C166E9" w:rsidRDefault="00C166E9" w:rsidP="00C166E9">
      <w:pPr>
        <w:autoSpaceDE/>
        <w:autoSpaceDN/>
        <w:spacing w:line="264" w:lineRule="auto"/>
        <w:ind w:left="709" w:right="162"/>
        <w:jc w:val="both"/>
        <w:rPr>
          <w:rFonts w:ascii="Arial" w:hAnsi="Arial" w:cs="Arial"/>
          <w:sz w:val="24"/>
          <w:szCs w:val="24"/>
        </w:rPr>
      </w:pPr>
    </w:p>
    <w:p w14:paraId="5855DA42" w14:textId="61F053A3"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The Contractor shall, and shall ensure that all its Instructors shall, observe and comply with all rules, policies, procedures, expectations or codes of conduct of the Ministry of Educati</w:t>
      </w:r>
      <w:r w:rsidRPr="00DF186B">
        <w:rPr>
          <w:rFonts w:ascii="Arial" w:hAnsi="Arial" w:cs="Arial"/>
          <w:sz w:val="24"/>
          <w:szCs w:val="24"/>
        </w:rPr>
        <w:t xml:space="preserve">on, the Authority and the applicable sporting/arts/professional body as may be issued from </w:t>
      </w:r>
      <w:r w:rsidRPr="00C166E9">
        <w:rPr>
          <w:rFonts w:ascii="Arial" w:hAnsi="Arial" w:cs="Arial"/>
          <w:sz w:val="24"/>
          <w:szCs w:val="24"/>
        </w:rPr>
        <w:t xml:space="preserve">time to time, and any such rules, policies, procedures, expectations or codes of conduct applicable to the place at which the activity is conducted, including rules, policies, procedures, expectations or codes of conduct relating to safety, security, ethics and discipline. The Contractor shall, and shall ensure its Instructors shall, be fully responsible for the safety, security, health and welfare of the students under the Instructor’s charge and shall take all necessary precautions to ensure the safety, security, health and welfare of the students and others. </w:t>
      </w:r>
    </w:p>
    <w:p w14:paraId="70A30338" w14:textId="77777777" w:rsidR="00C166E9" w:rsidRPr="00C166E9" w:rsidRDefault="00C166E9" w:rsidP="00C166E9">
      <w:pPr>
        <w:spacing w:line="264" w:lineRule="auto"/>
        <w:jc w:val="both"/>
        <w:rPr>
          <w:rFonts w:ascii="Arial" w:hAnsi="Arial" w:cs="Arial"/>
          <w:sz w:val="24"/>
          <w:szCs w:val="24"/>
        </w:rPr>
      </w:pPr>
    </w:p>
    <w:p w14:paraId="38BF751A" w14:textId="24ECE98E"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The Contractor shall, and shall ensure that its Instructors shall, only involve students in school activities approved </w:t>
      </w:r>
      <w:r w:rsidRPr="00E904BD">
        <w:rPr>
          <w:rFonts w:ascii="Arial" w:hAnsi="Arial" w:cs="Arial"/>
          <w:sz w:val="24"/>
          <w:szCs w:val="24"/>
        </w:rPr>
        <w:t xml:space="preserve">by the Authority and shall not include any other persons in these activities without the approval of the Authority. </w:t>
      </w:r>
    </w:p>
    <w:p w14:paraId="23FC46BB" w14:textId="77777777" w:rsidR="00C166E9" w:rsidRPr="00C166E9" w:rsidRDefault="00C166E9" w:rsidP="00C166E9">
      <w:pPr>
        <w:autoSpaceDE/>
        <w:autoSpaceDN/>
        <w:spacing w:line="264" w:lineRule="auto"/>
        <w:ind w:hanging="709"/>
        <w:jc w:val="both"/>
        <w:rPr>
          <w:rFonts w:ascii="Arial" w:hAnsi="Arial" w:cs="Arial"/>
          <w:sz w:val="24"/>
          <w:szCs w:val="24"/>
        </w:rPr>
      </w:pPr>
    </w:p>
    <w:p w14:paraId="20323712" w14:textId="01302B2D" w:rsidR="00C166E9" w:rsidRPr="00E904BD"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Unless the Contract specifies otherwise, the Contractor shall, and shall ensure that its Instructors shall, only make use of school facilities and equipment or facilities and equipment approved by </w:t>
      </w:r>
      <w:r w:rsidRPr="00E904BD">
        <w:rPr>
          <w:rFonts w:ascii="Arial" w:hAnsi="Arial" w:cs="Arial"/>
          <w:sz w:val="24"/>
          <w:szCs w:val="24"/>
        </w:rPr>
        <w:t xml:space="preserve">the Authority in discharging its obligations. </w:t>
      </w:r>
    </w:p>
    <w:p w14:paraId="41777DCA" w14:textId="77777777" w:rsidR="00C166E9" w:rsidRPr="00E904BD" w:rsidRDefault="00C166E9" w:rsidP="00C166E9">
      <w:pPr>
        <w:autoSpaceDE/>
        <w:autoSpaceDN/>
        <w:spacing w:line="264" w:lineRule="auto"/>
        <w:ind w:hanging="709"/>
        <w:jc w:val="both"/>
        <w:rPr>
          <w:rFonts w:ascii="Arial" w:hAnsi="Arial" w:cs="Arial"/>
          <w:sz w:val="24"/>
          <w:szCs w:val="24"/>
        </w:rPr>
      </w:pPr>
    </w:p>
    <w:p w14:paraId="20217677" w14:textId="521820AB" w:rsidR="00C166E9" w:rsidRPr="00E904BD" w:rsidRDefault="00C166E9" w:rsidP="000F7CE7">
      <w:pPr>
        <w:numPr>
          <w:ilvl w:val="1"/>
          <w:numId w:val="52"/>
        </w:numPr>
        <w:spacing w:line="264" w:lineRule="auto"/>
        <w:ind w:hanging="720"/>
        <w:jc w:val="both"/>
        <w:rPr>
          <w:rFonts w:ascii="Arial" w:hAnsi="Arial" w:cs="Arial"/>
          <w:sz w:val="24"/>
          <w:szCs w:val="24"/>
        </w:rPr>
      </w:pPr>
      <w:r w:rsidRPr="00E904BD">
        <w:rPr>
          <w:rFonts w:ascii="Arial" w:hAnsi="Arial" w:cs="Arial"/>
          <w:sz w:val="24"/>
          <w:szCs w:val="24"/>
        </w:rPr>
        <w:t xml:space="preserve">The Contractor shall, and shall ensure that its Instructors shall, only collect money from students when </w:t>
      </w:r>
      <w:proofErr w:type="spellStart"/>
      <w:r w:rsidRPr="00E904BD">
        <w:rPr>
          <w:rFonts w:ascii="Arial" w:hAnsi="Arial" w:cs="Arial"/>
          <w:sz w:val="24"/>
          <w:szCs w:val="24"/>
        </w:rPr>
        <w:t>authorised</w:t>
      </w:r>
      <w:proofErr w:type="spellEnd"/>
      <w:r w:rsidRPr="00E904BD">
        <w:rPr>
          <w:rFonts w:ascii="Arial" w:hAnsi="Arial" w:cs="Arial"/>
          <w:sz w:val="24"/>
          <w:szCs w:val="24"/>
        </w:rPr>
        <w:t xml:space="preserve"> by the Authority and shall keep proper accounts of any such collection.</w:t>
      </w:r>
    </w:p>
    <w:p w14:paraId="3ECA8308" w14:textId="77777777" w:rsidR="00C166E9" w:rsidRPr="00E904BD" w:rsidRDefault="00C166E9" w:rsidP="00C166E9">
      <w:pPr>
        <w:autoSpaceDE/>
        <w:autoSpaceDN/>
        <w:spacing w:line="264" w:lineRule="auto"/>
        <w:ind w:hanging="709"/>
        <w:jc w:val="both"/>
        <w:rPr>
          <w:rFonts w:ascii="Arial" w:hAnsi="Arial" w:cs="Arial"/>
          <w:sz w:val="24"/>
          <w:szCs w:val="24"/>
        </w:rPr>
      </w:pPr>
    </w:p>
    <w:p w14:paraId="7A118E8A" w14:textId="7F613CAC" w:rsidR="00C166E9" w:rsidRPr="00C166E9" w:rsidRDefault="00C166E9" w:rsidP="000F7CE7">
      <w:pPr>
        <w:numPr>
          <w:ilvl w:val="1"/>
          <w:numId w:val="52"/>
        </w:numPr>
        <w:spacing w:line="264" w:lineRule="auto"/>
        <w:ind w:hanging="720"/>
        <w:jc w:val="both"/>
        <w:rPr>
          <w:rFonts w:ascii="Arial" w:hAnsi="Arial" w:cs="Arial"/>
          <w:sz w:val="24"/>
          <w:szCs w:val="24"/>
        </w:rPr>
      </w:pPr>
      <w:r w:rsidRPr="00E904BD">
        <w:rPr>
          <w:rFonts w:ascii="Arial" w:hAnsi="Arial" w:cs="Arial"/>
          <w:sz w:val="24"/>
          <w:szCs w:val="24"/>
        </w:rPr>
        <w:t xml:space="preserve">The Contractor shall not, and shall ensure that its Instructors shall not, make any statement or representation on behalf of the Authority </w:t>
      </w:r>
      <w:r w:rsidRPr="00C166E9">
        <w:rPr>
          <w:rFonts w:ascii="Arial" w:hAnsi="Arial" w:cs="Arial"/>
          <w:sz w:val="24"/>
          <w:szCs w:val="24"/>
        </w:rPr>
        <w:t>in any matter whatsoever.</w:t>
      </w:r>
    </w:p>
    <w:p w14:paraId="0E962CA9" w14:textId="77777777" w:rsidR="00C166E9" w:rsidRPr="00C166E9" w:rsidRDefault="00C166E9" w:rsidP="00C166E9">
      <w:pPr>
        <w:autoSpaceDE/>
        <w:autoSpaceDN/>
        <w:spacing w:line="264" w:lineRule="auto"/>
        <w:ind w:left="709" w:right="162" w:hanging="709"/>
        <w:jc w:val="both"/>
        <w:rPr>
          <w:rFonts w:ascii="Arial" w:hAnsi="Arial" w:cs="Arial"/>
          <w:sz w:val="24"/>
          <w:szCs w:val="24"/>
        </w:rPr>
      </w:pPr>
    </w:p>
    <w:p w14:paraId="323C11DB" w14:textId="41D09EA2" w:rsidR="00C166E9" w:rsidRPr="00E904BD" w:rsidRDefault="00C166E9" w:rsidP="000F7CE7">
      <w:pPr>
        <w:numPr>
          <w:ilvl w:val="0"/>
          <w:numId w:val="52"/>
        </w:numPr>
        <w:autoSpaceDE/>
        <w:autoSpaceDN/>
        <w:spacing w:line="264" w:lineRule="auto"/>
        <w:ind w:hanging="720"/>
        <w:jc w:val="both"/>
        <w:rPr>
          <w:rFonts w:ascii="Arial" w:hAnsi="Arial" w:cs="Arial"/>
          <w:b/>
          <w:sz w:val="24"/>
          <w:szCs w:val="24"/>
        </w:rPr>
      </w:pPr>
      <w:r w:rsidRPr="00C166E9">
        <w:rPr>
          <w:rFonts w:ascii="Arial" w:hAnsi="Arial" w:cs="Arial"/>
          <w:b/>
          <w:sz w:val="24"/>
          <w:szCs w:val="24"/>
        </w:rPr>
        <w:t>OBLIGATION TO INFORM TH</w:t>
      </w:r>
      <w:r w:rsidRPr="00E904BD">
        <w:rPr>
          <w:rFonts w:ascii="Arial" w:hAnsi="Arial" w:cs="Arial"/>
          <w:b/>
          <w:sz w:val="24"/>
          <w:szCs w:val="24"/>
        </w:rPr>
        <w:t>E AUTHORITY</w:t>
      </w:r>
    </w:p>
    <w:p w14:paraId="4585DCD2" w14:textId="77777777" w:rsidR="00C166E9" w:rsidRPr="00E904BD" w:rsidRDefault="00C166E9" w:rsidP="00C166E9">
      <w:pPr>
        <w:autoSpaceDE/>
        <w:autoSpaceDN/>
        <w:spacing w:line="264" w:lineRule="auto"/>
        <w:ind w:left="709" w:right="162" w:hanging="709"/>
        <w:jc w:val="both"/>
        <w:rPr>
          <w:rFonts w:ascii="Arial" w:hAnsi="Arial" w:cs="Arial"/>
          <w:sz w:val="24"/>
          <w:szCs w:val="24"/>
        </w:rPr>
      </w:pPr>
    </w:p>
    <w:p w14:paraId="3B752B19" w14:textId="338939B1" w:rsidR="00C166E9" w:rsidRPr="00E904BD" w:rsidRDefault="00C166E9" w:rsidP="000F7CE7">
      <w:pPr>
        <w:numPr>
          <w:ilvl w:val="1"/>
          <w:numId w:val="52"/>
        </w:numPr>
        <w:spacing w:line="264" w:lineRule="auto"/>
        <w:ind w:hanging="720"/>
        <w:jc w:val="both"/>
        <w:rPr>
          <w:rFonts w:ascii="Arial" w:hAnsi="Arial" w:cs="Arial"/>
          <w:sz w:val="24"/>
          <w:szCs w:val="24"/>
        </w:rPr>
      </w:pPr>
      <w:r w:rsidRPr="00E904BD">
        <w:rPr>
          <w:rFonts w:ascii="Arial" w:hAnsi="Arial" w:cs="Arial"/>
          <w:sz w:val="24"/>
          <w:szCs w:val="24"/>
        </w:rPr>
        <w:t>The Contractor undertakes to inform the Authority if:</w:t>
      </w:r>
    </w:p>
    <w:p w14:paraId="19032A83" w14:textId="77777777" w:rsidR="00C166E9" w:rsidRPr="00C166E9" w:rsidRDefault="00C166E9" w:rsidP="00C166E9">
      <w:pPr>
        <w:autoSpaceDE/>
        <w:autoSpaceDN/>
        <w:spacing w:line="264" w:lineRule="auto"/>
        <w:jc w:val="both"/>
        <w:rPr>
          <w:rFonts w:ascii="Arial" w:hAnsi="Arial" w:cs="Arial"/>
          <w:sz w:val="24"/>
          <w:szCs w:val="24"/>
        </w:rPr>
      </w:pPr>
    </w:p>
    <w:p w14:paraId="2982A18F" w14:textId="77777777" w:rsidR="00C166E9" w:rsidRPr="00C166E9" w:rsidRDefault="00C166E9" w:rsidP="000F7CE7">
      <w:pPr>
        <w:numPr>
          <w:ilvl w:val="4"/>
          <w:numId w:val="45"/>
        </w:numPr>
        <w:autoSpaceDE/>
        <w:autoSpaceDN/>
        <w:spacing w:line="264" w:lineRule="auto"/>
        <w:ind w:left="1440" w:hanging="720"/>
        <w:jc w:val="both"/>
        <w:rPr>
          <w:rFonts w:ascii="Arial" w:hAnsi="Arial" w:cs="Arial"/>
          <w:sz w:val="24"/>
          <w:szCs w:val="24"/>
        </w:rPr>
      </w:pPr>
      <w:r w:rsidRPr="00C166E9">
        <w:rPr>
          <w:rFonts w:ascii="Arial" w:hAnsi="Arial" w:cs="Arial"/>
          <w:sz w:val="24"/>
          <w:szCs w:val="24"/>
        </w:rPr>
        <w:t>any circumstance has arisen that may be liable to lead to a termination of the Contract; or</w:t>
      </w:r>
    </w:p>
    <w:p w14:paraId="137CA6BF" w14:textId="77777777" w:rsidR="00C166E9" w:rsidRPr="00C166E9" w:rsidRDefault="00C166E9" w:rsidP="00C166E9">
      <w:pPr>
        <w:autoSpaceDE/>
        <w:autoSpaceDN/>
        <w:spacing w:line="264" w:lineRule="auto"/>
        <w:ind w:left="1440" w:hanging="720"/>
        <w:jc w:val="both"/>
        <w:rPr>
          <w:rFonts w:ascii="Arial" w:hAnsi="Arial" w:cs="Arial"/>
          <w:sz w:val="24"/>
          <w:szCs w:val="24"/>
        </w:rPr>
      </w:pPr>
    </w:p>
    <w:p w14:paraId="30159EEA" w14:textId="77777777" w:rsidR="00C166E9" w:rsidRPr="00C166E9" w:rsidRDefault="00C166E9" w:rsidP="000F7CE7">
      <w:pPr>
        <w:numPr>
          <w:ilvl w:val="4"/>
          <w:numId w:val="45"/>
        </w:numPr>
        <w:autoSpaceDE/>
        <w:autoSpaceDN/>
        <w:spacing w:line="264" w:lineRule="auto"/>
        <w:ind w:left="1440" w:hanging="720"/>
        <w:jc w:val="both"/>
        <w:rPr>
          <w:rFonts w:ascii="Arial" w:hAnsi="Arial" w:cs="Arial"/>
          <w:sz w:val="24"/>
          <w:szCs w:val="24"/>
        </w:rPr>
      </w:pPr>
      <w:proofErr w:type="gramStart"/>
      <w:r w:rsidRPr="00C166E9">
        <w:rPr>
          <w:rFonts w:ascii="Arial" w:hAnsi="Arial" w:cs="Arial"/>
          <w:sz w:val="24"/>
          <w:szCs w:val="24"/>
        </w:rPr>
        <w:t>the</w:t>
      </w:r>
      <w:proofErr w:type="gramEnd"/>
      <w:r w:rsidRPr="00C166E9">
        <w:rPr>
          <w:rFonts w:ascii="Arial" w:hAnsi="Arial" w:cs="Arial"/>
          <w:sz w:val="24"/>
          <w:szCs w:val="24"/>
        </w:rPr>
        <w:t xml:space="preserve"> Contractor (including any partner or any officer in the governing body of the Contractor) or any of its Instructors is under investigation for any criminal offence by any authority in Singapore or elsewhere or is facing disciplinary proceedings by any sporting, arts or professional body in Singapore or elsewhere.</w:t>
      </w:r>
    </w:p>
    <w:p w14:paraId="487E5352" w14:textId="77777777" w:rsidR="00C166E9" w:rsidRPr="00C166E9" w:rsidRDefault="00C166E9" w:rsidP="00C166E9">
      <w:pPr>
        <w:autoSpaceDE/>
        <w:autoSpaceDN/>
        <w:spacing w:line="264" w:lineRule="auto"/>
        <w:ind w:left="1440" w:hanging="731"/>
        <w:jc w:val="both"/>
        <w:rPr>
          <w:rFonts w:ascii="Arial" w:hAnsi="Arial" w:cs="Arial"/>
          <w:sz w:val="24"/>
          <w:szCs w:val="24"/>
        </w:rPr>
      </w:pPr>
    </w:p>
    <w:p w14:paraId="314F423D" w14:textId="77777777" w:rsidR="00C166E9" w:rsidRPr="00C166E9" w:rsidRDefault="00C166E9" w:rsidP="000F7CE7">
      <w:pPr>
        <w:numPr>
          <w:ilvl w:val="0"/>
          <w:numId w:val="52"/>
        </w:numPr>
        <w:spacing w:line="264" w:lineRule="auto"/>
        <w:ind w:hanging="720"/>
        <w:jc w:val="both"/>
        <w:rPr>
          <w:rFonts w:ascii="Arial" w:hAnsi="Arial" w:cs="Arial"/>
          <w:b/>
          <w:sz w:val="24"/>
          <w:szCs w:val="24"/>
        </w:rPr>
      </w:pPr>
      <w:r w:rsidRPr="00C166E9">
        <w:rPr>
          <w:rFonts w:ascii="Arial" w:hAnsi="Arial" w:cs="Arial"/>
          <w:b/>
          <w:sz w:val="24"/>
          <w:szCs w:val="24"/>
        </w:rPr>
        <w:t>COMPLIANCE WITH REGULATIONS</w:t>
      </w:r>
    </w:p>
    <w:p w14:paraId="48ACE2A5" w14:textId="77777777" w:rsidR="00C166E9" w:rsidRPr="00C166E9" w:rsidRDefault="00C166E9" w:rsidP="00C166E9">
      <w:pPr>
        <w:spacing w:line="264" w:lineRule="auto"/>
        <w:ind w:left="720" w:hanging="720"/>
        <w:jc w:val="both"/>
        <w:rPr>
          <w:rFonts w:ascii="Arial" w:hAnsi="Arial" w:cs="Arial"/>
          <w:sz w:val="24"/>
          <w:szCs w:val="24"/>
        </w:rPr>
      </w:pPr>
    </w:p>
    <w:p w14:paraId="2B7FAE88" w14:textId="77777777"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lastRenderedPageBreak/>
        <w:t xml:space="preserve">The Contractor shall comply with all governmental regulations and obtain and maintain all licenses, </w:t>
      </w:r>
      <w:proofErr w:type="spellStart"/>
      <w:r w:rsidRPr="00C166E9">
        <w:rPr>
          <w:rFonts w:ascii="Arial" w:hAnsi="Arial" w:cs="Arial"/>
          <w:sz w:val="24"/>
          <w:szCs w:val="24"/>
        </w:rPr>
        <w:t>authorisations</w:t>
      </w:r>
      <w:proofErr w:type="spellEnd"/>
      <w:r w:rsidRPr="00C166E9">
        <w:rPr>
          <w:rFonts w:ascii="Arial" w:hAnsi="Arial" w:cs="Arial"/>
          <w:sz w:val="24"/>
          <w:szCs w:val="24"/>
        </w:rPr>
        <w:t xml:space="preserve"> and permits (of a governmental nature) necessary for the performance of the Services. All related fees incurred shall be borne by the Contractor.</w:t>
      </w:r>
    </w:p>
    <w:p w14:paraId="5C576209"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5A103E1E" w14:textId="3276FFC9" w:rsidR="00C166E9" w:rsidRPr="00C166E9" w:rsidRDefault="00C166E9" w:rsidP="000F7CE7">
      <w:pPr>
        <w:numPr>
          <w:ilvl w:val="0"/>
          <w:numId w:val="52"/>
        </w:numPr>
        <w:autoSpaceDE/>
        <w:autoSpaceDN/>
        <w:spacing w:line="264" w:lineRule="auto"/>
        <w:ind w:hanging="720"/>
        <w:jc w:val="both"/>
        <w:rPr>
          <w:rFonts w:ascii="Arial" w:hAnsi="Arial" w:cs="Arial"/>
          <w:sz w:val="24"/>
          <w:szCs w:val="24"/>
        </w:rPr>
      </w:pPr>
      <w:r w:rsidRPr="00C166E9">
        <w:rPr>
          <w:rFonts w:ascii="Arial" w:hAnsi="Arial" w:cs="Arial"/>
          <w:b/>
          <w:sz w:val="24"/>
          <w:szCs w:val="24"/>
        </w:rPr>
        <w:t xml:space="preserve">OWNERSHIP OF INTELLECTUAL PROPERTY </w:t>
      </w:r>
    </w:p>
    <w:p w14:paraId="7B883942" w14:textId="77777777" w:rsidR="00C166E9" w:rsidRPr="00C166E9" w:rsidRDefault="00C166E9" w:rsidP="00C166E9">
      <w:pPr>
        <w:spacing w:line="264" w:lineRule="auto"/>
        <w:jc w:val="both"/>
        <w:rPr>
          <w:rFonts w:ascii="Arial" w:hAnsi="Arial" w:cs="Arial"/>
          <w:sz w:val="24"/>
          <w:szCs w:val="24"/>
        </w:rPr>
      </w:pPr>
    </w:p>
    <w:p w14:paraId="340991D6" w14:textId="77777777" w:rsidR="00C166E9" w:rsidRPr="00C166E9"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r w:rsidRPr="00C166E9">
        <w:rPr>
          <w:rFonts w:ascii="Arial" w:eastAsia="Calibri" w:hAnsi="Arial" w:cs="Arial"/>
          <w:sz w:val="24"/>
          <w:szCs w:val="24"/>
          <w:lang w:val="en-SG"/>
        </w:rPr>
        <w:t>Nothing in the Contract shall affect any person’s right to own or licence Background IP.</w:t>
      </w:r>
    </w:p>
    <w:p w14:paraId="6E2C9821" w14:textId="39289F12" w:rsidR="00C166E9" w:rsidRPr="00E904BD"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bookmarkStart w:id="3" w:name="_Ref405973805"/>
      <w:r w:rsidRPr="00C166E9">
        <w:rPr>
          <w:rFonts w:ascii="Arial" w:eastAsia="Calibri" w:hAnsi="Arial" w:cs="Arial"/>
          <w:sz w:val="24"/>
          <w:szCs w:val="24"/>
          <w:lang w:val="en-SG"/>
        </w:rPr>
        <w:t xml:space="preserve">All </w:t>
      </w:r>
      <w:r w:rsidRPr="00E904BD">
        <w:rPr>
          <w:rFonts w:ascii="Arial" w:eastAsia="Calibri" w:hAnsi="Arial" w:cs="Arial"/>
          <w:sz w:val="24"/>
          <w:szCs w:val="24"/>
          <w:lang w:val="en-SG"/>
        </w:rPr>
        <w:t xml:space="preserve">Foreground IP created by the Contractor, its subcontractor or supplier shall vest in the Authority.  </w:t>
      </w:r>
    </w:p>
    <w:p w14:paraId="3FD51E94" w14:textId="77777777" w:rsidR="00C166E9" w:rsidRPr="00E904BD"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r w:rsidRPr="00E904BD">
        <w:rPr>
          <w:rFonts w:ascii="Arial" w:eastAsia="Calibri" w:hAnsi="Arial" w:cs="Arial"/>
          <w:sz w:val="24"/>
          <w:szCs w:val="24"/>
          <w:lang w:val="en-SG"/>
        </w:rPr>
        <w:t xml:space="preserve">The Contractor: </w:t>
      </w:r>
    </w:p>
    <w:p w14:paraId="6E02DF84" w14:textId="29A9F60A" w:rsidR="00C166E9" w:rsidRPr="00E904BD" w:rsidRDefault="00C166E9" w:rsidP="000F7CE7">
      <w:pPr>
        <w:numPr>
          <w:ilvl w:val="3"/>
          <w:numId w:val="53"/>
        </w:numPr>
        <w:autoSpaceDE/>
        <w:autoSpaceDN/>
        <w:spacing w:after="240"/>
        <w:ind w:left="1440"/>
        <w:jc w:val="both"/>
        <w:rPr>
          <w:rFonts w:ascii="Arial" w:eastAsia="Calibri" w:hAnsi="Arial" w:cs="Arial"/>
          <w:sz w:val="24"/>
          <w:szCs w:val="24"/>
          <w:lang w:val="en-SG"/>
        </w:rPr>
      </w:pPr>
      <w:r w:rsidRPr="00E904BD">
        <w:rPr>
          <w:rFonts w:ascii="Arial" w:eastAsia="Calibri" w:hAnsi="Arial" w:cs="Arial"/>
          <w:sz w:val="24"/>
          <w:szCs w:val="24"/>
          <w:lang w:val="en-SG"/>
        </w:rPr>
        <w:t>hereby assigns and transfers absolutely to the Authority all rights</w:t>
      </w:r>
      <w:r w:rsidRPr="00C166E9">
        <w:rPr>
          <w:rFonts w:ascii="Arial" w:eastAsia="Calibri" w:hAnsi="Arial" w:cs="Arial"/>
          <w:sz w:val="24"/>
          <w:szCs w:val="24"/>
          <w:lang w:val="en-SG"/>
        </w:rPr>
        <w:t>, title and interests in the Foreground IP free from all encumbrances whatsoever; a</w:t>
      </w:r>
      <w:r w:rsidRPr="00E904BD">
        <w:rPr>
          <w:rFonts w:ascii="Arial" w:eastAsia="Calibri" w:hAnsi="Arial" w:cs="Arial"/>
          <w:sz w:val="24"/>
          <w:szCs w:val="24"/>
          <w:lang w:val="en-SG"/>
        </w:rPr>
        <w:t>nd</w:t>
      </w:r>
    </w:p>
    <w:p w14:paraId="7F45BD4A" w14:textId="2B7E67E5" w:rsidR="00C166E9" w:rsidRPr="00E904BD" w:rsidRDefault="00C166E9" w:rsidP="000F7CE7">
      <w:pPr>
        <w:numPr>
          <w:ilvl w:val="3"/>
          <w:numId w:val="53"/>
        </w:numPr>
        <w:autoSpaceDE/>
        <w:autoSpaceDN/>
        <w:spacing w:after="240"/>
        <w:ind w:left="1440"/>
        <w:jc w:val="both"/>
        <w:rPr>
          <w:rFonts w:ascii="Arial" w:eastAsia="Calibri" w:hAnsi="Arial" w:cs="Arial"/>
          <w:sz w:val="24"/>
          <w:szCs w:val="24"/>
          <w:lang w:val="en-SG"/>
        </w:rPr>
      </w:pPr>
      <w:proofErr w:type="gramStart"/>
      <w:r w:rsidRPr="00E904BD">
        <w:rPr>
          <w:rFonts w:ascii="Arial" w:eastAsia="Calibri" w:hAnsi="Arial" w:cs="Arial"/>
          <w:sz w:val="24"/>
          <w:szCs w:val="24"/>
          <w:lang w:val="en-SG"/>
        </w:rPr>
        <w:t>shall</w:t>
      </w:r>
      <w:proofErr w:type="gramEnd"/>
      <w:r w:rsidRPr="00E904BD">
        <w:rPr>
          <w:rFonts w:ascii="Arial" w:eastAsia="Calibri" w:hAnsi="Arial" w:cs="Arial"/>
          <w:sz w:val="24"/>
          <w:szCs w:val="24"/>
          <w:lang w:val="en-SG"/>
        </w:rPr>
        <w:t xml:space="preserve"> procure that its subcontractors and suppliers assign and transfer absolutely to the Authority all rights, title and interests in the Foreground IP free from all encumbrances whatsoever.</w:t>
      </w:r>
    </w:p>
    <w:p w14:paraId="317BC748" w14:textId="18D683FC" w:rsidR="00C166E9" w:rsidRPr="00C166E9"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bookmarkStart w:id="4" w:name="_Ref455680557"/>
      <w:bookmarkEnd w:id="3"/>
      <w:r w:rsidRPr="00E904BD">
        <w:rPr>
          <w:rFonts w:ascii="Arial" w:eastAsia="Calibri" w:hAnsi="Arial" w:cs="Arial"/>
          <w:sz w:val="24"/>
          <w:szCs w:val="24"/>
          <w:lang w:val="en-SG"/>
        </w:rPr>
        <w:t xml:space="preserve">The Contractor further warrants that it shall have the authority to effect the necessary transfer, assignment or other assurance for the Foreground IP to vest in the Authority when called upon by the Authority to do </w:t>
      </w:r>
      <w:r w:rsidRPr="00C166E9">
        <w:rPr>
          <w:rFonts w:ascii="Arial" w:eastAsia="Calibri" w:hAnsi="Arial" w:cs="Arial"/>
          <w:sz w:val="24"/>
          <w:szCs w:val="24"/>
          <w:lang w:val="en-SG"/>
        </w:rPr>
        <w:t>so.</w:t>
      </w:r>
    </w:p>
    <w:p w14:paraId="7498D152" w14:textId="77777777" w:rsidR="00C166E9" w:rsidRPr="00E904BD"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r w:rsidRPr="00C166E9">
        <w:rPr>
          <w:rFonts w:ascii="Arial" w:eastAsia="Calibri" w:hAnsi="Arial" w:cs="Arial"/>
          <w:sz w:val="24"/>
          <w:szCs w:val="24"/>
          <w:lang w:val="en-SG"/>
        </w:rPr>
        <w:t>The Contractor</w:t>
      </w:r>
      <w:r w:rsidRPr="00E904BD">
        <w:rPr>
          <w:rFonts w:ascii="Arial" w:eastAsia="Calibri" w:hAnsi="Arial" w:cs="Arial"/>
          <w:sz w:val="24"/>
          <w:szCs w:val="24"/>
          <w:lang w:val="en-SG"/>
        </w:rPr>
        <w:t>:</w:t>
      </w:r>
      <w:bookmarkEnd w:id="4"/>
      <w:r w:rsidRPr="00E904BD">
        <w:rPr>
          <w:rFonts w:ascii="Arial" w:eastAsia="Calibri" w:hAnsi="Arial" w:cs="Arial"/>
          <w:sz w:val="24"/>
          <w:szCs w:val="24"/>
          <w:lang w:val="en-SG"/>
        </w:rPr>
        <w:t xml:space="preserve"> </w:t>
      </w:r>
    </w:p>
    <w:p w14:paraId="25A33186" w14:textId="260A4EC1" w:rsidR="00C166E9" w:rsidRPr="00E904BD" w:rsidRDefault="00C166E9" w:rsidP="000F7CE7">
      <w:pPr>
        <w:numPr>
          <w:ilvl w:val="3"/>
          <w:numId w:val="53"/>
        </w:numPr>
        <w:autoSpaceDE/>
        <w:autoSpaceDN/>
        <w:spacing w:after="240"/>
        <w:ind w:left="1418" w:hanging="709"/>
        <w:jc w:val="both"/>
        <w:rPr>
          <w:rFonts w:ascii="Arial" w:eastAsia="Calibri" w:hAnsi="Arial" w:cs="Arial"/>
          <w:sz w:val="24"/>
          <w:szCs w:val="24"/>
          <w:lang w:val="en-SG"/>
        </w:rPr>
      </w:pPr>
      <w:r w:rsidRPr="00E904BD">
        <w:rPr>
          <w:rFonts w:ascii="Arial" w:eastAsia="Calibri" w:hAnsi="Arial" w:cs="Arial"/>
          <w:sz w:val="24"/>
          <w:szCs w:val="24"/>
          <w:lang w:val="en-SG"/>
        </w:rPr>
        <w:t>hereby grants to the Authority and its agents, free of any additional charge, a Singapore, perpetual, non-exclusive licence, to use all Background IP owned by or licensed to the Contractor; and</w:t>
      </w:r>
    </w:p>
    <w:p w14:paraId="00AFA98A" w14:textId="66755EFE" w:rsidR="00C166E9" w:rsidRPr="00C166E9" w:rsidRDefault="00C166E9" w:rsidP="000F7CE7">
      <w:pPr>
        <w:numPr>
          <w:ilvl w:val="3"/>
          <w:numId w:val="53"/>
        </w:numPr>
        <w:autoSpaceDE/>
        <w:autoSpaceDN/>
        <w:spacing w:after="240"/>
        <w:ind w:left="1418" w:hanging="709"/>
        <w:jc w:val="both"/>
        <w:rPr>
          <w:rFonts w:ascii="Arial" w:eastAsia="Calibri" w:hAnsi="Arial" w:cs="Arial"/>
          <w:sz w:val="24"/>
          <w:szCs w:val="24"/>
          <w:lang w:val="en-SG"/>
        </w:rPr>
      </w:pPr>
      <w:r w:rsidRPr="00E904BD">
        <w:rPr>
          <w:rFonts w:ascii="Arial" w:eastAsia="Calibri" w:hAnsi="Arial" w:cs="Arial"/>
          <w:sz w:val="24"/>
          <w:szCs w:val="24"/>
          <w:lang w:val="en-SG"/>
        </w:rPr>
        <w:t>shall procure that its subcontractors and suppliers grant to the Authority and its agents, free of any additional charge, a Singapore, perpetual</w:t>
      </w:r>
      <w:r w:rsidRPr="00C166E9">
        <w:rPr>
          <w:rFonts w:ascii="Arial" w:eastAsia="Calibri" w:hAnsi="Arial" w:cs="Arial"/>
          <w:sz w:val="24"/>
          <w:szCs w:val="24"/>
          <w:lang w:val="en-SG"/>
        </w:rPr>
        <w:t>, non-exclusive licence, to use all Background IP owned by or licensed to it.</w:t>
      </w:r>
    </w:p>
    <w:p w14:paraId="6E07CE06" w14:textId="6B84FE34" w:rsidR="00C166E9" w:rsidRPr="00C166E9"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r w:rsidRPr="00C166E9">
        <w:rPr>
          <w:rFonts w:ascii="Arial" w:eastAsia="Calibri" w:hAnsi="Arial" w:cs="Arial"/>
          <w:sz w:val="24"/>
          <w:szCs w:val="24"/>
          <w:lang w:val="en-SG"/>
        </w:rPr>
        <w:t xml:space="preserve">Nothing in this </w:t>
      </w:r>
      <w:r w:rsidRPr="00E904BD">
        <w:rPr>
          <w:rFonts w:ascii="Arial" w:eastAsia="Calibri" w:hAnsi="Arial" w:cs="Arial"/>
          <w:sz w:val="24"/>
          <w:szCs w:val="24"/>
          <w:lang w:val="en-SG"/>
        </w:rPr>
        <w:t xml:space="preserve">Clause 9 shall give the Contractor any right, title or interest in or to any IP in any results, report, data or information generated or produced by the Authority or another person on behalf of the Authority as a result of the Contract. The title to all IP in any such results, report, data or information generated or produced by the </w:t>
      </w:r>
      <w:r w:rsidRPr="00E904BD">
        <w:rPr>
          <w:rFonts w:ascii="Arial" w:eastAsia="Calibri" w:hAnsi="Arial" w:cs="Arial"/>
          <w:spacing w:val="-2"/>
          <w:sz w:val="24"/>
          <w:szCs w:val="24"/>
          <w:lang w:val="en-GB"/>
        </w:rPr>
        <w:t>Authority</w:t>
      </w:r>
      <w:r w:rsidRPr="00E904BD">
        <w:rPr>
          <w:rFonts w:ascii="Arial" w:eastAsia="Calibri" w:hAnsi="Arial" w:cs="Arial"/>
          <w:sz w:val="24"/>
          <w:szCs w:val="24"/>
          <w:lang w:val="en-SG"/>
        </w:rPr>
        <w:t xml:space="preserve"> or another person on behalf of the Authority shall be owned by the Authority.</w:t>
      </w:r>
    </w:p>
    <w:p w14:paraId="3C77B38B" w14:textId="77777777" w:rsidR="00C166E9" w:rsidRPr="00C166E9"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bookmarkStart w:id="5" w:name="_Ref412735231"/>
      <w:r w:rsidRPr="00C166E9">
        <w:rPr>
          <w:rFonts w:ascii="Arial" w:eastAsia="Calibri" w:hAnsi="Arial" w:cs="Arial"/>
          <w:sz w:val="24"/>
          <w:szCs w:val="24"/>
          <w:lang w:val="en-SG"/>
        </w:rPr>
        <w:t>If the Contractor, its subcontractor or supplier intends to sell or transfer its Background IP, the Contractor shall ensure that:</w:t>
      </w:r>
      <w:bookmarkEnd w:id="5"/>
      <w:r w:rsidRPr="00C166E9">
        <w:rPr>
          <w:rFonts w:ascii="Arial" w:eastAsia="Calibri" w:hAnsi="Arial" w:cs="Arial"/>
          <w:sz w:val="24"/>
          <w:szCs w:val="24"/>
          <w:lang w:val="en-SG"/>
        </w:rPr>
        <w:t xml:space="preserve"> </w:t>
      </w:r>
    </w:p>
    <w:p w14:paraId="572FA826" w14:textId="77777777" w:rsidR="00C166E9" w:rsidRPr="00C166E9" w:rsidRDefault="00C166E9" w:rsidP="000F7CE7">
      <w:pPr>
        <w:numPr>
          <w:ilvl w:val="3"/>
          <w:numId w:val="53"/>
        </w:numPr>
        <w:autoSpaceDE/>
        <w:autoSpaceDN/>
        <w:spacing w:after="240"/>
        <w:ind w:left="1418" w:hanging="709"/>
        <w:jc w:val="both"/>
        <w:rPr>
          <w:rFonts w:ascii="Arial" w:eastAsia="Calibri" w:hAnsi="Arial" w:cs="Arial"/>
          <w:sz w:val="24"/>
          <w:szCs w:val="24"/>
          <w:lang w:val="en-SG"/>
        </w:rPr>
      </w:pPr>
      <w:r w:rsidRPr="00C166E9">
        <w:rPr>
          <w:rFonts w:ascii="Arial" w:eastAsia="Calibri" w:hAnsi="Arial" w:cs="Arial"/>
          <w:sz w:val="24"/>
          <w:szCs w:val="24"/>
          <w:lang w:val="en-SG"/>
        </w:rPr>
        <w:t xml:space="preserve">the purchaser of the Background IP and every successor in title to the interest in the Background IP (each, a “Purchaser”): </w:t>
      </w:r>
    </w:p>
    <w:p w14:paraId="5A528CAD" w14:textId="77777777" w:rsidR="00C166E9" w:rsidRPr="00C166E9" w:rsidRDefault="00C166E9" w:rsidP="000F7CE7">
      <w:pPr>
        <w:numPr>
          <w:ilvl w:val="4"/>
          <w:numId w:val="53"/>
        </w:numPr>
        <w:autoSpaceDE/>
        <w:autoSpaceDN/>
        <w:spacing w:after="240"/>
        <w:ind w:left="709" w:firstLine="709"/>
        <w:jc w:val="both"/>
        <w:rPr>
          <w:rFonts w:ascii="Arial" w:eastAsia="Calibri" w:hAnsi="Arial" w:cs="Arial"/>
          <w:sz w:val="24"/>
          <w:szCs w:val="24"/>
          <w:lang w:val="en-SG"/>
        </w:rPr>
      </w:pPr>
      <w:r w:rsidRPr="00C166E9">
        <w:rPr>
          <w:rFonts w:ascii="Arial" w:eastAsia="Calibri" w:hAnsi="Arial" w:cs="Arial"/>
          <w:sz w:val="24"/>
          <w:szCs w:val="24"/>
          <w:lang w:val="en-SG"/>
        </w:rPr>
        <w:t>has prior written notice of this Clause 9; and</w:t>
      </w:r>
    </w:p>
    <w:p w14:paraId="2BEB9EA4" w14:textId="1DD9A83E" w:rsidR="00C166E9" w:rsidRPr="00C166E9" w:rsidRDefault="00C166E9" w:rsidP="000F7CE7">
      <w:pPr>
        <w:numPr>
          <w:ilvl w:val="4"/>
          <w:numId w:val="53"/>
        </w:numPr>
        <w:autoSpaceDE/>
        <w:autoSpaceDN/>
        <w:spacing w:after="240"/>
        <w:ind w:left="2160" w:hanging="720"/>
        <w:jc w:val="both"/>
        <w:rPr>
          <w:rFonts w:ascii="Arial" w:eastAsia="Calibri" w:hAnsi="Arial" w:cs="Arial"/>
          <w:sz w:val="24"/>
          <w:szCs w:val="24"/>
          <w:lang w:val="en-SG"/>
        </w:rPr>
      </w:pPr>
      <w:r w:rsidRPr="00C166E9">
        <w:rPr>
          <w:rFonts w:ascii="Arial" w:eastAsia="Calibri" w:hAnsi="Arial" w:cs="Arial"/>
          <w:sz w:val="24"/>
          <w:szCs w:val="24"/>
          <w:lang w:val="en-SG"/>
        </w:rPr>
        <w:lastRenderedPageBreak/>
        <w:t xml:space="preserve">undertakes to the </w:t>
      </w:r>
      <w:r w:rsidRPr="00E904BD">
        <w:rPr>
          <w:rFonts w:ascii="Arial" w:eastAsia="Calibri" w:hAnsi="Arial" w:cs="Arial"/>
          <w:sz w:val="24"/>
          <w:szCs w:val="24"/>
          <w:lang w:val="en-SG"/>
        </w:rPr>
        <w:t xml:space="preserve">Authority in writing that it will comply with this Clause 9.6 in all respects as if references </w:t>
      </w:r>
      <w:r w:rsidRPr="00C166E9">
        <w:rPr>
          <w:rFonts w:ascii="Arial" w:eastAsia="Calibri" w:hAnsi="Arial" w:cs="Arial"/>
          <w:sz w:val="24"/>
          <w:szCs w:val="24"/>
          <w:lang w:val="en-SG"/>
        </w:rPr>
        <w:t>to “the Contractor” had referred to the Purchaser; and</w:t>
      </w:r>
    </w:p>
    <w:p w14:paraId="0931D299" w14:textId="77777777" w:rsidR="00C166E9" w:rsidRPr="00C166E9" w:rsidRDefault="00C166E9" w:rsidP="000F7CE7">
      <w:pPr>
        <w:numPr>
          <w:ilvl w:val="3"/>
          <w:numId w:val="53"/>
        </w:numPr>
        <w:autoSpaceDE/>
        <w:autoSpaceDN/>
        <w:spacing w:after="240"/>
        <w:ind w:left="1440"/>
        <w:jc w:val="both"/>
        <w:rPr>
          <w:rFonts w:ascii="Arial" w:eastAsia="Calibri" w:hAnsi="Arial" w:cs="Arial"/>
          <w:sz w:val="24"/>
          <w:szCs w:val="24"/>
          <w:lang w:val="en-SG"/>
        </w:rPr>
      </w:pPr>
      <w:r w:rsidRPr="00C166E9">
        <w:rPr>
          <w:rFonts w:ascii="Arial" w:eastAsia="Calibri" w:hAnsi="Arial" w:cs="Arial"/>
          <w:sz w:val="24"/>
          <w:szCs w:val="24"/>
          <w:lang w:val="en-SG"/>
        </w:rPr>
        <w:t>such sale or transfer is subject to the licences granted or required to be granted under this Clause 9.</w:t>
      </w:r>
    </w:p>
    <w:p w14:paraId="5768E2F7" w14:textId="5229538E" w:rsidR="00C166E9" w:rsidRPr="00C166E9" w:rsidRDefault="00C166E9" w:rsidP="000F7CE7">
      <w:pPr>
        <w:numPr>
          <w:ilvl w:val="1"/>
          <w:numId w:val="53"/>
        </w:numPr>
        <w:autoSpaceDE/>
        <w:autoSpaceDN/>
        <w:spacing w:after="240"/>
        <w:ind w:left="709" w:hanging="709"/>
        <w:jc w:val="both"/>
        <w:rPr>
          <w:rFonts w:ascii="Arial" w:eastAsia="Calibri" w:hAnsi="Arial" w:cs="Arial"/>
          <w:sz w:val="24"/>
          <w:szCs w:val="24"/>
          <w:lang w:val="en-SG"/>
        </w:rPr>
      </w:pPr>
      <w:bookmarkStart w:id="6" w:name="_Ref413756857"/>
      <w:r w:rsidRPr="00C166E9">
        <w:rPr>
          <w:rFonts w:ascii="Arial" w:eastAsia="Calibri" w:hAnsi="Arial" w:cs="Arial"/>
          <w:sz w:val="24"/>
          <w:szCs w:val="24"/>
          <w:lang w:val="en-SG"/>
        </w:rPr>
        <w:t xml:space="preserve">The Contractor undertakes to do all acts and things and sign and execute all such documents as </w:t>
      </w:r>
      <w:r w:rsidRPr="00E904BD">
        <w:rPr>
          <w:rFonts w:ascii="Arial" w:eastAsia="Calibri" w:hAnsi="Arial" w:cs="Arial"/>
          <w:sz w:val="24"/>
          <w:szCs w:val="24"/>
          <w:lang w:val="en-SG"/>
        </w:rPr>
        <w:t xml:space="preserve">the Authority may reasonably request to perfect, protect or enforce any of the rights granted or promised to the Authority under this Clause 9. Without prejudice to the generality of the foregoing, if any licence granted </w:t>
      </w:r>
      <w:r w:rsidRPr="00C166E9">
        <w:rPr>
          <w:rFonts w:ascii="Arial" w:eastAsia="Calibri" w:hAnsi="Arial" w:cs="Arial"/>
          <w:sz w:val="24"/>
          <w:szCs w:val="24"/>
          <w:lang w:val="en-SG"/>
        </w:rPr>
        <w:t>under or pursuant to this Clause 9 is registrable under any IP registration system in Singapore, the Contractor shall:</w:t>
      </w:r>
      <w:bookmarkEnd w:id="6"/>
    </w:p>
    <w:p w14:paraId="6DD7FE16" w14:textId="77777777" w:rsidR="00C166E9" w:rsidRPr="00E904BD" w:rsidRDefault="00C166E9" w:rsidP="000F7CE7">
      <w:pPr>
        <w:numPr>
          <w:ilvl w:val="3"/>
          <w:numId w:val="53"/>
        </w:numPr>
        <w:autoSpaceDE/>
        <w:autoSpaceDN/>
        <w:spacing w:after="240"/>
        <w:ind w:left="1440"/>
        <w:jc w:val="both"/>
        <w:rPr>
          <w:rFonts w:ascii="Arial" w:eastAsia="Calibri" w:hAnsi="Arial" w:cs="Arial"/>
          <w:sz w:val="24"/>
          <w:szCs w:val="24"/>
          <w:lang w:val="en-SG"/>
        </w:rPr>
      </w:pPr>
      <w:r w:rsidRPr="00E904BD">
        <w:rPr>
          <w:rFonts w:ascii="Arial" w:eastAsia="Calibri" w:hAnsi="Arial" w:cs="Arial"/>
          <w:sz w:val="24"/>
          <w:szCs w:val="24"/>
          <w:lang w:val="en-SG"/>
        </w:rPr>
        <w:t>register the licence under the IP registration system in Singapore; and</w:t>
      </w:r>
    </w:p>
    <w:p w14:paraId="123B8276" w14:textId="4444486B" w:rsidR="00C166E9" w:rsidRPr="00E904BD" w:rsidRDefault="00C166E9" w:rsidP="000F7CE7">
      <w:pPr>
        <w:numPr>
          <w:ilvl w:val="3"/>
          <w:numId w:val="53"/>
        </w:numPr>
        <w:autoSpaceDE/>
        <w:autoSpaceDN/>
        <w:ind w:left="1440"/>
        <w:jc w:val="both"/>
        <w:rPr>
          <w:rFonts w:ascii="Arial" w:eastAsia="Calibri" w:hAnsi="Arial" w:cs="Arial"/>
          <w:sz w:val="24"/>
          <w:szCs w:val="24"/>
          <w:lang w:val="en-SG"/>
        </w:rPr>
      </w:pPr>
      <w:r w:rsidRPr="00E904BD">
        <w:rPr>
          <w:rFonts w:ascii="Arial" w:eastAsia="Calibri" w:hAnsi="Arial" w:cs="Arial"/>
          <w:sz w:val="24"/>
          <w:szCs w:val="24"/>
          <w:lang w:val="en-SG"/>
        </w:rPr>
        <w:t>deliver copies of documentary proof of such licence registration to the Authority as soon as possible.</w:t>
      </w:r>
    </w:p>
    <w:p w14:paraId="1008B513" w14:textId="77777777" w:rsidR="00C166E9" w:rsidRPr="00C166E9" w:rsidRDefault="00C166E9" w:rsidP="00C166E9">
      <w:pPr>
        <w:autoSpaceDE/>
        <w:autoSpaceDN/>
        <w:jc w:val="both"/>
        <w:rPr>
          <w:rFonts w:ascii="Arial" w:eastAsia="Calibri" w:hAnsi="Arial" w:cs="Arial"/>
          <w:sz w:val="24"/>
          <w:szCs w:val="24"/>
          <w:lang w:val="en-SG"/>
        </w:rPr>
      </w:pPr>
    </w:p>
    <w:p w14:paraId="391742F7" w14:textId="77777777" w:rsidR="00C166E9" w:rsidRPr="00C166E9" w:rsidRDefault="00C166E9" w:rsidP="000F7CE7">
      <w:pPr>
        <w:numPr>
          <w:ilvl w:val="0"/>
          <w:numId w:val="52"/>
        </w:numPr>
        <w:autoSpaceDE/>
        <w:autoSpaceDN/>
        <w:spacing w:line="264" w:lineRule="auto"/>
        <w:ind w:hanging="720"/>
        <w:jc w:val="both"/>
        <w:rPr>
          <w:rFonts w:ascii="Arial" w:hAnsi="Arial" w:cs="Arial"/>
          <w:color w:val="FF0000"/>
          <w:sz w:val="24"/>
          <w:szCs w:val="24"/>
        </w:rPr>
      </w:pPr>
      <w:r w:rsidRPr="00C166E9">
        <w:rPr>
          <w:rFonts w:ascii="Arial" w:hAnsi="Arial" w:cs="Arial"/>
          <w:b/>
          <w:sz w:val="24"/>
          <w:szCs w:val="24"/>
        </w:rPr>
        <w:t>TERMINATION OF CONTRACT</w:t>
      </w:r>
    </w:p>
    <w:p w14:paraId="4C70C5E3" w14:textId="77777777" w:rsidR="00C166E9" w:rsidRPr="00C166E9" w:rsidRDefault="00C166E9" w:rsidP="00C166E9">
      <w:pPr>
        <w:spacing w:line="264" w:lineRule="auto"/>
        <w:ind w:right="162"/>
        <w:jc w:val="both"/>
        <w:rPr>
          <w:rFonts w:ascii="Arial" w:hAnsi="Arial" w:cs="Arial"/>
          <w:b/>
          <w:sz w:val="24"/>
          <w:szCs w:val="24"/>
        </w:rPr>
      </w:pPr>
    </w:p>
    <w:p w14:paraId="1D646C3C" w14:textId="5937F44F"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The </w:t>
      </w:r>
      <w:r w:rsidRPr="00E904BD">
        <w:rPr>
          <w:rFonts w:ascii="Arial" w:hAnsi="Arial" w:cs="Arial"/>
          <w:sz w:val="24"/>
          <w:szCs w:val="24"/>
        </w:rPr>
        <w:t xml:space="preserve">Authority may </w:t>
      </w:r>
      <w:r w:rsidRPr="00C166E9">
        <w:rPr>
          <w:rFonts w:ascii="Arial" w:hAnsi="Arial" w:cs="Arial"/>
          <w:sz w:val="24"/>
          <w:szCs w:val="24"/>
        </w:rPr>
        <w:t>terminate the Contract with immediate effect by notice in writing if the Contractor  or any of its Instructors (whether with or without the Contractor’s knowledge):</w:t>
      </w:r>
    </w:p>
    <w:p w14:paraId="3098FA50" w14:textId="77777777" w:rsidR="00C166E9" w:rsidRPr="00C166E9" w:rsidRDefault="00C166E9" w:rsidP="00C166E9">
      <w:pPr>
        <w:autoSpaceDE/>
        <w:autoSpaceDN/>
        <w:spacing w:line="264" w:lineRule="auto"/>
        <w:ind w:left="709" w:right="164" w:hanging="709"/>
        <w:jc w:val="both"/>
        <w:rPr>
          <w:rFonts w:ascii="Arial" w:hAnsi="Arial" w:cs="Arial"/>
          <w:sz w:val="24"/>
          <w:szCs w:val="24"/>
        </w:rPr>
      </w:pPr>
    </w:p>
    <w:p w14:paraId="77C79199" w14:textId="4DD776BC"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 xml:space="preserve">is found to have given false or incorrect information either in the course of </w:t>
      </w:r>
      <w:r w:rsidRPr="00E904BD">
        <w:rPr>
          <w:rFonts w:ascii="Arial" w:hAnsi="Arial" w:cs="Arial"/>
          <w:sz w:val="24"/>
          <w:szCs w:val="24"/>
        </w:rPr>
        <w:t xml:space="preserve">seeking registration with the Ministry of Education or in order to induce the Authority to </w:t>
      </w:r>
      <w:r w:rsidRPr="00C166E9">
        <w:rPr>
          <w:rFonts w:ascii="Arial" w:hAnsi="Arial" w:cs="Arial"/>
          <w:sz w:val="24"/>
          <w:szCs w:val="24"/>
        </w:rPr>
        <w:t>enter into the Contract;</w:t>
      </w:r>
    </w:p>
    <w:p w14:paraId="3E297FD0" w14:textId="77777777" w:rsidR="00C166E9" w:rsidRPr="00C166E9" w:rsidRDefault="00C166E9" w:rsidP="00C166E9">
      <w:pPr>
        <w:spacing w:line="264" w:lineRule="auto"/>
        <w:ind w:left="1077" w:hanging="357"/>
        <w:jc w:val="both"/>
        <w:rPr>
          <w:rFonts w:ascii="Arial" w:hAnsi="Arial" w:cs="Arial"/>
          <w:sz w:val="24"/>
          <w:szCs w:val="24"/>
        </w:rPr>
      </w:pPr>
    </w:p>
    <w:p w14:paraId="59191153"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 xml:space="preserve">is not registered, or de-registered, by the Ministry of Education as a Contractor or Instructor </w:t>
      </w:r>
      <w:proofErr w:type="spellStart"/>
      <w:r w:rsidRPr="00C166E9">
        <w:rPr>
          <w:rFonts w:ascii="Arial" w:hAnsi="Arial" w:cs="Arial"/>
          <w:sz w:val="24"/>
          <w:szCs w:val="24"/>
        </w:rPr>
        <w:t>authorised</w:t>
      </w:r>
      <w:proofErr w:type="spellEnd"/>
      <w:r w:rsidRPr="00C166E9">
        <w:rPr>
          <w:rFonts w:ascii="Arial" w:hAnsi="Arial" w:cs="Arial"/>
          <w:sz w:val="24"/>
          <w:szCs w:val="24"/>
        </w:rPr>
        <w:t xml:space="preserve"> to offer such services;</w:t>
      </w:r>
    </w:p>
    <w:p w14:paraId="31BA70EC" w14:textId="77777777" w:rsidR="00C166E9" w:rsidRPr="00C166E9" w:rsidRDefault="00C166E9" w:rsidP="00C166E9">
      <w:pPr>
        <w:spacing w:line="264" w:lineRule="auto"/>
        <w:ind w:left="1077" w:hanging="357"/>
        <w:jc w:val="both"/>
        <w:rPr>
          <w:rFonts w:ascii="Arial" w:hAnsi="Arial" w:cs="Arial"/>
          <w:sz w:val="24"/>
          <w:szCs w:val="24"/>
        </w:rPr>
      </w:pPr>
    </w:p>
    <w:p w14:paraId="588AEA6B"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commits a breach of any terms of the Contract;</w:t>
      </w:r>
    </w:p>
    <w:p w14:paraId="644FFF28" w14:textId="77777777" w:rsidR="00C166E9" w:rsidRPr="00C166E9" w:rsidRDefault="00C166E9" w:rsidP="00C166E9">
      <w:pPr>
        <w:spacing w:line="264" w:lineRule="auto"/>
        <w:ind w:left="1077" w:hanging="357"/>
        <w:jc w:val="both"/>
        <w:rPr>
          <w:rFonts w:ascii="Arial" w:hAnsi="Arial" w:cs="Arial"/>
          <w:sz w:val="24"/>
          <w:szCs w:val="24"/>
        </w:rPr>
      </w:pPr>
    </w:p>
    <w:p w14:paraId="6BFC9E22"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is convicted of or is warned by the police for any act involving dishonesty or moral culpability;</w:t>
      </w:r>
    </w:p>
    <w:p w14:paraId="554B812D" w14:textId="77777777" w:rsidR="00C166E9" w:rsidRPr="00C166E9" w:rsidRDefault="00C166E9" w:rsidP="00C166E9">
      <w:pPr>
        <w:spacing w:line="264" w:lineRule="auto"/>
        <w:ind w:left="1077" w:hanging="357"/>
        <w:jc w:val="both"/>
        <w:rPr>
          <w:rFonts w:ascii="Arial" w:hAnsi="Arial" w:cs="Arial"/>
          <w:sz w:val="24"/>
          <w:szCs w:val="24"/>
        </w:rPr>
      </w:pPr>
    </w:p>
    <w:p w14:paraId="4CA77AE1" w14:textId="66DA1BCE"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 xml:space="preserve">is </w:t>
      </w:r>
      <w:r w:rsidRPr="00E904BD">
        <w:rPr>
          <w:rFonts w:ascii="Arial" w:hAnsi="Arial" w:cs="Arial"/>
          <w:sz w:val="24"/>
          <w:szCs w:val="24"/>
        </w:rPr>
        <w:t xml:space="preserve">guilty of wrongdoing that brings disrepute to the Ministry of Education, the Authority, or any </w:t>
      </w:r>
      <w:r w:rsidRPr="00C166E9">
        <w:rPr>
          <w:rFonts w:ascii="Arial" w:hAnsi="Arial" w:cs="Arial"/>
          <w:sz w:val="24"/>
          <w:szCs w:val="24"/>
        </w:rPr>
        <w:t>sporting, arts or professional body;</w:t>
      </w:r>
    </w:p>
    <w:p w14:paraId="5021FA48" w14:textId="77777777" w:rsidR="00C166E9" w:rsidRPr="00C166E9" w:rsidRDefault="00C166E9" w:rsidP="00C166E9">
      <w:pPr>
        <w:tabs>
          <w:tab w:val="left" w:pos="6450"/>
        </w:tabs>
        <w:spacing w:line="264" w:lineRule="auto"/>
        <w:ind w:left="1077" w:hanging="357"/>
        <w:jc w:val="both"/>
        <w:rPr>
          <w:rFonts w:ascii="Arial" w:hAnsi="Arial" w:cs="Arial"/>
          <w:sz w:val="24"/>
          <w:szCs w:val="24"/>
        </w:rPr>
      </w:pPr>
      <w:r w:rsidRPr="00C166E9">
        <w:rPr>
          <w:rFonts w:ascii="Arial" w:hAnsi="Arial" w:cs="Arial"/>
          <w:sz w:val="24"/>
          <w:szCs w:val="24"/>
        </w:rPr>
        <w:tab/>
      </w:r>
      <w:r w:rsidRPr="00C166E9">
        <w:rPr>
          <w:rFonts w:ascii="Arial" w:hAnsi="Arial" w:cs="Arial"/>
          <w:sz w:val="24"/>
          <w:szCs w:val="24"/>
        </w:rPr>
        <w:tab/>
      </w:r>
    </w:p>
    <w:p w14:paraId="428B6F40"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has been disciplined by any sporting, arts or professional body;</w:t>
      </w:r>
    </w:p>
    <w:p w14:paraId="7A37D4F2" w14:textId="77777777" w:rsidR="00C166E9" w:rsidRPr="00C166E9" w:rsidRDefault="00C166E9" w:rsidP="00C166E9">
      <w:pPr>
        <w:spacing w:line="264" w:lineRule="auto"/>
        <w:jc w:val="both"/>
        <w:rPr>
          <w:rFonts w:ascii="Arial" w:hAnsi="Arial" w:cs="Arial"/>
          <w:sz w:val="24"/>
          <w:szCs w:val="24"/>
        </w:rPr>
      </w:pPr>
    </w:p>
    <w:p w14:paraId="4AF13AEE"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is unskilled or incompetent;</w:t>
      </w:r>
    </w:p>
    <w:p w14:paraId="236E8F69" w14:textId="77777777" w:rsidR="00C166E9" w:rsidRPr="00C166E9" w:rsidRDefault="00C166E9" w:rsidP="00C166E9">
      <w:pPr>
        <w:spacing w:line="264" w:lineRule="auto"/>
        <w:ind w:left="1077" w:hanging="357"/>
        <w:jc w:val="both"/>
        <w:rPr>
          <w:rFonts w:ascii="Arial" w:hAnsi="Arial" w:cs="Arial"/>
          <w:sz w:val="24"/>
          <w:szCs w:val="24"/>
        </w:rPr>
      </w:pPr>
    </w:p>
    <w:p w14:paraId="6380658A"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t xml:space="preserve">is guilty of </w:t>
      </w:r>
      <w:proofErr w:type="spellStart"/>
      <w:r w:rsidRPr="00C166E9">
        <w:rPr>
          <w:rFonts w:ascii="Arial" w:hAnsi="Arial" w:cs="Arial"/>
          <w:sz w:val="24"/>
          <w:szCs w:val="24"/>
        </w:rPr>
        <w:t>wilful</w:t>
      </w:r>
      <w:proofErr w:type="spellEnd"/>
      <w:r w:rsidRPr="00C166E9">
        <w:rPr>
          <w:rFonts w:ascii="Arial" w:hAnsi="Arial" w:cs="Arial"/>
          <w:sz w:val="24"/>
          <w:szCs w:val="24"/>
        </w:rPr>
        <w:t xml:space="preserve"> neglect in the discharge of his duties, including being absent or unable to provide the Services in accordance with the Contract without the School’s approval or without valid reasons, or persistently rescheduling, training sessions without valid reasons;</w:t>
      </w:r>
    </w:p>
    <w:p w14:paraId="4FC45A64" w14:textId="77777777" w:rsidR="00C166E9" w:rsidRPr="00C166E9" w:rsidRDefault="00C166E9" w:rsidP="00C166E9">
      <w:pPr>
        <w:spacing w:line="264" w:lineRule="auto"/>
        <w:ind w:left="1077" w:hanging="357"/>
        <w:jc w:val="both"/>
        <w:rPr>
          <w:rFonts w:ascii="Arial" w:hAnsi="Arial" w:cs="Arial"/>
          <w:sz w:val="24"/>
          <w:szCs w:val="24"/>
        </w:rPr>
      </w:pPr>
    </w:p>
    <w:p w14:paraId="3ACC8073" w14:textId="79FB71EC" w:rsidR="00C166E9" w:rsidRPr="00BA7C89" w:rsidRDefault="00C166E9" w:rsidP="000F7CE7">
      <w:pPr>
        <w:numPr>
          <w:ilvl w:val="0"/>
          <w:numId w:val="40"/>
        </w:numPr>
        <w:spacing w:line="264" w:lineRule="auto"/>
        <w:ind w:left="1276" w:hanging="556"/>
        <w:jc w:val="both"/>
        <w:rPr>
          <w:rFonts w:ascii="Arial" w:hAnsi="Arial" w:cs="Arial"/>
          <w:sz w:val="24"/>
          <w:szCs w:val="24"/>
        </w:rPr>
      </w:pPr>
      <w:r w:rsidRPr="00C166E9">
        <w:rPr>
          <w:rFonts w:ascii="Arial" w:hAnsi="Arial" w:cs="Arial"/>
          <w:sz w:val="24"/>
          <w:szCs w:val="24"/>
        </w:rPr>
        <w:lastRenderedPageBreak/>
        <w:t>knowingly participates in violations of the rules, policies, regulations or expectations of the Ministry of Education, including the Expectations of Instructors (Annex C</w:t>
      </w:r>
      <w:r w:rsidRPr="00BA7C89">
        <w:rPr>
          <w:rFonts w:ascii="Arial" w:hAnsi="Arial" w:cs="Arial"/>
          <w:sz w:val="24"/>
          <w:szCs w:val="24"/>
        </w:rPr>
        <w:t>), the Authority or any sporting, arts, or professional body or knowingly allows such violations by others or fails to report such violations within a reasonable time period upon learning of such violations;</w:t>
      </w:r>
    </w:p>
    <w:p w14:paraId="5268989D" w14:textId="77777777" w:rsidR="00C166E9" w:rsidRPr="00BA7C89" w:rsidRDefault="00C166E9" w:rsidP="00C166E9">
      <w:pPr>
        <w:spacing w:line="264" w:lineRule="auto"/>
        <w:ind w:left="1077" w:hanging="357"/>
        <w:jc w:val="both"/>
        <w:rPr>
          <w:rFonts w:ascii="Arial" w:hAnsi="Arial" w:cs="Arial"/>
          <w:sz w:val="24"/>
          <w:szCs w:val="24"/>
        </w:rPr>
      </w:pPr>
    </w:p>
    <w:p w14:paraId="11B39AE7" w14:textId="6411901B" w:rsidR="00C166E9" w:rsidRPr="00C166E9" w:rsidRDefault="00C166E9" w:rsidP="000F7CE7">
      <w:pPr>
        <w:numPr>
          <w:ilvl w:val="0"/>
          <w:numId w:val="40"/>
        </w:numPr>
        <w:spacing w:line="264" w:lineRule="auto"/>
        <w:ind w:left="1276" w:hanging="556"/>
        <w:jc w:val="both"/>
        <w:rPr>
          <w:rFonts w:ascii="Arial" w:hAnsi="Arial" w:cs="Arial"/>
          <w:sz w:val="24"/>
          <w:szCs w:val="24"/>
        </w:rPr>
      </w:pPr>
      <w:r w:rsidRPr="00BA7C89">
        <w:rPr>
          <w:rFonts w:ascii="Arial" w:hAnsi="Arial" w:cs="Arial"/>
          <w:sz w:val="24"/>
          <w:szCs w:val="24"/>
        </w:rPr>
        <w:t xml:space="preserve">fails to respond fully and accurately or to co-operate or to appear upon request during investigations of rules violations by the Ministry of Education, the Authority or any </w:t>
      </w:r>
      <w:r w:rsidRPr="00C166E9">
        <w:rPr>
          <w:rFonts w:ascii="Arial" w:hAnsi="Arial" w:cs="Arial"/>
          <w:sz w:val="24"/>
          <w:szCs w:val="24"/>
        </w:rPr>
        <w:t>sporting, arts or professional body, or fails to instruct or counsel employees or students under its supervision to do the same; or</w:t>
      </w:r>
    </w:p>
    <w:p w14:paraId="324A378E" w14:textId="77777777" w:rsidR="00C166E9" w:rsidRPr="00C166E9" w:rsidRDefault="00C166E9" w:rsidP="00C166E9">
      <w:pPr>
        <w:spacing w:line="264" w:lineRule="auto"/>
        <w:ind w:left="1077" w:hanging="357"/>
        <w:jc w:val="both"/>
        <w:rPr>
          <w:rFonts w:ascii="Arial" w:hAnsi="Arial" w:cs="Arial"/>
          <w:sz w:val="24"/>
          <w:szCs w:val="24"/>
        </w:rPr>
      </w:pPr>
    </w:p>
    <w:p w14:paraId="64421FCB" w14:textId="77777777" w:rsidR="00C166E9" w:rsidRPr="00C166E9" w:rsidRDefault="00C166E9" w:rsidP="000F7CE7">
      <w:pPr>
        <w:numPr>
          <w:ilvl w:val="0"/>
          <w:numId w:val="40"/>
        </w:numPr>
        <w:spacing w:line="264" w:lineRule="auto"/>
        <w:ind w:left="1276" w:hanging="556"/>
        <w:jc w:val="both"/>
        <w:rPr>
          <w:rFonts w:ascii="Arial" w:hAnsi="Arial" w:cs="Arial"/>
          <w:sz w:val="24"/>
          <w:szCs w:val="24"/>
        </w:rPr>
      </w:pPr>
      <w:proofErr w:type="gramStart"/>
      <w:r w:rsidRPr="00C166E9">
        <w:rPr>
          <w:rFonts w:ascii="Arial" w:hAnsi="Arial" w:cs="Arial"/>
          <w:sz w:val="24"/>
          <w:szCs w:val="24"/>
        </w:rPr>
        <w:t>fails</w:t>
      </w:r>
      <w:proofErr w:type="gramEnd"/>
      <w:r w:rsidRPr="00C166E9">
        <w:rPr>
          <w:rFonts w:ascii="Arial" w:hAnsi="Arial" w:cs="Arial"/>
          <w:sz w:val="24"/>
          <w:szCs w:val="24"/>
        </w:rPr>
        <w:t xml:space="preserve"> to cooperate and enforce policies and procedures related to conduct and supervision of sporting, arts or professional </w:t>
      </w:r>
      <w:proofErr w:type="spellStart"/>
      <w:r w:rsidRPr="00C166E9">
        <w:rPr>
          <w:rFonts w:ascii="Arial" w:hAnsi="Arial" w:cs="Arial"/>
          <w:sz w:val="24"/>
          <w:szCs w:val="24"/>
        </w:rPr>
        <w:t>programmes</w:t>
      </w:r>
      <w:proofErr w:type="spellEnd"/>
      <w:r w:rsidRPr="00C166E9">
        <w:rPr>
          <w:rFonts w:ascii="Arial" w:hAnsi="Arial" w:cs="Arial"/>
          <w:sz w:val="24"/>
          <w:szCs w:val="24"/>
        </w:rPr>
        <w:t>.</w:t>
      </w:r>
    </w:p>
    <w:p w14:paraId="57CAAD73" w14:textId="77777777" w:rsidR="00C166E9" w:rsidRPr="00C166E9" w:rsidRDefault="00C166E9" w:rsidP="00C166E9">
      <w:pPr>
        <w:spacing w:line="264" w:lineRule="auto"/>
        <w:jc w:val="both"/>
        <w:rPr>
          <w:rFonts w:ascii="Arial" w:hAnsi="Arial" w:cs="Arial"/>
          <w:sz w:val="24"/>
          <w:szCs w:val="24"/>
        </w:rPr>
      </w:pPr>
    </w:p>
    <w:p w14:paraId="156CF48A" w14:textId="497B7087" w:rsidR="00C166E9" w:rsidRPr="00C166E9" w:rsidRDefault="00C166E9" w:rsidP="000F7CE7">
      <w:pPr>
        <w:numPr>
          <w:ilvl w:val="1"/>
          <w:numId w:val="52"/>
        </w:numPr>
        <w:spacing w:line="264" w:lineRule="auto"/>
        <w:ind w:left="709" w:hanging="709"/>
        <w:jc w:val="both"/>
        <w:rPr>
          <w:rFonts w:ascii="Arial" w:hAnsi="Arial" w:cs="Arial"/>
          <w:sz w:val="24"/>
          <w:szCs w:val="24"/>
        </w:rPr>
      </w:pPr>
      <w:r w:rsidRPr="00C166E9">
        <w:rPr>
          <w:rFonts w:ascii="Arial" w:hAnsi="Arial" w:cs="Arial"/>
          <w:sz w:val="24"/>
          <w:szCs w:val="24"/>
        </w:rPr>
        <w:t xml:space="preserve">The </w:t>
      </w:r>
      <w:r w:rsidRPr="00BA7C89">
        <w:rPr>
          <w:rFonts w:ascii="Arial" w:hAnsi="Arial" w:cs="Arial"/>
          <w:sz w:val="24"/>
          <w:szCs w:val="24"/>
        </w:rPr>
        <w:t xml:space="preserve">Authority may </w:t>
      </w:r>
      <w:r w:rsidRPr="00C166E9">
        <w:rPr>
          <w:rFonts w:ascii="Arial" w:hAnsi="Arial" w:cs="Arial"/>
          <w:sz w:val="24"/>
          <w:szCs w:val="24"/>
        </w:rPr>
        <w:t>also terminate the Contract with immediate effect if:</w:t>
      </w:r>
    </w:p>
    <w:p w14:paraId="0FEE0ADB" w14:textId="77777777" w:rsidR="00C166E9" w:rsidRPr="00C166E9" w:rsidRDefault="00C166E9" w:rsidP="00C166E9">
      <w:pPr>
        <w:autoSpaceDE/>
        <w:autoSpaceDN/>
        <w:spacing w:line="264" w:lineRule="auto"/>
        <w:ind w:right="162"/>
        <w:jc w:val="both"/>
        <w:rPr>
          <w:rFonts w:ascii="Arial" w:hAnsi="Arial" w:cs="Arial"/>
          <w:sz w:val="24"/>
          <w:szCs w:val="24"/>
        </w:rPr>
      </w:pPr>
    </w:p>
    <w:p w14:paraId="3A233A4B"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the Contractor becomes insolvent;</w:t>
      </w:r>
    </w:p>
    <w:p w14:paraId="748014B4" w14:textId="77777777" w:rsidR="00C166E9" w:rsidRPr="00C166E9" w:rsidRDefault="00C166E9" w:rsidP="00C166E9">
      <w:pPr>
        <w:spacing w:line="264" w:lineRule="auto"/>
        <w:ind w:left="1276" w:hanging="556"/>
        <w:jc w:val="both"/>
        <w:rPr>
          <w:rFonts w:ascii="Arial" w:hAnsi="Arial" w:cs="Arial"/>
          <w:sz w:val="24"/>
          <w:szCs w:val="24"/>
        </w:rPr>
      </w:pPr>
    </w:p>
    <w:p w14:paraId="70A725D7" w14:textId="77777777" w:rsidR="00C166E9" w:rsidRPr="00C166E9" w:rsidRDefault="00C166E9" w:rsidP="00C166E9">
      <w:pPr>
        <w:spacing w:line="264" w:lineRule="auto"/>
        <w:ind w:left="1276" w:right="162" w:hanging="556"/>
        <w:jc w:val="both"/>
        <w:rPr>
          <w:rFonts w:ascii="Arial" w:hAnsi="Arial" w:cs="Arial"/>
          <w:sz w:val="24"/>
          <w:szCs w:val="24"/>
        </w:rPr>
      </w:pPr>
      <w:proofErr w:type="gramStart"/>
      <w:r w:rsidRPr="00C166E9">
        <w:rPr>
          <w:rFonts w:ascii="Arial" w:hAnsi="Arial" w:cs="Arial"/>
          <w:sz w:val="24"/>
          <w:szCs w:val="24"/>
        </w:rPr>
        <w:t>where</w:t>
      </w:r>
      <w:proofErr w:type="gramEnd"/>
      <w:r w:rsidRPr="00C166E9">
        <w:rPr>
          <w:rFonts w:ascii="Arial" w:hAnsi="Arial" w:cs="Arial"/>
          <w:sz w:val="24"/>
          <w:szCs w:val="24"/>
        </w:rPr>
        <w:t xml:space="preserve"> </w:t>
      </w:r>
    </w:p>
    <w:p w14:paraId="57638B09" w14:textId="77777777" w:rsidR="00C166E9" w:rsidRPr="00C166E9" w:rsidRDefault="00C166E9" w:rsidP="00C166E9">
      <w:pPr>
        <w:spacing w:line="264" w:lineRule="auto"/>
        <w:ind w:left="1276" w:right="162" w:hanging="556"/>
        <w:jc w:val="both"/>
        <w:rPr>
          <w:rFonts w:ascii="Arial" w:hAnsi="Arial" w:cs="Arial"/>
          <w:sz w:val="24"/>
          <w:szCs w:val="24"/>
        </w:rPr>
      </w:pPr>
    </w:p>
    <w:p w14:paraId="20D9C1B2"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the Contractor is a company, a receiver or liquidator is appointed over any undertaking or property of the Contractor or an order is made or a resolution is passed for winding-up or dissolution without winding-up (other than for the purpose of amalgamation or reconstruction) of the Contractor;</w:t>
      </w:r>
    </w:p>
    <w:p w14:paraId="5CE892F1" w14:textId="77777777" w:rsidR="00C166E9" w:rsidRPr="00C166E9" w:rsidRDefault="00C166E9" w:rsidP="00C166E9">
      <w:pPr>
        <w:spacing w:line="264" w:lineRule="auto"/>
        <w:ind w:left="1276"/>
        <w:jc w:val="both"/>
        <w:rPr>
          <w:rFonts w:ascii="Arial" w:hAnsi="Arial" w:cs="Arial"/>
          <w:sz w:val="24"/>
          <w:szCs w:val="24"/>
        </w:rPr>
      </w:pPr>
    </w:p>
    <w:p w14:paraId="615A1A1D"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where the Contractor is a company, circumstances arise which entitle the Court or a creditor to appoint a receiver or manager in respect of the whole or a part of the Contractor’s undertaking or which entitle the Court to make a winding-up order in respect of the Contractor;</w:t>
      </w:r>
    </w:p>
    <w:p w14:paraId="58A8C052" w14:textId="77777777" w:rsidR="00C166E9" w:rsidRPr="00C166E9" w:rsidRDefault="00C166E9" w:rsidP="00C166E9">
      <w:pPr>
        <w:spacing w:line="264" w:lineRule="auto"/>
        <w:ind w:left="1276"/>
        <w:jc w:val="both"/>
        <w:rPr>
          <w:rFonts w:ascii="Arial" w:hAnsi="Arial" w:cs="Arial"/>
          <w:sz w:val="24"/>
          <w:szCs w:val="24"/>
        </w:rPr>
      </w:pPr>
    </w:p>
    <w:p w14:paraId="5CE6F84F"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where the Contractor is a partnership, the Contractor is dissolved or has a bankruptcy order made against it;</w:t>
      </w:r>
    </w:p>
    <w:p w14:paraId="23D0C578" w14:textId="77777777" w:rsidR="00C166E9" w:rsidRPr="00C166E9" w:rsidRDefault="00C166E9" w:rsidP="00C166E9">
      <w:pPr>
        <w:spacing w:line="264" w:lineRule="auto"/>
        <w:ind w:left="720"/>
        <w:rPr>
          <w:rFonts w:ascii="Arial" w:hAnsi="Arial" w:cs="Arial"/>
          <w:sz w:val="24"/>
          <w:szCs w:val="24"/>
        </w:rPr>
      </w:pPr>
    </w:p>
    <w:p w14:paraId="1B344D1C"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where the Contractor is an individual, the Contractor becomes bankrupt or dies;</w:t>
      </w:r>
    </w:p>
    <w:p w14:paraId="407EEDB5" w14:textId="77777777" w:rsidR="00C166E9" w:rsidRPr="00C166E9" w:rsidRDefault="00C166E9" w:rsidP="00C166E9">
      <w:pPr>
        <w:spacing w:line="264" w:lineRule="auto"/>
        <w:ind w:left="720"/>
        <w:rPr>
          <w:rFonts w:ascii="Arial" w:hAnsi="Arial" w:cs="Arial"/>
          <w:sz w:val="24"/>
          <w:szCs w:val="24"/>
        </w:rPr>
      </w:pPr>
    </w:p>
    <w:p w14:paraId="60721DFB"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legal proceedings alleging insolvency are brought against the Contractor;</w:t>
      </w:r>
    </w:p>
    <w:p w14:paraId="14F50F3C" w14:textId="77777777" w:rsidR="00C166E9" w:rsidRPr="00C166E9" w:rsidRDefault="00C166E9" w:rsidP="00C166E9">
      <w:pPr>
        <w:spacing w:line="264" w:lineRule="auto"/>
        <w:ind w:left="720"/>
        <w:rPr>
          <w:rFonts w:ascii="Arial" w:hAnsi="Arial" w:cs="Arial"/>
          <w:sz w:val="24"/>
          <w:szCs w:val="24"/>
        </w:rPr>
      </w:pPr>
    </w:p>
    <w:p w14:paraId="18563D9A" w14:textId="77777777" w:rsidR="00C166E9" w:rsidRPr="00C166E9" w:rsidRDefault="00C166E9" w:rsidP="000F7CE7">
      <w:pPr>
        <w:numPr>
          <w:ilvl w:val="0"/>
          <w:numId w:val="43"/>
        </w:numPr>
        <w:spacing w:line="264" w:lineRule="auto"/>
        <w:ind w:left="1276" w:hanging="556"/>
        <w:jc w:val="both"/>
        <w:rPr>
          <w:rFonts w:ascii="Arial" w:hAnsi="Arial" w:cs="Arial"/>
          <w:sz w:val="24"/>
          <w:szCs w:val="24"/>
        </w:rPr>
      </w:pPr>
      <w:r w:rsidRPr="00C166E9">
        <w:rPr>
          <w:rFonts w:ascii="Arial" w:hAnsi="Arial" w:cs="Arial"/>
          <w:sz w:val="24"/>
          <w:szCs w:val="24"/>
        </w:rPr>
        <w:t>the Contractor enters into any composition or arrangements with creditors; or</w:t>
      </w:r>
    </w:p>
    <w:p w14:paraId="3F85F764" w14:textId="77777777" w:rsidR="00C166E9" w:rsidRPr="00C166E9" w:rsidRDefault="00C166E9" w:rsidP="00C166E9">
      <w:pPr>
        <w:spacing w:line="264" w:lineRule="auto"/>
        <w:ind w:left="1276" w:hanging="556"/>
        <w:jc w:val="both"/>
        <w:rPr>
          <w:rFonts w:ascii="Arial" w:hAnsi="Arial" w:cs="Arial"/>
          <w:sz w:val="24"/>
          <w:szCs w:val="24"/>
        </w:rPr>
      </w:pPr>
    </w:p>
    <w:p w14:paraId="117084E2" w14:textId="0D948C64" w:rsidR="00C166E9" w:rsidRPr="00BA7C89" w:rsidRDefault="00C166E9" w:rsidP="000F7CE7">
      <w:pPr>
        <w:numPr>
          <w:ilvl w:val="0"/>
          <w:numId w:val="43"/>
        </w:numPr>
        <w:spacing w:line="264" w:lineRule="auto"/>
        <w:ind w:left="1276" w:hanging="556"/>
        <w:jc w:val="both"/>
        <w:rPr>
          <w:rFonts w:ascii="Arial" w:hAnsi="Arial" w:cs="Arial"/>
          <w:sz w:val="24"/>
          <w:szCs w:val="24"/>
        </w:rPr>
      </w:pPr>
      <w:proofErr w:type="gramStart"/>
      <w:r w:rsidRPr="00BA7C89">
        <w:rPr>
          <w:rFonts w:ascii="Arial" w:hAnsi="Arial" w:cs="Arial"/>
          <w:sz w:val="24"/>
          <w:szCs w:val="24"/>
        </w:rPr>
        <w:t>continued</w:t>
      </w:r>
      <w:proofErr w:type="gramEnd"/>
      <w:r w:rsidRPr="00BA7C89">
        <w:rPr>
          <w:rFonts w:ascii="Arial" w:hAnsi="Arial" w:cs="Arial"/>
          <w:sz w:val="24"/>
          <w:szCs w:val="24"/>
        </w:rPr>
        <w:t xml:space="preserve"> engagement and deployment is otherwise, in the opinion of the Authority, inconsistent with the values, ethos or interests of the Authority.</w:t>
      </w:r>
    </w:p>
    <w:p w14:paraId="24A68581" w14:textId="77777777" w:rsidR="00C166E9" w:rsidRPr="00BA7C89" w:rsidRDefault="00C166E9" w:rsidP="00C166E9">
      <w:pPr>
        <w:autoSpaceDE/>
        <w:autoSpaceDN/>
        <w:spacing w:line="264" w:lineRule="auto"/>
        <w:ind w:hanging="357"/>
        <w:jc w:val="both"/>
        <w:rPr>
          <w:rFonts w:ascii="Arial" w:hAnsi="Arial" w:cs="Arial"/>
          <w:sz w:val="24"/>
          <w:szCs w:val="24"/>
        </w:rPr>
      </w:pPr>
    </w:p>
    <w:p w14:paraId="235C7092" w14:textId="0FCC09E0" w:rsidR="00C166E9" w:rsidRPr="00C166E9" w:rsidRDefault="00C166E9" w:rsidP="000F7CE7">
      <w:pPr>
        <w:numPr>
          <w:ilvl w:val="1"/>
          <w:numId w:val="52"/>
        </w:numPr>
        <w:spacing w:line="264" w:lineRule="auto"/>
        <w:ind w:left="709" w:hanging="709"/>
        <w:jc w:val="both"/>
        <w:rPr>
          <w:rFonts w:ascii="Arial" w:hAnsi="Arial" w:cs="Arial"/>
          <w:sz w:val="24"/>
          <w:szCs w:val="24"/>
        </w:rPr>
      </w:pPr>
      <w:r w:rsidRPr="00BA7C89">
        <w:rPr>
          <w:rFonts w:ascii="Arial" w:hAnsi="Arial" w:cs="Arial"/>
          <w:sz w:val="24"/>
          <w:szCs w:val="24"/>
        </w:rPr>
        <w:t xml:space="preserve">The Authority may exercise </w:t>
      </w:r>
      <w:r w:rsidRPr="00C166E9">
        <w:rPr>
          <w:rFonts w:ascii="Arial" w:hAnsi="Arial" w:cs="Arial"/>
          <w:sz w:val="24"/>
          <w:szCs w:val="24"/>
        </w:rPr>
        <w:t xml:space="preserve">the right of termination under this Clause 10 even if the contravening act or omission of the Contractor relates not </w:t>
      </w:r>
      <w:r w:rsidRPr="00BA7C89">
        <w:rPr>
          <w:rFonts w:ascii="Arial" w:hAnsi="Arial" w:cs="Arial"/>
          <w:sz w:val="24"/>
          <w:szCs w:val="24"/>
        </w:rPr>
        <w:t xml:space="preserve">to the Authority </w:t>
      </w:r>
      <w:r w:rsidRPr="00C166E9">
        <w:rPr>
          <w:rFonts w:ascii="Arial" w:hAnsi="Arial" w:cs="Arial"/>
          <w:sz w:val="24"/>
          <w:szCs w:val="24"/>
        </w:rPr>
        <w:lastRenderedPageBreak/>
        <w:t xml:space="preserve">but to another government, government-aided, independent, </w:t>
      </w:r>
      <w:proofErr w:type="spellStart"/>
      <w:r w:rsidRPr="00C166E9">
        <w:rPr>
          <w:rFonts w:ascii="Arial" w:hAnsi="Arial" w:cs="Arial"/>
          <w:sz w:val="24"/>
          <w:szCs w:val="24"/>
        </w:rPr>
        <w:t>specialised</w:t>
      </w:r>
      <w:proofErr w:type="spellEnd"/>
      <w:r w:rsidRPr="00C166E9">
        <w:rPr>
          <w:rFonts w:ascii="Arial" w:hAnsi="Arial" w:cs="Arial"/>
          <w:sz w:val="24"/>
          <w:szCs w:val="24"/>
        </w:rPr>
        <w:t xml:space="preserve"> independent school or </w:t>
      </w:r>
      <w:proofErr w:type="spellStart"/>
      <w:r w:rsidRPr="00C166E9">
        <w:rPr>
          <w:rFonts w:ascii="Arial" w:hAnsi="Arial" w:cs="Arial"/>
          <w:sz w:val="24"/>
          <w:szCs w:val="24"/>
        </w:rPr>
        <w:t>specialised</w:t>
      </w:r>
      <w:proofErr w:type="spellEnd"/>
      <w:r w:rsidRPr="00C166E9">
        <w:rPr>
          <w:rFonts w:ascii="Arial" w:hAnsi="Arial" w:cs="Arial"/>
          <w:sz w:val="24"/>
          <w:szCs w:val="24"/>
        </w:rPr>
        <w:t xml:space="preserve"> school.  </w:t>
      </w:r>
    </w:p>
    <w:p w14:paraId="2C574830" w14:textId="77777777" w:rsidR="00C166E9" w:rsidRPr="00C166E9" w:rsidRDefault="00C166E9" w:rsidP="00C166E9">
      <w:pPr>
        <w:spacing w:line="264" w:lineRule="auto"/>
        <w:ind w:left="709"/>
        <w:jc w:val="both"/>
        <w:rPr>
          <w:rFonts w:ascii="Arial" w:hAnsi="Arial" w:cs="Arial"/>
          <w:sz w:val="24"/>
          <w:szCs w:val="24"/>
        </w:rPr>
      </w:pPr>
    </w:p>
    <w:p w14:paraId="2B79274A" w14:textId="0E40E2EF" w:rsidR="00C166E9" w:rsidRPr="00C166E9" w:rsidRDefault="00C166E9" w:rsidP="000F7CE7">
      <w:pPr>
        <w:numPr>
          <w:ilvl w:val="1"/>
          <w:numId w:val="52"/>
        </w:numPr>
        <w:spacing w:line="264" w:lineRule="auto"/>
        <w:ind w:left="709" w:hanging="709"/>
        <w:jc w:val="both"/>
        <w:rPr>
          <w:rFonts w:ascii="Arial" w:hAnsi="Arial" w:cs="Arial"/>
          <w:sz w:val="24"/>
          <w:szCs w:val="24"/>
        </w:rPr>
      </w:pPr>
      <w:r w:rsidRPr="00C166E9">
        <w:rPr>
          <w:rFonts w:ascii="Arial" w:hAnsi="Arial" w:cs="Arial"/>
          <w:sz w:val="24"/>
          <w:szCs w:val="24"/>
        </w:rPr>
        <w:t xml:space="preserve">Where the </w:t>
      </w:r>
      <w:r w:rsidRPr="00BA7C89">
        <w:rPr>
          <w:rFonts w:ascii="Arial" w:hAnsi="Arial" w:cs="Arial"/>
          <w:sz w:val="24"/>
          <w:szCs w:val="24"/>
        </w:rPr>
        <w:t xml:space="preserve">Authority requires the Contractor to remove any Instructor in lieu of termination of the Contract, the Authority may allow the Contractor to offer a replacement to the Authority’s satisfaction. In the event there is no satisfactory replacement, the Authority may </w:t>
      </w:r>
      <w:r w:rsidRPr="00C166E9">
        <w:rPr>
          <w:rFonts w:ascii="Arial" w:hAnsi="Arial" w:cs="Arial"/>
          <w:sz w:val="24"/>
          <w:szCs w:val="24"/>
        </w:rPr>
        <w:t>proceed to terminate the Contract with immediate effect in accordance with Clause 6.7.</w:t>
      </w:r>
    </w:p>
    <w:p w14:paraId="61E51128" w14:textId="77777777" w:rsidR="00C166E9" w:rsidRPr="00C166E9" w:rsidRDefault="00C166E9" w:rsidP="00C166E9">
      <w:pPr>
        <w:autoSpaceDE/>
        <w:autoSpaceDN/>
        <w:spacing w:line="264" w:lineRule="auto"/>
        <w:jc w:val="both"/>
        <w:rPr>
          <w:rFonts w:ascii="Arial" w:hAnsi="Arial" w:cs="Arial"/>
          <w:sz w:val="24"/>
          <w:szCs w:val="24"/>
        </w:rPr>
      </w:pPr>
    </w:p>
    <w:p w14:paraId="2BD00C1E" w14:textId="78ECB2AB" w:rsidR="00C166E9" w:rsidRPr="00BA7C89" w:rsidRDefault="00C166E9" w:rsidP="000F7CE7">
      <w:pPr>
        <w:numPr>
          <w:ilvl w:val="1"/>
          <w:numId w:val="52"/>
        </w:numPr>
        <w:spacing w:line="264" w:lineRule="auto"/>
        <w:ind w:left="709" w:hanging="709"/>
        <w:jc w:val="both"/>
        <w:rPr>
          <w:rFonts w:ascii="Arial" w:hAnsi="Arial" w:cs="Arial"/>
          <w:sz w:val="24"/>
          <w:szCs w:val="24"/>
        </w:rPr>
      </w:pPr>
      <w:r w:rsidRPr="00C166E9">
        <w:rPr>
          <w:rFonts w:ascii="Arial" w:hAnsi="Arial" w:cs="Arial"/>
          <w:sz w:val="24"/>
          <w:szCs w:val="24"/>
        </w:rPr>
        <w:t xml:space="preserve">The Contractor shall be liable for any costs, expenses or damages incurred by </w:t>
      </w:r>
      <w:r w:rsidRPr="00BA7C89">
        <w:rPr>
          <w:rFonts w:ascii="Arial" w:hAnsi="Arial" w:cs="Arial"/>
          <w:sz w:val="24"/>
          <w:szCs w:val="24"/>
        </w:rPr>
        <w:t>the Authority as a result of the aforesaid actions and termination of the Contract under Clauses 10.1, 10.2, 10.3 and 10.4.</w:t>
      </w:r>
    </w:p>
    <w:p w14:paraId="676D938B" w14:textId="77777777" w:rsidR="00C166E9" w:rsidRPr="00BA7C89" w:rsidRDefault="00C166E9" w:rsidP="00C166E9">
      <w:pPr>
        <w:spacing w:line="264" w:lineRule="auto"/>
        <w:jc w:val="both"/>
        <w:rPr>
          <w:rFonts w:ascii="Arial" w:hAnsi="Arial" w:cs="Arial"/>
          <w:sz w:val="24"/>
          <w:szCs w:val="24"/>
        </w:rPr>
      </w:pPr>
    </w:p>
    <w:p w14:paraId="71C2219F" w14:textId="0307E952" w:rsidR="00C166E9" w:rsidRPr="00C166E9" w:rsidRDefault="00C166E9" w:rsidP="000F7CE7">
      <w:pPr>
        <w:numPr>
          <w:ilvl w:val="1"/>
          <w:numId w:val="52"/>
        </w:numPr>
        <w:spacing w:line="264" w:lineRule="auto"/>
        <w:ind w:left="709" w:hanging="709"/>
        <w:jc w:val="both"/>
        <w:rPr>
          <w:rFonts w:ascii="Arial" w:hAnsi="Arial" w:cs="Arial"/>
          <w:sz w:val="24"/>
          <w:szCs w:val="24"/>
        </w:rPr>
      </w:pPr>
      <w:r w:rsidRPr="00BA7C89">
        <w:rPr>
          <w:rFonts w:ascii="Arial" w:hAnsi="Arial" w:cs="Arial"/>
          <w:sz w:val="24"/>
          <w:szCs w:val="24"/>
          <w:lang w:val="en-GB"/>
        </w:rPr>
        <w:t xml:space="preserve">The </w:t>
      </w:r>
      <w:r w:rsidRPr="00BA7C89">
        <w:rPr>
          <w:rFonts w:ascii="Arial" w:hAnsi="Arial" w:cs="Arial"/>
          <w:sz w:val="24"/>
          <w:szCs w:val="24"/>
        </w:rPr>
        <w:t>Authority</w:t>
      </w:r>
      <w:r w:rsidRPr="00BA7C89">
        <w:rPr>
          <w:rFonts w:ascii="Arial" w:hAnsi="Arial" w:cs="Arial"/>
          <w:sz w:val="24"/>
          <w:szCs w:val="24"/>
          <w:lang w:val="en-GB"/>
        </w:rPr>
        <w:t xml:space="preserve"> may terminate the Contract at any time by giving at least one month’s written notice. The </w:t>
      </w:r>
      <w:r w:rsidRPr="00BA7C89">
        <w:rPr>
          <w:rFonts w:ascii="Arial" w:hAnsi="Arial" w:cs="Arial"/>
          <w:sz w:val="24"/>
          <w:szCs w:val="24"/>
        </w:rPr>
        <w:t>Authority</w:t>
      </w:r>
      <w:r w:rsidRPr="00BA7C89">
        <w:rPr>
          <w:rFonts w:ascii="Arial" w:hAnsi="Arial" w:cs="Arial"/>
          <w:sz w:val="24"/>
          <w:szCs w:val="24"/>
          <w:lang w:val="en-GB"/>
        </w:rPr>
        <w:t xml:space="preserve"> is not </w:t>
      </w:r>
      <w:r w:rsidRPr="00C166E9">
        <w:rPr>
          <w:rFonts w:ascii="Arial" w:hAnsi="Arial" w:cs="Arial"/>
          <w:sz w:val="24"/>
          <w:szCs w:val="24"/>
          <w:lang w:val="en-GB"/>
        </w:rPr>
        <w:t xml:space="preserve">obliged to provide any reasons for terminating the Contract under this Clause 10.6. </w:t>
      </w:r>
      <w:r w:rsidRPr="00C166E9">
        <w:rPr>
          <w:rFonts w:ascii="Arial" w:hAnsi="Arial" w:cs="Arial"/>
          <w:iCs/>
          <w:sz w:val="24"/>
          <w:szCs w:val="24"/>
        </w:rPr>
        <w:t>Notwithstanding the foregoing, the Parties may terminate the Contract by executing a mutual termination agreement on such terms as may be mutually agreed upon in writing.</w:t>
      </w:r>
    </w:p>
    <w:p w14:paraId="3F90C0B4" w14:textId="77777777" w:rsidR="00C166E9" w:rsidRPr="00C166E9" w:rsidRDefault="00C166E9" w:rsidP="00C166E9">
      <w:pPr>
        <w:spacing w:line="264" w:lineRule="auto"/>
        <w:ind w:left="709"/>
        <w:jc w:val="both"/>
        <w:rPr>
          <w:rFonts w:ascii="Arial" w:hAnsi="Arial" w:cs="Arial"/>
          <w:iCs/>
          <w:sz w:val="24"/>
          <w:szCs w:val="24"/>
        </w:rPr>
      </w:pPr>
    </w:p>
    <w:p w14:paraId="2F3DA19E" w14:textId="77777777" w:rsidR="00C166E9" w:rsidRPr="00C166E9" w:rsidRDefault="00C166E9" w:rsidP="000F7CE7">
      <w:pPr>
        <w:numPr>
          <w:ilvl w:val="1"/>
          <w:numId w:val="52"/>
        </w:numPr>
        <w:spacing w:line="264" w:lineRule="auto"/>
        <w:ind w:left="709" w:hanging="709"/>
        <w:jc w:val="both"/>
        <w:rPr>
          <w:rFonts w:ascii="Arial" w:hAnsi="Arial" w:cs="Arial"/>
          <w:sz w:val="24"/>
          <w:szCs w:val="24"/>
        </w:rPr>
      </w:pPr>
      <w:bookmarkStart w:id="7" w:name="_Ref404151512"/>
      <w:r w:rsidRPr="00C166E9">
        <w:rPr>
          <w:rFonts w:ascii="Arial" w:hAnsi="Arial" w:cs="Arial"/>
          <w:iCs/>
          <w:sz w:val="24"/>
          <w:szCs w:val="24"/>
        </w:rPr>
        <w:t>If</w:t>
      </w:r>
      <w:r w:rsidRPr="00C166E9">
        <w:rPr>
          <w:rFonts w:ascii="Arial" w:hAnsi="Arial" w:cs="Arial"/>
          <w:sz w:val="24"/>
          <w:szCs w:val="24"/>
        </w:rPr>
        <w:t xml:space="preserve"> the Contract is terminated, the following shall apply:</w:t>
      </w:r>
      <w:bookmarkEnd w:id="7"/>
    </w:p>
    <w:p w14:paraId="6A6DF746" w14:textId="77777777" w:rsidR="00C166E9" w:rsidRPr="00C166E9" w:rsidRDefault="00C166E9" w:rsidP="00C166E9">
      <w:pPr>
        <w:spacing w:line="264" w:lineRule="auto"/>
        <w:jc w:val="both"/>
        <w:rPr>
          <w:rFonts w:ascii="Arial" w:hAnsi="Arial" w:cs="Arial"/>
          <w:sz w:val="24"/>
          <w:szCs w:val="24"/>
        </w:rPr>
      </w:pPr>
    </w:p>
    <w:p w14:paraId="17B42035" w14:textId="77777777" w:rsidR="00C166E9" w:rsidRPr="00C166E9" w:rsidRDefault="00C166E9" w:rsidP="000F7CE7">
      <w:pPr>
        <w:numPr>
          <w:ilvl w:val="0"/>
          <w:numId w:val="47"/>
        </w:numPr>
        <w:spacing w:line="264" w:lineRule="auto"/>
        <w:ind w:left="1276" w:hanging="556"/>
        <w:jc w:val="both"/>
        <w:rPr>
          <w:rFonts w:ascii="Arial" w:hAnsi="Arial" w:cs="Arial"/>
          <w:sz w:val="24"/>
          <w:szCs w:val="24"/>
        </w:rPr>
      </w:pPr>
      <w:bookmarkStart w:id="8" w:name="_Ref404171101"/>
      <w:r w:rsidRPr="00C166E9">
        <w:rPr>
          <w:rFonts w:ascii="Arial" w:hAnsi="Arial" w:cs="Arial"/>
          <w:sz w:val="24"/>
          <w:szCs w:val="24"/>
        </w:rPr>
        <w:t>termination shall be without prejudice to any rights and obligations of either Party which has accrued prior to such termination and any obligation which expressly or by implication is intended to come into or continue in force on or after such termination;</w:t>
      </w:r>
      <w:bookmarkEnd w:id="8"/>
    </w:p>
    <w:p w14:paraId="74445AAE" w14:textId="77777777" w:rsidR="00C166E9" w:rsidRPr="00C166E9" w:rsidRDefault="00C166E9" w:rsidP="00C166E9">
      <w:pPr>
        <w:spacing w:line="264" w:lineRule="auto"/>
        <w:ind w:left="1276"/>
        <w:jc w:val="both"/>
        <w:rPr>
          <w:rFonts w:ascii="Arial" w:hAnsi="Arial" w:cs="Arial"/>
          <w:sz w:val="24"/>
          <w:szCs w:val="24"/>
        </w:rPr>
      </w:pPr>
    </w:p>
    <w:p w14:paraId="7D57C5B6" w14:textId="1C4FAF25" w:rsidR="00C166E9" w:rsidRPr="00BA7C89" w:rsidRDefault="00C166E9" w:rsidP="000F7CE7">
      <w:pPr>
        <w:numPr>
          <w:ilvl w:val="0"/>
          <w:numId w:val="47"/>
        </w:numPr>
        <w:spacing w:line="264" w:lineRule="auto"/>
        <w:ind w:left="1276" w:hanging="556"/>
        <w:jc w:val="both"/>
        <w:rPr>
          <w:rFonts w:ascii="Arial" w:hAnsi="Arial" w:cs="Arial"/>
          <w:sz w:val="24"/>
          <w:szCs w:val="24"/>
        </w:rPr>
      </w:pPr>
      <w:bookmarkStart w:id="9" w:name="_Ref405972935"/>
      <w:r w:rsidRPr="00C166E9">
        <w:rPr>
          <w:rFonts w:ascii="Arial" w:hAnsi="Arial" w:cs="Arial"/>
          <w:sz w:val="24"/>
          <w:szCs w:val="24"/>
        </w:rPr>
        <w:t xml:space="preserve">the Contractor shall </w:t>
      </w:r>
      <w:r w:rsidRPr="00BA7C89">
        <w:rPr>
          <w:rFonts w:ascii="Arial" w:hAnsi="Arial" w:cs="Arial"/>
          <w:sz w:val="24"/>
          <w:szCs w:val="24"/>
        </w:rPr>
        <w:t xml:space="preserve">forthwith refund to the Authority all amounts paid to the Contractor under the Contract, less the price of the Goods and Services which have been accepted by the </w:t>
      </w:r>
      <w:r w:rsidRPr="00BA7C89">
        <w:rPr>
          <w:rFonts w:ascii="Arial" w:hAnsi="Arial" w:cs="Arial"/>
          <w:spacing w:val="-2"/>
          <w:sz w:val="24"/>
          <w:szCs w:val="24"/>
          <w:lang w:val="en-GB"/>
        </w:rPr>
        <w:t>Authority</w:t>
      </w:r>
      <w:r w:rsidRPr="00BA7C89">
        <w:rPr>
          <w:rFonts w:ascii="Arial" w:hAnsi="Arial" w:cs="Arial"/>
          <w:sz w:val="24"/>
          <w:szCs w:val="24"/>
        </w:rPr>
        <w:t xml:space="preserve"> as at the date of termination;</w:t>
      </w:r>
      <w:bookmarkEnd w:id="9"/>
    </w:p>
    <w:p w14:paraId="2B48C4BD" w14:textId="77777777" w:rsidR="00C166E9" w:rsidRPr="00BA7C89" w:rsidRDefault="00C166E9" w:rsidP="00C166E9">
      <w:pPr>
        <w:spacing w:line="264" w:lineRule="auto"/>
        <w:jc w:val="both"/>
        <w:rPr>
          <w:rFonts w:ascii="Arial" w:hAnsi="Arial" w:cs="Arial"/>
          <w:sz w:val="24"/>
          <w:szCs w:val="24"/>
        </w:rPr>
      </w:pPr>
    </w:p>
    <w:p w14:paraId="21B0569C" w14:textId="782AC9A4" w:rsidR="00C166E9" w:rsidRPr="00BA7C89" w:rsidRDefault="00C166E9" w:rsidP="000F7CE7">
      <w:pPr>
        <w:numPr>
          <w:ilvl w:val="0"/>
          <w:numId w:val="47"/>
        </w:numPr>
        <w:spacing w:line="264" w:lineRule="auto"/>
        <w:ind w:left="1276" w:hanging="556"/>
        <w:jc w:val="both"/>
        <w:rPr>
          <w:rFonts w:ascii="Arial" w:hAnsi="Arial" w:cs="Arial"/>
          <w:sz w:val="24"/>
          <w:szCs w:val="24"/>
        </w:rPr>
      </w:pPr>
      <w:proofErr w:type="gramStart"/>
      <w:r w:rsidRPr="00BA7C89">
        <w:rPr>
          <w:rFonts w:ascii="Arial" w:hAnsi="Arial" w:cs="Arial"/>
          <w:sz w:val="24"/>
          <w:szCs w:val="24"/>
        </w:rPr>
        <w:t>the</w:t>
      </w:r>
      <w:proofErr w:type="gramEnd"/>
      <w:r w:rsidRPr="00BA7C89">
        <w:rPr>
          <w:rFonts w:ascii="Arial" w:hAnsi="Arial" w:cs="Arial"/>
          <w:sz w:val="24"/>
          <w:szCs w:val="24"/>
        </w:rPr>
        <w:t xml:space="preserve"> Contractor shall immediately deliver property belonging to or provided by the Authority pursuant to the Contract and all deliverables prepared by the Contractor for the Contract (including works-in-progress if so requested by the Authority). Works-in-progress shall be paid on a pro-rated basis at the Authority’s sole discretion; and</w:t>
      </w:r>
      <w:bookmarkStart w:id="10" w:name="_Ref406072286"/>
    </w:p>
    <w:p w14:paraId="04F7713F" w14:textId="77777777" w:rsidR="00C166E9" w:rsidRPr="00BA7C89" w:rsidRDefault="00C166E9" w:rsidP="00C166E9">
      <w:pPr>
        <w:ind w:left="720"/>
        <w:rPr>
          <w:rFonts w:ascii="Arial" w:hAnsi="Arial" w:cs="Arial"/>
          <w:sz w:val="24"/>
          <w:szCs w:val="24"/>
        </w:rPr>
      </w:pPr>
    </w:p>
    <w:p w14:paraId="23C037CF" w14:textId="659DD642" w:rsidR="00C166E9" w:rsidRPr="00C166E9" w:rsidRDefault="00C166E9" w:rsidP="000F7CE7">
      <w:pPr>
        <w:numPr>
          <w:ilvl w:val="0"/>
          <w:numId w:val="47"/>
        </w:numPr>
        <w:spacing w:line="264" w:lineRule="auto"/>
        <w:ind w:left="1276" w:hanging="556"/>
        <w:jc w:val="both"/>
        <w:rPr>
          <w:rFonts w:ascii="Arial" w:hAnsi="Arial" w:cs="Arial"/>
          <w:sz w:val="24"/>
          <w:szCs w:val="24"/>
        </w:rPr>
      </w:pPr>
      <w:r w:rsidRPr="00BA7C89">
        <w:rPr>
          <w:rFonts w:ascii="Arial" w:hAnsi="Arial" w:cs="Arial"/>
          <w:sz w:val="24"/>
          <w:szCs w:val="24"/>
        </w:rPr>
        <w:t xml:space="preserve">Save where the Contract is terminated by the Authority under Clause 10.6, the Authority shall, at its sole discretion, have the right to engage another person to provide the remaining </w:t>
      </w:r>
      <w:r w:rsidRPr="00C166E9">
        <w:rPr>
          <w:rFonts w:ascii="Arial" w:hAnsi="Arial" w:cs="Arial"/>
          <w:sz w:val="24"/>
          <w:szCs w:val="24"/>
        </w:rPr>
        <w:t>Goods and Services to be provided under the Contract, and any additional costs and expenses incurred shall be paid by the Contractor</w:t>
      </w:r>
      <w:proofErr w:type="gramStart"/>
      <w:r w:rsidRPr="00C166E9">
        <w:rPr>
          <w:rFonts w:ascii="Arial" w:hAnsi="Arial" w:cs="Arial"/>
          <w:sz w:val="24"/>
          <w:szCs w:val="24"/>
        </w:rPr>
        <w:t xml:space="preserve">, </w:t>
      </w:r>
      <w:r w:rsidRPr="00C166E9">
        <w:rPr>
          <w:rFonts w:eastAsiaTheme="minorHAnsi"/>
          <w:sz w:val="24"/>
          <w:szCs w:val="24"/>
          <w:lang w:val="en-SG" w:eastAsia="zh-CN"/>
        </w:rPr>
        <w:t xml:space="preserve"> </w:t>
      </w:r>
      <w:r w:rsidRPr="00C166E9">
        <w:rPr>
          <w:rFonts w:ascii="Arial" w:hAnsi="Arial" w:cs="Arial"/>
          <w:sz w:val="24"/>
          <w:szCs w:val="24"/>
        </w:rPr>
        <w:t>and</w:t>
      </w:r>
      <w:proofErr w:type="gramEnd"/>
      <w:r w:rsidRPr="00C166E9">
        <w:rPr>
          <w:rFonts w:ascii="Arial" w:hAnsi="Arial" w:cs="Arial"/>
          <w:sz w:val="24"/>
          <w:szCs w:val="24"/>
        </w:rPr>
        <w:t xml:space="preserve"> the Contractor shall give reasonable assistance to the incoming contractors.</w:t>
      </w:r>
      <w:bookmarkEnd w:id="10"/>
      <w:r w:rsidRPr="00C166E9" w:rsidDel="00DD32B7">
        <w:rPr>
          <w:rFonts w:ascii="Arial" w:hAnsi="Arial" w:cs="Arial"/>
          <w:sz w:val="24"/>
          <w:szCs w:val="24"/>
        </w:rPr>
        <w:t xml:space="preserve"> </w:t>
      </w:r>
    </w:p>
    <w:p w14:paraId="2029C356" w14:textId="77777777" w:rsidR="00C166E9" w:rsidRPr="00C166E9" w:rsidRDefault="00C166E9" w:rsidP="00C166E9">
      <w:pPr>
        <w:autoSpaceDE/>
        <w:autoSpaceDN/>
        <w:spacing w:line="264" w:lineRule="auto"/>
        <w:jc w:val="both"/>
        <w:rPr>
          <w:rFonts w:ascii="Arial" w:hAnsi="Arial" w:cs="Arial"/>
          <w:b/>
          <w:sz w:val="24"/>
          <w:szCs w:val="24"/>
        </w:rPr>
      </w:pPr>
    </w:p>
    <w:p w14:paraId="7D378A7D" w14:textId="77777777" w:rsidR="00C166E9" w:rsidRPr="00C166E9" w:rsidRDefault="00C166E9" w:rsidP="000F7CE7">
      <w:pPr>
        <w:numPr>
          <w:ilvl w:val="0"/>
          <w:numId w:val="52"/>
        </w:numPr>
        <w:autoSpaceDE/>
        <w:autoSpaceDN/>
        <w:spacing w:line="264" w:lineRule="auto"/>
        <w:ind w:hanging="720"/>
        <w:jc w:val="both"/>
        <w:rPr>
          <w:rFonts w:ascii="Arial" w:hAnsi="Arial" w:cs="Arial"/>
          <w:b/>
          <w:sz w:val="24"/>
          <w:szCs w:val="24"/>
        </w:rPr>
      </w:pPr>
      <w:r w:rsidRPr="00C166E9">
        <w:rPr>
          <w:rFonts w:ascii="Arial" w:hAnsi="Arial" w:cs="Arial"/>
          <w:b/>
          <w:sz w:val="24"/>
          <w:szCs w:val="24"/>
        </w:rPr>
        <w:t>SUBCONTRACTING AND ASSIGNING</w:t>
      </w:r>
    </w:p>
    <w:p w14:paraId="56C8CBDA" w14:textId="77777777" w:rsidR="00C166E9" w:rsidRPr="00C166E9" w:rsidRDefault="00C166E9" w:rsidP="00C166E9">
      <w:pPr>
        <w:autoSpaceDE/>
        <w:autoSpaceDN/>
        <w:spacing w:line="264" w:lineRule="auto"/>
        <w:ind w:hanging="720"/>
        <w:jc w:val="both"/>
        <w:rPr>
          <w:rFonts w:ascii="Arial" w:hAnsi="Arial" w:cs="Arial"/>
          <w:sz w:val="24"/>
          <w:szCs w:val="24"/>
        </w:rPr>
      </w:pPr>
    </w:p>
    <w:p w14:paraId="70416081" w14:textId="30225B91"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The Contractor shall not assign, subcontract </w:t>
      </w:r>
      <w:r w:rsidRPr="00BA7C89">
        <w:rPr>
          <w:rFonts w:ascii="Arial" w:hAnsi="Arial" w:cs="Arial"/>
          <w:sz w:val="24"/>
          <w:szCs w:val="24"/>
        </w:rPr>
        <w:t>or transfer in whole or in part, its rights or obligations without the written consent of the Authority.</w:t>
      </w:r>
    </w:p>
    <w:p w14:paraId="17202DCD" w14:textId="77777777" w:rsidR="00C166E9" w:rsidRPr="00C166E9" w:rsidRDefault="00C166E9" w:rsidP="00C166E9">
      <w:pPr>
        <w:autoSpaceDE/>
        <w:autoSpaceDN/>
        <w:spacing w:line="264" w:lineRule="auto"/>
        <w:jc w:val="both"/>
        <w:rPr>
          <w:rFonts w:ascii="Arial" w:hAnsi="Arial" w:cs="Arial"/>
          <w:sz w:val="24"/>
          <w:szCs w:val="24"/>
        </w:rPr>
      </w:pPr>
    </w:p>
    <w:p w14:paraId="4889CB8B" w14:textId="77777777" w:rsidR="00C166E9" w:rsidRPr="00C166E9" w:rsidRDefault="00C166E9" w:rsidP="00C166E9">
      <w:pPr>
        <w:autoSpaceDE/>
        <w:autoSpaceDN/>
        <w:spacing w:line="264" w:lineRule="auto"/>
        <w:jc w:val="both"/>
        <w:rPr>
          <w:rFonts w:ascii="Arial" w:hAnsi="Arial" w:cs="Arial"/>
          <w:sz w:val="24"/>
          <w:szCs w:val="24"/>
        </w:rPr>
      </w:pPr>
    </w:p>
    <w:p w14:paraId="69526491" w14:textId="77777777" w:rsidR="00C166E9" w:rsidRPr="00C166E9" w:rsidRDefault="00C166E9" w:rsidP="00C166E9">
      <w:pPr>
        <w:autoSpaceDE/>
        <w:autoSpaceDN/>
        <w:spacing w:line="264" w:lineRule="auto"/>
        <w:jc w:val="both"/>
        <w:rPr>
          <w:rFonts w:ascii="Arial" w:hAnsi="Arial" w:cs="Arial"/>
          <w:sz w:val="24"/>
          <w:szCs w:val="24"/>
        </w:rPr>
      </w:pPr>
    </w:p>
    <w:p w14:paraId="18E8FD0C" w14:textId="77777777" w:rsidR="00C166E9" w:rsidRPr="00C166E9" w:rsidRDefault="00C166E9" w:rsidP="000F7CE7">
      <w:pPr>
        <w:numPr>
          <w:ilvl w:val="0"/>
          <w:numId w:val="52"/>
        </w:numPr>
        <w:autoSpaceDE/>
        <w:autoSpaceDN/>
        <w:spacing w:line="264" w:lineRule="auto"/>
        <w:ind w:hanging="720"/>
        <w:jc w:val="both"/>
        <w:rPr>
          <w:rFonts w:ascii="Arial" w:hAnsi="Arial" w:cs="Arial"/>
          <w:b/>
          <w:sz w:val="24"/>
          <w:szCs w:val="24"/>
        </w:rPr>
      </w:pPr>
      <w:r w:rsidRPr="00C166E9">
        <w:rPr>
          <w:rFonts w:ascii="Arial" w:hAnsi="Arial" w:cs="Arial"/>
          <w:b/>
          <w:sz w:val="24"/>
          <w:szCs w:val="24"/>
        </w:rPr>
        <w:t>VARIATION</w:t>
      </w:r>
    </w:p>
    <w:p w14:paraId="3D407E31" w14:textId="77777777" w:rsidR="00C166E9" w:rsidRPr="00C166E9" w:rsidRDefault="00C166E9" w:rsidP="00C166E9">
      <w:pPr>
        <w:autoSpaceDE/>
        <w:autoSpaceDN/>
        <w:spacing w:line="264" w:lineRule="auto"/>
        <w:ind w:left="709" w:hanging="720"/>
        <w:jc w:val="both"/>
        <w:rPr>
          <w:rFonts w:ascii="Arial" w:hAnsi="Arial" w:cs="Arial"/>
          <w:b/>
          <w:sz w:val="24"/>
          <w:szCs w:val="24"/>
        </w:rPr>
      </w:pPr>
    </w:p>
    <w:p w14:paraId="6E35E68E" w14:textId="3E73CA1B"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No variation to the Contract shall apply thereto unless such variation shall have first been set out and a</w:t>
      </w:r>
      <w:r w:rsidRPr="00BA7C89">
        <w:rPr>
          <w:rFonts w:ascii="Arial" w:hAnsi="Arial" w:cs="Arial"/>
          <w:sz w:val="24"/>
          <w:szCs w:val="24"/>
        </w:rPr>
        <w:t xml:space="preserve">greed in writing by the Contractor and the </w:t>
      </w:r>
      <w:proofErr w:type="spellStart"/>
      <w:r w:rsidRPr="00BA7C89">
        <w:rPr>
          <w:rFonts w:ascii="Arial" w:hAnsi="Arial" w:cs="Arial"/>
          <w:sz w:val="24"/>
          <w:szCs w:val="24"/>
        </w:rPr>
        <w:t>authorised</w:t>
      </w:r>
      <w:proofErr w:type="spellEnd"/>
      <w:r w:rsidRPr="00BA7C89">
        <w:rPr>
          <w:rFonts w:ascii="Arial" w:hAnsi="Arial" w:cs="Arial"/>
          <w:sz w:val="24"/>
          <w:szCs w:val="24"/>
        </w:rPr>
        <w:t xml:space="preserve"> contract signatory of the Authority. The agreement shall be in such format as may be specified by the Authority.</w:t>
      </w:r>
    </w:p>
    <w:p w14:paraId="24DABDBD" w14:textId="77777777" w:rsidR="00C166E9" w:rsidRPr="00C166E9" w:rsidRDefault="00C166E9" w:rsidP="00C166E9">
      <w:pPr>
        <w:autoSpaceDE/>
        <w:autoSpaceDN/>
        <w:spacing w:line="264" w:lineRule="auto"/>
        <w:ind w:left="709" w:hanging="709"/>
        <w:jc w:val="both"/>
        <w:rPr>
          <w:rFonts w:ascii="Arial" w:hAnsi="Arial" w:cs="Arial"/>
          <w:sz w:val="24"/>
          <w:szCs w:val="24"/>
        </w:rPr>
      </w:pPr>
    </w:p>
    <w:p w14:paraId="76ADC1B7" w14:textId="77777777" w:rsidR="00C166E9" w:rsidRPr="00C166E9" w:rsidRDefault="00C166E9" w:rsidP="000F7CE7">
      <w:pPr>
        <w:numPr>
          <w:ilvl w:val="0"/>
          <w:numId w:val="52"/>
        </w:numPr>
        <w:autoSpaceDE/>
        <w:autoSpaceDN/>
        <w:spacing w:line="264" w:lineRule="auto"/>
        <w:ind w:hanging="720"/>
        <w:jc w:val="both"/>
        <w:rPr>
          <w:rFonts w:ascii="Arial" w:hAnsi="Arial" w:cs="Arial"/>
          <w:b/>
          <w:sz w:val="24"/>
          <w:szCs w:val="24"/>
        </w:rPr>
      </w:pPr>
      <w:r w:rsidRPr="00C166E9">
        <w:rPr>
          <w:rFonts w:ascii="Arial" w:hAnsi="Arial" w:cs="Arial"/>
          <w:b/>
          <w:sz w:val="24"/>
          <w:szCs w:val="24"/>
        </w:rPr>
        <w:t>INDEMNITY</w:t>
      </w:r>
    </w:p>
    <w:p w14:paraId="02ED8351" w14:textId="77777777" w:rsidR="00C166E9" w:rsidRPr="00C166E9" w:rsidRDefault="00C166E9" w:rsidP="00C166E9">
      <w:pPr>
        <w:autoSpaceDE/>
        <w:autoSpaceDN/>
        <w:spacing w:line="264" w:lineRule="auto"/>
        <w:jc w:val="both"/>
        <w:rPr>
          <w:rFonts w:ascii="Arial" w:hAnsi="Arial" w:cs="Arial"/>
          <w:sz w:val="24"/>
          <w:szCs w:val="24"/>
        </w:rPr>
      </w:pPr>
    </w:p>
    <w:p w14:paraId="6CD37B63" w14:textId="0645B91F" w:rsidR="00C166E9" w:rsidRPr="00C166E9" w:rsidRDefault="00C166E9" w:rsidP="000F7CE7">
      <w:pPr>
        <w:numPr>
          <w:ilvl w:val="1"/>
          <w:numId w:val="52"/>
        </w:numPr>
        <w:spacing w:line="264" w:lineRule="auto"/>
        <w:ind w:hanging="720"/>
        <w:jc w:val="both"/>
        <w:rPr>
          <w:rFonts w:ascii="Arial" w:hAnsi="Arial" w:cs="Arial"/>
          <w:sz w:val="24"/>
          <w:szCs w:val="24"/>
        </w:rPr>
      </w:pPr>
      <w:r w:rsidRPr="00C166E9">
        <w:rPr>
          <w:rFonts w:ascii="Arial" w:hAnsi="Arial" w:cs="Arial"/>
          <w:sz w:val="24"/>
          <w:szCs w:val="24"/>
        </w:rPr>
        <w:t xml:space="preserve">In the event of </w:t>
      </w:r>
      <w:r w:rsidRPr="00BA7C89">
        <w:rPr>
          <w:rFonts w:ascii="Arial" w:hAnsi="Arial" w:cs="Arial"/>
          <w:sz w:val="24"/>
          <w:szCs w:val="24"/>
        </w:rPr>
        <w:t xml:space="preserve">the Authority (including for this purpose every officer, department and </w:t>
      </w:r>
      <w:proofErr w:type="spellStart"/>
      <w:r w:rsidRPr="00BA7C89">
        <w:rPr>
          <w:rFonts w:ascii="Arial" w:hAnsi="Arial" w:cs="Arial"/>
          <w:sz w:val="24"/>
          <w:szCs w:val="24"/>
        </w:rPr>
        <w:t>authorised</w:t>
      </w:r>
      <w:proofErr w:type="spellEnd"/>
      <w:r w:rsidRPr="00BA7C89">
        <w:rPr>
          <w:rFonts w:ascii="Arial" w:hAnsi="Arial" w:cs="Arial"/>
          <w:sz w:val="24"/>
          <w:szCs w:val="24"/>
        </w:rPr>
        <w:t xml:space="preserve"> agent thereof) being held liable for any loss, damage or liability (whether criminal or civil) arising out of any claim by any person in respect of any act or omission of the Contractor (including its employees and agents) in connection with the Contract, the Contractor shall indemnify and hold harmless the Authority, its officers, departments or agents against any such claim and any costs, charges and expenses in respect thereof provided the same is not caused solely by the gross negligence or </w:t>
      </w:r>
      <w:proofErr w:type="spellStart"/>
      <w:r w:rsidRPr="00BA7C89">
        <w:rPr>
          <w:rFonts w:ascii="Arial" w:hAnsi="Arial" w:cs="Arial"/>
          <w:sz w:val="24"/>
          <w:szCs w:val="24"/>
        </w:rPr>
        <w:t>wilful</w:t>
      </w:r>
      <w:proofErr w:type="spellEnd"/>
      <w:r w:rsidRPr="00BA7C89">
        <w:rPr>
          <w:rFonts w:ascii="Arial" w:hAnsi="Arial" w:cs="Arial"/>
          <w:sz w:val="24"/>
          <w:szCs w:val="24"/>
        </w:rPr>
        <w:t xml:space="preserve"> default of the Authority, its </w:t>
      </w:r>
      <w:r w:rsidRPr="00C166E9">
        <w:rPr>
          <w:rFonts w:ascii="Arial" w:hAnsi="Arial" w:cs="Arial"/>
          <w:sz w:val="24"/>
          <w:szCs w:val="24"/>
        </w:rPr>
        <w:t>officers, departments or agents.</w:t>
      </w:r>
    </w:p>
    <w:p w14:paraId="08317151" w14:textId="77777777" w:rsidR="00C166E9" w:rsidRPr="00C166E9" w:rsidRDefault="00C166E9" w:rsidP="00C166E9">
      <w:pPr>
        <w:spacing w:line="264" w:lineRule="auto"/>
        <w:jc w:val="both"/>
        <w:rPr>
          <w:rFonts w:ascii="Arial" w:hAnsi="Arial" w:cs="Arial"/>
          <w:sz w:val="24"/>
          <w:szCs w:val="24"/>
        </w:rPr>
      </w:pPr>
    </w:p>
    <w:p w14:paraId="6BD4EDA4" w14:textId="77777777" w:rsidR="00C166E9" w:rsidRPr="00C166E9" w:rsidRDefault="00C166E9" w:rsidP="000F7CE7">
      <w:pPr>
        <w:numPr>
          <w:ilvl w:val="0"/>
          <w:numId w:val="54"/>
        </w:numPr>
        <w:autoSpaceDE/>
        <w:autoSpaceDN/>
        <w:spacing w:line="264" w:lineRule="auto"/>
        <w:ind w:hanging="578"/>
        <w:jc w:val="both"/>
        <w:rPr>
          <w:rFonts w:ascii="Arial" w:hAnsi="Arial" w:cs="Arial"/>
          <w:b/>
          <w:sz w:val="24"/>
          <w:szCs w:val="24"/>
        </w:rPr>
      </w:pPr>
      <w:r w:rsidRPr="00C166E9">
        <w:rPr>
          <w:rFonts w:ascii="Arial" w:hAnsi="Arial" w:cs="Arial"/>
          <w:b/>
          <w:sz w:val="24"/>
          <w:szCs w:val="24"/>
        </w:rPr>
        <w:t>FORCE MAJEURE</w:t>
      </w:r>
    </w:p>
    <w:p w14:paraId="62AD95C7" w14:textId="77777777" w:rsidR="00C166E9" w:rsidRPr="00C166E9" w:rsidRDefault="00C166E9" w:rsidP="00C166E9">
      <w:pPr>
        <w:autoSpaceDE/>
        <w:autoSpaceDN/>
        <w:spacing w:line="264" w:lineRule="auto"/>
        <w:ind w:right="162"/>
        <w:jc w:val="both"/>
        <w:rPr>
          <w:rFonts w:ascii="Arial" w:hAnsi="Arial" w:cs="Arial"/>
          <w:b/>
          <w:sz w:val="24"/>
          <w:szCs w:val="24"/>
        </w:rPr>
      </w:pPr>
    </w:p>
    <w:p w14:paraId="3857CE08" w14:textId="77777777" w:rsidR="00C166E9" w:rsidRPr="00C166E9" w:rsidRDefault="00C166E9" w:rsidP="000F7CE7">
      <w:pPr>
        <w:numPr>
          <w:ilvl w:val="1"/>
          <w:numId w:val="54"/>
        </w:numPr>
        <w:autoSpaceDE/>
        <w:autoSpaceDN/>
        <w:spacing w:line="264" w:lineRule="auto"/>
        <w:ind w:hanging="720"/>
        <w:jc w:val="both"/>
        <w:rPr>
          <w:rFonts w:ascii="Arial" w:hAnsi="Arial" w:cs="Arial"/>
          <w:sz w:val="24"/>
          <w:szCs w:val="24"/>
        </w:rPr>
      </w:pPr>
      <w:r w:rsidRPr="00C166E9">
        <w:rPr>
          <w:rFonts w:ascii="Arial" w:hAnsi="Arial" w:cs="Arial"/>
          <w:sz w:val="24"/>
          <w:szCs w:val="24"/>
        </w:rPr>
        <w:t xml:space="preserve">If there is delay in the supply of Goods or the performance of the Services under the Contract due to any of the following circumstances, namely acts of God, force majeure, riots and civil commotion, strikes, lock-outs or other causes beyond the Contractor’s control, then in such case the Contractor shall for the duration of such circumstance aforesaid, be relieved of its obligation to deliver any Goods or perform any Services thereby affected but the provision of the Contract shall remain in force in regard to supply of Goods or performance of Services not affected by such circumstances aforesaid and the Contractor shall only be paid in respect of such unaffected supply of Goods or performance of Services. </w:t>
      </w:r>
    </w:p>
    <w:p w14:paraId="1B87E179" w14:textId="77777777" w:rsidR="00C166E9" w:rsidRPr="00C166E9" w:rsidRDefault="00C166E9" w:rsidP="00C166E9">
      <w:pPr>
        <w:autoSpaceDE/>
        <w:autoSpaceDN/>
        <w:spacing w:line="264" w:lineRule="auto"/>
        <w:jc w:val="both"/>
        <w:rPr>
          <w:rFonts w:ascii="Arial" w:hAnsi="Arial" w:cs="Arial"/>
          <w:sz w:val="24"/>
          <w:szCs w:val="24"/>
        </w:rPr>
      </w:pPr>
    </w:p>
    <w:p w14:paraId="46E1AD42" w14:textId="77777777" w:rsidR="00C166E9" w:rsidRPr="00C166E9" w:rsidRDefault="00C166E9" w:rsidP="000F7CE7">
      <w:pPr>
        <w:numPr>
          <w:ilvl w:val="0"/>
          <w:numId w:val="54"/>
        </w:numPr>
        <w:autoSpaceDE/>
        <w:autoSpaceDN/>
        <w:spacing w:line="264" w:lineRule="auto"/>
        <w:ind w:hanging="578"/>
        <w:jc w:val="both"/>
        <w:rPr>
          <w:rFonts w:ascii="Arial" w:hAnsi="Arial" w:cs="Arial"/>
          <w:b/>
          <w:sz w:val="24"/>
          <w:szCs w:val="24"/>
        </w:rPr>
      </w:pPr>
      <w:r w:rsidRPr="00C166E9">
        <w:rPr>
          <w:rFonts w:ascii="Arial" w:hAnsi="Arial" w:cs="Arial"/>
          <w:b/>
          <w:sz w:val="24"/>
          <w:szCs w:val="24"/>
        </w:rPr>
        <w:t>CONFIDENTIALITY</w:t>
      </w:r>
    </w:p>
    <w:p w14:paraId="5AC08FB2" w14:textId="77777777" w:rsidR="00C166E9" w:rsidRPr="00C166E9" w:rsidRDefault="00C166E9" w:rsidP="00C166E9">
      <w:pPr>
        <w:autoSpaceDE/>
        <w:autoSpaceDN/>
        <w:spacing w:line="264" w:lineRule="auto"/>
        <w:jc w:val="both"/>
        <w:rPr>
          <w:rFonts w:ascii="Arial" w:hAnsi="Arial" w:cs="Arial"/>
          <w:b/>
          <w:sz w:val="24"/>
          <w:szCs w:val="24"/>
        </w:rPr>
      </w:pPr>
    </w:p>
    <w:p w14:paraId="28558DE3" w14:textId="788C46F5" w:rsidR="00C166E9" w:rsidRPr="00BA7C89" w:rsidRDefault="00C166E9" w:rsidP="000F7CE7">
      <w:pPr>
        <w:numPr>
          <w:ilvl w:val="1"/>
          <w:numId w:val="54"/>
        </w:numPr>
        <w:spacing w:line="264" w:lineRule="auto"/>
        <w:ind w:hanging="720"/>
        <w:jc w:val="both"/>
        <w:rPr>
          <w:rFonts w:cs="Arial"/>
          <w:sz w:val="24"/>
          <w:szCs w:val="24"/>
        </w:rPr>
      </w:pPr>
      <w:r w:rsidRPr="00C166E9">
        <w:rPr>
          <w:rFonts w:ascii="Arial" w:hAnsi="Arial" w:cs="Arial"/>
          <w:sz w:val="24"/>
          <w:szCs w:val="24"/>
        </w:rPr>
        <w:t xml:space="preserve">Except with </w:t>
      </w:r>
      <w:r w:rsidRPr="00BA7C89">
        <w:rPr>
          <w:rFonts w:ascii="Arial" w:hAnsi="Arial" w:cs="Arial"/>
          <w:sz w:val="24"/>
          <w:szCs w:val="24"/>
        </w:rPr>
        <w:t>the written consent of the Authority, the Contractor shall not, and shall ensure its Instructors do not, disclose any information issued or furnished by or on behalf of the Authority in connection therewith the Contract or any information or knowledge acquired pursuant to the Contract to any person.</w:t>
      </w:r>
    </w:p>
    <w:p w14:paraId="7530F85B" w14:textId="77777777" w:rsidR="00C166E9" w:rsidRPr="00BA7C89" w:rsidRDefault="00C166E9" w:rsidP="00C166E9">
      <w:pPr>
        <w:spacing w:line="264" w:lineRule="auto"/>
        <w:ind w:left="720"/>
        <w:jc w:val="both"/>
        <w:rPr>
          <w:rFonts w:cs="Arial"/>
          <w:sz w:val="24"/>
          <w:szCs w:val="24"/>
        </w:rPr>
      </w:pPr>
    </w:p>
    <w:p w14:paraId="72B4B26B" w14:textId="3B37CDAB" w:rsidR="00C166E9" w:rsidRPr="00BA7C89" w:rsidRDefault="00C166E9" w:rsidP="000F7CE7">
      <w:pPr>
        <w:numPr>
          <w:ilvl w:val="1"/>
          <w:numId w:val="54"/>
        </w:numPr>
        <w:spacing w:line="264" w:lineRule="auto"/>
        <w:ind w:hanging="720"/>
        <w:jc w:val="both"/>
        <w:rPr>
          <w:rFonts w:cs="Arial"/>
          <w:sz w:val="24"/>
          <w:szCs w:val="24"/>
        </w:rPr>
      </w:pPr>
      <w:r w:rsidRPr="00BA7C89">
        <w:rPr>
          <w:rFonts w:ascii="Arial" w:hAnsi="Arial" w:cs="Arial"/>
          <w:sz w:val="24"/>
          <w:szCs w:val="24"/>
        </w:rPr>
        <w:t>In addition to the foregoing, the Contractor shall not, and shall ensure its Instructors shall not, make use of any information obtained directly or indirectly from the Authority or compiled or generated by the Contractor in the course of the Contract which pertains to or is derived from such information, other than use for the purposes of the Contract without the prior written consent of the Authority.</w:t>
      </w:r>
    </w:p>
    <w:p w14:paraId="192D9A5A" w14:textId="77777777" w:rsidR="00C166E9" w:rsidRPr="00C166E9" w:rsidRDefault="00C166E9" w:rsidP="00C166E9">
      <w:pPr>
        <w:ind w:left="720"/>
        <w:rPr>
          <w:rFonts w:ascii="Arial" w:hAnsi="Arial" w:cs="Arial"/>
          <w:sz w:val="24"/>
          <w:szCs w:val="24"/>
        </w:rPr>
      </w:pPr>
    </w:p>
    <w:p w14:paraId="05871C55" w14:textId="1EE2D7F1" w:rsidR="00C166E9" w:rsidRPr="00C166E9" w:rsidRDefault="00C166E9" w:rsidP="000F7CE7">
      <w:pPr>
        <w:numPr>
          <w:ilvl w:val="1"/>
          <w:numId w:val="54"/>
        </w:numPr>
        <w:spacing w:line="264" w:lineRule="auto"/>
        <w:ind w:hanging="720"/>
        <w:jc w:val="both"/>
        <w:rPr>
          <w:rFonts w:cs="Arial"/>
          <w:sz w:val="24"/>
          <w:szCs w:val="24"/>
        </w:rPr>
      </w:pPr>
      <w:r w:rsidRPr="00C166E9">
        <w:rPr>
          <w:rFonts w:ascii="Arial" w:hAnsi="Arial" w:cs="Arial"/>
          <w:sz w:val="24"/>
          <w:szCs w:val="24"/>
        </w:rPr>
        <w:t xml:space="preserve">The Contractor shall not, and shall ensure its Instructors shall not, publish or release, nor shall it allow or suffer the publication or release of, any news item, article, publication, advertisement, prepared speech or any other information or material pertaining to any part of the obligations to </w:t>
      </w:r>
      <w:r w:rsidRPr="004958B8">
        <w:rPr>
          <w:rFonts w:ascii="Arial" w:hAnsi="Arial" w:cs="Arial"/>
          <w:sz w:val="24"/>
          <w:szCs w:val="24"/>
        </w:rPr>
        <w:t>be performed under the Contractor in any media without the prior written consent of the Authority.</w:t>
      </w:r>
    </w:p>
    <w:p w14:paraId="2B568DBF" w14:textId="77777777" w:rsidR="00C166E9" w:rsidRPr="00C166E9" w:rsidRDefault="00C166E9" w:rsidP="00C166E9">
      <w:pPr>
        <w:autoSpaceDE/>
        <w:autoSpaceDN/>
        <w:spacing w:line="264" w:lineRule="auto"/>
        <w:ind w:right="162"/>
        <w:jc w:val="both"/>
        <w:rPr>
          <w:rFonts w:ascii="Arial" w:hAnsi="Arial" w:cs="Arial"/>
          <w:sz w:val="24"/>
          <w:szCs w:val="24"/>
        </w:rPr>
      </w:pPr>
    </w:p>
    <w:p w14:paraId="328899F3" w14:textId="77777777" w:rsidR="00C166E9" w:rsidRPr="00C166E9" w:rsidRDefault="00C166E9" w:rsidP="00C166E9">
      <w:pPr>
        <w:autoSpaceDE/>
        <w:autoSpaceDN/>
        <w:spacing w:line="264" w:lineRule="auto"/>
        <w:ind w:right="162"/>
        <w:jc w:val="both"/>
        <w:rPr>
          <w:rFonts w:ascii="Arial" w:hAnsi="Arial" w:cs="Arial"/>
          <w:b/>
          <w:bCs/>
          <w:sz w:val="24"/>
          <w:szCs w:val="24"/>
        </w:rPr>
      </w:pPr>
      <w:r w:rsidRPr="00C166E9">
        <w:rPr>
          <w:rFonts w:ascii="Arial" w:hAnsi="Arial" w:cs="Arial"/>
          <w:b/>
          <w:bCs/>
          <w:sz w:val="24"/>
          <w:szCs w:val="24"/>
        </w:rPr>
        <w:t>15A.</w:t>
      </w:r>
      <w:r w:rsidRPr="00C166E9">
        <w:rPr>
          <w:rFonts w:ascii="Arial" w:hAnsi="Arial" w:cs="Arial"/>
          <w:b/>
          <w:bCs/>
          <w:sz w:val="24"/>
          <w:szCs w:val="24"/>
        </w:rPr>
        <w:tab/>
        <w:t>PERSONAL DATA</w:t>
      </w:r>
    </w:p>
    <w:p w14:paraId="3D86D6A5" w14:textId="77777777" w:rsidR="00C166E9" w:rsidRPr="00C166E9" w:rsidRDefault="00C166E9" w:rsidP="00C166E9">
      <w:pPr>
        <w:autoSpaceDE/>
        <w:autoSpaceDN/>
        <w:spacing w:line="264" w:lineRule="auto"/>
        <w:ind w:right="162"/>
        <w:jc w:val="both"/>
        <w:rPr>
          <w:rFonts w:ascii="Arial" w:hAnsi="Arial" w:cs="Arial"/>
          <w:b/>
          <w:bCs/>
          <w:sz w:val="24"/>
          <w:szCs w:val="24"/>
        </w:rPr>
      </w:pPr>
    </w:p>
    <w:p w14:paraId="78E549D6" w14:textId="77777777" w:rsidR="00C166E9" w:rsidRPr="00C166E9" w:rsidRDefault="00C166E9" w:rsidP="00C166E9">
      <w:pPr>
        <w:autoSpaceDE/>
        <w:autoSpaceDN/>
        <w:spacing w:line="264" w:lineRule="auto"/>
        <w:ind w:left="720" w:right="162" w:hanging="720"/>
        <w:jc w:val="both"/>
        <w:rPr>
          <w:rFonts w:ascii="Arial" w:hAnsi="Arial" w:cs="Arial"/>
          <w:sz w:val="24"/>
          <w:szCs w:val="24"/>
        </w:rPr>
      </w:pPr>
      <w:r w:rsidRPr="00C166E9">
        <w:rPr>
          <w:rFonts w:ascii="Arial" w:hAnsi="Arial" w:cs="Arial"/>
          <w:sz w:val="24"/>
          <w:szCs w:val="24"/>
        </w:rPr>
        <w:t>15A.1</w:t>
      </w:r>
      <w:r w:rsidRPr="00C166E9">
        <w:rPr>
          <w:rFonts w:ascii="Arial" w:hAnsi="Arial" w:cs="Arial"/>
          <w:sz w:val="24"/>
          <w:szCs w:val="24"/>
        </w:rPr>
        <w:tab/>
        <w:t>The Contractor shall not, and shall ensure that its Instructors as well as all of its directors, officers, employees, servants, agents and subcontractors do not, access, monitor, use or process personal data obtained or held in connection with the Contract, except as reasonably necessary to perform its obligations under the Contract.</w:t>
      </w:r>
    </w:p>
    <w:p w14:paraId="0F4E850A" w14:textId="77777777" w:rsidR="00C166E9" w:rsidRPr="00C166E9" w:rsidRDefault="00C166E9" w:rsidP="00C166E9">
      <w:pPr>
        <w:autoSpaceDE/>
        <w:autoSpaceDN/>
        <w:spacing w:line="264" w:lineRule="auto"/>
        <w:ind w:left="720" w:right="162" w:hanging="720"/>
        <w:jc w:val="both"/>
        <w:rPr>
          <w:rFonts w:ascii="Arial" w:hAnsi="Arial" w:cs="Arial"/>
          <w:sz w:val="24"/>
          <w:szCs w:val="24"/>
        </w:rPr>
      </w:pPr>
    </w:p>
    <w:p w14:paraId="5252927E" w14:textId="623F304B" w:rsidR="00C166E9" w:rsidRPr="00C166E9" w:rsidRDefault="00C166E9" w:rsidP="00C166E9">
      <w:pPr>
        <w:autoSpaceDE/>
        <w:autoSpaceDN/>
        <w:spacing w:line="264" w:lineRule="auto"/>
        <w:ind w:left="720" w:right="162" w:hanging="720"/>
        <w:jc w:val="both"/>
        <w:rPr>
          <w:rFonts w:ascii="Arial" w:hAnsi="Arial" w:cs="Arial"/>
          <w:sz w:val="24"/>
          <w:szCs w:val="24"/>
        </w:rPr>
      </w:pPr>
      <w:r w:rsidRPr="00C166E9">
        <w:rPr>
          <w:rFonts w:ascii="Arial" w:hAnsi="Arial" w:cs="Arial"/>
          <w:sz w:val="24"/>
          <w:szCs w:val="24"/>
        </w:rPr>
        <w:t>15A.2</w:t>
      </w:r>
      <w:r w:rsidRPr="00C166E9">
        <w:rPr>
          <w:rFonts w:ascii="Arial" w:hAnsi="Arial" w:cs="Arial"/>
          <w:sz w:val="24"/>
          <w:szCs w:val="24"/>
        </w:rPr>
        <w:tab/>
        <w:t>The Contractor shall not, and shall ensure that its Instructors as well as all of its dir</w:t>
      </w:r>
      <w:r w:rsidRPr="00BA7C89">
        <w:rPr>
          <w:rFonts w:ascii="Arial" w:hAnsi="Arial" w:cs="Arial"/>
          <w:sz w:val="24"/>
          <w:szCs w:val="24"/>
        </w:rPr>
        <w:t xml:space="preserve">ectors, officers, employees, servants, agents and subcontractors shall not, disclose any personal data obtained or held in connection with the Contract without the prior consent of the Authority. Any request for the Authority’s consent must include an explanation of why the proposed disclosure is </w:t>
      </w:r>
      <w:r w:rsidRPr="00C166E9">
        <w:rPr>
          <w:rFonts w:ascii="Arial" w:hAnsi="Arial" w:cs="Arial"/>
          <w:sz w:val="24"/>
          <w:szCs w:val="24"/>
        </w:rPr>
        <w:t xml:space="preserve">necessary for the purposes of fulfilling the Contractor’s obligations under the Contract. </w:t>
      </w:r>
    </w:p>
    <w:p w14:paraId="44CADF03" w14:textId="77777777" w:rsidR="00C166E9" w:rsidRPr="00C166E9" w:rsidRDefault="00C166E9" w:rsidP="00C166E9">
      <w:pPr>
        <w:autoSpaceDE/>
        <w:autoSpaceDN/>
        <w:spacing w:line="264" w:lineRule="auto"/>
        <w:ind w:left="720" w:right="162" w:hanging="720"/>
        <w:jc w:val="both"/>
        <w:rPr>
          <w:rFonts w:ascii="Arial" w:hAnsi="Arial" w:cs="Arial"/>
          <w:sz w:val="24"/>
          <w:szCs w:val="24"/>
        </w:rPr>
      </w:pPr>
    </w:p>
    <w:p w14:paraId="35DA5DDE" w14:textId="6C863AD8" w:rsidR="00C166E9" w:rsidRPr="00C166E9" w:rsidRDefault="00C166E9" w:rsidP="00C166E9">
      <w:pPr>
        <w:autoSpaceDE/>
        <w:autoSpaceDN/>
        <w:spacing w:line="264" w:lineRule="auto"/>
        <w:ind w:left="720" w:right="162" w:hanging="720"/>
        <w:jc w:val="both"/>
        <w:rPr>
          <w:rFonts w:ascii="Arial" w:hAnsi="Arial" w:cs="Arial"/>
          <w:sz w:val="24"/>
          <w:szCs w:val="24"/>
        </w:rPr>
      </w:pPr>
      <w:r w:rsidRPr="00C166E9">
        <w:rPr>
          <w:rFonts w:ascii="Arial" w:hAnsi="Arial" w:cs="Arial"/>
          <w:sz w:val="24"/>
          <w:szCs w:val="24"/>
        </w:rPr>
        <w:t>15A.3</w:t>
      </w:r>
      <w:r w:rsidRPr="00C166E9">
        <w:rPr>
          <w:rFonts w:ascii="Arial" w:hAnsi="Arial" w:cs="Arial"/>
          <w:sz w:val="24"/>
          <w:szCs w:val="24"/>
        </w:rPr>
        <w:tab/>
        <w:t xml:space="preserve">The Contractor shall not cause or permit personal data obtained or held in connection with the Contract </w:t>
      </w:r>
      <w:r w:rsidRPr="00BA7C89">
        <w:rPr>
          <w:rFonts w:ascii="Arial" w:hAnsi="Arial" w:cs="Arial"/>
          <w:sz w:val="24"/>
          <w:szCs w:val="24"/>
        </w:rPr>
        <w:t>to be processed, stored, accessed or otherwise transferred outside Singapore, or allow parties outside Singapore to have access to it, unless with the prior written consent of the Authority and subject to such conditions as the Authority may impose</w:t>
      </w:r>
      <w:r w:rsidRPr="00C166E9">
        <w:rPr>
          <w:rFonts w:ascii="Arial" w:hAnsi="Arial" w:cs="Arial"/>
          <w:sz w:val="24"/>
          <w:szCs w:val="24"/>
        </w:rPr>
        <w:t>.</w:t>
      </w:r>
    </w:p>
    <w:p w14:paraId="154FD715" w14:textId="77777777" w:rsidR="00C166E9" w:rsidRPr="00C166E9" w:rsidRDefault="00C166E9" w:rsidP="00C166E9">
      <w:pPr>
        <w:autoSpaceDE/>
        <w:autoSpaceDN/>
        <w:spacing w:line="264" w:lineRule="auto"/>
        <w:ind w:left="720" w:right="162" w:hanging="720"/>
        <w:jc w:val="both"/>
        <w:rPr>
          <w:rFonts w:ascii="Arial" w:hAnsi="Arial" w:cs="Arial"/>
          <w:sz w:val="24"/>
          <w:szCs w:val="24"/>
        </w:rPr>
      </w:pPr>
    </w:p>
    <w:p w14:paraId="32FAF468" w14:textId="1B7885E1" w:rsidR="00C166E9" w:rsidRPr="00BA7C89" w:rsidRDefault="00C166E9" w:rsidP="00C166E9">
      <w:pPr>
        <w:autoSpaceDE/>
        <w:autoSpaceDN/>
        <w:spacing w:line="264" w:lineRule="auto"/>
        <w:ind w:left="720" w:right="162" w:hanging="720"/>
        <w:jc w:val="both"/>
        <w:rPr>
          <w:rFonts w:ascii="Arial" w:hAnsi="Arial" w:cs="Arial"/>
          <w:sz w:val="24"/>
          <w:szCs w:val="24"/>
        </w:rPr>
      </w:pPr>
      <w:r w:rsidRPr="00C166E9">
        <w:rPr>
          <w:rFonts w:ascii="Arial" w:hAnsi="Arial" w:cs="Arial"/>
          <w:sz w:val="24"/>
          <w:szCs w:val="24"/>
        </w:rPr>
        <w:t>15A.4</w:t>
      </w:r>
      <w:r w:rsidRPr="00C166E9">
        <w:rPr>
          <w:rFonts w:ascii="Arial" w:hAnsi="Arial" w:cs="Arial"/>
          <w:sz w:val="24"/>
          <w:szCs w:val="24"/>
        </w:rPr>
        <w:tab/>
        <w:t xml:space="preserve">The Contractor shall immediately </w:t>
      </w:r>
      <w:r w:rsidRPr="00BA7C89">
        <w:rPr>
          <w:rFonts w:ascii="Arial" w:hAnsi="Arial" w:cs="Arial"/>
          <w:sz w:val="24"/>
          <w:szCs w:val="24"/>
        </w:rPr>
        <w:t>notify the Authority when it becomes aware of a breach of Clauses 15A.1, 15A.2 and 15A.3 by itself or any Instructor or subcontractor.</w:t>
      </w:r>
    </w:p>
    <w:p w14:paraId="607F00F6" w14:textId="77777777" w:rsidR="00C166E9" w:rsidRPr="00BA7C89" w:rsidRDefault="00C166E9" w:rsidP="00C166E9">
      <w:pPr>
        <w:autoSpaceDE/>
        <w:autoSpaceDN/>
        <w:spacing w:line="264" w:lineRule="auto"/>
        <w:ind w:right="162"/>
        <w:jc w:val="both"/>
        <w:rPr>
          <w:rFonts w:ascii="Arial" w:hAnsi="Arial" w:cs="Arial"/>
          <w:sz w:val="24"/>
          <w:szCs w:val="24"/>
        </w:rPr>
      </w:pPr>
    </w:p>
    <w:p w14:paraId="0354CCA4" w14:textId="7CA818B1" w:rsidR="00C166E9" w:rsidRPr="00C166E9" w:rsidRDefault="00C166E9" w:rsidP="00C166E9">
      <w:pPr>
        <w:autoSpaceDE/>
        <w:autoSpaceDN/>
        <w:spacing w:line="264" w:lineRule="auto"/>
        <w:ind w:left="720" w:right="162" w:hanging="720"/>
        <w:jc w:val="both"/>
        <w:rPr>
          <w:rFonts w:ascii="Arial" w:hAnsi="Arial" w:cs="Arial"/>
          <w:sz w:val="24"/>
          <w:szCs w:val="24"/>
        </w:rPr>
      </w:pPr>
      <w:r w:rsidRPr="00BA7C89">
        <w:rPr>
          <w:rFonts w:ascii="Arial" w:hAnsi="Arial" w:cs="Arial"/>
          <w:sz w:val="24"/>
          <w:szCs w:val="24"/>
        </w:rPr>
        <w:t>15A.5</w:t>
      </w:r>
      <w:r w:rsidRPr="00BA7C89">
        <w:rPr>
          <w:rFonts w:ascii="Arial" w:hAnsi="Arial" w:cs="Arial"/>
          <w:sz w:val="24"/>
          <w:szCs w:val="24"/>
        </w:rPr>
        <w:tab/>
        <w:t xml:space="preserve">The Contractor shall immediately notify the Authority as soon as it becomes aware that a disclosure of personal data may be required by law and cooperate at its own costs with the Authority’s </w:t>
      </w:r>
      <w:r w:rsidRPr="00C166E9">
        <w:rPr>
          <w:rFonts w:ascii="Arial" w:hAnsi="Arial" w:cs="Arial"/>
          <w:sz w:val="24"/>
          <w:szCs w:val="24"/>
        </w:rPr>
        <w:t>reasonable requests and directions.</w:t>
      </w:r>
    </w:p>
    <w:p w14:paraId="673B58F0" w14:textId="77777777" w:rsidR="00C166E9" w:rsidRPr="00C166E9" w:rsidRDefault="00C166E9" w:rsidP="00C166E9">
      <w:pPr>
        <w:autoSpaceDE/>
        <w:autoSpaceDN/>
        <w:spacing w:line="264" w:lineRule="auto"/>
        <w:ind w:right="162"/>
        <w:jc w:val="both"/>
        <w:rPr>
          <w:rFonts w:ascii="Arial" w:hAnsi="Arial" w:cs="Arial"/>
          <w:sz w:val="24"/>
          <w:szCs w:val="24"/>
        </w:rPr>
      </w:pPr>
    </w:p>
    <w:p w14:paraId="6ACFD338" w14:textId="77777777" w:rsidR="00C166E9" w:rsidRPr="00C166E9" w:rsidRDefault="00C166E9" w:rsidP="000F7CE7">
      <w:pPr>
        <w:numPr>
          <w:ilvl w:val="0"/>
          <w:numId w:val="54"/>
        </w:numPr>
        <w:autoSpaceDE/>
        <w:autoSpaceDN/>
        <w:spacing w:line="264" w:lineRule="auto"/>
        <w:ind w:right="164" w:hanging="578"/>
        <w:jc w:val="both"/>
        <w:rPr>
          <w:rFonts w:ascii="Arial" w:hAnsi="Arial" w:cs="Arial"/>
          <w:b/>
          <w:sz w:val="24"/>
          <w:szCs w:val="24"/>
        </w:rPr>
      </w:pPr>
      <w:r w:rsidRPr="00C166E9">
        <w:rPr>
          <w:rFonts w:ascii="Arial" w:hAnsi="Arial" w:cs="Arial"/>
          <w:b/>
          <w:sz w:val="24"/>
          <w:szCs w:val="24"/>
        </w:rPr>
        <w:t>CONFLICT OF INTEREST</w:t>
      </w:r>
    </w:p>
    <w:p w14:paraId="41E6E8A1" w14:textId="77777777" w:rsidR="00C166E9" w:rsidRPr="00C166E9" w:rsidRDefault="00C166E9" w:rsidP="00C166E9">
      <w:pPr>
        <w:autoSpaceDE/>
        <w:autoSpaceDN/>
        <w:spacing w:line="264" w:lineRule="auto"/>
        <w:ind w:right="162"/>
        <w:jc w:val="both"/>
        <w:rPr>
          <w:rFonts w:cs="Arial"/>
          <w:b/>
          <w:sz w:val="24"/>
          <w:szCs w:val="24"/>
        </w:rPr>
      </w:pPr>
    </w:p>
    <w:p w14:paraId="527747DF" w14:textId="77777777" w:rsidR="00C166E9" w:rsidRPr="00C166E9" w:rsidRDefault="00C166E9" w:rsidP="000F7CE7">
      <w:pPr>
        <w:numPr>
          <w:ilvl w:val="1"/>
          <w:numId w:val="54"/>
        </w:numPr>
        <w:spacing w:line="264" w:lineRule="auto"/>
        <w:ind w:hanging="720"/>
        <w:jc w:val="both"/>
        <w:rPr>
          <w:rFonts w:cs="Arial"/>
          <w:sz w:val="24"/>
          <w:szCs w:val="24"/>
        </w:rPr>
      </w:pPr>
      <w:r w:rsidRPr="00C166E9">
        <w:rPr>
          <w:rFonts w:ascii="Arial" w:hAnsi="Arial" w:cs="Arial"/>
          <w:sz w:val="24"/>
          <w:szCs w:val="24"/>
        </w:rPr>
        <w:t>The Contractor warrants that, at the date of entering into the Contract, no conflict of interest exists or is likely to arise in the performance of the Services and of its obligations under the Contract.</w:t>
      </w:r>
    </w:p>
    <w:p w14:paraId="450D189E" w14:textId="77777777" w:rsidR="00C166E9" w:rsidRPr="00C166E9" w:rsidRDefault="00C166E9" w:rsidP="00C166E9">
      <w:pPr>
        <w:autoSpaceDE/>
        <w:autoSpaceDN/>
        <w:spacing w:line="264" w:lineRule="auto"/>
        <w:ind w:left="720" w:hanging="720"/>
        <w:jc w:val="both"/>
        <w:rPr>
          <w:rFonts w:cs="Arial"/>
          <w:sz w:val="24"/>
          <w:szCs w:val="24"/>
        </w:rPr>
      </w:pPr>
    </w:p>
    <w:p w14:paraId="227640BD" w14:textId="7C02BB7C"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 xml:space="preserve">If, during the term of the Contract, a conflict or risk of conflict of interest arises, the Contractor will notify the </w:t>
      </w:r>
      <w:r w:rsidRPr="00BA7C89">
        <w:rPr>
          <w:rFonts w:ascii="Arial" w:hAnsi="Arial" w:cs="Arial"/>
          <w:sz w:val="24"/>
          <w:szCs w:val="24"/>
        </w:rPr>
        <w:t xml:space="preserve">Authority immediately in writing of that conflict or risk and will comply with any requirement of the Authority </w:t>
      </w:r>
      <w:r w:rsidRPr="00C166E9">
        <w:rPr>
          <w:rFonts w:ascii="Arial" w:hAnsi="Arial" w:cs="Arial"/>
          <w:sz w:val="24"/>
          <w:szCs w:val="24"/>
        </w:rPr>
        <w:t>to eliminate or otherwise deal with that conflict or risk of conflict.</w:t>
      </w:r>
    </w:p>
    <w:p w14:paraId="2D9E563F" w14:textId="77777777" w:rsidR="00C166E9" w:rsidRPr="00C166E9" w:rsidRDefault="00C166E9" w:rsidP="00C166E9">
      <w:pPr>
        <w:spacing w:line="264" w:lineRule="auto"/>
        <w:ind w:left="720" w:hanging="720"/>
        <w:rPr>
          <w:rFonts w:ascii="Arial" w:hAnsi="Arial" w:cs="Arial"/>
          <w:sz w:val="24"/>
          <w:szCs w:val="24"/>
        </w:rPr>
      </w:pPr>
    </w:p>
    <w:p w14:paraId="2E5F8295"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iCs/>
          <w:sz w:val="24"/>
          <w:szCs w:val="24"/>
          <w:lang w:val="en-GB"/>
        </w:rPr>
        <w:t xml:space="preserve">The Contractor shall refrain, and ensure that its Instructors refrain, from soliciting business from students under its charge or their parents for the provision of services similar or identical to the Services. </w:t>
      </w:r>
    </w:p>
    <w:p w14:paraId="212163D9" w14:textId="77777777" w:rsidR="00C166E9" w:rsidRPr="00C166E9" w:rsidRDefault="00C166E9" w:rsidP="00C166E9">
      <w:pPr>
        <w:ind w:left="720"/>
        <w:rPr>
          <w:rFonts w:ascii="Arial" w:hAnsi="Arial" w:cs="Arial"/>
          <w:iCs/>
          <w:sz w:val="24"/>
          <w:szCs w:val="24"/>
          <w:lang w:val="en-GB"/>
        </w:rPr>
      </w:pPr>
    </w:p>
    <w:p w14:paraId="19004DE2"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iCs/>
          <w:sz w:val="24"/>
          <w:szCs w:val="24"/>
          <w:lang w:val="en-GB"/>
        </w:rPr>
        <w:t>In the performance of the Services, the Contractor shall, and ensure that its Instructors shall, manage the treatment of students under its charge, including, but not limited to, the selection of students to represent the School at competitions or other activities, in a fair and unbiased manner.</w:t>
      </w:r>
    </w:p>
    <w:p w14:paraId="3BB8869B" w14:textId="77777777" w:rsidR="00C166E9" w:rsidRPr="00C166E9" w:rsidRDefault="00C166E9" w:rsidP="00C166E9">
      <w:pPr>
        <w:spacing w:line="264" w:lineRule="auto"/>
        <w:jc w:val="both"/>
        <w:rPr>
          <w:rFonts w:ascii="Arial" w:hAnsi="Arial" w:cs="Arial"/>
          <w:sz w:val="24"/>
          <w:szCs w:val="24"/>
        </w:rPr>
      </w:pPr>
    </w:p>
    <w:p w14:paraId="3110C84B" w14:textId="77777777" w:rsidR="00C166E9" w:rsidRPr="00BA7C89" w:rsidRDefault="00C166E9" w:rsidP="000F7CE7">
      <w:pPr>
        <w:numPr>
          <w:ilvl w:val="0"/>
          <w:numId w:val="54"/>
        </w:numPr>
        <w:autoSpaceDE/>
        <w:autoSpaceDN/>
        <w:spacing w:line="264" w:lineRule="auto"/>
        <w:ind w:hanging="578"/>
        <w:jc w:val="both"/>
        <w:rPr>
          <w:rFonts w:ascii="Arial" w:hAnsi="Arial" w:cs="Arial"/>
          <w:b/>
          <w:sz w:val="24"/>
          <w:szCs w:val="24"/>
        </w:rPr>
      </w:pPr>
      <w:r w:rsidRPr="00BA7C89">
        <w:rPr>
          <w:rFonts w:ascii="Arial" w:hAnsi="Arial" w:cs="Arial"/>
          <w:b/>
          <w:sz w:val="24"/>
          <w:szCs w:val="24"/>
        </w:rPr>
        <w:t>GIFTS, INDUCEMENTS AND REWARDS</w:t>
      </w:r>
    </w:p>
    <w:p w14:paraId="6BE0B2DF" w14:textId="77777777" w:rsidR="00C166E9" w:rsidRPr="00BA7C89" w:rsidRDefault="00C166E9" w:rsidP="00C166E9">
      <w:pPr>
        <w:autoSpaceDE/>
        <w:autoSpaceDN/>
        <w:spacing w:line="264" w:lineRule="auto"/>
        <w:ind w:left="705" w:hanging="705"/>
        <w:jc w:val="both"/>
        <w:rPr>
          <w:rFonts w:ascii="Arial" w:hAnsi="Arial" w:cs="Arial"/>
          <w:sz w:val="24"/>
          <w:szCs w:val="24"/>
        </w:rPr>
      </w:pPr>
      <w:r w:rsidRPr="00BA7C89">
        <w:rPr>
          <w:rFonts w:ascii="Arial" w:hAnsi="Arial" w:cs="Arial"/>
          <w:sz w:val="24"/>
          <w:szCs w:val="24"/>
        </w:rPr>
        <w:tab/>
      </w:r>
    </w:p>
    <w:p w14:paraId="263AF5BF" w14:textId="527C3B93" w:rsidR="00C166E9" w:rsidRPr="00C166E9" w:rsidRDefault="00C166E9" w:rsidP="000F7CE7">
      <w:pPr>
        <w:numPr>
          <w:ilvl w:val="1"/>
          <w:numId w:val="54"/>
        </w:numPr>
        <w:spacing w:line="264" w:lineRule="auto"/>
        <w:ind w:hanging="720"/>
        <w:jc w:val="both"/>
        <w:rPr>
          <w:rFonts w:ascii="Arial" w:hAnsi="Arial" w:cs="Arial"/>
          <w:sz w:val="24"/>
          <w:szCs w:val="24"/>
        </w:rPr>
      </w:pPr>
      <w:r w:rsidRPr="00BA7C89">
        <w:rPr>
          <w:rFonts w:ascii="Arial" w:hAnsi="Arial" w:cs="Arial"/>
          <w:sz w:val="24"/>
          <w:szCs w:val="24"/>
        </w:rPr>
        <w:t xml:space="preserve">The Authority shall be </w:t>
      </w:r>
      <w:r w:rsidRPr="00C166E9">
        <w:rPr>
          <w:rFonts w:ascii="Arial" w:hAnsi="Arial" w:cs="Arial"/>
          <w:sz w:val="24"/>
          <w:szCs w:val="24"/>
        </w:rPr>
        <w:t xml:space="preserve">entitled to immediately terminate or rescind the Contract and recover from the Contractor the amount of any loss resulting from such termination or rescission if: </w:t>
      </w:r>
    </w:p>
    <w:p w14:paraId="3EF2670B" w14:textId="77777777" w:rsidR="00C166E9" w:rsidRPr="00C166E9" w:rsidRDefault="00C166E9" w:rsidP="00C166E9">
      <w:pPr>
        <w:spacing w:line="264" w:lineRule="auto"/>
        <w:ind w:left="720"/>
        <w:jc w:val="both"/>
        <w:rPr>
          <w:rFonts w:ascii="Arial" w:hAnsi="Arial" w:cs="Arial"/>
          <w:sz w:val="24"/>
          <w:szCs w:val="24"/>
        </w:rPr>
      </w:pPr>
    </w:p>
    <w:p w14:paraId="7467F5D9" w14:textId="77777777" w:rsidR="00C166E9" w:rsidRPr="00C166E9" w:rsidRDefault="00C166E9" w:rsidP="000F7CE7">
      <w:pPr>
        <w:numPr>
          <w:ilvl w:val="0"/>
          <w:numId w:val="50"/>
        </w:numPr>
        <w:spacing w:line="264" w:lineRule="auto"/>
        <w:ind w:left="1440" w:hanging="720"/>
        <w:jc w:val="both"/>
        <w:rPr>
          <w:rFonts w:ascii="Arial" w:hAnsi="Arial" w:cs="Arial"/>
          <w:sz w:val="24"/>
          <w:szCs w:val="24"/>
        </w:rPr>
      </w:pPr>
      <w:r w:rsidRPr="00C166E9">
        <w:rPr>
          <w:rFonts w:ascii="Arial" w:hAnsi="Arial" w:cs="Arial"/>
          <w:sz w:val="24"/>
          <w:szCs w:val="24"/>
        </w:rPr>
        <w:t>any Contractor Representative has offered or given or agreed to give to any person any gift or consideration of any kind as an inducement or reward for:</w:t>
      </w:r>
    </w:p>
    <w:p w14:paraId="534F7267" w14:textId="77777777" w:rsidR="00C166E9" w:rsidRPr="00C166E9" w:rsidRDefault="00C166E9" w:rsidP="00C166E9">
      <w:pPr>
        <w:spacing w:line="264" w:lineRule="auto"/>
        <w:ind w:left="1276"/>
        <w:jc w:val="both"/>
        <w:rPr>
          <w:rFonts w:ascii="Arial" w:hAnsi="Arial" w:cs="Arial"/>
          <w:sz w:val="24"/>
          <w:szCs w:val="24"/>
        </w:rPr>
      </w:pPr>
    </w:p>
    <w:p w14:paraId="29E4BAE7" w14:textId="77777777" w:rsidR="00C166E9" w:rsidRPr="00C166E9" w:rsidRDefault="00C166E9" w:rsidP="000F7CE7">
      <w:pPr>
        <w:numPr>
          <w:ilvl w:val="0"/>
          <w:numId w:val="43"/>
        </w:numPr>
        <w:spacing w:line="264" w:lineRule="auto"/>
        <w:ind w:left="2160" w:hanging="720"/>
        <w:jc w:val="both"/>
        <w:rPr>
          <w:rFonts w:ascii="Arial" w:hAnsi="Arial" w:cs="Arial"/>
          <w:sz w:val="24"/>
          <w:szCs w:val="24"/>
        </w:rPr>
      </w:pPr>
      <w:r w:rsidRPr="00C166E9">
        <w:rPr>
          <w:rFonts w:ascii="Arial" w:hAnsi="Arial" w:cs="Arial"/>
          <w:sz w:val="24"/>
          <w:szCs w:val="24"/>
        </w:rPr>
        <w:t>doing or forbearing to do or for having done or forborne to do any act in relation to the obtaining or performance of the Contract; or</w:t>
      </w:r>
    </w:p>
    <w:p w14:paraId="46E2EF75" w14:textId="77777777" w:rsidR="00C166E9" w:rsidRPr="00C166E9" w:rsidRDefault="00C166E9" w:rsidP="00C166E9">
      <w:pPr>
        <w:tabs>
          <w:tab w:val="left" w:pos="2590"/>
        </w:tabs>
        <w:spacing w:line="264" w:lineRule="auto"/>
        <w:ind w:left="2160" w:hanging="720"/>
        <w:jc w:val="both"/>
        <w:rPr>
          <w:rFonts w:ascii="Arial" w:hAnsi="Arial" w:cs="Arial"/>
          <w:sz w:val="24"/>
          <w:szCs w:val="24"/>
        </w:rPr>
      </w:pPr>
      <w:r w:rsidRPr="00C166E9">
        <w:rPr>
          <w:rFonts w:ascii="Arial" w:hAnsi="Arial" w:cs="Arial"/>
          <w:sz w:val="24"/>
          <w:szCs w:val="24"/>
        </w:rPr>
        <w:tab/>
      </w:r>
    </w:p>
    <w:p w14:paraId="0B09368C" w14:textId="5DD5983C" w:rsidR="00C166E9" w:rsidRPr="00BA7C89" w:rsidRDefault="00C166E9" w:rsidP="000F7CE7">
      <w:pPr>
        <w:numPr>
          <w:ilvl w:val="0"/>
          <w:numId w:val="51"/>
        </w:numPr>
        <w:spacing w:line="264" w:lineRule="auto"/>
        <w:ind w:left="2160"/>
        <w:jc w:val="both"/>
        <w:rPr>
          <w:rFonts w:ascii="Arial" w:hAnsi="Arial" w:cs="Arial"/>
          <w:sz w:val="24"/>
          <w:szCs w:val="24"/>
        </w:rPr>
      </w:pPr>
      <w:r w:rsidRPr="00BA7C89">
        <w:rPr>
          <w:rFonts w:ascii="Arial" w:hAnsi="Arial" w:cs="Arial"/>
          <w:sz w:val="24"/>
          <w:szCs w:val="24"/>
        </w:rPr>
        <w:t xml:space="preserve">showing </w:t>
      </w:r>
      <w:proofErr w:type="spellStart"/>
      <w:r w:rsidRPr="00BA7C89">
        <w:rPr>
          <w:rFonts w:ascii="Arial" w:hAnsi="Arial" w:cs="Arial"/>
          <w:sz w:val="24"/>
          <w:szCs w:val="24"/>
        </w:rPr>
        <w:t>favour</w:t>
      </w:r>
      <w:proofErr w:type="spellEnd"/>
      <w:r w:rsidRPr="00BA7C89">
        <w:rPr>
          <w:rFonts w:ascii="Arial" w:hAnsi="Arial" w:cs="Arial"/>
          <w:sz w:val="24"/>
          <w:szCs w:val="24"/>
        </w:rPr>
        <w:t xml:space="preserve"> to any person in relation to any contract with the Authority; or</w:t>
      </w:r>
    </w:p>
    <w:p w14:paraId="7B7E4091" w14:textId="77777777" w:rsidR="00C166E9" w:rsidRPr="00C166E9" w:rsidRDefault="00C166E9" w:rsidP="00C166E9">
      <w:pPr>
        <w:spacing w:line="264" w:lineRule="auto"/>
        <w:ind w:left="2160"/>
        <w:jc w:val="both"/>
        <w:rPr>
          <w:rFonts w:ascii="Arial" w:hAnsi="Arial" w:cs="Arial"/>
          <w:sz w:val="24"/>
          <w:szCs w:val="24"/>
        </w:rPr>
      </w:pPr>
    </w:p>
    <w:p w14:paraId="35800538" w14:textId="77777777" w:rsidR="00C166E9" w:rsidRPr="00C166E9" w:rsidRDefault="00C166E9" w:rsidP="000F7CE7">
      <w:pPr>
        <w:numPr>
          <w:ilvl w:val="0"/>
          <w:numId w:val="50"/>
        </w:numPr>
        <w:spacing w:line="264" w:lineRule="auto"/>
        <w:ind w:left="1440" w:hanging="720"/>
        <w:jc w:val="both"/>
        <w:rPr>
          <w:rFonts w:ascii="Arial" w:hAnsi="Arial" w:cs="Arial"/>
          <w:sz w:val="24"/>
          <w:szCs w:val="24"/>
        </w:rPr>
      </w:pPr>
      <w:r w:rsidRPr="00C166E9">
        <w:rPr>
          <w:rFonts w:ascii="Arial" w:hAnsi="Arial" w:cs="Arial"/>
          <w:sz w:val="24"/>
          <w:szCs w:val="24"/>
        </w:rPr>
        <w:t>any Contractor Representative has engaged in any activity or conduct that has resulted or will result in a violation of any Anti-Corruption Laws.</w:t>
      </w:r>
    </w:p>
    <w:p w14:paraId="0B5509A4" w14:textId="77777777" w:rsidR="00C166E9" w:rsidRPr="00C166E9" w:rsidRDefault="00C166E9" w:rsidP="00C166E9">
      <w:pPr>
        <w:spacing w:line="264" w:lineRule="auto"/>
        <w:ind w:left="720"/>
        <w:jc w:val="both"/>
        <w:rPr>
          <w:rFonts w:ascii="Arial" w:hAnsi="Arial" w:cs="Arial"/>
          <w:sz w:val="24"/>
          <w:szCs w:val="24"/>
        </w:rPr>
      </w:pPr>
    </w:p>
    <w:p w14:paraId="585F9951"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 xml:space="preserve">In this Clause 17: </w:t>
      </w:r>
    </w:p>
    <w:p w14:paraId="66898FDD" w14:textId="77777777" w:rsidR="00C166E9" w:rsidRPr="00C166E9" w:rsidRDefault="00C166E9" w:rsidP="00C166E9">
      <w:pPr>
        <w:spacing w:line="264" w:lineRule="auto"/>
        <w:ind w:left="720"/>
        <w:jc w:val="both"/>
        <w:rPr>
          <w:rFonts w:ascii="Arial" w:hAnsi="Arial" w:cs="Arial"/>
          <w:sz w:val="24"/>
          <w:szCs w:val="24"/>
        </w:rPr>
      </w:pPr>
    </w:p>
    <w:p w14:paraId="46611083" w14:textId="77777777" w:rsidR="00C166E9" w:rsidRPr="00C166E9" w:rsidRDefault="00C166E9" w:rsidP="00C166E9">
      <w:pPr>
        <w:keepNext/>
        <w:keepLines/>
        <w:spacing w:line="264" w:lineRule="auto"/>
        <w:ind w:left="1440" w:hanging="720"/>
        <w:jc w:val="both"/>
        <w:outlineLvl w:val="3"/>
        <w:rPr>
          <w:rFonts w:ascii="Arial" w:eastAsiaTheme="majorEastAsia" w:hAnsi="Arial" w:cs="Arial"/>
          <w:iCs/>
          <w:sz w:val="24"/>
          <w:szCs w:val="24"/>
        </w:rPr>
      </w:pPr>
      <w:r w:rsidRPr="00C166E9">
        <w:rPr>
          <w:rFonts w:ascii="Arial" w:eastAsiaTheme="majorEastAsia" w:hAnsi="Arial" w:cs="Arial"/>
          <w:i/>
          <w:iCs/>
          <w:sz w:val="24"/>
          <w:szCs w:val="24"/>
        </w:rPr>
        <w:t>“</w:t>
      </w:r>
      <w:r w:rsidRPr="00C166E9">
        <w:rPr>
          <w:rFonts w:ascii="Arial" w:eastAsiaTheme="majorEastAsia" w:hAnsi="Arial" w:cs="Arial"/>
          <w:iCs/>
          <w:sz w:val="24"/>
          <w:szCs w:val="24"/>
        </w:rPr>
        <w:t>Anti-Corruption Laws” means:</w:t>
      </w:r>
    </w:p>
    <w:p w14:paraId="14C35BC4" w14:textId="77777777" w:rsidR="00C166E9" w:rsidRPr="00C166E9" w:rsidRDefault="00C166E9" w:rsidP="00C166E9">
      <w:pPr>
        <w:spacing w:line="264" w:lineRule="auto"/>
      </w:pPr>
    </w:p>
    <w:p w14:paraId="25A43071" w14:textId="77777777" w:rsidR="00C166E9" w:rsidRPr="00C166E9" w:rsidRDefault="00C166E9" w:rsidP="000F7CE7">
      <w:pPr>
        <w:numPr>
          <w:ilvl w:val="3"/>
          <w:numId w:val="48"/>
        </w:numPr>
        <w:autoSpaceDE/>
        <w:autoSpaceDN/>
        <w:spacing w:line="264" w:lineRule="auto"/>
        <w:ind w:left="1276" w:hanging="556"/>
        <w:jc w:val="both"/>
        <w:outlineLvl w:val="3"/>
        <w:rPr>
          <w:rFonts w:ascii="Arial" w:eastAsiaTheme="majorEastAsia" w:hAnsi="Arial" w:cs="Arial"/>
          <w:iCs/>
          <w:sz w:val="24"/>
          <w:szCs w:val="24"/>
        </w:rPr>
      </w:pPr>
      <w:r w:rsidRPr="00C166E9">
        <w:rPr>
          <w:rFonts w:ascii="Arial" w:eastAsiaTheme="majorEastAsia" w:hAnsi="Arial" w:cs="Arial"/>
          <w:iCs/>
          <w:sz w:val="24"/>
          <w:szCs w:val="24"/>
        </w:rPr>
        <w:t xml:space="preserve">Chapter IX of the Penal Code (Cap. 224); </w:t>
      </w:r>
    </w:p>
    <w:p w14:paraId="26E32868" w14:textId="77777777" w:rsidR="00C166E9" w:rsidRPr="00C166E9" w:rsidRDefault="00C166E9" w:rsidP="00C166E9">
      <w:pPr>
        <w:spacing w:line="264" w:lineRule="auto"/>
      </w:pPr>
    </w:p>
    <w:p w14:paraId="7391F0F3" w14:textId="77777777" w:rsidR="00C166E9" w:rsidRPr="00C166E9" w:rsidRDefault="00C166E9" w:rsidP="000F7CE7">
      <w:pPr>
        <w:numPr>
          <w:ilvl w:val="3"/>
          <w:numId w:val="48"/>
        </w:numPr>
        <w:autoSpaceDE/>
        <w:autoSpaceDN/>
        <w:spacing w:line="264" w:lineRule="auto"/>
        <w:ind w:left="1276" w:hanging="556"/>
        <w:jc w:val="both"/>
        <w:outlineLvl w:val="3"/>
        <w:rPr>
          <w:rFonts w:ascii="Arial" w:eastAsiaTheme="majorEastAsia" w:hAnsi="Arial" w:cs="Arial"/>
          <w:iCs/>
          <w:sz w:val="24"/>
          <w:szCs w:val="24"/>
        </w:rPr>
      </w:pPr>
      <w:r w:rsidRPr="00C166E9">
        <w:rPr>
          <w:rFonts w:ascii="Arial" w:eastAsiaTheme="majorEastAsia" w:hAnsi="Arial" w:cs="Arial"/>
          <w:iCs/>
          <w:sz w:val="24"/>
          <w:szCs w:val="24"/>
        </w:rPr>
        <w:t>the Prevention of Corruption Act (Cap. 241); and</w:t>
      </w:r>
    </w:p>
    <w:p w14:paraId="40D58BF2" w14:textId="77777777" w:rsidR="00C166E9" w:rsidRPr="00C166E9" w:rsidRDefault="00C166E9" w:rsidP="00C166E9"/>
    <w:p w14:paraId="5B668B85" w14:textId="77777777" w:rsidR="00C166E9" w:rsidRPr="00C166E9" w:rsidRDefault="00C166E9" w:rsidP="000F7CE7">
      <w:pPr>
        <w:numPr>
          <w:ilvl w:val="3"/>
          <w:numId w:val="48"/>
        </w:numPr>
        <w:autoSpaceDE/>
        <w:autoSpaceDN/>
        <w:spacing w:line="264" w:lineRule="auto"/>
        <w:ind w:left="1276" w:hanging="556"/>
        <w:jc w:val="both"/>
        <w:outlineLvl w:val="3"/>
        <w:rPr>
          <w:rFonts w:ascii="Arial" w:eastAsiaTheme="majorEastAsia" w:hAnsi="Arial" w:cs="Arial"/>
          <w:iCs/>
          <w:sz w:val="24"/>
          <w:szCs w:val="24"/>
        </w:rPr>
      </w:pPr>
      <w:r w:rsidRPr="00C166E9">
        <w:rPr>
          <w:rFonts w:ascii="Arial" w:eastAsiaTheme="majorEastAsia" w:hAnsi="Arial" w:cs="Arial"/>
          <w:iCs/>
          <w:sz w:val="24"/>
          <w:szCs w:val="24"/>
        </w:rPr>
        <w:t>any other applicable law including any foreign law which:</w:t>
      </w:r>
    </w:p>
    <w:p w14:paraId="08034789" w14:textId="77777777" w:rsidR="00C166E9" w:rsidRPr="00C166E9" w:rsidRDefault="00C166E9" w:rsidP="00C166E9">
      <w:pPr>
        <w:spacing w:line="264" w:lineRule="auto"/>
      </w:pPr>
    </w:p>
    <w:p w14:paraId="00DBFA90" w14:textId="77777777" w:rsidR="00C166E9" w:rsidRPr="00C166E9" w:rsidRDefault="00C166E9" w:rsidP="000F7CE7">
      <w:pPr>
        <w:numPr>
          <w:ilvl w:val="4"/>
          <w:numId w:val="48"/>
        </w:numPr>
        <w:autoSpaceDE/>
        <w:autoSpaceDN/>
        <w:spacing w:line="264" w:lineRule="auto"/>
        <w:ind w:left="1843" w:hanging="567"/>
        <w:jc w:val="both"/>
        <w:outlineLvl w:val="4"/>
        <w:rPr>
          <w:rFonts w:ascii="Arial" w:eastAsiaTheme="majorEastAsia" w:hAnsi="Arial" w:cs="Arial"/>
          <w:sz w:val="24"/>
          <w:szCs w:val="24"/>
        </w:rPr>
      </w:pPr>
      <w:r w:rsidRPr="00C166E9">
        <w:rPr>
          <w:rFonts w:ascii="Arial" w:eastAsiaTheme="majorEastAsia" w:hAnsi="Arial" w:cs="Arial"/>
          <w:sz w:val="24"/>
          <w:szCs w:val="24"/>
        </w:rPr>
        <w:t>prohibits the conferring of any gift, payment or other benefit on any person or any officer, employee, agent or adviser of such person; or</w:t>
      </w:r>
    </w:p>
    <w:p w14:paraId="122804BD" w14:textId="77777777" w:rsidR="00C166E9" w:rsidRPr="00C166E9" w:rsidRDefault="00C166E9" w:rsidP="00C166E9">
      <w:pPr>
        <w:spacing w:line="264" w:lineRule="auto"/>
      </w:pPr>
    </w:p>
    <w:p w14:paraId="244A7066" w14:textId="77777777" w:rsidR="00C166E9" w:rsidRPr="00C166E9" w:rsidRDefault="00C166E9" w:rsidP="000F7CE7">
      <w:pPr>
        <w:numPr>
          <w:ilvl w:val="4"/>
          <w:numId w:val="48"/>
        </w:numPr>
        <w:autoSpaceDE/>
        <w:autoSpaceDN/>
        <w:spacing w:line="264" w:lineRule="auto"/>
        <w:ind w:left="1843" w:hanging="567"/>
        <w:jc w:val="both"/>
        <w:outlineLvl w:val="4"/>
        <w:rPr>
          <w:rFonts w:ascii="Arial" w:eastAsiaTheme="majorEastAsia" w:hAnsi="Arial" w:cs="Arial"/>
          <w:sz w:val="24"/>
          <w:szCs w:val="24"/>
        </w:rPr>
      </w:pPr>
      <w:r w:rsidRPr="00C166E9">
        <w:rPr>
          <w:rFonts w:ascii="Arial" w:eastAsiaTheme="majorEastAsia" w:hAnsi="Arial" w:cs="Arial"/>
          <w:sz w:val="24"/>
          <w:szCs w:val="24"/>
        </w:rPr>
        <w:t>is broadly equivalent to the laws set out in paragraphs (a) or (b) or which has as its objective the prevention of corruption.</w:t>
      </w:r>
    </w:p>
    <w:p w14:paraId="56C6BEB3" w14:textId="77777777" w:rsidR="00C166E9" w:rsidRPr="00C166E9" w:rsidRDefault="00C166E9" w:rsidP="00C166E9">
      <w:pPr>
        <w:spacing w:line="264" w:lineRule="auto"/>
      </w:pPr>
    </w:p>
    <w:p w14:paraId="218EBFB8" w14:textId="77777777" w:rsidR="00C166E9" w:rsidRPr="00C166E9" w:rsidRDefault="00C166E9" w:rsidP="00C166E9">
      <w:pPr>
        <w:keepNext/>
        <w:keepLines/>
        <w:spacing w:line="264" w:lineRule="auto"/>
        <w:ind w:left="720"/>
        <w:jc w:val="both"/>
        <w:outlineLvl w:val="1"/>
        <w:rPr>
          <w:rFonts w:ascii="Arial" w:eastAsiaTheme="majorEastAsia" w:hAnsi="Arial" w:cs="Arial"/>
          <w:sz w:val="24"/>
          <w:szCs w:val="24"/>
        </w:rPr>
      </w:pPr>
      <w:r w:rsidRPr="00C166E9">
        <w:rPr>
          <w:rFonts w:ascii="Arial" w:eastAsiaTheme="majorEastAsia" w:hAnsi="Arial" w:cs="Arial"/>
          <w:sz w:val="24"/>
          <w:szCs w:val="24"/>
        </w:rPr>
        <w:t>“Contractor Representative” means any of the following:</w:t>
      </w:r>
    </w:p>
    <w:p w14:paraId="7C5DBA2D" w14:textId="77777777" w:rsidR="00C166E9" w:rsidRPr="00C166E9" w:rsidRDefault="00C166E9" w:rsidP="00C166E9">
      <w:pPr>
        <w:spacing w:line="264" w:lineRule="auto"/>
      </w:pPr>
    </w:p>
    <w:p w14:paraId="32BC435D" w14:textId="77777777" w:rsidR="00C166E9" w:rsidRPr="00C166E9" w:rsidRDefault="00C166E9" w:rsidP="000F7CE7">
      <w:pPr>
        <w:numPr>
          <w:ilvl w:val="3"/>
          <w:numId w:val="49"/>
        </w:numPr>
        <w:autoSpaceDE/>
        <w:autoSpaceDN/>
        <w:spacing w:line="264" w:lineRule="auto"/>
        <w:ind w:left="1276" w:hanging="556"/>
        <w:jc w:val="both"/>
        <w:outlineLvl w:val="3"/>
        <w:rPr>
          <w:rFonts w:ascii="Arial" w:eastAsiaTheme="majorEastAsia" w:hAnsi="Arial" w:cs="Arial"/>
          <w:iCs/>
          <w:sz w:val="24"/>
          <w:szCs w:val="24"/>
        </w:rPr>
      </w:pPr>
      <w:r w:rsidRPr="00C166E9">
        <w:rPr>
          <w:rFonts w:ascii="Arial" w:eastAsiaTheme="majorEastAsia" w:hAnsi="Arial" w:cs="Arial"/>
          <w:iCs/>
          <w:sz w:val="24"/>
          <w:szCs w:val="24"/>
        </w:rPr>
        <w:t>the Contractor;</w:t>
      </w:r>
    </w:p>
    <w:p w14:paraId="7B7119BA" w14:textId="77777777" w:rsidR="00C166E9" w:rsidRPr="00C166E9" w:rsidRDefault="00C166E9" w:rsidP="00C166E9">
      <w:pPr>
        <w:spacing w:line="264" w:lineRule="auto"/>
      </w:pPr>
    </w:p>
    <w:p w14:paraId="3CF4F7B2" w14:textId="77777777" w:rsidR="00C166E9" w:rsidRPr="00C166E9" w:rsidRDefault="00C166E9" w:rsidP="000F7CE7">
      <w:pPr>
        <w:numPr>
          <w:ilvl w:val="3"/>
          <w:numId w:val="49"/>
        </w:numPr>
        <w:autoSpaceDE/>
        <w:autoSpaceDN/>
        <w:spacing w:line="264" w:lineRule="auto"/>
        <w:ind w:left="1276" w:hanging="556"/>
        <w:jc w:val="both"/>
        <w:outlineLvl w:val="3"/>
        <w:rPr>
          <w:rFonts w:ascii="Arial" w:eastAsiaTheme="majorEastAsia" w:hAnsi="Arial" w:cs="Arial"/>
          <w:iCs/>
          <w:sz w:val="24"/>
          <w:szCs w:val="24"/>
        </w:rPr>
      </w:pPr>
      <w:r w:rsidRPr="00C166E9">
        <w:rPr>
          <w:rFonts w:ascii="Arial" w:eastAsiaTheme="majorEastAsia" w:hAnsi="Arial" w:cs="Arial"/>
          <w:iCs/>
          <w:sz w:val="24"/>
          <w:szCs w:val="24"/>
        </w:rPr>
        <w:t>any person employed by the Contractor, including any Instructor; or</w:t>
      </w:r>
    </w:p>
    <w:p w14:paraId="1CCF3CB6" w14:textId="77777777" w:rsidR="00C166E9" w:rsidRPr="00C166E9" w:rsidRDefault="00C166E9" w:rsidP="00C166E9">
      <w:pPr>
        <w:spacing w:line="264" w:lineRule="auto"/>
      </w:pPr>
    </w:p>
    <w:p w14:paraId="5558CBD0" w14:textId="77777777" w:rsidR="00C166E9" w:rsidRPr="00C166E9" w:rsidRDefault="00C166E9" w:rsidP="000F7CE7">
      <w:pPr>
        <w:numPr>
          <w:ilvl w:val="3"/>
          <w:numId w:val="49"/>
        </w:numPr>
        <w:spacing w:line="264" w:lineRule="auto"/>
        <w:ind w:left="1276" w:hanging="556"/>
        <w:jc w:val="both"/>
        <w:rPr>
          <w:rFonts w:ascii="Arial" w:hAnsi="Arial" w:cs="Arial"/>
          <w:sz w:val="24"/>
          <w:szCs w:val="24"/>
        </w:rPr>
      </w:pPr>
      <w:r w:rsidRPr="00C166E9">
        <w:rPr>
          <w:rFonts w:ascii="Arial" w:hAnsi="Arial" w:cs="Arial"/>
          <w:sz w:val="24"/>
          <w:szCs w:val="24"/>
        </w:rPr>
        <w:t>any person acting on behalf of the Contractor (whether with or without the knowledge of the Contractor).</w:t>
      </w:r>
    </w:p>
    <w:p w14:paraId="4A8FBF28" w14:textId="77777777" w:rsidR="00C166E9" w:rsidRPr="00C166E9" w:rsidRDefault="00C166E9" w:rsidP="00C166E9">
      <w:pPr>
        <w:autoSpaceDE/>
        <w:autoSpaceDN/>
        <w:spacing w:line="264" w:lineRule="auto"/>
        <w:ind w:left="705" w:hanging="705"/>
        <w:jc w:val="both"/>
        <w:rPr>
          <w:rFonts w:cs="Arial"/>
          <w:sz w:val="24"/>
          <w:szCs w:val="24"/>
        </w:rPr>
      </w:pPr>
    </w:p>
    <w:p w14:paraId="07A53E25" w14:textId="77777777" w:rsidR="00C166E9" w:rsidRPr="00C166E9" w:rsidRDefault="00C166E9" w:rsidP="000F7CE7">
      <w:pPr>
        <w:numPr>
          <w:ilvl w:val="0"/>
          <w:numId w:val="54"/>
        </w:numPr>
        <w:autoSpaceDE/>
        <w:autoSpaceDN/>
        <w:spacing w:line="264" w:lineRule="auto"/>
        <w:ind w:hanging="578"/>
        <w:jc w:val="both"/>
        <w:rPr>
          <w:rFonts w:ascii="Arial" w:hAnsi="Arial" w:cs="Arial"/>
          <w:b/>
          <w:sz w:val="24"/>
          <w:szCs w:val="24"/>
        </w:rPr>
      </w:pPr>
      <w:r w:rsidRPr="00C166E9">
        <w:rPr>
          <w:rFonts w:ascii="Arial" w:hAnsi="Arial" w:cs="Arial"/>
          <w:b/>
          <w:sz w:val="24"/>
          <w:szCs w:val="24"/>
        </w:rPr>
        <w:t>RIGHTS OF THIRD PARTIES</w:t>
      </w:r>
    </w:p>
    <w:p w14:paraId="694DD865"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6A739B6A" w14:textId="77777777" w:rsidR="00C166E9" w:rsidRPr="00C166E9" w:rsidRDefault="00C166E9" w:rsidP="000F7CE7">
      <w:pPr>
        <w:numPr>
          <w:ilvl w:val="1"/>
          <w:numId w:val="54"/>
        </w:numPr>
        <w:autoSpaceDE/>
        <w:autoSpaceDN/>
        <w:spacing w:line="264" w:lineRule="auto"/>
        <w:ind w:hanging="720"/>
        <w:jc w:val="both"/>
        <w:rPr>
          <w:rFonts w:ascii="Arial" w:hAnsi="Arial" w:cs="Arial"/>
          <w:sz w:val="24"/>
          <w:szCs w:val="24"/>
        </w:rPr>
      </w:pPr>
      <w:r w:rsidRPr="00C166E9">
        <w:rPr>
          <w:rFonts w:ascii="Arial" w:hAnsi="Arial" w:cs="Arial"/>
          <w:sz w:val="24"/>
          <w:szCs w:val="24"/>
        </w:rPr>
        <w:t>A person who is not a party to the Contract shall have no right under the Contracts (Rights of Third Parties) Act (Cap. 53B) to enforce any of its terms.</w:t>
      </w:r>
    </w:p>
    <w:p w14:paraId="701E33F5" w14:textId="77777777" w:rsidR="00C166E9" w:rsidRPr="00C166E9" w:rsidRDefault="00C166E9" w:rsidP="00C166E9">
      <w:pPr>
        <w:spacing w:line="264" w:lineRule="auto"/>
        <w:rPr>
          <w:rFonts w:ascii="Arial" w:hAnsi="Arial" w:cs="Arial"/>
          <w:sz w:val="24"/>
          <w:szCs w:val="24"/>
        </w:rPr>
      </w:pPr>
    </w:p>
    <w:p w14:paraId="51BC20E9" w14:textId="77777777" w:rsidR="00C166E9" w:rsidRPr="00C166E9" w:rsidRDefault="00C166E9" w:rsidP="000F7CE7">
      <w:pPr>
        <w:numPr>
          <w:ilvl w:val="0"/>
          <w:numId w:val="54"/>
        </w:numPr>
        <w:spacing w:line="264" w:lineRule="auto"/>
        <w:ind w:hanging="578"/>
        <w:rPr>
          <w:rFonts w:ascii="Arial" w:hAnsi="Arial" w:cs="Arial"/>
          <w:b/>
          <w:sz w:val="24"/>
          <w:szCs w:val="24"/>
        </w:rPr>
      </w:pPr>
      <w:r w:rsidRPr="00C166E9">
        <w:rPr>
          <w:rFonts w:ascii="Arial" w:hAnsi="Arial" w:cs="Arial"/>
          <w:b/>
          <w:sz w:val="24"/>
          <w:szCs w:val="24"/>
        </w:rPr>
        <w:t>APPLICABLE LAW</w:t>
      </w:r>
    </w:p>
    <w:p w14:paraId="39475B7E" w14:textId="77777777" w:rsidR="00C166E9" w:rsidRPr="00C166E9" w:rsidRDefault="00C166E9" w:rsidP="00C166E9">
      <w:pPr>
        <w:autoSpaceDE/>
        <w:autoSpaceDN/>
        <w:spacing w:line="264" w:lineRule="auto"/>
        <w:jc w:val="both"/>
        <w:rPr>
          <w:rFonts w:ascii="Arial" w:hAnsi="Arial" w:cs="Arial"/>
          <w:sz w:val="24"/>
          <w:szCs w:val="24"/>
        </w:rPr>
      </w:pPr>
    </w:p>
    <w:p w14:paraId="018DCA3E" w14:textId="77777777" w:rsidR="00C166E9" w:rsidRPr="00C166E9" w:rsidRDefault="00C166E9" w:rsidP="000F7CE7">
      <w:pPr>
        <w:numPr>
          <w:ilvl w:val="1"/>
          <w:numId w:val="54"/>
        </w:numPr>
        <w:autoSpaceDE/>
        <w:autoSpaceDN/>
        <w:spacing w:line="264" w:lineRule="auto"/>
        <w:ind w:hanging="720"/>
        <w:jc w:val="both"/>
        <w:rPr>
          <w:rFonts w:ascii="Arial" w:hAnsi="Arial" w:cs="Arial"/>
          <w:sz w:val="24"/>
          <w:szCs w:val="24"/>
        </w:rPr>
      </w:pPr>
      <w:r w:rsidRPr="00C166E9">
        <w:rPr>
          <w:rFonts w:ascii="Arial" w:hAnsi="Arial" w:cs="Arial"/>
          <w:sz w:val="24"/>
          <w:szCs w:val="24"/>
        </w:rPr>
        <w:t>The Contract shall be deemed to be made in the Republic of Singapore and shall be subject to, governed by and interpreted in accordance with the laws of the Republic of Singapore and the Parties agree to submit to the exclusive jurisdiction of the courts of the Republic of Singapore.</w:t>
      </w:r>
    </w:p>
    <w:p w14:paraId="37945B5B" w14:textId="77777777" w:rsidR="00C166E9" w:rsidRPr="00C166E9" w:rsidRDefault="00C166E9" w:rsidP="00C166E9">
      <w:pPr>
        <w:autoSpaceDE/>
        <w:autoSpaceDN/>
        <w:spacing w:line="264" w:lineRule="auto"/>
        <w:jc w:val="both"/>
        <w:rPr>
          <w:rFonts w:ascii="Arial" w:hAnsi="Arial" w:cs="Arial"/>
          <w:sz w:val="24"/>
          <w:szCs w:val="24"/>
        </w:rPr>
      </w:pPr>
    </w:p>
    <w:p w14:paraId="518179B1" w14:textId="77777777" w:rsidR="00C166E9" w:rsidRPr="00C166E9" w:rsidRDefault="00C166E9" w:rsidP="00C166E9">
      <w:pPr>
        <w:autoSpaceDE/>
        <w:autoSpaceDN/>
        <w:spacing w:line="264" w:lineRule="auto"/>
        <w:jc w:val="both"/>
        <w:rPr>
          <w:rFonts w:ascii="Arial" w:hAnsi="Arial" w:cs="Arial"/>
          <w:sz w:val="24"/>
          <w:szCs w:val="24"/>
        </w:rPr>
      </w:pPr>
    </w:p>
    <w:p w14:paraId="6F26531D" w14:textId="77777777" w:rsidR="00C166E9" w:rsidRPr="00C166E9" w:rsidRDefault="00C166E9" w:rsidP="000F7CE7">
      <w:pPr>
        <w:numPr>
          <w:ilvl w:val="0"/>
          <w:numId w:val="54"/>
        </w:numPr>
        <w:autoSpaceDE/>
        <w:autoSpaceDN/>
        <w:spacing w:line="264" w:lineRule="auto"/>
        <w:ind w:hanging="578"/>
        <w:jc w:val="both"/>
        <w:rPr>
          <w:rFonts w:ascii="Arial" w:hAnsi="Arial" w:cs="Arial"/>
          <w:b/>
          <w:sz w:val="24"/>
          <w:szCs w:val="24"/>
        </w:rPr>
      </w:pPr>
      <w:r w:rsidRPr="00C166E9">
        <w:rPr>
          <w:rFonts w:ascii="Arial" w:hAnsi="Arial" w:cs="Arial"/>
          <w:b/>
          <w:sz w:val="24"/>
          <w:szCs w:val="24"/>
        </w:rPr>
        <w:t>ESCALATION OF DISPUTES</w:t>
      </w:r>
    </w:p>
    <w:p w14:paraId="2C4F7B3E" w14:textId="77777777" w:rsidR="00C166E9" w:rsidRPr="00C166E9" w:rsidRDefault="00C166E9" w:rsidP="00C166E9">
      <w:pPr>
        <w:autoSpaceDE/>
        <w:autoSpaceDN/>
        <w:spacing w:line="264" w:lineRule="auto"/>
        <w:jc w:val="both"/>
        <w:rPr>
          <w:rFonts w:ascii="Arial" w:hAnsi="Arial" w:cs="Arial"/>
          <w:sz w:val="24"/>
          <w:szCs w:val="24"/>
        </w:rPr>
      </w:pPr>
    </w:p>
    <w:p w14:paraId="0037CF2C" w14:textId="77777777" w:rsidR="00C166E9" w:rsidRPr="00C166E9" w:rsidRDefault="00C166E9" w:rsidP="000F7CE7">
      <w:pPr>
        <w:numPr>
          <w:ilvl w:val="1"/>
          <w:numId w:val="54"/>
        </w:numPr>
        <w:autoSpaceDE/>
        <w:autoSpaceDN/>
        <w:spacing w:line="264" w:lineRule="auto"/>
        <w:ind w:hanging="720"/>
        <w:jc w:val="both"/>
        <w:rPr>
          <w:rFonts w:ascii="Arial" w:hAnsi="Arial" w:cs="Arial"/>
          <w:b/>
          <w:sz w:val="24"/>
          <w:szCs w:val="24"/>
        </w:rPr>
      </w:pPr>
      <w:r w:rsidRPr="00C166E9">
        <w:rPr>
          <w:rFonts w:ascii="Arial" w:hAnsi="Arial" w:cs="Arial"/>
          <w:sz w:val="24"/>
          <w:szCs w:val="24"/>
        </w:rPr>
        <w:t>In the event of any dispute, claim, question or disagreement arising out of or relating to the Contract or its subject matter or formation (a “Dispute”), no Party shall proceed to mediation or any form of dispute resolution unless the Parties have referred the Dispute to a senior officer of each Party (each, an “Officer”) who shall negotiate in good faith with a view to resolution of such Dispute.</w:t>
      </w:r>
    </w:p>
    <w:p w14:paraId="78136FB2" w14:textId="77777777" w:rsidR="00C166E9" w:rsidRPr="00C166E9" w:rsidRDefault="00C166E9" w:rsidP="00C166E9">
      <w:pPr>
        <w:autoSpaceDE/>
        <w:autoSpaceDN/>
        <w:spacing w:line="264" w:lineRule="auto"/>
        <w:ind w:left="720"/>
        <w:jc w:val="both"/>
        <w:rPr>
          <w:rFonts w:ascii="Arial" w:hAnsi="Arial" w:cs="Arial"/>
          <w:b/>
          <w:sz w:val="24"/>
          <w:szCs w:val="24"/>
        </w:rPr>
      </w:pPr>
    </w:p>
    <w:p w14:paraId="1CB10005" w14:textId="77777777" w:rsidR="00C166E9" w:rsidRPr="00C166E9" w:rsidRDefault="00C166E9" w:rsidP="000F7CE7">
      <w:pPr>
        <w:numPr>
          <w:ilvl w:val="1"/>
          <w:numId w:val="54"/>
        </w:numPr>
        <w:autoSpaceDE/>
        <w:autoSpaceDN/>
        <w:spacing w:line="264" w:lineRule="auto"/>
        <w:ind w:hanging="720"/>
        <w:jc w:val="both"/>
        <w:rPr>
          <w:rFonts w:ascii="Arial" w:hAnsi="Arial" w:cs="Arial"/>
          <w:sz w:val="24"/>
          <w:szCs w:val="24"/>
        </w:rPr>
      </w:pPr>
      <w:r w:rsidRPr="00C166E9">
        <w:rPr>
          <w:rFonts w:ascii="Arial" w:hAnsi="Arial" w:cs="Arial"/>
          <w:sz w:val="24"/>
          <w:szCs w:val="24"/>
        </w:rPr>
        <w:t xml:space="preserve">If such Dispute is not resolved by agreement between the Officers within </w:t>
      </w:r>
      <w:r w:rsidRPr="00C166E9">
        <w:rPr>
          <w:rFonts w:ascii="Arial" w:hAnsi="Arial" w:cs="Arial"/>
          <w:b/>
          <w:sz w:val="24"/>
          <w:szCs w:val="24"/>
        </w:rPr>
        <w:t>ninety (90)</w:t>
      </w:r>
      <w:r w:rsidRPr="00C166E9">
        <w:rPr>
          <w:rFonts w:ascii="Arial" w:hAnsi="Arial" w:cs="Arial"/>
          <w:sz w:val="24"/>
          <w:szCs w:val="24"/>
        </w:rPr>
        <w:t xml:space="preserve"> days after the date of referral of the Dispute to the Officers, any Party may proceed to:</w:t>
      </w:r>
    </w:p>
    <w:p w14:paraId="4D5A8786" w14:textId="77777777" w:rsidR="00C166E9" w:rsidRPr="00C166E9" w:rsidRDefault="00C166E9" w:rsidP="00C166E9">
      <w:pPr>
        <w:ind w:left="720"/>
        <w:rPr>
          <w:rFonts w:ascii="Arial" w:hAnsi="Arial" w:cs="Arial"/>
          <w:sz w:val="24"/>
          <w:szCs w:val="24"/>
        </w:rPr>
      </w:pPr>
    </w:p>
    <w:p w14:paraId="250DF300" w14:textId="77777777" w:rsidR="00C166E9" w:rsidRPr="00C166E9" w:rsidRDefault="00C166E9" w:rsidP="000F7CE7">
      <w:pPr>
        <w:numPr>
          <w:ilvl w:val="0"/>
          <w:numId w:val="55"/>
        </w:numPr>
        <w:autoSpaceDE/>
        <w:autoSpaceDN/>
        <w:spacing w:after="240"/>
        <w:ind w:left="1440"/>
        <w:jc w:val="both"/>
        <w:outlineLvl w:val="3"/>
        <w:rPr>
          <w:rFonts w:ascii="Arial" w:eastAsiaTheme="majorEastAsia" w:hAnsi="Arial" w:cs="Arial"/>
          <w:iCs/>
          <w:sz w:val="24"/>
          <w:szCs w:val="24"/>
        </w:rPr>
      </w:pPr>
      <w:r w:rsidRPr="00C166E9">
        <w:rPr>
          <w:rFonts w:ascii="Arial" w:eastAsiaTheme="majorEastAsia" w:hAnsi="Arial" w:cs="Arial"/>
          <w:iCs/>
          <w:sz w:val="24"/>
          <w:szCs w:val="24"/>
        </w:rPr>
        <w:t>if the Dispute is within the jurisdiction of the Small Claims Tribunals, refer the Dispute to the Small Claims Tribunals; or</w:t>
      </w:r>
    </w:p>
    <w:p w14:paraId="2330203E" w14:textId="77777777" w:rsidR="00C166E9" w:rsidRPr="00C166E9" w:rsidRDefault="00C166E9" w:rsidP="000F7CE7">
      <w:pPr>
        <w:numPr>
          <w:ilvl w:val="0"/>
          <w:numId w:val="55"/>
        </w:numPr>
        <w:autoSpaceDE/>
        <w:autoSpaceDN/>
        <w:spacing w:line="264" w:lineRule="auto"/>
        <w:ind w:left="1440"/>
        <w:jc w:val="both"/>
        <w:rPr>
          <w:rFonts w:ascii="Arial" w:hAnsi="Arial" w:cs="Arial"/>
          <w:sz w:val="24"/>
          <w:szCs w:val="24"/>
        </w:rPr>
      </w:pPr>
      <w:r w:rsidRPr="00C166E9">
        <w:rPr>
          <w:rFonts w:ascii="Arial" w:hAnsi="Arial" w:cs="Arial"/>
          <w:sz w:val="24"/>
          <w:szCs w:val="24"/>
        </w:rPr>
        <w:t>give the other Party written notice for mediation as contemplated in Clause 21.</w:t>
      </w:r>
    </w:p>
    <w:p w14:paraId="0851AAD1" w14:textId="77777777" w:rsidR="00C166E9" w:rsidRPr="00C166E9" w:rsidRDefault="00C166E9" w:rsidP="00C166E9">
      <w:pPr>
        <w:autoSpaceDE/>
        <w:autoSpaceDN/>
        <w:spacing w:line="264" w:lineRule="auto"/>
        <w:jc w:val="both"/>
        <w:rPr>
          <w:rFonts w:ascii="Arial" w:hAnsi="Arial" w:cs="Arial"/>
          <w:b/>
          <w:sz w:val="24"/>
          <w:szCs w:val="24"/>
        </w:rPr>
      </w:pPr>
    </w:p>
    <w:p w14:paraId="4012C18F" w14:textId="77777777" w:rsidR="00C166E9" w:rsidRPr="00C166E9" w:rsidRDefault="00C166E9" w:rsidP="000F7CE7">
      <w:pPr>
        <w:numPr>
          <w:ilvl w:val="0"/>
          <w:numId w:val="54"/>
        </w:numPr>
        <w:autoSpaceDE/>
        <w:autoSpaceDN/>
        <w:spacing w:line="264" w:lineRule="auto"/>
        <w:ind w:hanging="578"/>
        <w:jc w:val="both"/>
        <w:rPr>
          <w:rFonts w:ascii="Arial" w:hAnsi="Arial" w:cs="Arial"/>
          <w:b/>
          <w:sz w:val="24"/>
          <w:szCs w:val="24"/>
        </w:rPr>
      </w:pPr>
      <w:r w:rsidRPr="00C166E9">
        <w:rPr>
          <w:rFonts w:ascii="Arial" w:hAnsi="Arial" w:cs="Arial"/>
          <w:b/>
          <w:sz w:val="24"/>
          <w:szCs w:val="24"/>
        </w:rPr>
        <w:t>DISPUTE RESOLUTION</w:t>
      </w:r>
    </w:p>
    <w:p w14:paraId="2A98562E"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312EE446"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Notwithstanding anything in the Contract, in the event of any Dispute and subject to Clause 20, 21.3 and 21.4, no Party shall proceed to any form of dispute resolution unless the Parties have made reasonable efforts to resolve the same through mediation in accordance with the mediation procedure of the Singapore Mediation Centre. The Parties shall be deemed to have made reasonable efforts in accordance with this Clause 21.1 if they have gone through at least one mediation session at the Singapore Mediation Centre.</w:t>
      </w:r>
    </w:p>
    <w:p w14:paraId="6EF828CB"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4141EC02"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A Party who receives a notice for mediation from the other Party shall consent and participate in the mediation process in accordance with Clause 21.</w:t>
      </w:r>
    </w:p>
    <w:p w14:paraId="1907D0BC" w14:textId="77777777" w:rsidR="00C166E9" w:rsidRPr="00C166E9" w:rsidRDefault="00C166E9" w:rsidP="00C166E9">
      <w:pPr>
        <w:autoSpaceDE/>
        <w:autoSpaceDN/>
        <w:spacing w:line="264" w:lineRule="auto"/>
        <w:ind w:left="720" w:hanging="720"/>
        <w:jc w:val="both"/>
        <w:rPr>
          <w:rFonts w:ascii="Arial" w:hAnsi="Arial" w:cs="Arial"/>
          <w:sz w:val="24"/>
          <w:szCs w:val="24"/>
        </w:rPr>
      </w:pPr>
    </w:p>
    <w:p w14:paraId="5BDF8520"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lastRenderedPageBreak/>
        <w:t xml:space="preserve">The mediation session is to commence no later than </w:t>
      </w:r>
      <w:r w:rsidRPr="00C166E9">
        <w:rPr>
          <w:rFonts w:ascii="Arial" w:hAnsi="Arial" w:cs="Arial"/>
          <w:b/>
          <w:sz w:val="24"/>
          <w:szCs w:val="24"/>
        </w:rPr>
        <w:t>ninety (90)</w:t>
      </w:r>
      <w:r w:rsidRPr="00C166E9">
        <w:rPr>
          <w:rFonts w:ascii="Arial" w:hAnsi="Arial" w:cs="Arial"/>
          <w:sz w:val="24"/>
          <w:szCs w:val="24"/>
        </w:rPr>
        <w:t xml:space="preserve"> days from the date of the written notice of mediation failing which either Party may proceed to dispute resolution.</w:t>
      </w:r>
    </w:p>
    <w:p w14:paraId="29030BBF" w14:textId="77777777" w:rsidR="00C166E9" w:rsidRPr="00C166E9" w:rsidRDefault="00C166E9" w:rsidP="00C166E9">
      <w:pPr>
        <w:ind w:left="720"/>
        <w:rPr>
          <w:rFonts w:ascii="Arial" w:hAnsi="Arial" w:cs="Arial"/>
          <w:sz w:val="24"/>
          <w:szCs w:val="24"/>
        </w:rPr>
      </w:pPr>
    </w:p>
    <w:p w14:paraId="74E6602C"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Clause 21.1 shall not apply to a Dispute referred to the Small Claims Tribunals, provided that:</w:t>
      </w:r>
    </w:p>
    <w:p w14:paraId="45046441" w14:textId="77777777" w:rsidR="00C166E9" w:rsidRPr="00C166E9" w:rsidRDefault="00C166E9" w:rsidP="00C166E9">
      <w:pPr>
        <w:ind w:left="720"/>
        <w:rPr>
          <w:rFonts w:ascii="Arial" w:hAnsi="Arial" w:cs="Arial"/>
          <w:sz w:val="24"/>
          <w:szCs w:val="24"/>
        </w:rPr>
      </w:pPr>
    </w:p>
    <w:p w14:paraId="5486FD96" w14:textId="77777777" w:rsidR="00C166E9" w:rsidRPr="00C166E9" w:rsidRDefault="00C166E9" w:rsidP="000F7CE7">
      <w:pPr>
        <w:numPr>
          <w:ilvl w:val="0"/>
          <w:numId w:val="56"/>
        </w:numPr>
        <w:spacing w:line="264" w:lineRule="auto"/>
        <w:ind w:left="1429"/>
        <w:jc w:val="both"/>
        <w:rPr>
          <w:rFonts w:ascii="Arial" w:hAnsi="Arial" w:cs="Arial"/>
          <w:sz w:val="24"/>
          <w:szCs w:val="24"/>
        </w:rPr>
      </w:pPr>
      <w:r w:rsidRPr="00C166E9">
        <w:rPr>
          <w:rFonts w:ascii="Arial" w:hAnsi="Arial" w:cs="Arial"/>
          <w:sz w:val="24"/>
          <w:szCs w:val="24"/>
        </w:rPr>
        <w:t>the Parties attend a consultation session before a Registrar (where the Parties will be given an opportunity to resolve the Dispute amicably) after a claim is filed with the Small Claims Tribunals; and</w:t>
      </w:r>
    </w:p>
    <w:p w14:paraId="59BB3384" w14:textId="77777777" w:rsidR="00C166E9" w:rsidRPr="00C166E9" w:rsidRDefault="00C166E9" w:rsidP="00C166E9">
      <w:pPr>
        <w:spacing w:line="264" w:lineRule="auto"/>
        <w:ind w:left="1429"/>
        <w:jc w:val="both"/>
        <w:rPr>
          <w:rFonts w:ascii="Arial" w:hAnsi="Arial" w:cs="Arial"/>
          <w:sz w:val="24"/>
          <w:szCs w:val="24"/>
        </w:rPr>
      </w:pPr>
    </w:p>
    <w:p w14:paraId="7DB4287D" w14:textId="77777777" w:rsidR="00C166E9" w:rsidRPr="00C166E9" w:rsidRDefault="00C166E9" w:rsidP="000F7CE7">
      <w:pPr>
        <w:numPr>
          <w:ilvl w:val="0"/>
          <w:numId w:val="56"/>
        </w:numPr>
        <w:spacing w:line="264" w:lineRule="auto"/>
        <w:ind w:left="1429"/>
        <w:jc w:val="both"/>
        <w:rPr>
          <w:rFonts w:ascii="Arial" w:hAnsi="Arial" w:cs="Arial"/>
          <w:sz w:val="24"/>
          <w:szCs w:val="24"/>
        </w:rPr>
      </w:pPr>
      <w:r w:rsidRPr="00C166E9">
        <w:rPr>
          <w:rFonts w:ascii="Arial" w:hAnsi="Arial" w:cs="Arial"/>
          <w:sz w:val="24"/>
          <w:szCs w:val="24"/>
        </w:rPr>
        <w:t>the proceedings relating to such Dispute are not:</w:t>
      </w:r>
    </w:p>
    <w:p w14:paraId="038245F0" w14:textId="77777777" w:rsidR="00C166E9" w:rsidRPr="00C166E9" w:rsidRDefault="00C166E9" w:rsidP="00C166E9">
      <w:pPr>
        <w:spacing w:line="264" w:lineRule="auto"/>
        <w:jc w:val="both"/>
        <w:rPr>
          <w:rFonts w:ascii="Arial" w:hAnsi="Arial" w:cs="Arial"/>
          <w:sz w:val="24"/>
          <w:szCs w:val="24"/>
        </w:rPr>
      </w:pPr>
    </w:p>
    <w:p w14:paraId="37C1CBD9" w14:textId="77777777" w:rsidR="00C166E9" w:rsidRPr="00C166E9" w:rsidRDefault="00C166E9" w:rsidP="000F7CE7">
      <w:pPr>
        <w:numPr>
          <w:ilvl w:val="4"/>
          <w:numId w:val="49"/>
        </w:numPr>
        <w:spacing w:line="264" w:lineRule="auto"/>
        <w:jc w:val="both"/>
        <w:rPr>
          <w:rFonts w:ascii="Arial" w:hAnsi="Arial" w:cs="Arial"/>
          <w:sz w:val="24"/>
          <w:szCs w:val="24"/>
        </w:rPr>
      </w:pPr>
      <w:r w:rsidRPr="00C166E9">
        <w:rPr>
          <w:rFonts w:ascii="Arial" w:hAnsi="Arial" w:cs="Arial"/>
          <w:sz w:val="24"/>
          <w:szCs w:val="24"/>
        </w:rPr>
        <w:t>discontinued by the Registrar pursuant to Section 17(3) of the Small Claims Tribunal Act; or</w:t>
      </w:r>
    </w:p>
    <w:p w14:paraId="20B61E7F" w14:textId="77777777" w:rsidR="00C166E9" w:rsidRPr="00C166E9" w:rsidRDefault="00C166E9" w:rsidP="00C166E9">
      <w:pPr>
        <w:spacing w:line="264" w:lineRule="auto"/>
        <w:ind w:left="2160"/>
        <w:jc w:val="both"/>
        <w:rPr>
          <w:rFonts w:ascii="Arial" w:hAnsi="Arial" w:cs="Arial"/>
          <w:sz w:val="24"/>
          <w:szCs w:val="24"/>
        </w:rPr>
      </w:pPr>
    </w:p>
    <w:p w14:paraId="05BCBFBD" w14:textId="77777777" w:rsidR="00C166E9" w:rsidRPr="00C166E9" w:rsidRDefault="00C166E9" w:rsidP="000F7CE7">
      <w:pPr>
        <w:numPr>
          <w:ilvl w:val="4"/>
          <w:numId w:val="49"/>
        </w:numPr>
        <w:spacing w:line="264" w:lineRule="auto"/>
        <w:jc w:val="both"/>
        <w:rPr>
          <w:rFonts w:ascii="Arial" w:hAnsi="Arial" w:cs="Arial"/>
          <w:sz w:val="24"/>
          <w:szCs w:val="24"/>
        </w:rPr>
      </w:pPr>
      <w:r w:rsidRPr="00C166E9">
        <w:rPr>
          <w:rFonts w:ascii="Arial" w:hAnsi="Arial" w:cs="Arial"/>
          <w:sz w:val="24"/>
          <w:szCs w:val="24"/>
        </w:rPr>
        <w:t>transferred out of the Small Claims Tribunals before or pursuant to such consultation session</w:t>
      </w:r>
    </w:p>
    <w:p w14:paraId="351461B8" w14:textId="77777777" w:rsidR="00C166E9" w:rsidRPr="00C166E9" w:rsidRDefault="00C166E9" w:rsidP="00C166E9">
      <w:pPr>
        <w:ind w:left="720"/>
        <w:rPr>
          <w:rFonts w:ascii="Arial" w:hAnsi="Arial" w:cs="Arial"/>
          <w:sz w:val="24"/>
          <w:szCs w:val="24"/>
        </w:rPr>
      </w:pPr>
    </w:p>
    <w:p w14:paraId="69F5A230" w14:textId="77777777" w:rsidR="00C166E9" w:rsidRPr="00C166E9" w:rsidRDefault="00C166E9" w:rsidP="000F7CE7">
      <w:pPr>
        <w:numPr>
          <w:ilvl w:val="1"/>
          <w:numId w:val="54"/>
        </w:numPr>
        <w:spacing w:line="264" w:lineRule="auto"/>
        <w:ind w:hanging="720"/>
        <w:jc w:val="both"/>
        <w:rPr>
          <w:rFonts w:ascii="Arial" w:hAnsi="Arial" w:cs="Arial"/>
          <w:sz w:val="24"/>
          <w:szCs w:val="24"/>
        </w:rPr>
      </w:pPr>
      <w:r w:rsidRPr="00C166E9">
        <w:rPr>
          <w:rFonts w:ascii="Arial" w:hAnsi="Arial" w:cs="Arial"/>
          <w:sz w:val="24"/>
          <w:szCs w:val="24"/>
        </w:rPr>
        <w:t>Failure to comply with Clauses 21.1 and 21.2 shall be deemed to be a breach of the Contract.</w:t>
      </w:r>
    </w:p>
    <w:p w14:paraId="0F5BFD2F" w14:textId="77777777" w:rsidR="00C166E9" w:rsidRPr="00C166E9" w:rsidRDefault="00C166E9" w:rsidP="00C166E9">
      <w:pPr>
        <w:spacing w:line="264" w:lineRule="auto"/>
        <w:rPr>
          <w:rFonts w:ascii="Arial" w:hAnsi="Arial" w:cs="Arial"/>
          <w:color w:val="FF0000"/>
          <w:sz w:val="24"/>
          <w:szCs w:val="24"/>
        </w:rPr>
      </w:pPr>
    </w:p>
    <w:p w14:paraId="570C9D35" w14:textId="77777777" w:rsidR="00C166E9" w:rsidRPr="00C166E9" w:rsidRDefault="00C166E9" w:rsidP="00C166E9">
      <w:pPr>
        <w:spacing w:line="264" w:lineRule="auto"/>
        <w:ind w:left="360"/>
        <w:rPr>
          <w:rFonts w:ascii="Arial" w:hAnsi="Arial" w:cs="Arial"/>
          <w:sz w:val="24"/>
          <w:szCs w:val="24"/>
        </w:rPr>
      </w:pPr>
    </w:p>
    <w:p w14:paraId="19F7EFBE" w14:textId="77777777" w:rsidR="00C166E9" w:rsidRPr="00C166E9" w:rsidRDefault="00C166E9" w:rsidP="00C166E9">
      <w:pPr>
        <w:spacing w:line="264" w:lineRule="auto"/>
        <w:rPr>
          <w:rFonts w:ascii="Arial" w:hAnsi="Arial" w:cs="Arial"/>
          <w:b/>
          <w:color w:val="C00000"/>
          <w:sz w:val="24"/>
          <w:szCs w:val="24"/>
        </w:rPr>
      </w:pPr>
    </w:p>
    <w:p w14:paraId="5E728783" w14:textId="2E13058A" w:rsidR="004C30BB" w:rsidRDefault="004C30BB" w:rsidP="00A64BD4">
      <w:pPr>
        <w:tabs>
          <w:tab w:val="left" w:pos="1290"/>
        </w:tabs>
        <w:rPr>
          <w:rFonts w:ascii="Arial" w:hAnsi="Arial" w:cs="Arial"/>
          <w:sz w:val="24"/>
          <w:szCs w:val="24"/>
        </w:rPr>
      </w:pPr>
    </w:p>
    <w:p w14:paraId="2AC84F9B" w14:textId="61A2CA4B" w:rsidR="004958B8" w:rsidRPr="004958B8" w:rsidRDefault="004958B8" w:rsidP="004958B8">
      <w:pPr>
        <w:rPr>
          <w:rFonts w:ascii="Arial" w:hAnsi="Arial" w:cs="Arial"/>
          <w:sz w:val="24"/>
          <w:szCs w:val="24"/>
        </w:rPr>
      </w:pPr>
    </w:p>
    <w:p w14:paraId="3D37890C" w14:textId="1691571F" w:rsidR="004958B8" w:rsidRPr="004958B8" w:rsidRDefault="004958B8" w:rsidP="004958B8">
      <w:pPr>
        <w:rPr>
          <w:rFonts w:ascii="Arial" w:hAnsi="Arial" w:cs="Arial"/>
          <w:sz w:val="24"/>
          <w:szCs w:val="24"/>
        </w:rPr>
      </w:pPr>
    </w:p>
    <w:p w14:paraId="60C7F7DB" w14:textId="727C8437" w:rsidR="004958B8" w:rsidRPr="004958B8" w:rsidRDefault="004958B8" w:rsidP="004958B8">
      <w:pPr>
        <w:rPr>
          <w:rFonts w:ascii="Arial" w:hAnsi="Arial" w:cs="Arial"/>
          <w:sz w:val="24"/>
          <w:szCs w:val="24"/>
        </w:rPr>
      </w:pPr>
    </w:p>
    <w:p w14:paraId="2DE93542" w14:textId="66ACE171" w:rsidR="004958B8" w:rsidRPr="004958B8" w:rsidRDefault="004958B8" w:rsidP="004958B8">
      <w:pPr>
        <w:rPr>
          <w:rFonts w:ascii="Arial" w:hAnsi="Arial" w:cs="Arial"/>
          <w:sz w:val="24"/>
          <w:szCs w:val="24"/>
        </w:rPr>
      </w:pPr>
    </w:p>
    <w:p w14:paraId="11519C4C" w14:textId="02E5C6D6" w:rsidR="004958B8" w:rsidRPr="004958B8" w:rsidRDefault="004958B8" w:rsidP="004958B8">
      <w:pPr>
        <w:rPr>
          <w:rFonts w:ascii="Arial" w:hAnsi="Arial" w:cs="Arial"/>
          <w:sz w:val="24"/>
          <w:szCs w:val="24"/>
        </w:rPr>
      </w:pPr>
    </w:p>
    <w:p w14:paraId="4409AE33" w14:textId="426CA5AF" w:rsidR="004958B8" w:rsidRPr="004958B8" w:rsidRDefault="004958B8" w:rsidP="004958B8">
      <w:pPr>
        <w:rPr>
          <w:rFonts w:ascii="Arial" w:hAnsi="Arial" w:cs="Arial"/>
          <w:sz w:val="24"/>
          <w:szCs w:val="24"/>
        </w:rPr>
      </w:pPr>
    </w:p>
    <w:p w14:paraId="5D1CFC2B" w14:textId="3C02F668" w:rsidR="004958B8" w:rsidRPr="004958B8" w:rsidRDefault="004958B8" w:rsidP="004958B8">
      <w:pPr>
        <w:rPr>
          <w:rFonts w:ascii="Arial" w:hAnsi="Arial" w:cs="Arial"/>
          <w:sz w:val="24"/>
          <w:szCs w:val="24"/>
        </w:rPr>
      </w:pPr>
    </w:p>
    <w:p w14:paraId="58B3C620" w14:textId="03C4AB5F" w:rsidR="004958B8" w:rsidRPr="004958B8" w:rsidRDefault="004958B8" w:rsidP="004958B8">
      <w:pPr>
        <w:rPr>
          <w:rFonts w:ascii="Arial" w:hAnsi="Arial" w:cs="Arial"/>
          <w:sz w:val="24"/>
          <w:szCs w:val="24"/>
        </w:rPr>
      </w:pPr>
    </w:p>
    <w:p w14:paraId="2AEF04A6" w14:textId="2E92236E" w:rsidR="004958B8" w:rsidRPr="004958B8" w:rsidRDefault="004958B8" w:rsidP="004958B8">
      <w:pPr>
        <w:rPr>
          <w:rFonts w:ascii="Arial" w:hAnsi="Arial" w:cs="Arial"/>
          <w:sz w:val="24"/>
          <w:szCs w:val="24"/>
        </w:rPr>
      </w:pPr>
    </w:p>
    <w:p w14:paraId="3766059C" w14:textId="5FF1F28F" w:rsidR="004958B8" w:rsidRPr="004958B8" w:rsidRDefault="004958B8" w:rsidP="004958B8">
      <w:pPr>
        <w:rPr>
          <w:rFonts w:ascii="Arial" w:hAnsi="Arial" w:cs="Arial"/>
          <w:sz w:val="24"/>
          <w:szCs w:val="24"/>
        </w:rPr>
      </w:pPr>
    </w:p>
    <w:p w14:paraId="5FF33D53" w14:textId="11849024" w:rsidR="004958B8" w:rsidRPr="004958B8" w:rsidRDefault="004958B8" w:rsidP="004958B8">
      <w:pPr>
        <w:rPr>
          <w:rFonts w:ascii="Arial" w:hAnsi="Arial" w:cs="Arial"/>
          <w:sz w:val="24"/>
          <w:szCs w:val="24"/>
        </w:rPr>
      </w:pPr>
    </w:p>
    <w:p w14:paraId="259A79A4" w14:textId="323943C6" w:rsidR="004958B8" w:rsidRPr="004958B8" w:rsidRDefault="004958B8" w:rsidP="004958B8">
      <w:pPr>
        <w:rPr>
          <w:rFonts w:ascii="Arial" w:hAnsi="Arial" w:cs="Arial"/>
          <w:sz w:val="24"/>
          <w:szCs w:val="24"/>
        </w:rPr>
      </w:pPr>
    </w:p>
    <w:p w14:paraId="59E9C970" w14:textId="78E1A49A" w:rsidR="004958B8" w:rsidRPr="004958B8" w:rsidRDefault="004958B8" w:rsidP="004958B8">
      <w:pPr>
        <w:rPr>
          <w:rFonts w:ascii="Arial" w:hAnsi="Arial" w:cs="Arial"/>
          <w:sz w:val="24"/>
          <w:szCs w:val="24"/>
        </w:rPr>
      </w:pPr>
    </w:p>
    <w:p w14:paraId="03749CC3" w14:textId="2BAE9F36" w:rsidR="004958B8" w:rsidRDefault="004958B8" w:rsidP="004958B8">
      <w:pPr>
        <w:rPr>
          <w:rFonts w:ascii="Arial" w:hAnsi="Arial" w:cs="Arial"/>
          <w:sz w:val="24"/>
          <w:szCs w:val="24"/>
        </w:rPr>
      </w:pPr>
    </w:p>
    <w:p w14:paraId="651EA133" w14:textId="4DF93421" w:rsidR="004958B8" w:rsidRDefault="004958B8" w:rsidP="004958B8">
      <w:pPr>
        <w:tabs>
          <w:tab w:val="left" w:pos="1478"/>
        </w:tabs>
        <w:rPr>
          <w:rFonts w:ascii="Arial" w:hAnsi="Arial" w:cs="Arial"/>
          <w:sz w:val="24"/>
          <w:szCs w:val="24"/>
        </w:rPr>
      </w:pPr>
      <w:r>
        <w:rPr>
          <w:rFonts w:ascii="Arial" w:hAnsi="Arial" w:cs="Arial"/>
          <w:sz w:val="24"/>
          <w:szCs w:val="24"/>
        </w:rPr>
        <w:tab/>
      </w:r>
    </w:p>
    <w:p w14:paraId="6C51B3A5" w14:textId="1565C318" w:rsidR="004958B8" w:rsidRDefault="004958B8" w:rsidP="004958B8">
      <w:pPr>
        <w:tabs>
          <w:tab w:val="left" w:pos="1478"/>
        </w:tabs>
        <w:rPr>
          <w:rFonts w:ascii="Arial" w:hAnsi="Arial" w:cs="Arial"/>
          <w:sz w:val="24"/>
          <w:szCs w:val="24"/>
        </w:rPr>
      </w:pPr>
    </w:p>
    <w:p w14:paraId="7BFA36D3" w14:textId="491624F4" w:rsidR="004958B8" w:rsidRDefault="004958B8" w:rsidP="004958B8">
      <w:pPr>
        <w:tabs>
          <w:tab w:val="left" w:pos="1478"/>
        </w:tabs>
        <w:rPr>
          <w:rFonts w:ascii="Arial" w:hAnsi="Arial" w:cs="Arial"/>
          <w:sz w:val="24"/>
          <w:szCs w:val="24"/>
        </w:rPr>
      </w:pPr>
    </w:p>
    <w:p w14:paraId="7194787C" w14:textId="67DF10B3" w:rsidR="004958B8" w:rsidRDefault="004958B8" w:rsidP="004958B8">
      <w:pPr>
        <w:tabs>
          <w:tab w:val="left" w:pos="1478"/>
        </w:tabs>
        <w:rPr>
          <w:rFonts w:ascii="Arial" w:hAnsi="Arial" w:cs="Arial"/>
          <w:sz w:val="24"/>
          <w:szCs w:val="24"/>
        </w:rPr>
      </w:pPr>
    </w:p>
    <w:p w14:paraId="73909358" w14:textId="0C717B87" w:rsidR="004958B8" w:rsidRDefault="004958B8" w:rsidP="004958B8">
      <w:pPr>
        <w:tabs>
          <w:tab w:val="left" w:pos="1478"/>
        </w:tabs>
        <w:rPr>
          <w:rFonts w:ascii="Arial" w:hAnsi="Arial" w:cs="Arial"/>
          <w:sz w:val="24"/>
          <w:szCs w:val="24"/>
        </w:rPr>
      </w:pPr>
    </w:p>
    <w:p w14:paraId="789C9486" w14:textId="29FAD882" w:rsidR="004958B8" w:rsidRDefault="004958B8" w:rsidP="004958B8">
      <w:pPr>
        <w:tabs>
          <w:tab w:val="left" w:pos="1478"/>
        </w:tabs>
        <w:rPr>
          <w:rFonts w:ascii="Arial" w:hAnsi="Arial" w:cs="Arial"/>
          <w:sz w:val="24"/>
          <w:szCs w:val="24"/>
        </w:rPr>
      </w:pPr>
    </w:p>
    <w:p w14:paraId="1750C893" w14:textId="112B5E9C" w:rsidR="004958B8" w:rsidRDefault="004958B8" w:rsidP="004958B8">
      <w:pPr>
        <w:tabs>
          <w:tab w:val="left" w:pos="1478"/>
        </w:tabs>
        <w:rPr>
          <w:rFonts w:ascii="Arial" w:hAnsi="Arial" w:cs="Arial"/>
          <w:sz w:val="24"/>
          <w:szCs w:val="24"/>
        </w:rPr>
      </w:pPr>
    </w:p>
    <w:p w14:paraId="47D94AC8" w14:textId="7616B8C3" w:rsidR="004958B8" w:rsidRDefault="004958B8" w:rsidP="004958B8">
      <w:pPr>
        <w:tabs>
          <w:tab w:val="left" w:pos="1478"/>
        </w:tabs>
        <w:rPr>
          <w:rFonts w:ascii="Arial" w:hAnsi="Arial" w:cs="Arial"/>
          <w:sz w:val="24"/>
          <w:szCs w:val="24"/>
        </w:rPr>
      </w:pPr>
    </w:p>
    <w:p w14:paraId="60BB166F" w14:textId="04589B6F" w:rsidR="004958B8" w:rsidRDefault="004958B8" w:rsidP="004958B8">
      <w:pPr>
        <w:tabs>
          <w:tab w:val="left" w:pos="1478"/>
        </w:tabs>
        <w:rPr>
          <w:rFonts w:ascii="Arial" w:hAnsi="Arial" w:cs="Arial"/>
          <w:sz w:val="24"/>
          <w:szCs w:val="24"/>
        </w:rPr>
      </w:pPr>
    </w:p>
    <w:p w14:paraId="564FB582" w14:textId="4AF3214E" w:rsidR="004958B8" w:rsidRDefault="004958B8" w:rsidP="004958B8">
      <w:pPr>
        <w:tabs>
          <w:tab w:val="left" w:pos="1478"/>
        </w:tabs>
        <w:rPr>
          <w:rFonts w:ascii="Arial" w:hAnsi="Arial" w:cs="Arial"/>
          <w:sz w:val="24"/>
          <w:szCs w:val="24"/>
        </w:rPr>
      </w:pPr>
    </w:p>
    <w:p w14:paraId="6C518872" w14:textId="0EEC78D3" w:rsidR="004958B8" w:rsidRDefault="004958B8" w:rsidP="004958B8">
      <w:pPr>
        <w:tabs>
          <w:tab w:val="left" w:pos="1478"/>
        </w:tabs>
        <w:rPr>
          <w:rFonts w:ascii="Arial" w:hAnsi="Arial" w:cs="Arial"/>
          <w:sz w:val="24"/>
          <w:szCs w:val="24"/>
        </w:rPr>
      </w:pPr>
    </w:p>
    <w:p w14:paraId="20E3F06D" w14:textId="638B3ACB" w:rsidR="004958B8" w:rsidRDefault="004958B8" w:rsidP="004958B8">
      <w:pPr>
        <w:tabs>
          <w:tab w:val="left" w:pos="1478"/>
        </w:tabs>
        <w:rPr>
          <w:rFonts w:ascii="Arial" w:hAnsi="Arial" w:cs="Arial"/>
          <w:sz w:val="24"/>
          <w:szCs w:val="24"/>
        </w:rPr>
      </w:pPr>
    </w:p>
    <w:p w14:paraId="24500ACE" w14:textId="77777777" w:rsidR="000F7CE7" w:rsidRPr="000F7CE7" w:rsidRDefault="000F7CE7" w:rsidP="000F7CE7">
      <w:pPr>
        <w:autoSpaceDE/>
        <w:autoSpaceDN/>
        <w:spacing w:after="160" w:line="259" w:lineRule="auto"/>
        <w:jc w:val="right"/>
        <w:rPr>
          <w:rFonts w:ascii="Arial" w:eastAsia="DengXian" w:hAnsi="Arial" w:cs="Arial"/>
          <w:b/>
          <w:bCs/>
          <w:sz w:val="22"/>
          <w:szCs w:val="22"/>
          <w:lang w:eastAsia="zh-CN" w:bidi="ta-IN"/>
        </w:rPr>
      </w:pPr>
      <w:r w:rsidRPr="000F7CE7">
        <w:rPr>
          <w:rFonts w:ascii="Arial" w:eastAsia="DengXian" w:hAnsi="Arial" w:cs="Arial"/>
          <w:b/>
          <w:bCs/>
          <w:sz w:val="22"/>
          <w:szCs w:val="22"/>
          <w:lang w:eastAsia="zh-CN" w:bidi="ta-IN"/>
        </w:rPr>
        <w:lastRenderedPageBreak/>
        <w:t>Annex F</w:t>
      </w:r>
    </w:p>
    <w:p w14:paraId="2DBB4BD7" w14:textId="77777777" w:rsidR="000F7CE7" w:rsidRPr="000F7CE7" w:rsidRDefault="000F7CE7" w:rsidP="000F7CE7">
      <w:pPr>
        <w:autoSpaceDE/>
        <w:autoSpaceDN/>
        <w:spacing w:line="259" w:lineRule="auto"/>
        <w:jc w:val="center"/>
        <w:rPr>
          <w:rFonts w:ascii="Arial" w:eastAsia="DengXian" w:hAnsi="Arial" w:cs="Arial"/>
          <w:b/>
          <w:bCs/>
          <w:sz w:val="22"/>
          <w:szCs w:val="22"/>
          <w:u w:val="single"/>
          <w:lang w:eastAsia="zh-CN" w:bidi="ta-IN"/>
        </w:rPr>
      </w:pPr>
      <w:r w:rsidRPr="000F7CE7">
        <w:rPr>
          <w:rFonts w:ascii="Arial" w:eastAsia="DengXian" w:hAnsi="Arial" w:cs="Arial"/>
          <w:b/>
          <w:bCs/>
          <w:sz w:val="22"/>
          <w:szCs w:val="22"/>
          <w:u w:val="single"/>
          <w:lang w:eastAsia="zh-CN" w:bidi="ta-IN"/>
        </w:rPr>
        <w:t>INSTRUCTOR DEPLOYMENT LIST</w:t>
      </w:r>
    </w:p>
    <w:p w14:paraId="4D7D915B" w14:textId="673FD14F" w:rsidR="000F7CE7" w:rsidRDefault="000F7CE7" w:rsidP="000F7CE7">
      <w:pPr>
        <w:autoSpaceDE/>
        <w:autoSpaceDN/>
        <w:spacing w:after="160" w:line="259" w:lineRule="auto"/>
        <w:jc w:val="center"/>
        <w:rPr>
          <w:rFonts w:ascii="Arial" w:hAnsi="Arial" w:cs="Arial"/>
          <w:sz w:val="22"/>
          <w:szCs w:val="22"/>
          <w:u w:val="single"/>
        </w:rPr>
      </w:pPr>
    </w:p>
    <w:p w14:paraId="164DA33C" w14:textId="4A12E04C" w:rsidR="000F7CE7" w:rsidRDefault="000F7CE7" w:rsidP="000F7CE7">
      <w:pPr>
        <w:spacing w:line="264" w:lineRule="auto"/>
        <w:jc w:val="center"/>
        <w:rPr>
          <w:rFonts w:ascii="Arial" w:hAnsi="Arial" w:cs="Arial"/>
          <w:sz w:val="22"/>
          <w:szCs w:val="22"/>
          <w:u w:val="single"/>
          <w:lang w:val="en-GB"/>
        </w:rPr>
      </w:pPr>
      <w:r w:rsidRPr="009C11A8">
        <w:rPr>
          <w:rFonts w:ascii="Arial" w:hAnsi="Arial" w:cs="Arial"/>
          <w:sz w:val="22"/>
          <w:szCs w:val="22"/>
          <w:u w:val="single"/>
          <w:lang w:val="en-GB"/>
        </w:rPr>
        <w:t>Supply of Instructor</w:t>
      </w:r>
      <w:r>
        <w:rPr>
          <w:rFonts w:ascii="Arial" w:hAnsi="Arial" w:cs="Arial"/>
          <w:sz w:val="22"/>
          <w:szCs w:val="22"/>
          <w:u w:val="single"/>
          <w:lang w:val="en-GB"/>
        </w:rPr>
        <w:t>s</w:t>
      </w:r>
      <w:r w:rsidRPr="009C11A8">
        <w:rPr>
          <w:rFonts w:ascii="Arial" w:hAnsi="Arial" w:cs="Arial"/>
          <w:sz w:val="22"/>
          <w:szCs w:val="22"/>
          <w:u w:val="single"/>
          <w:lang w:val="en-GB"/>
        </w:rPr>
        <w:t xml:space="preserve"> for Digital </w:t>
      </w:r>
      <w:r w:rsidRPr="00A64BD4">
        <w:rPr>
          <w:rFonts w:ascii="Arial" w:hAnsi="Arial" w:cs="Arial"/>
          <w:sz w:val="22"/>
          <w:szCs w:val="22"/>
          <w:u w:val="single"/>
          <w:lang w:val="en-GB"/>
        </w:rPr>
        <w:t xml:space="preserve">Literacy Programme in Queenstown Sec </w:t>
      </w:r>
      <w:proofErr w:type="spellStart"/>
      <w:r w:rsidRPr="00A64BD4">
        <w:rPr>
          <w:rFonts w:ascii="Arial" w:hAnsi="Arial" w:cs="Arial"/>
          <w:sz w:val="22"/>
          <w:szCs w:val="22"/>
          <w:u w:val="single"/>
          <w:lang w:val="en-GB"/>
        </w:rPr>
        <w:t>Sch</w:t>
      </w:r>
      <w:proofErr w:type="spellEnd"/>
    </w:p>
    <w:p w14:paraId="513396C7" w14:textId="77777777" w:rsidR="000F7CE7" w:rsidRPr="000F7CE7" w:rsidRDefault="000F7CE7" w:rsidP="000F7CE7">
      <w:pPr>
        <w:spacing w:line="264" w:lineRule="auto"/>
        <w:jc w:val="center"/>
        <w:rPr>
          <w:rFonts w:ascii="Arial" w:hAnsi="Arial" w:cs="Arial"/>
          <w:sz w:val="22"/>
          <w:szCs w:val="22"/>
          <w:u w:val="single"/>
          <w:lang w:val="en-GB"/>
        </w:rPr>
      </w:pPr>
    </w:p>
    <w:p w14:paraId="653E20D4" w14:textId="77777777" w:rsidR="000F7CE7" w:rsidRPr="000F7CE7" w:rsidRDefault="000F7CE7" w:rsidP="000F7CE7">
      <w:pPr>
        <w:autoSpaceDE/>
        <w:autoSpaceDN/>
        <w:spacing w:after="160" w:line="259" w:lineRule="auto"/>
        <w:rPr>
          <w:rFonts w:ascii="Arial" w:eastAsia="DengXian" w:hAnsi="Arial" w:cs="Arial"/>
          <w:sz w:val="22"/>
          <w:szCs w:val="22"/>
          <w:lang w:eastAsia="zh-CN" w:bidi="ta-IN"/>
        </w:rPr>
      </w:pPr>
      <w:r w:rsidRPr="000F7CE7">
        <w:rPr>
          <w:rFonts w:ascii="Arial" w:eastAsia="DengXian" w:hAnsi="Arial" w:cs="Arial"/>
          <w:sz w:val="22"/>
          <w:szCs w:val="22"/>
          <w:lang w:eastAsia="zh-CN" w:bidi="ta-IN"/>
        </w:rPr>
        <w:t>This Instructors Deployment List (Annex F) should be submitted by the Supplier, where the Supplier is not also the sole Instructor. According to Clause 6 of Annex E, all Instructors supplied by the Contractor shall be registered with the Ministry of Education, and remain successfully registered throughout the Contract period. The Contractor shall use the Instructors specified in Annex F (Instructors Deployment List) and shall ensure the Instructors remain registered with the Ministry of Education throughout the Contract Period.</w:t>
      </w:r>
    </w:p>
    <w:p w14:paraId="1B7E5DE1" w14:textId="77777777" w:rsidR="000F7CE7" w:rsidRPr="000F7CE7" w:rsidRDefault="000F7CE7" w:rsidP="000F7CE7">
      <w:pPr>
        <w:autoSpaceDE/>
        <w:autoSpaceDN/>
        <w:spacing w:after="160" w:line="259" w:lineRule="auto"/>
        <w:rPr>
          <w:rFonts w:ascii="Arial" w:eastAsia="DengXian" w:hAnsi="Arial" w:cs="Arial"/>
          <w:b/>
          <w:bCs/>
          <w:sz w:val="22"/>
          <w:szCs w:val="22"/>
          <w:lang w:eastAsia="zh-CN" w:bidi="ta-IN"/>
        </w:rPr>
      </w:pPr>
    </w:p>
    <w:p w14:paraId="59E433B0" w14:textId="77777777" w:rsidR="000F7CE7" w:rsidRPr="000F7CE7" w:rsidRDefault="000F7CE7" w:rsidP="000F7CE7">
      <w:pPr>
        <w:autoSpaceDE/>
        <w:autoSpaceDN/>
        <w:spacing w:after="160" w:line="259" w:lineRule="auto"/>
        <w:rPr>
          <w:rFonts w:ascii="Arial" w:eastAsia="DengXian" w:hAnsi="Arial" w:cs="Arial"/>
          <w:b/>
          <w:bCs/>
          <w:sz w:val="22"/>
          <w:szCs w:val="22"/>
          <w:lang w:eastAsia="zh-CN" w:bidi="ta-IN"/>
        </w:rPr>
      </w:pPr>
      <w:r w:rsidRPr="000F7CE7">
        <w:rPr>
          <w:rFonts w:ascii="Arial" w:eastAsia="DengXian" w:hAnsi="Arial" w:cs="Arial"/>
          <w:b/>
          <w:bCs/>
          <w:sz w:val="22"/>
          <w:szCs w:val="22"/>
          <w:lang w:eastAsia="zh-CN" w:bidi="ta-IN"/>
        </w:rPr>
        <w:t>Supplier's name</w:t>
      </w:r>
      <w:proofErr w:type="gramStart"/>
      <w:r w:rsidRPr="000F7CE7">
        <w:rPr>
          <w:rFonts w:ascii="Arial" w:eastAsia="DengXian" w:hAnsi="Arial" w:cs="Arial"/>
          <w:b/>
          <w:bCs/>
          <w:sz w:val="22"/>
          <w:szCs w:val="22"/>
          <w:lang w:eastAsia="zh-CN" w:bidi="ta-IN"/>
        </w:rPr>
        <w:t>:</w:t>
      </w:r>
      <w:r w:rsidRPr="000F7CE7">
        <w:rPr>
          <w:rFonts w:ascii="Arial" w:eastAsia="DengXian" w:hAnsi="Arial" w:cs="Arial"/>
          <w:sz w:val="22"/>
          <w:szCs w:val="22"/>
          <w:lang w:eastAsia="zh-CN" w:bidi="ta-IN"/>
        </w:rPr>
        <w:t>_</w:t>
      </w:r>
      <w:proofErr w:type="gramEnd"/>
      <w:r w:rsidRPr="000F7CE7">
        <w:rPr>
          <w:rFonts w:ascii="Arial" w:eastAsia="DengXian" w:hAnsi="Arial" w:cs="Arial"/>
          <w:sz w:val="22"/>
          <w:szCs w:val="22"/>
          <w:lang w:eastAsia="zh-CN" w:bidi="ta-IN"/>
        </w:rPr>
        <w:t>_______________________________________</w:t>
      </w:r>
    </w:p>
    <w:p w14:paraId="229FD48F" w14:textId="77777777" w:rsidR="000F7CE7" w:rsidRPr="000F7CE7" w:rsidRDefault="000F7CE7" w:rsidP="000F7CE7">
      <w:pPr>
        <w:autoSpaceDE/>
        <w:autoSpaceDN/>
        <w:spacing w:line="259" w:lineRule="auto"/>
        <w:rPr>
          <w:rFonts w:ascii="Arial" w:eastAsia="DengXian" w:hAnsi="Arial" w:cs="Arial"/>
          <w:b/>
          <w:bCs/>
          <w:sz w:val="22"/>
          <w:szCs w:val="22"/>
          <w:u w:val="single"/>
          <w:lang w:eastAsia="zh-CN" w:bidi="ta-IN"/>
        </w:rPr>
      </w:pPr>
    </w:p>
    <w:p w14:paraId="68AA41D2" w14:textId="437244CD" w:rsidR="000F7CE7" w:rsidRPr="000F7CE7" w:rsidRDefault="000F7CE7" w:rsidP="000F7CE7">
      <w:pPr>
        <w:autoSpaceDE/>
        <w:autoSpaceDN/>
        <w:spacing w:line="259" w:lineRule="auto"/>
        <w:rPr>
          <w:rFonts w:ascii="Arial" w:eastAsia="DengXian" w:hAnsi="Arial" w:cs="Arial"/>
          <w:b/>
          <w:bCs/>
          <w:sz w:val="22"/>
          <w:szCs w:val="22"/>
          <w:u w:val="single"/>
          <w:lang w:eastAsia="zh-CN" w:bidi="ta-IN"/>
        </w:rPr>
      </w:pPr>
      <w:r w:rsidRPr="000F7CE7">
        <w:rPr>
          <w:rFonts w:ascii="Arial" w:eastAsia="DengXian" w:hAnsi="Arial" w:cs="Arial"/>
          <w:b/>
          <w:bCs/>
          <w:sz w:val="22"/>
          <w:szCs w:val="22"/>
          <w:u w:val="single"/>
          <w:lang w:eastAsia="zh-CN" w:bidi="ta-IN"/>
        </w:rPr>
        <w:t>Table A:</w:t>
      </w:r>
    </w:p>
    <w:p w14:paraId="66AC0741" w14:textId="3D2E7123" w:rsidR="000F7CE7" w:rsidRDefault="000F7CE7" w:rsidP="000F7CE7">
      <w:pPr>
        <w:autoSpaceDE/>
        <w:autoSpaceDN/>
        <w:spacing w:line="259" w:lineRule="auto"/>
        <w:rPr>
          <w:rFonts w:ascii="Arial" w:eastAsia="DengXian" w:hAnsi="Arial" w:cs="Arial"/>
          <w:sz w:val="22"/>
          <w:szCs w:val="22"/>
          <w:lang w:eastAsia="zh-CN" w:bidi="ta-IN"/>
        </w:rPr>
      </w:pPr>
      <w:r w:rsidRPr="000F7CE7">
        <w:rPr>
          <w:rFonts w:ascii="Arial" w:eastAsia="DengXian" w:hAnsi="Arial" w:cs="Arial"/>
          <w:sz w:val="22"/>
          <w:szCs w:val="22"/>
          <w:lang w:eastAsia="zh-CN" w:bidi="ta-IN"/>
        </w:rPr>
        <w:t>Suppliers shall fill in Table A with ONLY one (1) Instructor for each specific role to be deployed on the specific dates (in Annex A) of the activity for evaluation. In the event that the Supplier proposed more than one (1) Instructor per specific role, only the first proposed Instructor for each specific role under Table A shall be considered for evaluation and award. Instructor listed in Table A shall not be repeated in Table B.</w:t>
      </w:r>
    </w:p>
    <w:p w14:paraId="39B720E9" w14:textId="41765247" w:rsidR="000F7CE7" w:rsidRDefault="000F7CE7" w:rsidP="000F7CE7">
      <w:pPr>
        <w:autoSpaceDE/>
        <w:autoSpaceDN/>
        <w:spacing w:line="259" w:lineRule="auto"/>
        <w:rPr>
          <w:rFonts w:ascii="Arial" w:eastAsia="DengXian" w:hAnsi="Arial" w:cs="Arial"/>
          <w:sz w:val="22"/>
          <w:szCs w:val="22"/>
          <w:lang w:eastAsia="zh-CN" w:bidi="ta-IN"/>
        </w:rPr>
      </w:pPr>
    </w:p>
    <w:p w14:paraId="733F3A24" w14:textId="2317A8D9" w:rsidR="000F7CE7" w:rsidRPr="000F7CE7" w:rsidRDefault="000F7CE7" w:rsidP="000F7CE7">
      <w:pPr>
        <w:spacing w:line="264" w:lineRule="auto"/>
        <w:jc w:val="both"/>
        <w:rPr>
          <w:rFonts w:ascii="Arial" w:hAnsi="Arial" w:cs="Arial"/>
          <w:sz w:val="22"/>
          <w:szCs w:val="22"/>
          <w:lang w:val="en-GB"/>
        </w:rPr>
      </w:pPr>
      <w:r>
        <w:rPr>
          <w:rFonts w:ascii="Arial" w:hAnsi="Arial" w:cs="Arial"/>
          <w:sz w:val="22"/>
          <w:szCs w:val="22"/>
          <w:lang w:val="en-GB"/>
        </w:rPr>
        <w:t xml:space="preserve">Due to programme requirement, only </w:t>
      </w:r>
      <w:r w:rsidRPr="009C11A8">
        <w:rPr>
          <w:rFonts w:ascii="Arial" w:hAnsi="Arial" w:cs="Arial"/>
          <w:sz w:val="22"/>
          <w:szCs w:val="22"/>
          <w:lang w:val="en-GB"/>
        </w:rPr>
        <w:t>3 instructors</w:t>
      </w:r>
      <w:r>
        <w:rPr>
          <w:rFonts w:ascii="Arial" w:hAnsi="Arial" w:cs="Arial"/>
          <w:sz w:val="22"/>
          <w:szCs w:val="22"/>
          <w:lang w:val="en-GB"/>
        </w:rPr>
        <w:t xml:space="preserve"> are to be deployed. </w:t>
      </w:r>
      <w:r w:rsidRPr="009C11A8">
        <w:rPr>
          <w:rFonts w:ascii="Arial" w:hAnsi="Arial" w:cs="Arial"/>
          <w:sz w:val="22"/>
          <w:szCs w:val="22"/>
          <w:lang w:val="en-GB"/>
        </w:rPr>
        <w:t xml:space="preserve">Instructors to be repeat deployment from </w:t>
      </w:r>
      <w:r w:rsidRPr="009C11A8">
        <w:rPr>
          <w:rStyle w:val="normaltextrun"/>
          <w:rFonts w:ascii="Arial" w:hAnsi="Arial" w:cs="Arial"/>
          <w:sz w:val="22"/>
          <w:szCs w:val="22"/>
        </w:rPr>
        <w:t>24052022 to 26052022</w:t>
      </w:r>
      <w:r>
        <w:rPr>
          <w:rStyle w:val="normaltextrun"/>
          <w:rFonts w:ascii="Arial" w:hAnsi="Arial" w:cs="Arial"/>
          <w:sz w:val="22"/>
          <w:szCs w:val="22"/>
        </w:rPr>
        <w:t>.</w:t>
      </w:r>
    </w:p>
    <w:p w14:paraId="709F2D04" w14:textId="77777777" w:rsidR="000F7CE7" w:rsidRPr="000F7CE7" w:rsidRDefault="000F7CE7" w:rsidP="000F7CE7">
      <w:pPr>
        <w:autoSpaceDE/>
        <w:autoSpaceDN/>
        <w:spacing w:line="259" w:lineRule="auto"/>
        <w:rPr>
          <w:rFonts w:ascii="Arial" w:eastAsia="DengXian" w:hAnsi="Arial" w:cs="Arial"/>
          <w:sz w:val="22"/>
          <w:szCs w:val="22"/>
          <w:lang w:eastAsia="zh-CN" w:bidi="ta-IN"/>
        </w:rPr>
      </w:pPr>
    </w:p>
    <w:tbl>
      <w:tblPr>
        <w:tblW w:w="9493" w:type="dxa"/>
        <w:tblLook w:val="04A0" w:firstRow="1" w:lastRow="0" w:firstColumn="1" w:lastColumn="0" w:noHBand="0" w:noVBand="1"/>
      </w:tblPr>
      <w:tblGrid>
        <w:gridCol w:w="600"/>
        <w:gridCol w:w="3081"/>
        <w:gridCol w:w="3827"/>
        <w:gridCol w:w="1985"/>
      </w:tblGrid>
      <w:tr w:rsidR="000F7CE7" w:rsidRPr="000F7CE7" w14:paraId="748A909C" w14:textId="77777777" w:rsidTr="000F7CE7">
        <w:trPr>
          <w:trHeight w:val="300"/>
        </w:trPr>
        <w:tc>
          <w:tcPr>
            <w:tcW w:w="9493"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58EDB94" w14:textId="77777777" w:rsidR="000F7CE7" w:rsidRPr="000F7CE7" w:rsidRDefault="000F7CE7" w:rsidP="000F7CE7">
            <w:pPr>
              <w:autoSpaceDE/>
              <w:autoSpaceDN/>
              <w:jc w:val="center"/>
              <w:rPr>
                <w:rFonts w:ascii="Arial" w:eastAsia="Times New Roman" w:hAnsi="Arial" w:cs="Arial"/>
                <w:b/>
                <w:bCs/>
                <w:sz w:val="22"/>
                <w:szCs w:val="22"/>
                <w:lang w:eastAsia="zh-CN" w:bidi="ta-IN"/>
              </w:rPr>
            </w:pPr>
            <w:r w:rsidRPr="000F7CE7">
              <w:rPr>
                <w:rFonts w:ascii="Arial" w:eastAsia="Times New Roman" w:hAnsi="Arial" w:cs="Arial"/>
                <w:b/>
                <w:bCs/>
                <w:sz w:val="22"/>
                <w:szCs w:val="22"/>
                <w:lang w:eastAsia="zh-CN" w:bidi="ta-IN"/>
              </w:rPr>
              <w:t>Instructor Deployed for Specific Roles in the Co-Curricular or Enrichment Activity</w:t>
            </w:r>
          </w:p>
        </w:tc>
      </w:tr>
      <w:tr w:rsidR="000F7CE7" w:rsidRPr="000F7CE7" w14:paraId="2AB366B1" w14:textId="77777777" w:rsidTr="000F7CE7">
        <w:trPr>
          <w:trHeight w:val="290"/>
        </w:trPr>
        <w:tc>
          <w:tcPr>
            <w:tcW w:w="600" w:type="dxa"/>
            <w:tcBorders>
              <w:top w:val="nil"/>
              <w:left w:val="single" w:sz="4" w:space="0" w:color="auto"/>
              <w:bottom w:val="single" w:sz="4" w:space="0" w:color="auto"/>
              <w:right w:val="single" w:sz="4" w:space="0" w:color="auto"/>
            </w:tcBorders>
            <w:shd w:val="clear" w:color="auto" w:fill="auto"/>
            <w:noWrap/>
            <w:hideMark/>
          </w:tcPr>
          <w:p w14:paraId="02DA9455" w14:textId="77777777" w:rsidR="000F7CE7" w:rsidRPr="000F7CE7" w:rsidRDefault="000F7CE7" w:rsidP="000F7CE7">
            <w:pPr>
              <w:autoSpaceDE/>
              <w:autoSpaceDN/>
              <w:jc w:val="center"/>
              <w:rPr>
                <w:rFonts w:ascii="Arial" w:eastAsia="Times New Roman" w:hAnsi="Arial" w:cs="Arial"/>
                <w:b/>
                <w:bCs/>
                <w:sz w:val="22"/>
                <w:szCs w:val="22"/>
                <w:lang w:eastAsia="zh-CN" w:bidi="ta-IN"/>
              </w:rPr>
            </w:pPr>
            <w:r w:rsidRPr="000F7CE7">
              <w:rPr>
                <w:rFonts w:ascii="Arial" w:eastAsia="Times New Roman" w:hAnsi="Arial" w:cs="Arial"/>
                <w:b/>
                <w:bCs/>
                <w:sz w:val="22"/>
                <w:szCs w:val="22"/>
                <w:lang w:eastAsia="zh-CN" w:bidi="ta-IN"/>
              </w:rPr>
              <w:t>No.</w:t>
            </w:r>
          </w:p>
        </w:tc>
        <w:tc>
          <w:tcPr>
            <w:tcW w:w="3081" w:type="dxa"/>
            <w:tcBorders>
              <w:top w:val="nil"/>
              <w:left w:val="nil"/>
              <w:bottom w:val="single" w:sz="4" w:space="0" w:color="auto"/>
              <w:right w:val="single" w:sz="4" w:space="0" w:color="auto"/>
            </w:tcBorders>
            <w:shd w:val="clear" w:color="auto" w:fill="auto"/>
            <w:hideMark/>
          </w:tcPr>
          <w:p w14:paraId="16792479" w14:textId="77777777" w:rsidR="000F7CE7" w:rsidRPr="000F7CE7" w:rsidRDefault="000F7CE7" w:rsidP="000F7CE7">
            <w:pPr>
              <w:autoSpaceDE/>
              <w:autoSpaceDN/>
              <w:jc w:val="center"/>
              <w:rPr>
                <w:rFonts w:ascii="Arial" w:eastAsia="Times New Roman" w:hAnsi="Arial" w:cs="Arial"/>
                <w:b/>
                <w:bCs/>
                <w:sz w:val="22"/>
                <w:szCs w:val="22"/>
                <w:lang w:eastAsia="zh-CN" w:bidi="ta-IN"/>
              </w:rPr>
            </w:pPr>
            <w:r w:rsidRPr="000F7CE7">
              <w:rPr>
                <w:rFonts w:ascii="Arial" w:eastAsia="Times New Roman" w:hAnsi="Arial" w:cs="Arial"/>
                <w:b/>
                <w:bCs/>
                <w:sz w:val="22"/>
                <w:szCs w:val="22"/>
                <w:lang w:eastAsia="zh-CN" w:bidi="ta-IN"/>
              </w:rPr>
              <w:t xml:space="preserve">Role </w:t>
            </w:r>
          </w:p>
        </w:tc>
        <w:tc>
          <w:tcPr>
            <w:tcW w:w="3827" w:type="dxa"/>
            <w:tcBorders>
              <w:top w:val="nil"/>
              <w:left w:val="nil"/>
              <w:bottom w:val="single" w:sz="4" w:space="0" w:color="auto"/>
              <w:right w:val="single" w:sz="4" w:space="0" w:color="auto"/>
            </w:tcBorders>
            <w:shd w:val="clear" w:color="auto" w:fill="auto"/>
            <w:noWrap/>
            <w:hideMark/>
          </w:tcPr>
          <w:p w14:paraId="4078F426" w14:textId="77777777" w:rsidR="000F7CE7" w:rsidRPr="000F7CE7" w:rsidRDefault="000F7CE7" w:rsidP="000F7CE7">
            <w:pPr>
              <w:autoSpaceDE/>
              <w:autoSpaceDN/>
              <w:jc w:val="center"/>
              <w:rPr>
                <w:rFonts w:ascii="Arial" w:eastAsia="Times New Roman" w:hAnsi="Arial" w:cs="Arial"/>
                <w:b/>
                <w:bCs/>
                <w:sz w:val="22"/>
                <w:szCs w:val="22"/>
                <w:lang w:eastAsia="zh-CN" w:bidi="ta-IN"/>
              </w:rPr>
            </w:pPr>
            <w:r w:rsidRPr="000F7CE7">
              <w:rPr>
                <w:rFonts w:ascii="Arial" w:eastAsia="Times New Roman" w:hAnsi="Arial" w:cs="Arial"/>
                <w:b/>
                <w:bCs/>
                <w:sz w:val="22"/>
                <w:szCs w:val="22"/>
                <w:lang w:eastAsia="zh-CN" w:bidi="ta-IN"/>
              </w:rPr>
              <w:t>Full Name as in NRIC/FIN</w:t>
            </w:r>
          </w:p>
        </w:tc>
        <w:tc>
          <w:tcPr>
            <w:tcW w:w="1985" w:type="dxa"/>
            <w:tcBorders>
              <w:top w:val="nil"/>
              <w:left w:val="nil"/>
              <w:bottom w:val="single" w:sz="4" w:space="0" w:color="auto"/>
              <w:right w:val="single" w:sz="4" w:space="0" w:color="auto"/>
            </w:tcBorders>
            <w:shd w:val="clear" w:color="auto" w:fill="auto"/>
            <w:noWrap/>
            <w:hideMark/>
          </w:tcPr>
          <w:p w14:paraId="7B3B3D81" w14:textId="77777777" w:rsidR="000F7CE7" w:rsidRPr="000F7CE7" w:rsidRDefault="000F7CE7" w:rsidP="000F7CE7">
            <w:pPr>
              <w:autoSpaceDE/>
              <w:autoSpaceDN/>
              <w:jc w:val="center"/>
              <w:rPr>
                <w:rFonts w:ascii="Arial" w:eastAsia="Times New Roman" w:hAnsi="Arial" w:cs="Arial"/>
                <w:b/>
                <w:bCs/>
                <w:sz w:val="22"/>
                <w:szCs w:val="22"/>
                <w:lang w:eastAsia="zh-CN" w:bidi="ta-IN"/>
              </w:rPr>
            </w:pPr>
            <w:r w:rsidRPr="000F7CE7">
              <w:rPr>
                <w:rFonts w:ascii="Arial" w:eastAsia="Times New Roman" w:hAnsi="Arial" w:cs="Arial"/>
                <w:b/>
                <w:bCs/>
                <w:sz w:val="22"/>
                <w:szCs w:val="22"/>
                <w:lang w:eastAsia="zh-CN" w:bidi="ta-IN"/>
              </w:rPr>
              <w:t>NRIC/FIN</w:t>
            </w:r>
          </w:p>
        </w:tc>
      </w:tr>
      <w:tr w:rsidR="000F7CE7" w:rsidRPr="000F7CE7" w14:paraId="63EDA00E" w14:textId="77777777" w:rsidTr="000F7CE7">
        <w:trPr>
          <w:trHeight w:val="29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93A9E" w14:textId="7D03F73A" w:rsidR="000F7CE7" w:rsidRPr="000F7CE7" w:rsidRDefault="000F7CE7" w:rsidP="000F7CE7">
            <w:pPr>
              <w:autoSpaceDE/>
              <w:autoSpaceDN/>
              <w:jc w:val="center"/>
              <w:rPr>
                <w:rFonts w:ascii="Arial" w:eastAsia="Times New Roman" w:hAnsi="Arial" w:cs="Arial"/>
                <w:sz w:val="22"/>
                <w:szCs w:val="22"/>
                <w:lang w:eastAsia="zh-CN" w:bidi="ta-IN"/>
              </w:rPr>
            </w:pPr>
            <w:r>
              <w:rPr>
                <w:rFonts w:ascii="Arial" w:eastAsia="Times New Roman" w:hAnsi="Arial" w:cs="Arial"/>
                <w:sz w:val="22"/>
                <w:szCs w:val="22"/>
                <w:lang w:eastAsia="zh-CN" w:bidi="ta-IN"/>
              </w:rPr>
              <w:t>1</w:t>
            </w:r>
          </w:p>
        </w:tc>
        <w:tc>
          <w:tcPr>
            <w:tcW w:w="3081" w:type="dxa"/>
            <w:tcBorders>
              <w:top w:val="single" w:sz="4" w:space="0" w:color="auto"/>
              <w:left w:val="nil"/>
              <w:bottom w:val="single" w:sz="4" w:space="0" w:color="auto"/>
              <w:right w:val="single" w:sz="4" w:space="0" w:color="auto"/>
            </w:tcBorders>
            <w:shd w:val="clear" w:color="auto" w:fill="auto"/>
            <w:noWrap/>
            <w:vAlign w:val="bottom"/>
            <w:hideMark/>
          </w:tcPr>
          <w:p w14:paraId="000AC3F4" w14:textId="124B6300"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hAnsi="Arial" w:cs="Arial"/>
                <w:sz w:val="22"/>
                <w:szCs w:val="22"/>
                <w:lang w:val="en-GB"/>
              </w:rPr>
              <w:t>Instructors for Digital Literacy Programme</w:t>
            </w:r>
          </w:p>
        </w:tc>
        <w:tc>
          <w:tcPr>
            <w:tcW w:w="3827" w:type="dxa"/>
            <w:tcBorders>
              <w:top w:val="single" w:sz="4" w:space="0" w:color="auto"/>
              <w:left w:val="nil"/>
              <w:bottom w:val="single" w:sz="4" w:space="0" w:color="auto"/>
              <w:right w:val="single" w:sz="4" w:space="0" w:color="auto"/>
            </w:tcBorders>
            <w:shd w:val="clear" w:color="auto" w:fill="auto"/>
            <w:noWrap/>
            <w:vAlign w:val="bottom"/>
            <w:hideMark/>
          </w:tcPr>
          <w:p w14:paraId="380C0CBB"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1513867"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r>
      <w:tr w:rsidR="000F7CE7" w:rsidRPr="000F7CE7" w14:paraId="393E889B" w14:textId="77777777" w:rsidTr="000F7CE7">
        <w:trPr>
          <w:trHeight w:val="29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E2234B8" w14:textId="1C30781D" w:rsidR="000F7CE7" w:rsidRPr="000F7CE7" w:rsidRDefault="000F7CE7" w:rsidP="000F7CE7">
            <w:pPr>
              <w:autoSpaceDE/>
              <w:autoSpaceDN/>
              <w:jc w:val="center"/>
              <w:rPr>
                <w:rFonts w:ascii="Arial" w:eastAsia="Times New Roman" w:hAnsi="Arial" w:cs="Arial"/>
                <w:sz w:val="22"/>
                <w:szCs w:val="22"/>
                <w:lang w:eastAsia="zh-CN" w:bidi="ta-IN"/>
              </w:rPr>
            </w:pPr>
            <w:r>
              <w:rPr>
                <w:rFonts w:ascii="Arial" w:eastAsia="Times New Roman" w:hAnsi="Arial" w:cs="Arial"/>
                <w:sz w:val="22"/>
                <w:szCs w:val="22"/>
                <w:lang w:eastAsia="zh-CN" w:bidi="ta-IN"/>
              </w:rPr>
              <w:t>2</w:t>
            </w:r>
          </w:p>
        </w:tc>
        <w:tc>
          <w:tcPr>
            <w:tcW w:w="3081" w:type="dxa"/>
            <w:tcBorders>
              <w:top w:val="nil"/>
              <w:left w:val="nil"/>
              <w:bottom w:val="single" w:sz="4" w:space="0" w:color="auto"/>
              <w:right w:val="single" w:sz="4" w:space="0" w:color="auto"/>
            </w:tcBorders>
            <w:shd w:val="clear" w:color="auto" w:fill="auto"/>
            <w:noWrap/>
            <w:vAlign w:val="bottom"/>
            <w:hideMark/>
          </w:tcPr>
          <w:p w14:paraId="714D4571" w14:textId="4E92DF14"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hAnsi="Arial" w:cs="Arial"/>
                <w:sz w:val="22"/>
                <w:szCs w:val="22"/>
                <w:lang w:val="en-GB"/>
              </w:rPr>
              <w:t>Instructors for Digital Literacy Programme</w:t>
            </w:r>
          </w:p>
        </w:tc>
        <w:tc>
          <w:tcPr>
            <w:tcW w:w="3827" w:type="dxa"/>
            <w:tcBorders>
              <w:top w:val="nil"/>
              <w:left w:val="nil"/>
              <w:bottom w:val="single" w:sz="4" w:space="0" w:color="auto"/>
              <w:right w:val="single" w:sz="4" w:space="0" w:color="auto"/>
            </w:tcBorders>
            <w:shd w:val="clear" w:color="auto" w:fill="auto"/>
            <w:noWrap/>
            <w:vAlign w:val="bottom"/>
            <w:hideMark/>
          </w:tcPr>
          <w:p w14:paraId="3C6DEEA5"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0690DAD"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r>
      <w:tr w:rsidR="000F7CE7" w:rsidRPr="000F7CE7" w14:paraId="632684CF" w14:textId="77777777" w:rsidTr="000F7CE7">
        <w:trPr>
          <w:trHeight w:val="29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F0B6539" w14:textId="0A7CB6BF" w:rsidR="000F7CE7" w:rsidRPr="000F7CE7" w:rsidRDefault="000F7CE7" w:rsidP="000F7CE7">
            <w:pPr>
              <w:autoSpaceDE/>
              <w:autoSpaceDN/>
              <w:jc w:val="center"/>
              <w:rPr>
                <w:rFonts w:ascii="Arial" w:eastAsia="Times New Roman" w:hAnsi="Arial" w:cs="Arial"/>
                <w:sz w:val="22"/>
                <w:szCs w:val="22"/>
                <w:lang w:eastAsia="zh-CN" w:bidi="ta-IN"/>
              </w:rPr>
            </w:pPr>
            <w:r>
              <w:rPr>
                <w:rFonts w:ascii="Arial" w:eastAsia="Times New Roman" w:hAnsi="Arial" w:cs="Arial"/>
                <w:sz w:val="22"/>
                <w:szCs w:val="22"/>
                <w:lang w:eastAsia="zh-CN" w:bidi="ta-IN"/>
              </w:rPr>
              <w:t>3</w:t>
            </w:r>
          </w:p>
        </w:tc>
        <w:tc>
          <w:tcPr>
            <w:tcW w:w="3081" w:type="dxa"/>
            <w:tcBorders>
              <w:top w:val="nil"/>
              <w:left w:val="nil"/>
              <w:bottom w:val="single" w:sz="4" w:space="0" w:color="auto"/>
              <w:right w:val="single" w:sz="4" w:space="0" w:color="auto"/>
            </w:tcBorders>
            <w:shd w:val="clear" w:color="auto" w:fill="auto"/>
            <w:noWrap/>
            <w:vAlign w:val="bottom"/>
            <w:hideMark/>
          </w:tcPr>
          <w:p w14:paraId="6336F70C" w14:textId="7384D79B"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hAnsi="Arial" w:cs="Arial"/>
                <w:sz w:val="22"/>
                <w:szCs w:val="22"/>
                <w:lang w:val="en-GB"/>
              </w:rPr>
              <w:t>Instructors for Digital Literacy Programme</w:t>
            </w:r>
          </w:p>
        </w:tc>
        <w:tc>
          <w:tcPr>
            <w:tcW w:w="3827" w:type="dxa"/>
            <w:tcBorders>
              <w:top w:val="nil"/>
              <w:left w:val="nil"/>
              <w:bottom w:val="single" w:sz="4" w:space="0" w:color="auto"/>
              <w:right w:val="single" w:sz="4" w:space="0" w:color="auto"/>
            </w:tcBorders>
            <w:shd w:val="clear" w:color="auto" w:fill="auto"/>
            <w:noWrap/>
            <w:vAlign w:val="bottom"/>
            <w:hideMark/>
          </w:tcPr>
          <w:p w14:paraId="4EB0822B"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47E7A4B" w14:textId="77777777" w:rsidR="000F7CE7" w:rsidRPr="000F7CE7" w:rsidRDefault="000F7CE7" w:rsidP="000F7CE7">
            <w:pPr>
              <w:autoSpaceDE/>
              <w:autoSpaceDN/>
              <w:rPr>
                <w:rFonts w:ascii="Arial" w:eastAsia="Times New Roman" w:hAnsi="Arial" w:cs="Arial"/>
                <w:sz w:val="22"/>
                <w:szCs w:val="22"/>
                <w:lang w:eastAsia="zh-CN" w:bidi="ta-IN"/>
              </w:rPr>
            </w:pPr>
            <w:r w:rsidRPr="000F7CE7">
              <w:rPr>
                <w:rFonts w:ascii="Arial" w:eastAsia="Times New Roman" w:hAnsi="Arial" w:cs="Arial"/>
                <w:sz w:val="22"/>
                <w:szCs w:val="22"/>
                <w:lang w:eastAsia="zh-CN" w:bidi="ta-IN"/>
              </w:rPr>
              <w:t> </w:t>
            </w:r>
          </w:p>
        </w:tc>
      </w:tr>
    </w:tbl>
    <w:p w14:paraId="1460E48C" w14:textId="77777777" w:rsidR="000F7CE7" w:rsidRPr="000F7CE7" w:rsidRDefault="000F7CE7" w:rsidP="000F7CE7">
      <w:pPr>
        <w:autoSpaceDE/>
        <w:autoSpaceDN/>
        <w:spacing w:line="259" w:lineRule="auto"/>
        <w:rPr>
          <w:rFonts w:ascii="Arial" w:eastAsia="DengXian" w:hAnsi="Arial" w:cs="Arial"/>
          <w:sz w:val="22"/>
          <w:szCs w:val="22"/>
          <w:lang w:eastAsia="zh-CN" w:bidi="ta-IN"/>
        </w:rPr>
      </w:pPr>
    </w:p>
    <w:p w14:paraId="642C83C2" w14:textId="77777777" w:rsidR="000F7CE7" w:rsidRPr="000F7CE7" w:rsidRDefault="000F7CE7" w:rsidP="000F7CE7">
      <w:pPr>
        <w:autoSpaceDE/>
        <w:autoSpaceDN/>
        <w:spacing w:line="259" w:lineRule="auto"/>
        <w:rPr>
          <w:rFonts w:ascii="Arial" w:eastAsia="DengXian" w:hAnsi="Arial" w:cs="Arial"/>
          <w:sz w:val="22"/>
          <w:szCs w:val="22"/>
          <w:lang w:eastAsia="zh-CN" w:bidi="ta-IN"/>
        </w:rPr>
      </w:pPr>
    </w:p>
    <w:p w14:paraId="6F5B7C99" w14:textId="3E08EDBE" w:rsidR="004958B8" w:rsidRPr="000F7CE7" w:rsidRDefault="000F7CE7" w:rsidP="000F7CE7">
      <w:pPr>
        <w:autoSpaceDE/>
        <w:autoSpaceDN/>
        <w:spacing w:line="259" w:lineRule="auto"/>
        <w:rPr>
          <w:rFonts w:ascii="Arial" w:eastAsia="DengXian" w:hAnsi="Arial" w:cs="Arial"/>
          <w:b/>
          <w:bCs/>
          <w:sz w:val="22"/>
          <w:szCs w:val="22"/>
          <w:u w:val="single"/>
          <w:lang w:eastAsia="zh-CN" w:bidi="ta-IN"/>
        </w:rPr>
      </w:pPr>
      <w:r w:rsidRPr="000F7CE7">
        <w:rPr>
          <w:rFonts w:ascii="Arial" w:eastAsia="DengXian" w:hAnsi="Arial" w:cs="Arial"/>
          <w:b/>
          <w:bCs/>
          <w:sz w:val="22"/>
          <w:szCs w:val="22"/>
          <w:u w:val="single"/>
          <w:lang w:eastAsia="zh-CN" w:bidi="ta-IN"/>
        </w:rPr>
        <w:t>Table B</w:t>
      </w:r>
      <w:r>
        <w:rPr>
          <w:rFonts w:ascii="Arial" w:eastAsia="DengXian" w:hAnsi="Arial" w:cs="Arial"/>
          <w:b/>
          <w:bCs/>
          <w:sz w:val="22"/>
          <w:szCs w:val="22"/>
          <w:u w:val="single"/>
          <w:lang w:eastAsia="zh-CN" w:bidi="ta-IN"/>
        </w:rPr>
        <w:t>:</w:t>
      </w:r>
      <w:r w:rsidRPr="000F7CE7">
        <w:rPr>
          <w:rFonts w:ascii="Arial" w:eastAsia="DengXian" w:hAnsi="Arial" w:cs="Arial"/>
          <w:b/>
          <w:bCs/>
          <w:sz w:val="22"/>
          <w:szCs w:val="22"/>
          <w:u w:val="single"/>
          <w:lang w:eastAsia="zh-CN" w:bidi="ta-IN"/>
        </w:rPr>
        <w:t xml:space="preserve"> Not Applicable. Intentionally Left Blank</w:t>
      </w:r>
    </w:p>
    <w:sectPr w:rsidR="004958B8" w:rsidRPr="000F7CE7" w:rsidSect="00434198">
      <w:headerReference w:type="default" r:id="rId11"/>
      <w:footerReference w:type="default" r:id="rId12"/>
      <w:footnotePr>
        <w:numRestart w:val="eachSect"/>
      </w:footnotePr>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DA489" w14:textId="77777777" w:rsidR="00DA754D" w:rsidRDefault="00DA754D" w:rsidP="0003687F">
      <w:r>
        <w:separator/>
      </w:r>
    </w:p>
  </w:endnote>
  <w:endnote w:type="continuationSeparator" w:id="0">
    <w:p w14:paraId="59304C0F" w14:textId="77777777" w:rsidR="00DA754D" w:rsidRDefault="00DA754D" w:rsidP="0003687F">
      <w:r>
        <w:continuationSeparator/>
      </w:r>
    </w:p>
  </w:endnote>
  <w:endnote w:type="continuationNotice" w:id="1">
    <w:p w14:paraId="1439FC8D" w14:textId="77777777" w:rsidR="00DA754D" w:rsidRDefault="00DA7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85553"/>
      <w:docPartObj>
        <w:docPartGallery w:val="Page Numbers (Bottom of Page)"/>
        <w:docPartUnique/>
      </w:docPartObj>
    </w:sdtPr>
    <w:sdtEndPr>
      <w:rPr>
        <w:noProof/>
      </w:rPr>
    </w:sdtEndPr>
    <w:sdtContent>
      <w:p w14:paraId="594C0AA2" w14:textId="5ECDB595" w:rsidR="00835E57" w:rsidRDefault="00835E57">
        <w:pPr>
          <w:pStyle w:val="Footer"/>
          <w:jc w:val="center"/>
        </w:pPr>
        <w:r>
          <w:fldChar w:fldCharType="begin"/>
        </w:r>
        <w:r>
          <w:instrText xml:space="preserve"> PAGE   \* MERGEFORMAT </w:instrText>
        </w:r>
        <w:r>
          <w:fldChar w:fldCharType="separate"/>
        </w:r>
        <w:r w:rsidR="00F57A37">
          <w:rPr>
            <w:noProof/>
          </w:rPr>
          <w:t>10</w:t>
        </w:r>
        <w:r>
          <w:rPr>
            <w:noProof/>
          </w:rPr>
          <w:fldChar w:fldCharType="end"/>
        </w:r>
      </w:p>
    </w:sdtContent>
  </w:sdt>
  <w:p w14:paraId="5540DB7E" w14:textId="77777777" w:rsidR="00835E57" w:rsidRDefault="0083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E397E" w14:textId="77777777" w:rsidR="00DA754D" w:rsidRDefault="00DA754D" w:rsidP="0003687F">
      <w:r>
        <w:separator/>
      </w:r>
    </w:p>
  </w:footnote>
  <w:footnote w:type="continuationSeparator" w:id="0">
    <w:p w14:paraId="4D966503" w14:textId="77777777" w:rsidR="00DA754D" w:rsidRDefault="00DA754D" w:rsidP="0003687F">
      <w:r>
        <w:continuationSeparator/>
      </w:r>
    </w:p>
  </w:footnote>
  <w:footnote w:type="continuationNotice" w:id="1">
    <w:p w14:paraId="38E78EA1" w14:textId="77777777" w:rsidR="00DA754D" w:rsidRDefault="00DA754D"/>
  </w:footnote>
  <w:footnote w:id="2">
    <w:p w14:paraId="0AC3A75C" w14:textId="3822F483" w:rsidR="00835E57" w:rsidRPr="00C300FE" w:rsidRDefault="00835E57" w:rsidP="00887FB4">
      <w:pPr>
        <w:pStyle w:val="FootnoteText"/>
        <w:rPr>
          <w:rFonts w:ascii="Arial" w:hAnsi="Arial" w:cs="Arial"/>
          <w:sz w:val="18"/>
          <w:szCs w:val="18"/>
          <w:lang w:val="en-GB"/>
        </w:rPr>
      </w:pPr>
    </w:p>
  </w:footnote>
  <w:footnote w:id="3">
    <w:p w14:paraId="4BF9EF59" w14:textId="77777777" w:rsidR="00835E57" w:rsidRPr="00596972" w:rsidRDefault="00835E57" w:rsidP="00434198">
      <w:pPr>
        <w:pStyle w:val="FootnoteText"/>
        <w:jc w:val="both"/>
        <w:rPr>
          <w:rFonts w:ascii="Arial" w:hAnsi="Arial" w:cs="Arial"/>
          <w:sz w:val="18"/>
          <w:szCs w:val="18"/>
          <w:lang w:val="en-GB"/>
        </w:rPr>
      </w:pPr>
      <w:r w:rsidRPr="001868F9">
        <w:rPr>
          <w:rStyle w:val="FootnoteReference"/>
          <w:rFonts w:ascii="Arial" w:hAnsi="Arial" w:cs="Arial"/>
          <w:sz w:val="18"/>
          <w:szCs w:val="18"/>
        </w:rPr>
        <w:footnoteRef/>
      </w:r>
      <w:r w:rsidRPr="001868F9">
        <w:rPr>
          <w:rFonts w:ascii="Arial" w:hAnsi="Arial" w:cs="Arial"/>
          <w:sz w:val="18"/>
          <w:szCs w:val="18"/>
        </w:rPr>
        <w:t xml:space="preserve"> </w:t>
      </w:r>
      <w:r w:rsidRPr="001868F9">
        <w:rPr>
          <w:rFonts w:ascii="Arial" w:hAnsi="Arial" w:cs="Arial"/>
          <w:sz w:val="18"/>
          <w:szCs w:val="18"/>
          <w:lang w:val="en-GB"/>
        </w:rPr>
        <w:t>Communication refers to face-to-face interactions, electronic means of communication, online communication and the use of social media.</w:t>
      </w:r>
    </w:p>
    <w:p w14:paraId="4E5FFF33" w14:textId="77777777" w:rsidR="00835E57" w:rsidRPr="00AE144B" w:rsidRDefault="00835E57" w:rsidP="00434198">
      <w:pPr>
        <w:pStyle w:val="FootnoteText"/>
        <w:jc w:val="both"/>
        <w:rPr>
          <w:rFonts w:ascii="Calibri" w:hAnsi="Calibri" w:cs="Calibri"/>
          <w:i/>
          <w:sz w:val="16"/>
          <w:szCs w:val="16"/>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72E5" w14:textId="77777777" w:rsidR="00835E57" w:rsidRDefault="00835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4DD"/>
    <w:multiLevelType w:val="hybridMultilevel"/>
    <w:tmpl w:val="FCDAD85E"/>
    <w:lvl w:ilvl="0" w:tplc="4809000F">
      <w:start w:val="1"/>
      <w:numFmt w:val="decimal"/>
      <w:lvlText w:val="%1."/>
      <w:lvlJc w:val="left"/>
      <w:pPr>
        <w:ind w:left="720" w:hanging="720"/>
      </w:pPr>
      <w:rPr>
        <w:rFonts w:hint="default"/>
        <w:b w:val="0"/>
        <w:bCs w:val="0"/>
        <w:i w:val="0"/>
        <w:iCs w:val="0"/>
        <w:color w:val="000000"/>
        <w:sz w:val="22"/>
        <w:szCs w:val="24"/>
        <w:u w:val="none"/>
      </w:rPr>
    </w:lvl>
    <w:lvl w:ilvl="1" w:tplc="2610B84A">
      <w:start w:val="1"/>
      <w:numFmt w:val="decimal"/>
      <w:lvlText w:val="%2."/>
      <w:lvlJc w:val="left"/>
      <w:pPr>
        <w:ind w:left="720" w:hanging="360"/>
      </w:pPr>
      <w:rPr>
        <w:rFonts w:hint="default"/>
        <w:strike w:val="0"/>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05C46267"/>
    <w:multiLevelType w:val="hybridMultilevel"/>
    <w:tmpl w:val="09DCB764"/>
    <w:lvl w:ilvl="0" w:tplc="EFCE393A">
      <w:start w:val="1"/>
      <w:numFmt w:val="lowerRoman"/>
      <w:lvlText w:val="%1."/>
      <w:lvlJc w:val="left"/>
      <w:pPr>
        <w:ind w:left="1494" w:hanging="360"/>
      </w:pPr>
      <w:rPr>
        <w:rFonts w:ascii="Arial" w:eastAsia="SimSun" w:hAnsi="Arial" w:cs="Arial"/>
      </w:rPr>
    </w:lvl>
    <w:lvl w:ilvl="1" w:tplc="08090003">
      <w:start w:val="1"/>
      <w:numFmt w:val="bullet"/>
      <w:lvlText w:val="o"/>
      <w:lvlJc w:val="left"/>
      <w:pPr>
        <w:ind w:left="2214" w:hanging="360"/>
      </w:pPr>
      <w:rPr>
        <w:rFonts w:ascii="Courier New" w:hAnsi="Courier New" w:cs="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68B23E0"/>
    <w:multiLevelType w:val="hybridMultilevel"/>
    <w:tmpl w:val="6EEA5E82"/>
    <w:lvl w:ilvl="0" w:tplc="9F6EAE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E063002"/>
    <w:multiLevelType w:val="hybridMultilevel"/>
    <w:tmpl w:val="CE5AC6AE"/>
    <w:lvl w:ilvl="0" w:tplc="0409000F">
      <w:start w:val="1"/>
      <w:numFmt w:val="decimal"/>
      <w:lvlText w:val="%1."/>
      <w:lvlJc w:val="left"/>
      <w:pPr>
        <w:ind w:left="720" w:hanging="720"/>
      </w:pPr>
      <w:rPr>
        <w:rFonts w:hint="default"/>
        <w:b w:val="0"/>
        <w:bCs w:val="0"/>
        <w:i w:val="0"/>
        <w:iCs w:val="0"/>
        <w:color w:val="000000"/>
        <w:sz w:val="22"/>
        <w:szCs w:val="24"/>
        <w:u w:val="none"/>
      </w:rPr>
    </w:lvl>
    <w:lvl w:ilvl="1" w:tplc="C65A2096">
      <w:start w:val="1"/>
      <w:numFmt w:val="decimal"/>
      <w:lvlText w:val="%2."/>
      <w:lvlJc w:val="left"/>
      <w:pPr>
        <w:ind w:left="720" w:hanging="36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4" w15:restartNumberingAfterBreak="0">
    <w:nsid w:val="0EC30304"/>
    <w:multiLevelType w:val="hybridMultilevel"/>
    <w:tmpl w:val="2E2CC6FC"/>
    <w:lvl w:ilvl="0" w:tplc="4A1A40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2404BD3"/>
    <w:multiLevelType w:val="hybridMultilevel"/>
    <w:tmpl w:val="0D0015EE"/>
    <w:lvl w:ilvl="0" w:tplc="A600D834">
      <w:start w:val="1"/>
      <w:numFmt w:val="upperLetter"/>
      <w:lvlText w:val="(%1)"/>
      <w:lvlJc w:val="left"/>
      <w:pPr>
        <w:ind w:left="1800" w:hanging="360"/>
      </w:pPr>
      <w:rPr>
        <w:rFonts w:ascii="Arial" w:eastAsia="SimSun" w:hAnsi="Arial" w:cs="Arial"/>
        <w:b w:val="0"/>
        <w:bCs w:val="0"/>
        <w:i w:val="0"/>
        <w:iCs w:val="0"/>
        <w:color w:val="000000"/>
        <w:sz w:val="22"/>
        <w:szCs w:val="24"/>
        <w:u w:val="none"/>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6381BD5"/>
    <w:multiLevelType w:val="multilevel"/>
    <w:tmpl w:val="A2A2C8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F379AF"/>
    <w:multiLevelType w:val="hybridMultilevel"/>
    <w:tmpl w:val="1818B7B4"/>
    <w:lvl w:ilvl="0" w:tplc="E9C02692">
      <w:start w:val="1"/>
      <w:numFmt w:val="lowerRoman"/>
      <w:lvlText w:val="%1."/>
      <w:lvlJc w:val="left"/>
      <w:pPr>
        <w:ind w:left="1724" w:hanging="720"/>
      </w:pPr>
      <w:rPr>
        <w:rFonts w:hint="default"/>
      </w:rPr>
    </w:lvl>
    <w:lvl w:ilvl="1" w:tplc="08090019">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8" w15:restartNumberingAfterBreak="0">
    <w:nsid w:val="18B17618"/>
    <w:multiLevelType w:val="hybridMultilevel"/>
    <w:tmpl w:val="45BEFCD0"/>
    <w:lvl w:ilvl="0" w:tplc="5C94FCD4">
      <w:start w:val="1"/>
      <w:numFmt w:val="decimal"/>
      <w:lvlText w:val="%1."/>
      <w:lvlJc w:val="left"/>
      <w:pPr>
        <w:ind w:left="928" w:hanging="360"/>
      </w:pPr>
      <w:rPr>
        <w:rFonts w:hint="default"/>
        <w:b/>
      </w:rPr>
    </w:lvl>
    <w:lvl w:ilvl="1" w:tplc="9A0A0344">
      <w:start w:val="1"/>
      <w:numFmt w:val="lowerLetter"/>
      <w:lvlText w:val="(%2)"/>
      <w:lvlJc w:val="left"/>
      <w:pPr>
        <w:ind w:left="1440" w:hanging="360"/>
      </w:pPr>
      <w:rPr>
        <w:rFonts w:ascii="Arial" w:hAnsi="Arial" w:cs="Arial" w:hint="default"/>
        <w:b w:val="0"/>
        <w:color w:val="auto"/>
        <w:sz w:val="22"/>
        <w:szCs w:val="22"/>
      </w:rPr>
    </w:lvl>
    <w:lvl w:ilvl="2" w:tplc="E5FA630C">
      <w:start w:val="1"/>
      <w:numFmt w:val="lowerRoman"/>
      <w:lvlText w:val="%3."/>
      <w:lvlJc w:val="left"/>
      <w:pPr>
        <w:ind w:left="2340" w:hanging="360"/>
      </w:pPr>
      <w:rPr>
        <w:rFonts w:ascii="Arial" w:eastAsia="SimSun" w:hAnsi="Arial" w:cs="Arial"/>
      </w:rPr>
    </w:lvl>
    <w:lvl w:ilvl="3" w:tplc="641CEC32">
      <w:start w:val="1"/>
      <w:numFmt w:val="upperLetter"/>
      <w:lvlText w:val="(%4)"/>
      <w:lvlJc w:val="left"/>
      <w:pPr>
        <w:ind w:left="2880" w:hanging="360"/>
      </w:pPr>
      <w:rPr>
        <w:rFonts w:hint="default"/>
      </w:rPr>
    </w:lvl>
    <w:lvl w:ilvl="4" w:tplc="1580228C">
      <w:start w:val="4"/>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FA56F6"/>
    <w:multiLevelType w:val="hybridMultilevel"/>
    <w:tmpl w:val="E7F8B68E"/>
    <w:lvl w:ilvl="0" w:tplc="F4483380">
      <w:start w:val="1"/>
      <w:numFmt w:val="lowerLetter"/>
      <w:lvlText w:val="(%1)"/>
      <w:lvlJc w:val="right"/>
      <w:pPr>
        <w:ind w:left="1440" w:hanging="360"/>
      </w:pPr>
      <w:rPr>
        <w:rFonts w:ascii="Arial" w:eastAsia="SimSun" w:hAnsi="Arial" w:cs="Arial"/>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9D70725"/>
    <w:multiLevelType w:val="hybridMultilevel"/>
    <w:tmpl w:val="C3D09E10"/>
    <w:lvl w:ilvl="0" w:tplc="F4F03118">
      <w:start w:val="1"/>
      <w:numFmt w:val="decimal"/>
      <w:lvlText w:val="(%1)"/>
      <w:lvlJc w:val="left"/>
      <w:pPr>
        <w:ind w:left="720" w:hanging="360"/>
      </w:pPr>
      <w:rPr>
        <w:rFonts w:hint="default"/>
      </w:rPr>
    </w:lvl>
    <w:lvl w:ilvl="1" w:tplc="B3E635CA">
      <w:start w:val="1"/>
      <w:numFmt w:val="lowerLetter"/>
      <w:lvlText w:val="(%2)"/>
      <w:lvlJc w:val="left"/>
      <w:pPr>
        <w:ind w:left="1440" w:hanging="360"/>
      </w:pPr>
      <w:rPr>
        <w:rFonts w:hint="default"/>
      </w:rPr>
    </w:lvl>
    <w:lvl w:ilvl="2" w:tplc="61986200">
      <w:start w:val="1"/>
      <w:numFmt w:val="decimal"/>
      <w:lvlText w:val="%3."/>
      <w:lvlJc w:val="left"/>
      <w:pPr>
        <w:ind w:left="2160" w:hanging="360"/>
      </w:pPr>
      <w:rPr>
        <w:rFont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A392CDA"/>
    <w:multiLevelType w:val="hybridMultilevel"/>
    <w:tmpl w:val="FAC4D398"/>
    <w:lvl w:ilvl="0" w:tplc="94B2FEFE">
      <w:start w:val="1"/>
      <w:numFmt w:val="lowerLetter"/>
      <w:lvlText w:val="(%1)"/>
      <w:lvlJc w:val="left"/>
      <w:pPr>
        <w:ind w:left="720" w:hanging="360"/>
      </w:pPr>
      <w:rPr>
        <w:rFonts w:hint="default"/>
      </w:rPr>
    </w:lvl>
    <w:lvl w:ilvl="1" w:tplc="0E2AA78C">
      <w:start w:val="1"/>
      <w:numFmt w:val="upperLetter"/>
      <w:lvlText w:val="(%2)"/>
      <w:lvlJc w:val="left"/>
      <w:pPr>
        <w:ind w:left="1440" w:hanging="360"/>
      </w:pPr>
      <w:rPr>
        <w:rFonts w:ascii="Arial" w:eastAsia="SimSun" w:hAnsi="Arial" w:cs="Aria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A7419C4"/>
    <w:multiLevelType w:val="multilevel"/>
    <w:tmpl w:val="C662571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5C44E0"/>
    <w:multiLevelType w:val="multilevel"/>
    <w:tmpl w:val="321CD1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9C555B"/>
    <w:multiLevelType w:val="hybridMultilevel"/>
    <w:tmpl w:val="C5BEC7BC"/>
    <w:lvl w:ilvl="0" w:tplc="E9AC010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1AD2108"/>
    <w:multiLevelType w:val="multilevel"/>
    <w:tmpl w:val="0C0A4084"/>
    <w:lvl w:ilvl="0">
      <w:start w:val="14"/>
      <w:numFmt w:val="decimal"/>
      <w:lvlText w:val="%1."/>
      <w:lvlJc w:val="left"/>
      <w:pPr>
        <w:ind w:left="720" w:hanging="360"/>
      </w:pPr>
      <w:rPr>
        <w:rFonts w:hint="default"/>
      </w:rPr>
    </w:lvl>
    <w:lvl w:ilvl="1">
      <w:start w:val="1"/>
      <w:numFmt w:val="decimal"/>
      <w:isLgl/>
      <w:lvlText w:val="%1.%2"/>
      <w:lvlJc w:val="left"/>
      <w:pPr>
        <w:ind w:left="825" w:hanging="465"/>
      </w:pPr>
      <w:rPr>
        <w:rFonts w:ascii="Arial" w:hAnsi="Arial" w:cs="Arial"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7EB2DFA"/>
    <w:multiLevelType w:val="multilevel"/>
    <w:tmpl w:val="29E6BF1C"/>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8520405"/>
    <w:multiLevelType w:val="hybridMultilevel"/>
    <w:tmpl w:val="AFDAD608"/>
    <w:lvl w:ilvl="0" w:tplc="B3E635CA">
      <w:start w:val="1"/>
      <w:numFmt w:val="lowerLett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8" w15:restartNumberingAfterBreak="0">
    <w:nsid w:val="2CB27424"/>
    <w:multiLevelType w:val="hybridMultilevel"/>
    <w:tmpl w:val="8F3C6058"/>
    <w:lvl w:ilvl="0" w:tplc="E7B83E5C">
      <w:start w:val="1"/>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E9C02692">
      <w:start w:val="1"/>
      <w:numFmt w:val="lowerRoman"/>
      <w:lvlText w:val="%3."/>
      <w:lvlJc w:val="left"/>
      <w:pPr>
        <w:ind w:left="2160" w:hanging="180"/>
      </w:pPr>
      <w:rPr>
        <w:rFonts w:hint="default"/>
      </w:rPr>
    </w:lvl>
    <w:lvl w:ilvl="3" w:tplc="8C1461A2">
      <w:start w:val="1"/>
      <w:numFmt w:val="lowerRoman"/>
      <w:lvlText w:val="(%4)"/>
      <w:lvlJc w:val="left"/>
      <w:pPr>
        <w:ind w:left="3240" w:hanging="720"/>
      </w:pPr>
      <w:rPr>
        <w:rFonts w:hint="default"/>
      </w:rPr>
    </w:lvl>
    <w:lvl w:ilvl="4" w:tplc="8612F120">
      <w:start w:val="1"/>
      <w:numFmt w:val="lowerLetter"/>
      <w:lvlText w:val="(%5)"/>
      <w:lvlJc w:val="left"/>
      <w:pPr>
        <w:ind w:left="3600" w:hanging="360"/>
      </w:pPr>
      <w:rPr>
        <w:rFonts w:hint="default"/>
      </w:r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14E2C55"/>
    <w:multiLevelType w:val="hybridMultilevel"/>
    <w:tmpl w:val="74E02F2E"/>
    <w:lvl w:ilvl="0" w:tplc="3DFA1148">
      <w:start w:val="1"/>
      <w:numFmt w:val="upperLetter"/>
      <w:lvlText w:val="(%1)"/>
      <w:lvlJc w:val="left"/>
      <w:pPr>
        <w:ind w:left="2160" w:hanging="360"/>
      </w:pPr>
      <w:rPr>
        <w:rFonts w:ascii="Arial" w:eastAsia="SimSun" w:hAnsi="Arial" w:cs="Arial"/>
        <w:strike w:val="0"/>
      </w:rPr>
    </w:lvl>
    <w:lvl w:ilvl="1" w:tplc="08090003">
      <w:start w:val="1"/>
      <w:numFmt w:val="decimal"/>
      <w:lvlText w:val="%2."/>
      <w:lvlJc w:val="left"/>
      <w:pPr>
        <w:tabs>
          <w:tab w:val="num" w:pos="3240"/>
        </w:tabs>
        <w:ind w:left="3240" w:hanging="360"/>
      </w:pPr>
    </w:lvl>
    <w:lvl w:ilvl="2" w:tplc="08090005">
      <w:start w:val="1"/>
      <w:numFmt w:val="decimal"/>
      <w:lvlText w:val="%3."/>
      <w:lvlJc w:val="left"/>
      <w:pPr>
        <w:tabs>
          <w:tab w:val="num" w:pos="3960"/>
        </w:tabs>
        <w:ind w:left="3960" w:hanging="360"/>
      </w:pPr>
    </w:lvl>
    <w:lvl w:ilvl="3" w:tplc="08090001">
      <w:start w:val="1"/>
      <w:numFmt w:val="decimal"/>
      <w:lvlText w:val="%4."/>
      <w:lvlJc w:val="left"/>
      <w:pPr>
        <w:tabs>
          <w:tab w:val="num" w:pos="4680"/>
        </w:tabs>
        <w:ind w:left="4680" w:hanging="360"/>
      </w:pPr>
    </w:lvl>
    <w:lvl w:ilvl="4" w:tplc="08090003">
      <w:start w:val="1"/>
      <w:numFmt w:val="decimal"/>
      <w:lvlText w:val="%5."/>
      <w:lvlJc w:val="left"/>
      <w:pPr>
        <w:tabs>
          <w:tab w:val="num" w:pos="5400"/>
        </w:tabs>
        <w:ind w:left="5400" w:hanging="360"/>
      </w:pPr>
    </w:lvl>
    <w:lvl w:ilvl="5" w:tplc="08090005">
      <w:start w:val="1"/>
      <w:numFmt w:val="decimal"/>
      <w:lvlText w:val="%6."/>
      <w:lvlJc w:val="left"/>
      <w:pPr>
        <w:tabs>
          <w:tab w:val="num" w:pos="6120"/>
        </w:tabs>
        <w:ind w:left="6120" w:hanging="360"/>
      </w:pPr>
    </w:lvl>
    <w:lvl w:ilvl="6" w:tplc="08090001">
      <w:start w:val="1"/>
      <w:numFmt w:val="decimal"/>
      <w:lvlText w:val="%7."/>
      <w:lvlJc w:val="left"/>
      <w:pPr>
        <w:tabs>
          <w:tab w:val="num" w:pos="6840"/>
        </w:tabs>
        <w:ind w:left="6840" w:hanging="360"/>
      </w:pPr>
    </w:lvl>
    <w:lvl w:ilvl="7" w:tplc="08090003">
      <w:start w:val="1"/>
      <w:numFmt w:val="decimal"/>
      <w:lvlText w:val="%8."/>
      <w:lvlJc w:val="left"/>
      <w:pPr>
        <w:tabs>
          <w:tab w:val="num" w:pos="7560"/>
        </w:tabs>
        <w:ind w:left="7560" w:hanging="360"/>
      </w:pPr>
    </w:lvl>
    <w:lvl w:ilvl="8" w:tplc="08090005">
      <w:start w:val="1"/>
      <w:numFmt w:val="decimal"/>
      <w:lvlText w:val="%9."/>
      <w:lvlJc w:val="left"/>
      <w:pPr>
        <w:tabs>
          <w:tab w:val="num" w:pos="8280"/>
        </w:tabs>
        <w:ind w:left="8280" w:hanging="360"/>
      </w:pPr>
    </w:lvl>
  </w:abstractNum>
  <w:abstractNum w:abstractNumId="20" w15:restartNumberingAfterBreak="0">
    <w:nsid w:val="36F91C39"/>
    <w:multiLevelType w:val="hybridMultilevel"/>
    <w:tmpl w:val="398AC9C4"/>
    <w:lvl w:ilvl="0" w:tplc="919C7344">
      <w:start w:val="1"/>
      <w:numFmt w:val="lowerLetter"/>
      <w:lvlText w:val="(%1)"/>
      <w:lvlJc w:val="left"/>
      <w:pPr>
        <w:ind w:left="1440" w:hanging="720"/>
      </w:pPr>
      <w:rPr>
        <w:rFonts w:ascii="Arial" w:eastAsia="SimSun" w:hAnsi="Arial" w:cs="Arial" w:hint="default"/>
        <w:b w:val="0"/>
        <w:bCs w:val="0"/>
        <w:i w:val="0"/>
        <w:iCs w:val="0"/>
        <w:color w:val="000000"/>
        <w:sz w:val="22"/>
        <w:szCs w:val="24"/>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045D9E"/>
    <w:multiLevelType w:val="hybridMultilevel"/>
    <w:tmpl w:val="71A2E748"/>
    <w:lvl w:ilvl="0" w:tplc="13702E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A713578"/>
    <w:multiLevelType w:val="hybridMultilevel"/>
    <w:tmpl w:val="7F8C940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3E0B6816"/>
    <w:multiLevelType w:val="multilevel"/>
    <w:tmpl w:val="F65CE04A"/>
    <w:lvl w:ilvl="0">
      <w:start w:val="1"/>
      <w:numFmt w:val="decimal"/>
      <w:pStyle w:val="ListNumber"/>
      <w:lvlText w:val="%1."/>
      <w:lvlJc w:val="left"/>
      <w:pPr>
        <w:tabs>
          <w:tab w:val="num" w:pos="360"/>
        </w:tabs>
        <w:ind w:left="0" w:firstLine="0"/>
      </w:pPr>
      <w:rPr>
        <w:rFonts w:hint="default"/>
      </w:rPr>
    </w:lvl>
    <w:lvl w:ilvl="1">
      <w:start w:val="1"/>
      <w:numFmt w:val="decimal"/>
      <w:pStyle w:val="ListNumber2"/>
      <w:lvlText w:val="%1.%2"/>
      <w:lvlJc w:val="left"/>
      <w:pPr>
        <w:tabs>
          <w:tab w:val="num" w:pos="360"/>
        </w:tabs>
        <w:ind w:left="0" w:firstLine="0"/>
      </w:pPr>
      <w:rPr>
        <w:rFonts w:hint="default"/>
      </w:rPr>
    </w:lvl>
    <w:lvl w:ilvl="2">
      <w:start w:val="1"/>
      <w:numFmt w:val="lowerLetter"/>
      <w:pStyle w:val="ListNumber3"/>
      <w:lvlText w:val="(%3)"/>
      <w:lvlJc w:val="left"/>
      <w:pPr>
        <w:tabs>
          <w:tab w:val="num" w:pos="1211"/>
        </w:tabs>
        <w:ind w:left="851" w:firstLine="0"/>
      </w:pPr>
      <w:rPr>
        <w:rFonts w:hint="default"/>
      </w:rPr>
    </w:lvl>
    <w:lvl w:ilvl="3">
      <w:start w:val="1"/>
      <w:numFmt w:val="decimal"/>
      <w:lvlText w:val="(%4)"/>
      <w:lvlJc w:val="left"/>
      <w:pPr>
        <w:tabs>
          <w:tab w:val="num" w:pos="4320"/>
        </w:tabs>
        <w:ind w:left="432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24" w15:restartNumberingAfterBreak="0">
    <w:nsid w:val="3F351B6C"/>
    <w:multiLevelType w:val="hybridMultilevel"/>
    <w:tmpl w:val="C67AB410"/>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25" w15:restartNumberingAfterBreak="0">
    <w:nsid w:val="40DD1D66"/>
    <w:multiLevelType w:val="multilevel"/>
    <w:tmpl w:val="C4D0EE8C"/>
    <w:lvl w:ilvl="0">
      <w:start w:val="1"/>
      <w:numFmt w:val="none"/>
      <w:lvlText w:val="3"/>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1636"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FB61B0"/>
    <w:multiLevelType w:val="hybridMultilevel"/>
    <w:tmpl w:val="2E2CC6FC"/>
    <w:lvl w:ilvl="0" w:tplc="4A1A40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47AE1DEA"/>
    <w:multiLevelType w:val="hybridMultilevel"/>
    <w:tmpl w:val="102EF89E"/>
    <w:lvl w:ilvl="0" w:tplc="ED08024A">
      <w:start w:val="1"/>
      <w:numFmt w:val="lowerLetter"/>
      <w:lvlText w:val="(%1)"/>
      <w:lvlJc w:val="left"/>
      <w:pPr>
        <w:ind w:left="1429" w:hanging="360"/>
      </w:pPr>
      <w:rPr>
        <w:rFonts w:ascii="Arial" w:eastAsia="SimSun" w:hAnsi="Arial" w:cs="Arial"/>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4816358F"/>
    <w:multiLevelType w:val="multilevel"/>
    <w:tmpl w:val="D8B4FDB8"/>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720" w:hanging="720"/>
      </w:pPr>
      <w:rPr>
        <w:rFonts w:ascii="Arial" w:eastAsia="Calibri" w:hAnsi="Arial" w:cs="Arial" w:hint="default"/>
      </w:rPr>
    </w:lvl>
    <w:lvl w:ilvl="4">
      <w:start w:val="1"/>
      <w:numFmt w:val="lowerRoman"/>
      <w:lvlText w:val="(%5)"/>
      <w:lvlJc w:val="left"/>
      <w:pPr>
        <w:ind w:left="1080" w:hanging="1080"/>
      </w:pPr>
      <w:rPr>
        <w:rFonts w:ascii="Arial" w:eastAsia="Calibri" w:hAnsi="Arial" w:cs="Arial"/>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3356EF"/>
    <w:multiLevelType w:val="hybridMultilevel"/>
    <w:tmpl w:val="C4C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65A65"/>
    <w:multiLevelType w:val="hybridMultilevel"/>
    <w:tmpl w:val="FDCC29AA"/>
    <w:lvl w:ilvl="0" w:tplc="17347A4A">
      <w:start w:val="1"/>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0BF66A6"/>
    <w:multiLevelType w:val="multilevel"/>
    <w:tmpl w:val="637CE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9B1DFB"/>
    <w:multiLevelType w:val="hybridMultilevel"/>
    <w:tmpl w:val="37BCB8B2"/>
    <w:lvl w:ilvl="0" w:tplc="A718AE2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3B87EFA"/>
    <w:multiLevelType w:val="hybridMultilevel"/>
    <w:tmpl w:val="CC487EEE"/>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5918253A"/>
    <w:multiLevelType w:val="hybridMultilevel"/>
    <w:tmpl w:val="B08EB28A"/>
    <w:lvl w:ilvl="0" w:tplc="6D7A393A">
      <w:start w:val="1"/>
      <w:numFmt w:val="lowerRoman"/>
      <w:lvlText w:val="(%1)"/>
      <w:lvlJc w:val="righ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5" w15:restartNumberingAfterBreak="0">
    <w:nsid w:val="59C51969"/>
    <w:multiLevelType w:val="hybridMultilevel"/>
    <w:tmpl w:val="1AD491BE"/>
    <w:lvl w:ilvl="0" w:tplc="B7D615FA">
      <w:start w:val="1"/>
      <w:numFmt w:val="upperLetter"/>
      <w:lvlText w:val="(%1)"/>
      <w:lvlJc w:val="left"/>
      <w:pPr>
        <w:ind w:left="2160" w:hanging="360"/>
      </w:pPr>
      <w:rPr>
        <w:rFonts w:ascii="Arial" w:eastAsia="SimSun" w:hAnsi="Arial" w:cs="Arial"/>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5A791875"/>
    <w:multiLevelType w:val="hybridMultilevel"/>
    <w:tmpl w:val="08D2A0D6"/>
    <w:lvl w:ilvl="0" w:tplc="F56A77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B8B3FD4"/>
    <w:multiLevelType w:val="hybridMultilevel"/>
    <w:tmpl w:val="C4AA2F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0D1BDD"/>
    <w:multiLevelType w:val="hybridMultilevel"/>
    <w:tmpl w:val="7126177E"/>
    <w:lvl w:ilvl="0" w:tplc="8A288542">
      <w:start w:val="1"/>
      <w:numFmt w:val="upperLetter"/>
      <w:lvlText w:val="(%1)"/>
      <w:lvlJc w:val="left"/>
      <w:pPr>
        <w:ind w:left="2520" w:hanging="360"/>
      </w:pPr>
      <w:rPr>
        <w:rFonts w:ascii="Arial" w:eastAsia="SimSun" w:hAnsi="Arial" w:cs="Arial"/>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5D513720"/>
    <w:multiLevelType w:val="hybridMultilevel"/>
    <w:tmpl w:val="D540928E"/>
    <w:lvl w:ilvl="0" w:tplc="08AAAA38">
      <w:start w:val="1"/>
      <w:numFmt w:val="lowerRoman"/>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5DFF5843"/>
    <w:multiLevelType w:val="hybridMultilevel"/>
    <w:tmpl w:val="CBE0D8D8"/>
    <w:lvl w:ilvl="0" w:tplc="5B52C298">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1" w15:restartNumberingAfterBreak="0">
    <w:nsid w:val="5F90690A"/>
    <w:multiLevelType w:val="hybridMultilevel"/>
    <w:tmpl w:val="EDAC72D4"/>
    <w:lvl w:ilvl="0" w:tplc="8F8089E4">
      <w:start w:val="1"/>
      <w:numFmt w:val="upperLetter"/>
      <w:lvlText w:val="(%1)"/>
      <w:lvlJc w:val="left"/>
      <w:pPr>
        <w:ind w:left="1178" w:hanging="360"/>
      </w:pPr>
      <w:rPr>
        <w:rFonts w:ascii="Arial" w:eastAsia="SimSun" w:hAnsi="Arial" w:cs="Arial"/>
      </w:rPr>
    </w:lvl>
    <w:lvl w:ilvl="1" w:tplc="08090003">
      <w:start w:val="1"/>
      <w:numFmt w:val="bullet"/>
      <w:lvlText w:val="o"/>
      <w:lvlJc w:val="left"/>
      <w:pPr>
        <w:ind w:left="1898" w:hanging="360"/>
      </w:pPr>
      <w:rPr>
        <w:rFonts w:ascii="Courier New" w:hAnsi="Courier New" w:cs="Courier New" w:hint="default"/>
      </w:rPr>
    </w:lvl>
    <w:lvl w:ilvl="2" w:tplc="08090005" w:tentative="1">
      <w:start w:val="1"/>
      <w:numFmt w:val="bullet"/>
      <w:lvlText w:val=""/>
      <w:lvlJc w:val="left"/>
      <w:pPr>
        <w:ind w:left="2618" w:hanging="360"/>
      </w:pPr>
      <w:rPr>
        <w:rFonts w:ascii="Wingdings" w:hAnsi="Wingdings" w:hint="default"/>
      </w:rPr>
    </w:lvl>
    <w:lvl w:ilvl="3" w:tplc="08090001" w:tentative="1">
      <w:start w:val="1"/>
      <w:numFmt w:val="bullet"/>
      <w:lvlText w:val=""/>
      <w:lvlJc w:val="left"/>
      <w:pPr>
        <w:ind w:left="3338" w:hanging="360"/>
      </w:pPr>
      <w:rPr>
        <w:rFonts w:ascii="Symbol" w:hAnsi="Symbol" w:hint="default"/>
      </w:rPr>
    </w:lvl>
    <w:lvl w:ilvl="4" w:tplc="08090003" w:tentative="1">
      <w:start w:val="1"/>
      <w:numFmt w:val="bullet"/>
      <w:lvlText w:val="o"/>
      <w:lvlJc w:val="left"/>
      <w:pPr>
        <w:ind w:left="4058" w:hanging="360"/>
      </w:pPr>
      <w:rPr>
        <w:rFonts w:ascii="Courier New" w:hAnsi="Courier New" w:cs="Courier New" w:hint="default"/>
      </w:rPr>
    </w:lvl>
    <w:lvl w:ilvl="5" w:tplc="08090005" w:tentative="1">
      <w:start w:val="1"/>
      <w:numFmt w:val="bullet"/>
      <w:lvlText w:val=""/>
      <w:lvlJc w:val="left"/>
      <w:pPr>
        <w:ind w:left="4778" w:hanging="360"/>
      </w:pPr>
      <w:rPr>
        <w:rFonts w:ascii="Wingdings" w:hAnsi="Wingdings" w:hint="default"/>
      </w:rPr>
    </w:lvl>
    <w:lvl w:ilvl="6" w:tplc="08090001" w:tentative="1">
      <w:start w:val="1"/>
      <w:numFmt w:val="bullet"/>
      <w:lvlText w:val=""/>
      <w:lvlJc w:val="left"/>
      <w:pPr>
        <w:ind w:left="5498" w:hanging="360"/>
      </w:pPr>
      <w:rPr>
        <w:rFonts w:ascii="Symbol" w:hAnsi="Symbol" w:hint="default"/>
      </w:rPr>
    </w:lvl>
    <w:lvl w:ilvl="7" w:tplc="08090003" w:tentative="1">
      <w:start w:val="1"/>
      <w:numFmt w:val="bullet"/>
      <w:lvlText w:val="o"/>
      <w:lvlJc w:val="left"/>
      <w:pPr>
        <w:ind w:left="6218" w:hanging="360"/>
      </w:pPr>
      <w:rPr>
        <w:rFonts w:ascii="Courier New" w:hAnsi="Courier New" w:cs="Courier New" w:hint="default"/>
      </w:rPr>
    </w:lvl>
    <w:lvl w:ilvl="8" w:tplc="08090005" w:tentative="1">
      <w:start w:val="1"/>
      <w:numFmt w:val="bullet"/>
      <w:lvlText w:val=""/>
      <w:lvlJc w:val="left"/>
      <w:pPr>
        <w:ind w:left="6938" w:hanging="360"/>
      </w:pPr>
      <w:rPr>
        <w:rFonts w:ascii="Wingdings" w:hAnsi="Wingdings" w:hint="default"/>
      </w:rPr>
    </w:lvl>
  </w:abstractNum>
  <w:abstractNum w:abstractNumId="42" w15:restartNumberingAfterBreak="0">
    <w:nsid w:val="60AE3BDD"/>
    <w:multiLevelType w:val="hybridMultilevel"/>
    <w:tmpl w:val="65AA8FD0"/>
    <w:lvl w:ilvl="0" w:tplc="BBD6882A">
      <w:start w:val="1"/>
      <w:numFmt w:val="lowerLetter"/>
      <w:lvlText w:val="(%1)"/>
      <w:lvlJc w:val="left"/>
      <w:pPr>
        <w:ind w:left="2678" w:hanging="360"/>
      </w:pPr>
      <w:rPr>
        <w:rFonts w:ascii="Arial" w:hAnsi="Arial" w:cs="Arial" w:hint="default"/>
        <w:color w:val="auto"/>
      </w:rPr>
    </w:lvl>
    <w:lvl w:ilvl="1" w:tplc="08090019" w:tentative="1">
      <w:start w:val="1"/>
      <w:numFmt w:val="lowerLetter"/>
      <w:lvlText w:val="%2."/>
      <w:lvlJc w:val="left"/>
      <w:pPr>
        <w:ind w:left="3398" w:hanging="360"/>
      </w:pPr>
    </w:lvl>
    <w:lvl w:ilvl="2" w:tplc="0809001B" w:tentative="1">
      <w:start w:val="1"/>
      <w:numFmt w:val="lowerRoman"/>
      <w:lvlText w:val="%3."/>
      <w:lvlJc w:val="right"/>
      <w:pPr>
        <w:ind w:left="4118" w:hanging="180"/>
      </w:pPr>
    </w:lvl>
    <w:lvl w:ilvl="3" w:tplc="0809000F" w:tentative="1">
      <w:start w:val="1"/>
      <w:numFmt w:val="decimal"/>
      <w:lvlText w:val="%4."/>
      <w:lvlJc w:val="left"/>
      <w:pPr>
        <w:ind w:left="4838" w:hanging="360"/>
      </w:pPr>
    </w:lvl>
    <w:lvl w:ilvl="4" w:tplc="08090019" w:tentative="1">
      <w:start w:val="1"/>
      <w:numFmt w:val="lowerLetter"/>
      <w:lvlText w:val="%5."/>
      <w:lvlJc w:val="left"/>
      <w:pPr>
        <w:ind w:left="5558" w:hanging="360"/>
      </w:pPr>
    </w:lvl>
    <w:lvl w:ilvl="5" w:tplc="0809001B" w:tentative="1">
      <w:start w:val="1"/>
      <w:numFmt w:val="lowerRoman"/>
      <w:lvlText w:val="%6."/>
      <w:lvlJc w:val="right"/>
      <w:pPr>
        <w:ind w:left="6278" w:hanging="180"/>
      </w:pPr>
    </w:lvl>
    <w:lvl w:ilvl="6" w:tplc="0809000F" w:tentative="1">
      <w:start w:val="1"/>
      <w:numFmt w:val="decimal"/>
      <w:lvlText w:val="%7."/>
      <w:lvlJc w:val="left"/>
      <w:pPr>
        <w:ind w:left="6998" w:hanging="360"/>
      </w:pPr>
    </w:lvl>
    <w:lvl w:ilvl="7" w:tplc="08090019" w:tentative="1">
      <w:start w:val="1"/>
      <w:numFmt w:val="lowerLetter"/>
      <w:lvlText w:val="%8."/>
      <w:lvlJc w:val="left"/>
      <w:pPr>
        <w:ind w:left="7718" w:hanging="360"/>
      </w:pPr>
    </w:lvl>
    <w:lvl w:ilvl="8" w:tplc="0809001B" w:tentative="1">
      <w:start w:val="1"/>
      <w:numFmt w:val="lowerRoman"/>
      <w:lvlText w:val="%9."/>
      <w:lvlJc w:val="right"/>
      <w:pPr>
        <w:ind w:left="8438" w:hanging="180"/>
      </w:pPr>
    </w:lvl>
  </w:abstractNum>
  <w:abstractNum w:abstractNumId="43" w15:restartNumberingAfterBreak="0">
    <w:nsid w:val="61BA56E8"/>
    <w:multiLevelType w:val="hybridMultilevel"/>
    <w:tmpl w:val="8F4A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F01B2"/>
    <w:multiLevelType w:val="hybridMultilevel"/>
    <w:tmpl w:val="0EE82450"/>
    <w:lvl w:ilvl="0" w:tplc="5FDA9C5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67213279"/>
    <w:multiLevelType w:val="multilevel"/>
    <w:tmpl w:val="EFF078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AD06951"/>
    <w:multiLevelType w:val="multilevel"/>
    <w:tmpl w:val="B0B6B5D4"/>
    <w:lvl w:ilvl="0">
      <w:start w:val="1"/>
      <w:numFmt w:val="none"/>
      <w:lvlText w:val="3"/>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83393B"/>
    <w:multiLevelType w:val="multilevel"/>
    <w:tmpl w:val="57A6F90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CD27066"/>
    <w:multiLevelType w:val="hybridMultilevel"/>
    <w:tmpl w:val="CDACEF7A"/>
    <w:lvl w:ilvl="0" w:tplc="D7205FF0">
      <w:start w:val="1"/>
      <w:numFmt w:val="lowerRoman"/>
      <w:lvlText w:val="%1."/>
      <w:lvlJc w:val="right"/>
      <w:pPr>
        <w:ind w:left="720" w:hanging="360"/>
      </w:pPr>
      <w:rPr>
        <w:rFonts w:ascii="Arial" w:eastAsia="SimSun" w:hAnsi="Arial" w:cs="Arial"/>
      </w:rPr>
    </w:lvl>
    <w:lvl w:ilvl="1" w:tplc="08090019">
      <w:start w:val="1"/>
      <w:numFmt w:val="lowerLetter"/>
      <w:lvlText w:val="%2."/>
      <w:lvlJc w:val="left"/>
      <w:pPr>
        <w:ind w:left="1440" w:hanging="360"/>
      </w:pPr>
    </w:lvl>
    <w:lvl w:ilvl="2" w:tplc="9200B042">
      <w:start w:val="1"/>
      <w:numFmt w:val="lowerRoman"/>
      <w:lvlText w:val="%3."/>
      <w:lvlJc w:val="left"/>
      <w:pPr>
        <w:ind w:left="2160" w:hanging="180"/>
      </w:pPr>
      <w:rPr>
        <w:rFonts w:hint="default"/>
        <w:strike w:val="0"/>
      </w:rPr>
    </w:lvl>
    <w:lvl w:ilvl="3" w:tplc="5CE668F4">
      <w:start w:val="1"/>
      <w:numFmt w:val="upperLetter"/>
      <w:lvlText w:val="(%4)"/>
      <w:lvlJc w:val="left"/>
      <w:pPr>
        <w:ind w:left="2880" w:hanging="360"/>
      </w:pPr>
      <w:rPr>
        <w:rFonts w:hint="default"/>
        <w:b/>
      </w:rPr>
    </w:lvl>
    <w:lvl w:ilvl="4" w:tplc="257E9F0E">
      <w:start w:val="1"/>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0262975"/>
    <w:multiLevelType w:val="multilevel"/>
    <w:tmpl w:val="BF0E36E2"/>
    <w:lvl w:ilvl="0">
      <w:start w:val="4"/>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54235C2"/>
    <w:multiLevelType w:val="hybridMultilevel"/>
    <w:tmpl w:val="B198B4EC"/>
    <w:lvl w:ilvl="0" w:tplc="8FE8514E">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76F14DF6"/>
    <w:multiLevelType w:val="hybridMultilevel"/>
    <w:tmpl w:val="4ACAB46C"/>
    <w:lvl w:ilvl="0" w:tplc="3CA02DD0">
      <w:start w:val="3"/>
      <w:numFmt w:val="lowerLetter"/>
      <w:lvlText w:val="(%1)"/>
      <w:lvlJc w:val="left"/>
      <w:pPr>
        <w:ind w:left="1440" w:hanging="720"/>
      </w:pPr>
      <w:rPr>
        <w:rFonts w:ascii="Arial" w:eastAsia="SimSun" w:hAnsi="Arial" w:cs="Arial" w:hint="default"/>
        <w:b w:val="0"/>
        <w:bCs w:val="0"/>
        <w:i w:val="0"/>
        <w:iCs w:val="0"/>
        <w:color w:val="000000"/>
        <w:sz w:val="22"/>
        <w:szCs w:val="24"/>
        <w:u w:val="none"/>
      </w:rPr>
    </w:lvl>
    <w:lvl w:ilvl="1" w:tplc="3006DCFA">
      <w:numFmt w:val="bullet"/>
      <w:lvlText w:val="·"/>
      <w:lvlJc w:val="left"/>
      <w:pPr>
        <w:ind w:left="1440" w:hanging="360"/>
      </w:pPr>
      <w:rPr>
        <w:rFonts w:ascii="Arial" w:eastAsia="Symbo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383ED9"/>
    <w:multiLevelType w:val="multilevel"/>
    <w:tmpl w:val="FBA0EFE8"/>
    <w:lvl w:ilvl="0">
      <w:start w:val="1"/>
      <w:numFmt w:val="decimal"/>
      <w:lvlText w:val="%1."/>
      <w:lvlJc w:val="left"/>
      <w:pPr>
        <w:ind w:left="3698"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Arial" w:hAnsi="Arial" w:cs="Arial" w:hint="default"/>
        <w:b w:val="0"/>
        <w:i w:val="0"/>
        <w:sz w:val="24"/>
        <w:szCs w:val="24"/>
      </w:rPr>
    </w:lvl>
    <w:lvl w:ilvl="4">
      <w:start w:val="1"/>
      <w:numFmt w:val="lowerRoman"/>
      <w:lvlText w:val="(%5)"/>
      <w:lvlJc w:val="left"/>
      <w:pPr>
        <w:tabs>
          <w:tab w:val="num" w:pos="2160"/>
        </w:tabs>
        <w:ind w:left="2160" w:hanging="720"/>
      </w:pPr>
      <w:rPr>
        <w:rFonts w:ascii="Arial" w:hAnsi="Arial" w:cs="Arial"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C62173E"/>
    <w:multiLevelType w:val="hybridMultilevel"/>
    <w:tmpl w:val="4F56F8BC"/>
    <w:lvl w:ilvl="0" w:tplc="3C922D76">
      <w:start w:val="1"/>
      <w:numFmt w:val="lowerLetter"/>
      <w:lvlText w:val="(%1)"/>
      <w:lvlJc w:val="left"/>
      <w:pPr>
        <w:ind w:left="720" w:hanging="360"/>
      </w:pPr>
      <w:rPr>
        <w:rFonts w:hint="default"/>
        <w:b w:val="0"/>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7DBE473E"/>
    <w:multiLevelType w:val="hybridMultilevel"/>
    <w:tmpl w:val="4A8C345A"/>
    <w:lvl w:ilvl="0" w:tplc="ECD8ACE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7E1E2829"/>
    <w:multiLevelType w:val="multilevel"/>
    <w:tmpl w:val="C7B63CF2"/>
    <w:lvl w:ilvl="0">
      <w:start w:val="1"/>
      <w:numFmt w:val="none"/>
      <w:lvlText w:val="3"/>
      <w:lvlJc w:val="left"/>
      <w:pPr>
        <w:ind w:left="360" w:hanging="360"/>
      </w:pPr>
      <w:rPr>
        <w:rFonts w:hint="default"/>
      </w:rPr>
    </w:lvl>
    <w:lvl w:ilvl="1">
      <w:start w:val="1"/>
      <w:numFmt w:val="decimal"/>
      <w:lvlText w:val="4.%2"/>
      <w:lvlJc w:val="left"/>
      <w:pPr>
        <w:ind w:left="720" w:hanging="360"/>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0"/>
  </w:num>
  <w:num w:numId="3">
    <w:abstractNumId w:val="48"/>
  </w:num>
  <w:num w:numId="4">
    <w:abstractNumId w:val="39"/>
  </w:num>
  <w:num w:numId="5">
    <w:abstractNumId w:val="33"/>
  </w:num>
  <w:num w:numId="6">
    <w:abstractNumId w:val="37"/>
  </w:num>
  <w:num w:numId="7">
    <w:abstractNumId w:val="6"/>
  </w:num>
  <w:num w:numId="8">
    <w:abstractNumId w:val="53"/>
  </w:num>
  <w:num w:numId="9">
    <w:abstractNumId w:val="0"/>
  </w:num>
  <w:num w:numId="10">
    <w:abstractNumId w:val="3"/>
  </w:num>
  <w:num w:numId="11">
    <w:abstractNumId w:val="51"/>
  </w:num>
  <w:num w:numId="12">
    <w:abstractNumId w:val="25"/>
  </w:num>
  <w:num w:numId="13">
    <w:abstractNumId w:val="29"/>
  </w:num>
  <w:num w:numId="14">
    <w:abstractNumId w:val="24"/>
  </w:num>
  <w:num w:numId="15">
    <w:abstractNumId w:val="43"/>
  </w:num>
  <w:num w:numId="16">
    <w:abstractNumId w:val="22"/>
  </w:num>
  <w:num w:numId="17">
    <w:abstractNumId w:val="8"/>
  </w:num>
  <w:num w:numId="18">
    <w:abstractNumId w:val="10"/>
  </w:num>
  <w:num w:numId="19">
    <w:abstractNumId w:val="9"/>
  </w:num>
  <w:num w:numId="20">
    <w:abstractNumId w:val="41"/>
  </w:num>
  <w:num w:numId="21">
    <w:abstractNumId w:val="1"/>
  </w:num>
  <w:num w:numId="22">
    <w:abstractNumId w:val="27"/>
  </w:num>
  <w:num w:numId="23">
    <w:abstractNumId w:val="7"/>
  </w:num>
  <w:num w:numId="24">
    <w:abstractNumId w:val="5"/>
  </w:num>
  <w:num w:numId="25">
    <w:abstractNumId w:val="38"/>
  </w:num>
  <w:num w:numId="26">
    <w:abstractNumId w:val="35"/>
  </w:num>
  <w:num w:numId="27">
    <w:abstractNumId w:val="19"/>
  </w:num>
  <w:num w:numId="28">
    <w:abstractNumId w:val="31"/>
  </w:num>
  <w:num w:numId="29">
    <w:abstractNumId w:val="11"/>
  </w:num>
  <w:num w:numId="30">
    <w:abstractNumId w:val="30"/>
  </w:num>
  <w:num w:numId="31">
    <w:abstractNumId w:val="40"/>
  </w:num>
  <w:num w:numId="32">
    <w:abstractNumId w:val="45"/>
  </w:num>
  <w:num w:numId="33">
    <w:abstractNumId w:val="18"/>
  </w:num>
  <w:num w:numId="34">
    <w:abstractNumId w:val="12"/>
  </w:num>
  <w:num w:numId="35">
    <w:abstractNumId w:val="54"/>
  </w:num>
  <w:num w:numId="36">
    <w:abstractNumId w:val="44"/>
  </w:num>
  <w:num w:numId="37">
    <w:abstractNumId w:val="14"/>
  </w:num>
  <w:num w:numId="38">
    <w:abstractNumId w:val="36"/>
  </w:num>
  <w:num w:numId="39">
    <w:abstractNumId w:val="13"/>
  </w:num>
  <w:num w:numId="40">
    <w:abstractNumId w:val="17"/>
  </w:num>
  <w:num w:numId="41">
    <w:abstractNumId w:val="42"/>
  </w:num>
  <w:num w:numId="42">
    <w:abstractNumId w:val="47"/>
  </w:num>
  <w:num w:numId="43">
    <w:abstractNumId w:val="4"/>
  </w:num>
  <w:num w:numId="44">
    <w:abstractNumId w:val="46"/>
  </w:num>
  <w:num w:numId="45">
    <w:abstractNumId w:val="55"/>
  </w:num>
  <w:num w:numId="46">
    <w:abstractNumId w:val="16"/>
  </w:num>
  <w:num w:numId="47">
    <w:abstractNumId w:val="26"/>
  </w:num>
  <w:num w:numId="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50"/>
  </w:num>
  <w:num w:numId="52">
    <w:abstractNumId w:val="49"/>
  </w:num>
  <w:num w:numId="53">
    <w:abstractNumId w:val="28"/>
  </w:num>
  <w:num w:numId="54">
    <w:abstractNumId w:val="15"/>
  </w:num>
  <w:num w:numId="55">
    <w:abstractNumId w:val="2"/>
  </w:num>
  <w:num w:numId="56">
    <w:abstractNumId w:val="32"/>
  </w:num>
  <w:num w:numId="57">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20"/>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7F"/>
    <w:rsid w:val="00000ED7"/>
    <w:rsid w:val="00001614"/>
    <w:rsid w:val="0000292C"/>
    <w:rsid w:val="00002958"/>
    <w:rsid w:val="000042FB"/>
    <w:rsid w:val="000045EE"/>
    <w:rsid w:val="00005242"/>
    <w:rsid w:val="00006230"/>
    <w:rsid w:val="00006F88"/>
    <w:rsid w:val="00010EDD"/>
    <w:rsid w:val="00011424"/>
    <w:rsid w:val="000114D2"/>
    <w:rsid w:val="00014A50"/>
    <w:rsid w:val="000160CF"/>
    <w:rsid w:val="00016263"/>
    <w:rsid w:val="00016F45"/>
    <w:rsid w:val="000229D6"/>
    <w:rsid w:val="00026150"/>
    <w:rsid w:val="00026E1D"/>
    <w:rsid w:val="00031EC5"/>
    <w:rsid w:val="00032C82"/>
    <w:rsid w:val="00033624"/>
    <w:rsid w:val="00033F3C"/>
    <w:rsid w:val="00034A09"/>
    <w:rsid w:val="000357D3"/>
    <w:rsid w:val="0003687F"/>
    <w:rsid w:val="000402F7"/>
    <w:rsid w:val="00040788"/>
    <w:rsid w:val="00044C95"/>
    <w:rsid w:val="000467EB"/>
    <w:rsid w:val="0004684D"/>
    <w:rsid w:val="000504AE"/>
    <w:rsid w:val="0005191A"/>
    <w:rsid w:val="0005485D"/>
    <w:rsid w:val="0005571C"/>
    <w:rsid w:val="0005619D"/>
    <w:rsid w:val="00056E07"/>
    <w:rsid w:val="00064311"/>
    <w:rsid w:val="00065207"/>
    <w:rsid w:val="00066729"/>
    <w:rsid w:val="00074766"/>
    <w:rsid w:val="00074C6C"/>
    <w:rsid w:val="00074EA9"/>
    <w:rsid w:val="00074EB2"/>
    <w:rsid w:val="000778C4"/>
    <w:rsid w:val="00077BA8"/>
    <w:rsid w:val="000820BF"/>
    <w:rsid w:val="00083F67"/>
    <w:rsid w:val="000856E4"/>
    <w:rsid w:val="00087179"/>
    <w:rsid w:val="00090112"/>
    <w:rsid w:val="000939E2"/>
    <w:rsid w:val="00095FE0"/>
    <w:rsid w:val="000965CA"/>
    <w:rsid w:val="00096E64"/>
    <w:rsid w:val="000A3018"/>
    <w:rsid w:val="000A5E10"/>
    <w:rsid w:val="000B1867"/>
    <w:rsid w:val="000B3629"/>
    <w:rsid w:val="000B40B8"/>
    <w:rsid w:val="000B6685"/>
    <w:rsid w:val="000C1825"/>
    <w:rsid w:val="000C30C4"/>
    <w:rsid w:val="000C4954"/>
    <w:rsid w:val="000C4F7E"/>
    <w:rsid w:val="000C5D83"/>
    <w:rsid w:val="000D18A3"/>
    <w:rsid w:val="000D26B3"/>
    <w:rsid w:val="000D5EA9"/>
    <w:rsid w:val="000E1DA0"/>
    <w:rsid w:val="000E5A12"/>
    <w:rsid w:val="000F3658"/>
    <w:rsid w:val="000F36F8"/>
    <w:rsid w:val="000F420F"/>
    <w:rsid w:val="000F4435"/>
    <w:rsid w:val="000F57D7"/>
    <w:rsid w:val="000F5E43"/>
    <w:rsid w:val="000F64DF"/>
    <w:rsid w:val="000F74F0"/>
    <w:rsid w:val="000F7CE7"/>
    <w:rsid w:val="00100429"/>
    <w:rsid w:val="0010112A"/>
    <w:rsid w:val="001025C6"/>
    <w:rsid w:val="001043DD"/>
    <w:rsid w:val="001048D8"/>
    <w:rsid w:val="00107086"/>
    <w:rsid w:val="00110996"/>
    <w:rsid w:val="00111180"/>
    <w:rsid w:val="00111502"/>
    <w:rsid w:val="00111A9B"/>
    <w:rsid w:val="0011402E"/>
    <w:rsid w:val="00115EA5"/>
    <w:rsid w:val="00117ED2"/>
    <w:rsid w:val="00120663"/>
    <w:rsid w:val="00120E9F"/>
    <w:rsid w:val="0012101C"/>
    <w:rsid w:val="00125DC9"/>
    <w:rsid w:val="00125F59"/>
    <w:rsid w:val="00126011"/>
    <w:rsid w:val="001260A3"/>
    <w:rsid w:val="00133C6A"/>
    <w:rsid w:val="00133E2F"/>
    <w:rsid w:val="001368DF"/>
    <w:rsid w:val="00136DAA"/>
    <w:rsid w:val="00137325"/>
    <w:rsid w:val="0014084B"/>
    <w:rsid w:val="0014160D"/>
    <w:rsid w:val="001423E3"/>
    <w:rsid w:val="00143597"/>
    <w:rsid w:val="001449DA"/>
    <w:rsid w:val="00145B58"/>
    <w:rsid w:val="00146F62"/>
    <w:rsid w:val="00151092"/>
    <w:rsid w:val="00151F2E"/>
    <w:rsid w:val="001524D0"/>
    <w:rsid w:val="00153C7C"/>
    <w:rsid w:val="00154112"/>
    <w:rsid w:val="001579D5"/>
    <w:rsid w:val="001610A6"/>
    <w:rsid w:val="00161542"/>
    <w:rsid w:val="00161F6F"/>
    <w:rsid w:val="00165E62"/>
    <w:rsid w:val="00167B07"/>
    <w:rsid w:val="00173545"/>
    <w:rsid w:val="001749D0"/>
    <w:rsid w:val="00175CB8"/>
    <w:rsid w:val="001763D1"/>
    <w:rsid w:val="00177BB3"/>
    <w:rsid w:val="001813DC"/>
    <w:rsid w:val="00181B4D"/>
    <w:rsid w:val="001829B6"/>
    <w:rsid w:val="00185296"/>
    <w:rsid w:val="0018659E"/>
    <w:rsid w:val="00186E68"/>
    <w:rsid w:val="0019009F"/>
    <w:rsid w:val="001931E9"/>
    <w:rsid w:val="00193CFE"/>
    <w:rsid w:val="001942AD"/>
    <w:rsid w:val="001979A4"/>
    <w:rsid w:val="00197FBB"/>
    <w:rsid w:val="001A1D60"/>
    <w:rsid w:val="001A2A90"/>
    <w:rsid w:val="001A2B1A"/>
    <w:rsid w:val="001A60B0"/>
    <w:rsid w:val="001A68B4"/>
    <w:rsid w:val="001A74C9"/>
    <w:rsid w:val="001A7D0F"/>
    <w:rsid w:val="001B33C3"/>
    <w:rsid w:val="001B49B0"/>
    <w:rsid w:val="001C0445"/>
    <w:rsid w:val="001C094E"/>
    <w:rsid w:val="001C6309"/>
    <w:rsid w:val="001C65D3"/>
    <w:rsid w:val="001C76B6"/>
    <w:rsid w:val="001D0EFD"/>
    <w:rsid w:val="001D1780"/>
    <w:rsid w:val="001D270E"/>
    <w:rsid w:val="001E14E8"/>
    <w:rsid w:val="001E1503"/>
    <w:rsid w:val="001E1B20"/>
    <w:rsid w:val="001E3C69"/>
    <w:rsid w:val="001E54FD"/>
    <w:rsid w:val="001E672A"/>
    <w:rsid w:val="001E6BE7"/>
    <w:rsid w:val="001E7C9D"/>
    <w:rsid w:val="001F34FA"/>
    <w:rsid w:val="001F4906"/>
    <w:rsid w:val="001F4E00"/>
    <w:rsid w:val="001F4EB6"/>
    <w:rsid w:val="001F4EEC"/>
    <w:rsid w:val="001F4EFE"/>
    <w:rsid w:val="001F53C3"/>
    <w:rsid w:val="001F659E"/>
    <w:rsid w:val="001F7A5C"/>
    <w:rsid w:val="00201938"/>
    <w:rsid w:val="00203822"/>
    <w:rsid w:val="00203BBA"/>
    <w:rsid w:val="00203E28"/>
    <w:rsid w:val="00203E4E"/>
    <w:rsid w:val="002045D6"/>
    <w:rsid w:val="00204EC3"/>
    <w:rsid w:val="00212651"/>
    <w:rsid w:val="00213502"/>
    <w:rsid w:val="00215267"/>
    <w:rsid w:val="002178AA"/>
    <w:rsid w:val="00217BC3"/>
    <w:rsid w:val="00222E39"/>
    <w:rsid w:val="00224C7A"/>
    <w:rsid w:val="002254C6"/>
    <w:rsid w:val="00227611"/>
    <w:rsid w:val="002278DF"/>
    <w:rsid w:val="0023007B"/>
    <w:rsid w:val="00240E64"/>
    <w:rsid w:val="0024181A"/>
    <w:rsid w:val="0024403B"/>
    <w:rsid w:val="00245377"/>
    <w:rsid w:val="0024548C"/>
    <w:rsid w:val="002458D9"/>
    <w:rsid w:val="00254B76"/>
    <w:rsid w:val="00257E20"/>
    <w:rsid w:val="0026226C"/>
    <w:rsid w:val="00264403"/>
    <w:rsid w:val="00265FF3"/>
    <w:rsid w:val="0026639F"/>
    <w:rsid w:val="00266BF6"/>
    <w:rsid w:val="00266CD7"/>
    <w:rsid w:val="00271FC9"/>
    <w:rsid w:val="0027577B"/>
    <w:rsid w:val="002761E5"/>
    <w:rsid w:val="00276C49"/>
    <w:rsid w:val="002770F4"/>
    <w:rsid w:val="002810D2"/>
    <w:rsid w:val="00281578"/>
    <w:rsid w:val="00283D38"/>
    <w:rsid w:val="002859AD"/>
    <w:rsid w:val="00287E29"/>
    <w:rsid w:val="002922E4"/>
    <w:rsid w:val="00296A84"/>
    <w:rsid w:val="002A0237"/>
    <w:rsid w:val="002A2EEB"/>
    <w:rsid w:val="002A537E"/>
    <w:rsid w:val="002A5910"/>
    <w:rsid w:val="002B047B"/>
    <w:rsid w:val="002B2DC8"/>
    <w:rsid w:val="002B4355"/>
    <w:rsid w:val="002B4597"/>
    <w:rsid w:val="002C0156"/>
    <w:rsid w:val="002C4140"/>
    <w:rsid w:val="002C5420"/>
    <w:rsid w:val="002C6744"/>
    <w:rsid w:val="002D2132"/>
    <w:rsid w:val="002D4E97"/>
    <w:rsid w:val="002D5C26"/>
    <w:rsid w:val="002D74C6"/>
    <w:rsid w:val="002E2BD8"/>
    <w:rsid w:val="002E4504"/>
    <w:rsid w:val="002E5702"/>
    <w:rsid w:val="002E61F6"/>
    <w:rsid w:val="002E76A8"/>
    <w:rsid w:val="002E7D14"/>
    <w:rsid w:val="002F5535"/>
    <w:rsid w:val="002F5787"/>
    <w:rsid w:val="002F6D0D"/>
    <w:rsid w:val="00300448"/>
    <w:rsid w:val="0030099A"/>
    <w:rsid w:val="00305449"/>
    <w:rsid w:val="003057C3"/>
    <w:rsid w:val="00307B2A"/>
    <w:rsid w:val="003109E1"/>
    <w:rsid w:val="00311D54"/>
    <w:rsid w:val="0031277B"/>
    <w:rsid w:val="00313633"/>
    <w:rsid w:val="00314665"/>
    <w:rsid w:val="00314802"/>
    <w:rsid w:val="00314E4F"/>
    <w:rsid w:val="00321570"/>
    <w:rsid w:val="0032230B"/>
    <w:rsid w:val="00323180"/>
    <w:rsid w:val="00326ED3"/>
    <w:rsid w:val="00327658"/>
    <w:rsid w:val="00333CF1"/>
    <w:rsid w:val="00335ADE"/>
    <w:rsid w:val="00341BB2"/>
    <w:rsid w:val="00347AC4"/>
    <w:rsid w:val="00353D6A"/>
    <w:rsid w:val="00353F0B"/>
    <w:rsid w:val="00356627"/>
    <w:rsid w:val="0035761D"/>
    <w:rsid w:val="00360596"/>
    <w:rsid w:val="00364CBD"/>
    <w:rsid w:val="003671A8"/>
    <w:rsid w:val="003767A9"/>
    <w:rsid w:val="003775BD"/>
    <w:rsid w:val="003857BF"/>
    <w:rsid w:val="00387F59"/>
    <w:rsid w:val="00392F2A"/>
    <w:rsid w:val="0039443A"/>
    <w:rsid w:val="00395C9E"/>
    <w:rsid w:val="00396BB0"/>
    <w:rsid w:val="003A03C8"/>
    <w:rsid w:val="003A2AF5"/>
    <w:rsid w:val="003A4A5B"/>
    <w:rsid w:val="003B2BF0"/>
    <w:rsid w:val="003B38DF"/>
    <w:rsid w:val="003B4597"/>
    <w:rsid w:val="003B499C"/>
    <w:rsid w:val="003B51D1"/>
    <w:rsid w:val="003B7936"/>
    <w:rsid w:val="003C0DE3"/>
    <w:rsid w:val="003C1DE1"/>
    <w:rsid w:val="003C2A13"/>
    <w:rsid w:val="003C2E9B"/>
    <w:rsid w:val="003C31F5"/>
    <w:rsid w:val="003D489C"/>
    <w:rsid w:val="003D4D7B"/>
    <w:rsid w:val="003D4DA6"/>
    <w:rsid w:val="003D5E46"/>
    <w:rsid w:val="003D7400"/>
    <w:rsid w:val="003D796C"/>
    <w:rsid w:val="003E17EA"/>
    <w:rsid w:val="003E3B93"/>
    <w:rsid w:val="003E3F1B"/>
    <w:rsid w:val="003E4C1F"/>
    <w:rsid w:val="003E7677"/>
    <w:rsid w:val="003F3FE6"/>
    <w:rsid w:val="003F5977"/>
    <w:rsid w:val="003F5CC6"/>
    <w:rsid w:val="003F6158"/>
    <w:rsid w:val="00400A82"/>
    <w:rsid w:val="004018D0"/>
    <w:rsid w:val="00402CEF"/>
    <w:rsid w:val="00411358"/>
    <w:rsid w:val="00412B2F"/>
    <w:rsid w:val="004130CC"/>
    <w:rsid w:val="00413FB2"/>
    <w:rsid w:val="00414906"/>
    <w:rsid w:val="00415137"/>
    <w:rsid w:val="0041565D"/>
    <w:rsid w:val="00415E4F"/>
    <w:rsid w:val="00416458"/>
    <w:rsid w:val="004171E3"/>
    <w:rsid w:val="00420BB2"/>
    <w:rsid w:val="00421D2D"/>
    <w:rsid w:val="00423C90"/>
    <w:rsid w:val="00424162"/>
    <w:rsid w:val="00427A2C"/>
    <w:rsid w:val="00427BAF"/>
    <w:rsid w:val="00427ED3"/>
    <w:rsid w:val="0043088C"/>
    <w:rsid w:val="00434198"/>
    <w:rsid w:val="00434464"/>
    <w:rsid w:val="00435D62"/>
    <w:rsid w:val="00435F0F"/>
    <w:rsid w:val="00437782"/>
    <w:rsid w:val="00441ED8"/>
    <w:rsid w:val="0044501E"/>
    <w:rsid w:val="00447844"/>
    <w:rsid w:val="004570DC"/>
    <w:rsid w:val="004610DD"/>
    <w:rsid w:val="00461207"/>
    <w:rsid w:val="004658D3"/>
    <w:rsid w:val="004677E5"/>
    <w:rsid w:val="00471420"/>
    <w:rsid w:val="004804B2"/>
    <w:rsid w:val="004836CE"/>
    <w:rsid w:val="00484654"/>
    <w:rsid w:val="00487CB1"/>
    <w:rsid w:val="00492546"/>
    <w:rsid w:val="004958B8"/>
    <w:rsid w:val="00495F03"/>
    <w:rsid w:val="004A1457"/>
    <w:rsid w:val="004A2437"/>
    <w:rsid w:val="004A5144"/>
    <w:rsid w:val="004A6686"/>
    <w:rsid w:val="004B0E86"/>
    <w:rsid w:val="004B17C1"/>
    <w:rsid w:val="004B620F"/>
    <w:rsid w:val="004C228B"/>
    <w:rsid w:val="004C257C"/>
    <w:rsid w:val="004C2DC3"/>
    <w:rsid w:val="004C30BB"/>
    <w:rsid w:val="004C4CCA"/>
    <w:rsid w:val="004C55F2"/>
    <w:rsid w:val="004C5C76"/>
    <w:rsid w:val="004D1B0C"/>
    <w:rsid w:val="004D2925"/>
    <w:rsid w:val="004E0779"/>
    <w:rsid w:val="004E146D"/>
    <w:rsid w:val="004E14E3"/>
    <w:rsid w:val="004E17CE"/>
    <w:rsid w:val="004E322E"/>
    <w:rsid w:val="004E5EA9"/>
    <w:rsid w:val="004E5FE1"/>
    <w:rsid w:val="004E6016"/>
    <w:rsid w:val="004E6E54"/>
    <w:rsid w:val="004E72E0"/>
    <w:rsid w:val="004E7F0E"/>
    <w:rsid w:val="005036A3"/>
    <w:rsid w:val="005048FC"/>
    <w:rsid w:val="005056CE"/>
    <w:rsid w:val="005071A2"/>
    <w:rsid w:val="0051162C"/>
    <w:rsid w:val="00512125"/>
    <w:rsid w:val="00512497"/>
    <w:rsid w:val="00512A64"/>
    <w:rsid w:val="00512D05"/>
    <w:rsid w:val="005136AF"/>
    <w:rsid w:val="0051512F"/>
    <w:rsid w:val="0051563F"/>
    <w:rsid w:val="00515DA3"/>
    <w:rsid w:val="00516C9A"/>
    <w:rsid w:val="00517342"/>
    <w:rsid w:val="00522670"/>
    <w:rsid w:val="00524A66"/>
    <w:rsid w:val="00524F0D"/>
    <w:rsid w:val="00526423"/>
    <w:rsid w:val="0052765C"/>
    <w:rsid w:val="00530B4A"/>
    <w:rsid w:val="00531725"/>
    <w:rsid w:val="00531C44"/>
    <w:rsid w:val="0053498C"/>
    <w:rsid w:val="005354B6"/>
    <w:rsid w:val="00536A2D"/>
    <w:rsid w:val="00542C73"/>
    <w:rsid w:val="00543D18"/>
    <w:rsid w:val="005447CA"/>
    <w:rsid w:val="00545645"/>
    <w:rsid w:val="00546C3B"/>
    <w:rsid w:val="0055097C"/>
    <w:rsid w:val="00556967"/>
    <w:rsid w:val="00556D3F"/>
    <w:rsid w:val="00557FC1"/>
    <w:rsid w:val="00562813"/>
    <w:rsid w:val="00563CB0"/>
    <w:rsid w:val="00564630"/>
    <w:rsid w:val="00564CE1"/>
    <w:rsid w:val="00566A2B"/>
    <w:rsid w:val="00572EBE"/>
    <w:rsid w:val="0057444A"/>
    <w:rsid w:val="00575568"/>
    <w:rsid w:val="00575928"/>
    <w:rsid w:val="00576004"/>
    <w:rsid w:val="00577D89"/>
    <w:rsid w:val="00580BD8"/>
    <w:rsid w:val="005820D6"/>
    <w:rsid w:val="00582437"/>
    <w:rsid w:val="00582CCA"/>
    <w:rsid w:val="00582D23"/>
    <w:rsid w:val="00583EF9"/>
    <w:rsid w:val="00586537"/>
    <w:rsid w:val="00587083"/>
    <w:rsid w:val="00591ACD"/>
    <w:rsid w:val="005933BA"/>
    <w:rsid w:val="00593832"/>
    <w:rsid w:val="005958E7"/>
    <w:rsid w:val="0059658F"/>
    <w:rsid w:val="005976C6"/>
    <w:rsid w:val="00597CE1"/>
    <w:rsid w:val="005A1718"/>
    <w:rsid w:val="005A2819"/>
    <w:rsid w:val="005A4664"/>
    <w:rsid w:val="005A4C11"/>
    <w:rsid w:val="005A59A8"/>
    <w:rsid w:val="005A5D58"/>
    <w:rsid w:val="005A5E3A"/>
    <w:rsid w:val="005B011C"/>
    <w:rsid w:val="005B0308"/>
    <w:rsid w:val="005B2C84"/>
    <w:rsid w:val="005B33D1"/>
    <w:rsid w:val="005B42E3"/>
    <w:rsid w:val="005B4429"/>
    <w:rsid w:val="005C0445"/>
    <w:rsid w:val="005C4ADF"/>
    <w:rsid w:val="005C5535"/>
    <w:rsid w:val="005C6AB0"/>
    <w:rsid w:val="005D06B5"/>
    <w:rsid w:val="005D14BA"/>
    <w:rsid w:val="005D1CD5"/>
    <w:rsid w:val="005D1D59"/>
    <w:rsid w:val="005D3E34"/>
    <w:rsid w:val="005D41C5"/>
    <w:rsid w:val="005D4321"/>
    <w:rsid w:val="005D5352"/>
    <w:rsid w:val="005D6B70"/>
    <w:rsid w:val="005D7E1D"/>
    <w:rsid w:val="005E2863"/>
    <w:rsid w:val="005E6503"/>
    <w:rsid w:val="005E6D88"/>
    <w:rsid w:val="005E7C46"/>
    <w:rsid w:val="005F04ED"/>
    <w:rsid w:val="005F0F6C"/>
    <w:rsid w:val="005F2D6B"/>
    <w:rsid w:val="005F2DE5"/>
    <w:rsid w:val="00600189"/>
    <w:rsid w:val="00600202"/>
    <w:rsid w:val="00600304"/>
    <w:rsid w:val="0060050E"/>
    <w:rsid w:val="00601CD8"/>
    <w:rsid w:val="00601F2F"/>
    <w:rsid w:val="00602083"/>
    <w:rsid w:val="0060546A"/>
    <w:rsid w:val="00606717"/>
    <w:rsid w:val="00606776"/>
    <w:rsid w:val="0060784E"/>
    <w:rsid w:val="00613788"/>
    <w:rsid w:val="006161A8"/>
    <w:rsid w:val="0062055B"/>
    <w:rsid w:val="00622650"/>
    <w:rsid w:val="00623250"/>
    <w:rsid w:val="00623DA9"/>
    <w:rsid w:val="00623F02"/>
    <w:rsid w:val="006241DC"/>
    <w:rsid w:val="00624AFF"/>
    <w:rsid w:val="006250C4"/>
    <w:rsid w:val="0062550A"/>
    <w:rsid w:val="00634E2C"/>
    <w:rsid w:val="00642EA1"/>
    <w:rsid w:val="00644560"/>
    <w:rsid w:val="0064460D"/>
    <w:rsid w:val="006461AE"/>
    <w:rsid w:val="006556B4"/>
    <w:rsid w:val="006565EE"/>
    <w:rsid w:val="0066037D"/>
    <w:rsid w:val="0066119C"/>
    <w:rsid w:val="00661DF6"/>
    <w:rsid w:val="006620CC"/>
    <w:rsid w:val="00663598"/>
    <w:rsid w:val="00663A0F"/>
    <w:rsid w:val="0066528C"/>
    <w:rsid w:val="00666DD4"/>
    <w:rsid w:val="0067065B"/>
    <w:rsid w:val="00671ABE"/>
    <w:rsid w:val="0067468F"/>
    <w:rsid w:val="0067517C"/>
    <w:rsid w:val="006765B7"/>
    <w:rsid w:val="00676A81"/>
    <w:rsid w:val="006773CD"/>
    <w:rsid w:val="006809AD"/>
    <w:rsid w:val="00680B0D"/>
    <w:rsid w:val="00684A50"/>
    <w:rsid w:val="006850DE"/>
    <w:rsid w:val="0068683E"/>
    <w:rsid w:val="00687C4F"/>
    <w:rsid w:val="00693D74"/>
    <w:rsid w:val="00696C23"/>
    <w:rsid w:val="006976F5"/>
    <w:rsid w:val="00697ECD"/>
    <w:rsid w:val="006A0E01"/>
    <w:rsid w:val="006A13D1"/>
    <w:rsid w:val="006A26C5"/>
    <w:rsid w:val="006A297F"/>
    <w:rsid w:val="006A3D75"/>
    <w:rsid w:val="006A40D3"/>
    <w:rsid w:val="006A5670"/>
    <w:rsid w:val="006A6F9C"/>
    <w:rsid w:val="006A7C5A"/>
    <w:rsid w:val="006B02A4"/>
    <w:rsid w:val="006B0EBB"/>
    <w:rsid w:val="006B1434"/>
    <w:rsid w:val="006B1475"/>
    <w:rsid w:val="006B55F4"/>
    <w:rsid w:val="006B64D7"/>
    <w:rsid w:val="006B7085"/>
    <w:rsid w:val="006C0ED9"/>
    <w:rsid w:val="006C158C"/>
    <w:rsid w:val="006C2565"/>
    <w:rsid w:val="006C3C25"/>
    <w:rsid w:val="006C740E"/>
    <w:rsid w:val="006D0846"/>
    <w:rsid w:val="006D1B24"/>
    <w:rsid w:val="006D1F22"/>
    <w:rsid w:val="006D2934"/>
    <w:rsid w:val="006D2E49"/>
    <w:rsid w:val="006D2E73"/>
    <w:rsid w:val="006D48D2"/>
    <w:rsid w:val="006D49DD"/>
    <w:rsid w:val="006D79ED"/>
    <w:rsid w:val="006E0175"/>
    <w:rsid w:val="006E4CED"/>
    <w:rsid w:val="006E5237"/>
    <w:rsid w:val="006E6313"/>
    <w:rsid w:val="006E6801"/>
    <w:rsid w:val="006F137B"/>
    <w:rsid w:val="006F21D3"/>
    <w:rsid w:val="006F43E4"/>
    <w:rsid w:val="006F54CE"/>
    <w:rsid w:val="006F7C46"/>
    <w:rsid w:val="00703613"/>
    <w:rsid w:val="00703863"/>
    <w:rsid w:val="00704E48"/>
    <w:rsid w:val="00706993"/>
    <w:rsid w:val="00707BA3"/>
    <w:rsid w:val="00707EE7"/>
    <w:rsid w:val="007104C5"/>
    <w:rsid w:val="00710C9C"/>
    <w:rsid w:val="0071187E"/>
    <w:rsid w:val="00711D8F"/>
    <w:rsid w:val="007123E4"/>
    <w:rsid w:val="0071483C"/>
    <w:rsid w:val="007155D7"/>
    <w:rsid w:val="007157EB"/>
    <w:rsid w:val="00716592"/>
    <w:rsid w:val="00716743"/>
    <w:rsid w:val="007174DE"/>
    <w:rsid w:val="007175F7"/>
    <w:rsid w:val="007178C4"/>
    <w:rsid w:val="007201D7"/>
    <w:rsid w:val="00720330"/>
    <w:rsid w:val="00721EB0"/>
    <w:rsid w:val="007237C8"/>
    <w:rsid w:val="00724A91"/>
    <w:rsid w:val="00724D08"/>
    <w:rsid w:val="00726132"/>
    <w:rsid w:val="00726677"/>
    <w:rsid w:val="007300B7"/>
    <w:rsid w:val="007302E8"/>
    <w:rsid w:val="007326F5"/>
    <w:rsid w:val="00733399"/>
    <w:rsid w:val="00735BAF"/>
    <w:rsid w:val="00735BDF"/>
    <w:rsid w:val="00736665"/>
    <w:rsid w:val="00737E08"/>
    <w:rsid w:val="007407D2"/>
    <w:rsid w:val="007449FE"/>
    <w:rsid w:val="007455A2"/>
    <w:rsid w:val="007470F2"/>
    <w:rsid w:val="00750CEB"/>
    <w:rsid w:val="00755318"/>
    <w:rsid w:val="00757DF2"/>
    <w:rsid w:val="007607C1"/>
    <w:rsid w:val="007653B5"/>
    <w:rsid w:val="00766B44"/>
    <w:rsid w:val="00767CD2"/>
    <w:rsid w:val="007765C0"/>
    <w:rsid w:val="00781B35"/>
    <w:rsid w:val="0078284E"/>
    <w:rsid w:val="007852B6"/>
    <w:rsid w:val="00790392"/>
    <w:rsid w:val="00790EE3"/>
    <w:rsid w:val="0079189C"/>
    <w:rsid w:val="00792762"/>
    <w:rsid w:val="00797691"/>
    <w:rsid w:val="007979D0"/>
    <w:rsid w:val="00797B4F"/>
    <w:rsid w:val="007A28F7"/>
    <w:rsid w:val="007A3057"/>
    <w:rsid w:val="007A557B"/>
    <w:rsid w:val="007A5CD4"/>
    <w:rsid w:val="007A7A21"/>
    <w:rsid w:val="007B0DEB"/>
    <w:rsid w:val="007B13EB"/>
    <w:rsid w:val="007B61D3"/>
    <w:rsid w:val="007B6AD2"/>
    <w:rsid w:val="007B77C8"/>
    <w:rsid w:val="007C0925"/>
    <w:rsid w:val="007C226A"/>
    <w:rsid w:val="007C2F1B"/>
    <w:rsid w:val="007C32DE"/>
    <w:rsid w:val="007C4DC5"/>
    <w:rsid w:val="007C4F50"/>
    <w:rsid w:val="007C644A"/>
    <w:rsid w:val="007C687B"/>
    <w:rsid w:val="007C7A9A"/>
    <w:rsid w:val="007D1A34"/>
    <w:rsid w:val="007D1FD8"/>
    <w:rsid w:val="007D325A"/>
    <w:rsid w:val="007D3291"/>
    <w:rsid w:val="007D58BD"/>
    <w:rsid w:val="007D5E8A"/>
    <w:rsid w:val="007D62D6"/>
    <w:rsid w:val="007D6F5D"/>
    <w:rsid w:val="007D7251"/>
    <w:rsid w:val="007D7510"/>
    <w:rsid w:val="007D7A57"/>
    <w:rsid w:val="007D7CA1"/>
    <w:rsid w:val="007E13FD"/>
    <w:rsid w:val="007E4364"/>
    <w:rsid w:val="007F29D4"/>
    <w:rsid w:val="007F4465"/>
    <w:rsid w:val="007F58DA"/>
    <w:rsid w:val="008038C5"/>
    <w:rsid w:val="00804DF8"/>
    <w:rsid w:val="00805941"/>
    <w:rsid w:val="008064A5"/>
    <w:rsid w:val="008110D0"/>
    <w:rsid w:val="00811530"/>
    <w:rsid w:val="008125A9"/>
    <w:rsid w:val="00813B12"/>
    <w:rsid w:val="00813B52"/>
    <w:rsid w:val="00813F14"/>
    <w:rsid w:val="00814A3E"/>
    <w:rsid w:val="00815779"/>
    <w:rsid w:val="00816BA8"/>
    <w:rsid w:val="00816FAC"/>
    <w:rsid w:val="00821841"/>
    <w:rsid w:val="0082208F"/>
    <w:rsid w:val="008257B7"/>
    <w:rsid w:val="00830FF0"/>
    <w:rsid w:val="0083152B"/>
    <w:rsid w:val="00833D41"/>
    <w:rsid w:val="00833EA9"/>
    <w:rsid w:val="008350D0"/>
    <w:rsid w:val="00835E57"/>
    <w:rsid w:val="00836C0F"/>
    <w:rsid w:val="00837E8D"/>
    <w:rsid w:val="00844BDE"/>
    <w:rsid w:val="008454E3"/>
    <w:rsid w:val="0084590C"/>
    <w:rsid w:val="00850070"/>
    <w:rsid w:val="008531C2"/>
    <w:rsid w:val="00853363"/>
    <w:rsid w:val="00853B52"/>
    <w:rsid w:val="00854154"/>
    <w:rsid w:val="00856761"/>
    <w:rsid w:val="00856ACB"/>
    <w:rsid w:val="008572BC"/>
    <w:rsid w:val="00857502"/>
    <w:rsid w:val="008613D8"/>
    <w:rsid w:val="00862A16"/>
    <w:rsid w:val="00862E4A"/>
    <w:rsid w:val="008632FD"/>
    <w:rsid w:val="008651FE"/>
    <w:rsid w:val="00865462"/>
    <w:rsid w:val="0086666E"/>
    <w:rsid w:val="00867548"/>
    <w:rsid w:val="00870234"/>
    <w:rsid w:val="008719DC"/>
    <w:rsid w:val="0087209C"/>
    <w:rsid w:val="0087223F"/>
    <w:rsid w:val="0087386A"/>
    <w:rsid w:val="008741D2"/>
    <w:rsid w:val="008747B2"/>
    <w:rsid w:val="0087597A"/>
    <w:rsid w:val="00876B55"/>
    <w:rsid w:val="008809C0"/>
    <w:rsid w:val="00883D45"/>
    <w:rsid w:val="00885163"/>
    <w:rsid w:val="0088704A"/>
    <w:rsid w:val="0088710E"/>
    <w:rsid w:val="00887FB4"/>
    <w:rsid w:val="0089114D"/>
    <w:rsid w:val="00893E2B"/>
    <w:rsid w:val="00895B39"/>
    <w:rsid w:val="00897467"/>
    <w:rsid w:val="008A08E0"/>
    <w:rsid w:val="008A0BE8"/>
    <w:rsid w:val="008A4833"/>
    <w:rsid w:val="008A6D1C"/>
    <w:rsid w:val="008A6E57"/>
    <w:rsid w:val="008B3C19"/>
    <w:rsid w:val="008B5C59"/>
    <w:rsid w:val="008B7DA0"/>
    <w:rsid w:val="008C2EC7"/>
    <w:rsid w:val="008C3E1F"/>
    <w:rsid w:val="008C5959"/>
    <w:rsid w:val="008C5C42"/>
    <w:rsid w:val="008C674D"/>
    <w:rsid w:val="008D23F2"/>
    <w:rsid w:val="008D2C45"/>
    <w:rsid w:val="008D336E"/>
    <w:rsid w:val="008D73B2"/>
    <w:rsid w:val="008D7567"/>
    <w:rsid w:val="008D7821"/>
    <w:rsid w:val="008D7975"/>
    <w:rsid w:val="008D7A52"/>
    <w:rsid w:val="008D7F26"/>
    <w:rsid w:val="008E0AD7"/>
    <w:rsid w:val="008E13D5"/>
    <w:rsid w:val="008E35FE"/>
    <w:rsid w:val="008E3956"/>
    <w:rsid w:val="008E5151"/>
    <w:rsid w:val="008F1241"/>
    <w:rsid w:val="008F2108"/>
    <w:rsid w:val="008F473A"/>
    <w:rsid w:val="008F63B4"/>
    <w:rsid w:val="008F6EF7"/>
    <w:rsid w:val="008F731E"/>
    <w:rsid w:val="008F7D09"/>
    <w:rsid w:val="009014BE"/>
    <w:rsid w:val="009038C2"/>
    <w:rsid w:val="00903B97"/>
    <w:rsid w:val="00904838"/>
    <w:rsid w:val="009048A1"/>
    <w:rsid w:val="00911AA9"/>
    <w:rsid w:val="00911B1B"/>
    <w:rsid w:val="00912422"/>
    <w:rsid w:val="00913CB4"/>
    <w:rsid w:val="009159AF"/>
    <w:rsid w:val="00917553"/>
    <w:rsid w:val="00920255"/>
    <w:rsid w:val="00920A38"/>
    <w:rsid w:val="00920E35"/>
    <w:rsid w:val="00921B52"/>
    <w:rsid w:val="0092354D"/>
    <w:rsid w:val="00923C5A"/>
    <w:rsid w:val="009251A7"/>
    <w:rsid w:val="00926A8E"/>
    <w:rsid w:val="0092735B"/>
    <w:rsid w:val="00927582"/>
    <w:rsid w:val="00927FD9"/>
    <w:rsid w:val="00933BB2"/>
    <w:rsid w:val="00936306"/>
    <w:rsid w:val="00941BE0"/>
    <w:rsid w:val="0094232C"/>
    <w:rsid w:val="009424AE"/>
    <w:rsid w:val="00942CA3"/>
    <w:rsid w:val="00944678"/>
    <w:rsid w:val="0094495C"/>
    <w:rsid w:val="00945769"/>
    <w:rsid w:val="009512D9"/>
    <w:rsid w:val="0095161D"/>
    <w:rsid w:val="009525A5"/>
    <w:rsid w:val="00953AD3"/>
    <w:rsid w:val="0095482A"/>
    <w:rsid w:val="00960307"/>
    <w:rsid w:val="00960466"/>
    <w:rsid w:val="00963B53"/>
    <w:rsid w:val="0096453D"/>
    <w:rsid w:val="009706B5"/>
    <w:rsid w:val="00972320"/>
    <w:rsid w:val="00976768"/>
    <w:rsid w:val="009809FA"/>
    <w:rsid w:val="009825D6"/>
    <w:rsid w:val="00983328"/>
    <w:rsid w:val="0098368F"/>
    <w:rsid w:val="009836DF"/>
    <w:rsid w:val="00984453"/>
    <w:rsid w:val="0098528E"/>
    <w:rsid w:val="00985A22"/>
    <w:rsid w:val="009903A3"/>
    <w:rsid w:val="009904BC"/>
    <w:rsid w:val="00991057"/>
    <w:rsid w:val="00991CE5"/>
    <w:rsid w:val="00992674"/>
    <w:rsid w:val="00994DF8"/>
    <w:rsid w:val="0099575B"/>
    <w:rsid w:val="009A0410"/>
    <w:rsid w:val="009A06E1"/>
    <w:rsid w:val="009A1230"/>
    <w:rsid w:val="009A3F57"/>
    <w:rsid w:val="009A4305"/>
    <w:rsid w:val="009A5E2C"/>
    <w:rsid w:val="009A7BE1"/>
    <w:rsid w:val="009B04DE"/>
    <w:rsid w:val="009C02DF"/>
    <w:rsid w:val="009C11A8"/>
    <w:rsid w:val="009C2AA8"/>
    <w:rsid w:val="009C2DE9"/>
    <w:rsid w:val="009C48A8"/>
    <w:rsid w:val="009C6FF8"/>
    <w:rsid w:val="009C7BD0"/>
    <w:rsid w:val="009C7E28"/>
    <w:rsid w:val="009D1320"/>
    <w:rsid w:val="009D2376"/>
    <w:rsid w:val="009D2527"/>
    <w:rsid w:val="009D3D1E"/>
    <w:rsid w:val="009D494E"/>
    <w:rsid w:val="009D59BE"/>
    <w:rsid w:val="009E0896"/>
    <w:rsid w:val="009E284B"/>
    <w:rsid w:val="009E656E"/>
    <w:rsid w:val="009F1105"/>
    <w:rsid w:val="009F14EE"/>
    <w:rsid w:val="009F229D"/>
    <w:rsid w:val="009F286F"/>
    <w:rsid w:val="009F5BA4"/>
    <w:rsid w:val="009F6A2C"/>
    <w:rsid w:val="00A0218A"/>
    <w:rsid w:val="00A02C53"/>
    <w:rsid w:val="00A02DE2"/>
    <w:rsid w:val="00A03F6B"/>
    <w:rsid w:val="00A04875"/>
    <w:rsid w:val="00A05BD0"/>
    <w:rsid w:val="00A06216"/>
    <w:rsid w:val="00A07AAD"/>
    <w:rsid w:val="00A11FA7"/>
    <w:rsid w:val="00A163A4"/>
    <w:rsid w:val="00A1693A"/>
    <w:rsid w:val="00A2264A"/>
    <w:rsid w:val="00A2370A"/>
    <w:rsid w:val="00A23C17"/>
    <w:rsid w:val="00A257D2"/>
    <w:rsid w:val="00A27628"/>
    <w:rsid w:val="00A30B1E"/>
    <w:rsid w:val="00A31EC0"/>
    <w:rsid w:val="00A34D1C"/>
    <w:rsid w:val="00A37A05"/>
    <w:rsid w:val="00A40AA5"/>
    <w:rsid w:val="00A432E8"/>
    <w:rsid w:val="00A438BD"/>
    <w:rsid w:val="00A43B8D"/>
    <w:rsid w:val="00A43F74"/>
    <w:rsid w:val="00A4707F"/>
    <w:rsid w:val="00A47661"/>
    <w:rsid w:val="00A478DB"/>
    <w:rsid w:val="00A50F30"/>
    <w:rsid w:val="00A520EF"/>
    <w:rsid w:val="00A527B6"/>
    <w:rsid w:val="00A53CC9"/>
    <w:rsid w:val="00A54212"/>
    <w:rsid w:val="00A55CBE"/>
    <w:rsid w:val="00A56D79"/>
    <w:rsid w:val="00A575C5"/>
    <w:rsid w:val="00A6268B"/>
    <w:rsid w:val="00A64A87"/>
    <w:rsid w:val="00A64BD4"/>
    <w:rsid w:val="00A712A2"/>
    <w:rsid w:val="00A716F1"/>
    <w:rsid w:val="00A71D56"/>
    <w:rsid w:val="00A73321"/>
    <w:rsid w:val="00A74CF0"/>
    <w:rsid w:val="00A83FF6"/>
    <w:rsid w:val="00A85B6E"/>
    <w:rsid w:val="00A87785"/>
    <w:rsid w:val="00A928EB"/>
    <w:rsid w:val="00A96E87"/>
    <w:rsid w:val="00AA170A"/>
    <w:rsid w:val="00AA3B4A"/>
    <w:rsid w:val="00AA401A"/>
    <w:rsid w:val="00AA428B"/>
    <w:rsid w:val="00AA428E"/>
    <w:rsid w:val="00AA47F4"/>
    <w:rsid w:val="00AA55B7"/>
    <w:rsid w:val="00AA6126"/>
    <w:rsid w:val="00AA7036"/>
    <w:rsid w:val="00AB0273"/>
    <w:rsid w:val="00AB1DBD"/>
    <w:rsid w:val="00AB20BA"/>
    <w:rsid w:val="00AC1B95"/>
    <w:rsid w:val="00AC2C76"/>
    <w:rsid w:val="00AC62F5"/>
    <w:rsid w:val="00AC7440"/>
    <w:rsid w:val="00AC7833"/>
    <w:rsid w:val="00AD153C"/>
    <w:rsid w:val="00AD568C"/>
    <w:rsid w:val="00AD693F"/>
    <w:rsid w:val="00AD6B8C"/>
    <w:rsid w:val="00AE2AEF"/>
    <w:rsid w:val="00AE2EB2"/>
    <w:rsid w:val="00AE2EBF"/>
    <w:rsid w:val="00AE32C7"/>
    <w:rsid w:val="00AE35C2"/>
    <w:rsid w:val="00AE5130"/>
    <w:rsid w:val="00AE5561"/>
    <w:rsid w:val="00AE6438"/>
    <w:rsid w:val="00AE7EF6"/>
    <w:rsid w:val="00AF14A9"/>
    <w:rsid w:val="00AF2347"/>
    <w:rsid w:val="00AF2A07"/>
    <w:rsid w:val="00B0116B"/>
    <w:rsid w:val="00B0133C"/>
    <w:rsid w:val="00B02634"/>
    <w:rsid w:val="00B029BC"/>
    <w:rsid w:val="00B02C72"/>
    <w:rsid w:val="00B033CB"/>
    <w:rsid w:val="00B0782D"/>
    <w:rsid w:val="00B078F8"/>
    <w:rsid w:val="00B07DDB"/>
    <w:rsid w:val="00B1067E"/>
    <w:rsid w:val="00B12339"/>
    <w:rsid w:val="00B12DF7"/>
    <w:rsid w:val="00B13899"/>
    <w:rsid w:val="00B13D20"/>
    <w:rsid w:val="00B1417E"/>
    <w:rsid w:val="00B14801"/>
    <w:rsid w:val="00B14BF1"/>
    <w:rsid w:val="00B14C2B"/>
    <w:rsid w:val="00B170E3"/>
    <w:rsid w:val="00B174ED"/>
    <w:rsid w:val="00B176CA"/>
    <w:rsid w:val="00B17803"/>
    <w:rsid w:val="00B178EF"/>
    <w:rsid w:val="00B224CC"/>
    <w:rsid w:val="00B22ADE"/>
    <w:rsid w:val="00B22CD6"/>
    <w:rsid w:val="00B24B6D"/>
    <w:rsid w:val="00B25C8D"/>
    <w:rsid w:val="00B3159B"/>
    <w:rsid w:val="00B407E2"/>
    <w:rsid w:val="00B40B1D"/>
    <w:rsid w:val="00B40B9D"/>
    <w:rsid w:val="00B4113B"/>
    <w:rsid w:val="00B44C17"/>
    <w:rsid w:val="00B452D3"/>
    <w:rsid w:val="00B5120B"/>
    <w:rsid w:val="00B5186B"/>
    <w:rsid w:val="00B518C4"/>
    <w:rsid w:val="00B526AC"/>
    <w:rsid w:val="00B5407B"/>
    <w:rsid w:val="00B54E04"/>
    <w:rsid w:val="00B61CDA"/>
    <w:rsid w:val="00B61E01"/>
    <w:rsid w:val="00B63A35"/>
    <w:rsid w:val="00B64B70"/>
    <w:rsid w:val="00B71038"/>
    <w:rsid w:val="00B75B12"/>
    <w:rsid w:val="00B77263"/>
    <w:rsid w:val="00B77267"/>
    <w:rsid w:val="00B77AAD"/>
    <w:rsid w:val="00B80C89"/>
    <w:rsid w:val="00B8405F"/>
    <w:rsid w:val="00B846B4"/>
    <w:rsid w:val="00B86130"/>
    <w:rsid w:val="00B87982"/>
    <w:rsid w:val="00B87A0D"/>
    <w:rsid w:val="00B87DD7"/>
    <w:rsid w:val="00B95F99"/>
    <w:rsid w:val="00BA2958"/>
    <w:rsid w:val="00BA2AC4"/>
    <w:rsid w:val="00BA2B88"/>
    <w:rsid w:val="00BA7C89"/>
    <w:rsid w:val="00BA7F19"/>
    <w:rsid w:val="00BB347E"/>
    <w:rsid w:val="00BB38C2"/>
    <w:rsid w:val="00BB5D61"/>
    <w:rsid w:val="00BB6957"/>
    <w:rsid w:val="00BC2F6F"/>
    <w:rsid w:val="00BC315E"/>
    <w:rsid w:val="00BC4988"/>
    <w:rsid w:val="00BC54F2"/>
    <w:rsid w:val="00BD25EA"/>
    <w:rsid w:val="00BD53E0"/>
    <w:rsid w:val="00BD6194"/>
    <w:rsid w:val="00BD67BD"/>
    <w:rsid w:val="00BE1CB9"/>
    <w:rsid w:val="00BE3051"/>
    <w:rsid w:val="00BE3CAF"/>
    <w:rsid w:val="00BE5090"/>
    <w:rsid w:val="00BE57E8"/>
    <w:rsid w:val="00BE5F00"/>
    <w:rsid w:val="00BE62E9"/>
    <w:rsid w:val="00BE7D5F"/>
    <w:rsid w:val="00BF09A8"/>
    <w:rsid w:val="00BF2929"/>
    <w:rsid w:val="00BF2A40"/>
    <w:rsid w:val="00BF505C"/>
    <w:rsid w:val="00BF54CD"/>
    <w:rsid w:val="00BF57D1"/>
    <w:rsid w:val="00BF6427"/>
    <w:rsid w:val="00C018B1"/>
    <w:rsid w:val="00C02569"/>
    <w:rsid w:val="00C06BC8"/>
    <w:rsid w:val="00C10003"/>
    <w:rsid w:val="00C166E9"/>
    <w:rsid w:val="00C16D4B"/>
    <w:rsid w:val="00C17AC5"/>
    <w:rsid w:val="00C20B8B"/>
    <w:rsid w:val="00C21A3A"/>
    <w:rsid w:val="00C21AE3"/>
    <w:rsid w:val="00C2310F"/>
    <w:rsid w:val="00C23200"/>
    <w:rsid w:val="00C25E01"/>
    <w:rsid w:val="00C26B33"/>
    <w:rsid w:val="00C30B9D"/>
    <w:rsid w:val="00C30F3A"/>
    <w:rsid w:val="00C312EC"/>
    <w:rsid w:val="00C367D3"/>
    <w:rsid w:val="00C36F58"/>
    <w:rsid w:val="00C40851"/>
    <w:rsid w:val="00C41DB8"/>
    <w:rsid w:val="00C42969"/>
    <w:rsid w:val="00C431B8"/>
    <w:rsid w:val="00C4543D"/>
    <w:rsid w:val="00C4554D"/>
    <w:rsid w:val="00C4632E"/>
    <w:rsid w:val="00C47CE7"/>
    <w:rsid w:val="00C50397"/>
    <w:rsid w:val="00C53DA5"/>
    <w:rsid w:val="00C561DC"/>
    <w:rsid w:val="00C570D1"/>
    <w:rsid w:val="00C57DE1"/>
    <w:rsid w:val="00C64BA8"/>
    <w:rsid w:val="00C64C60"/>
    <w:rsid w:val="00C66814"/>
    <w:rsid w:val="00C67767"/>
    <w:rsid w:val="00C7095B"/>
    <w:rsid w:val="00C71DA3"/>
    <w:rsid w:val="00C7379A"/>
    <w:rsid w:val="00C73CA6"/>
    <w:rsid w:val="00C75451"/>
    <w:rsid w:val="00C768A7"/>
    <w:rsid w:val="00C772AC"/>
    <w:rsid w:val="00C77AE9"/>
    <w:rsid w:val="00C80E71"/>
    <w:rsid w:val="00C841FB"/>
    <w:rsid w:val="00C84E9A"/>
    <w:rsid w:val="00C857EC"/>
    <w:rsid w:val="00C86A64"/>
    <w:rsid w:val="00C943D5"/>
    <w:rsid w:val="00C955DD"/>
    <w:rsid w:val="00C95D92"/>
    <w:rsid w:val="00C95E17"/>
    <w:rsid w:val="00C95EF0"/>
    <w:rsid w:val="00C9613B"/>
    <w:rsid w:val="00CA1533"/>
    <w:rsid w:val="00CA34AC"/>
    <w:rsid w:val="00CA5267"/>
    <w:rsid w:val="00CB0016"/>
    <w:rsid w:val="00CB0481"/>
    <w:rsid w:val="00CB0856"/>
    <w:rsid w:val="00CB0947"/>
    <w:rsid w:val="00CB0E4B"/>
    <w:rsid w:val="00CB3540"/>
    <w:rsid w:val="00CB3F88"/>
    <w:rsid w:val="00CB4048"/>
    <w:rsid w:val="00CB76A2"/>
    <w:rsid w:val="00CC30CD"/>
    <w:rsid w:val="00CC4C91"/>
    <w:rsid w:val="00CC6811"/>
    <w:rsid w:val="00CD0649"/>
    <w:rsid w:val="00CD2492"/>
    <w:rsid w:val="00CD2D9A"/>
    <w:rsid w:val="00CD33AB"/>
    <w:rsid w:val="00CD4D8B"/>
    <w:rsid w:val="00CD6C56"/>
    <w:rsid w:val="00CE0C10"/>
    <w:rsid w:val="00CE23BD"/>
    <w:rsid w:val="00CE2FF7"/>
    <w:rsid w:val="00CE47A1"/>
    <w:rsid w:val="00CE66E0"/>
    <w:rsid w:val="00CE7455"/>
    <w:rsid w:val="00CF08AA"/>
    <w:rsid w:val="00CF374C"/>
    <w:rsid w:val="00CF3D5D"/>
    <w:rsid w:val="00CF4B70"/>
    <w:rsid w:val="00CF54E9"/>
    <w:rsid w:val="00CF7292"/>
    <w:rsid w:val="00D015EF"/>
    <w:rsid w:val="00D0678C"/>
    <w:rsid w:val="00D068DC"/>
    <w:rsid w:val="00D0798E"/>
    <w:rsid w:val="00D123BC"/>
    <w:rsid w:val="00D141BB"/>
    <w:rsid w:val="00D14A26"/>
    <w:rsid w:val="00D1586B"/>
    <w:rsid w:val="00D15B0E"/>
    <w:rsid w:val="00D17134"/>
    <w:rsid w:val="00D2061A"/>
    <w:rsid w:val="00D217F6"/>
    <w:rsid w:val="00D22068"/>
    <w:rsid w:val="00D22DC0"/>
    <w:rsid w:val="00D24D42"/>
    <w:rsid w:val="00D2619E"/>
    <w:rsid w:val="00D26F34"/>
    <w:rsid w:val="00D27895"/>
    <w:rsid w:val="00D27AA4"/>
    <w:rsid w:val="00D3111D"/>
    <w:rsid w:val="00D33459"/>
    <w:rsid w:val="00D375A7"/>
    <w:rsid w:val="00D41B19"/>
    <w:rsid w:val="00D4286F"/>
    <w:rsid w:val="00D44779"/>
    <w:rsid w:val="00D4479B"/>
    <w:rsid w:val="00D457B7"/>
    <w:rsid w:val="00D457ED"/>
    <w:rsid w:val="00D50335"/>
    <w:rsid w:val="00D511E3"/>
    <w:rsid w:val="00D51CAF"/>
    <w:rsid w:val="00D57F79"/>
    <w:rsid w:val="00D648B3"/>
    <w:rsid w:val="00D71DDD"/>
    <w:rsid w:val="00D75BAB"/>
    <w:rsid w:val="00D801FF"/>
    <w:rsid w:val="00D83435"/>
    <w:rsid w:val="00D86A31"/>
    <w:rsid w:val="00D86EA0"/>
    <w:rsid w:val="00D872DC"/>
    <w:rsid w:val="00D90041"/>
    <w:rsid w:val="00D936A3"/>
    <w:rsid w:val="00D94D1A"/>
    <w:rsid w:val="00D9659C"/>
    <w:rsid w:val="00D97A84"/>
    <w:rsid w:val="00DA00A9"/>
    <w:rsid w:val="00DA125B"/>
    <w:rsid w:val="00DA3381"/>
    <w:rsid w:val="00DA643A"/>
    <w:rsid w:val="00DA754D"/>
    <w:rsid w:val="00DA7CF6"/>
    <w:rsid w:val="00DB011C"/>
    <w:rsid w:val="00DB03B9"/>
    <w:rsid w:val="00DB366E"/>
    <w:rsid w:val="00DB36BA"/>
    <w:rsid w:val="00DB42B6"/>
    <w:rsid w:val="00DB64DB"/>
    <w:rsid w:val="00DC0B29"/>
    <w:rsid w:val="00DC0E13"/>
    <w:rsid w:val="00DC6F0E"/>
    <w:rsid w:val="00DD4B43"/>
    <w:rsid w:val="00DE2963"/>
    <w:rsid w:val="00DE2B11"/>
    <w:rsid w:val="00DE443B"/>
    <w:rsid w:val="00DE65E7"/>
    <w:rsid w:val="00DE75B4"/>
    <w:rsid w:val="00DF186B"/>
    <w:rsid w:val="00DF2A78"/>
    <w:rsid w:val="00DF6722"/>
    <w:rsid w:val="00DF6777"/>
    <w:rsid w:val="00DF73E5"/>
    <w:rsid w:val="00E0003A"/>
    <w:rsid w:val="00E0108E"/>
    <w:rsid w:val="00E023D7"/>
    <w:rsid w:val="00E02B29"/>
    <w:rsid w:val="00E03497"/>
    <w:rsid w:val="00E04AEF"/>
    <w:rsid w:val="00E0506C"/>
    <w:rsid w:val="00E052F3"/>
    <w:rsid w:val="00E06813"/>
    <w:rsid w:val="00E108ED"/>
    <w:rsid w:val="00E12716"/>
    <w:rsid w:val="00E138BB"/>
    <w:rsid w:val="00E21B37"/>
    <w:rsid w:val="00E22987"/>
    <w:rsid w:val="00E23EEE"/>
    <w:rsid w:val="00E24D4D"/>
    <w:rsid w:val="00E26604"/>
    <w:rsid w:val="00E27C3E"/>
    <w:rsid w:val="00E30064"/>
    <w:rsid w:val="00E30D57"/>
    <w:rsid w:val="00E3133E"/>
    <w:rsid w:val="00E31D77"/>
    <w:rsid w:val="00E31E25"/>
    <w:rsid w:val="00E33A5F"/>
    <w:rsid w:val="00E33EA0"/>
    <w:rsid w:val="00E34268"/>
    <w:rsid w:val="00E42024"/>
    <w:rsid w:val="00E42D69"/>
    <w:rsid w:val="00E46AB8"/>
    <w:rsid w:val="00E50EBD"/>
    <w:rsid w:val="00E50FB8"/>
    <w:rsid w:val="00E55A18"/>
    <w:rsid w:val="00E5670A"/>
    <w:rsid w:val="00E572B4"/>
    <w:rsid w:val="00E64AB0"/>
    <w:rsid w:val="00E66033"/>
    <w:rsid w:val="00E66820"/>
    <w:rsid w:val="00E70B58"/>
    <w:rsid w:val="00E72E64"/>
    <w:rsid w:val="00E738DA"/>
    <w:rsid w:val="00E763EF"/>
    <w:rsid w:val="00E80F72"/>
    <w:rsid w:val="00E8192B"/>
    <w:rsid w:val="00E8195B"/>
    <w:rsid w:val="00E819BC"/>
    <w:rsid w:val="00E827FE"/>
    <w:rsid w:val="00E83740"/>
    <w:rsid w:val="00E85C49"/>
    <w:rsid w:val="00E904BD"/>
    <w:rsid w:val="00E907B1"/>
    <w:rsid w:val="00E944B9"/>
    <w:rsid w:val="00E9702D"/>
    <w:rsid w:val="00E974CF"/>
    <w:rsid w:val="00EA04FC"/>
    <w:rsid w:val="00EA1F55"/>
    <w:rsid w:val="00EA20DC"/>
    <w:rsid w:val="00EA24F0"/>
    <w:rsid w:val="00EA2570"/>
    <w:rsid w:val="00EB23F7"/>
    <w:rsid w:val="00EB3F3A"/>
    <w:rsid w:val="00EB69CC"/>
    <w:rsid w:val="00EB7FCA"/>
    <w:rsid w:val="00EC422F"/>
    <w:rsid w:val="00EC5A0E"/>
    <w:rsid w:val="00EC5EB9"/>
    <w:rsid w:val="00EC6025"/>
    <w:rsid w:val="00EC64FE"/>
    <w:rsid w:val="00EC78E6"/>
    <w:rsid w:val="00ED07F9"/>
    <w:rsid w:val="00ED1FBF"/>
    <w:rsid w:val="00ED268B"/>
    <w:rsid w:val="00ED395B"/>
    <w:rsid w:val="00ED5E63"/>
    <w:rsid w:val="00ED7B6D"/>
    <w:rsid w:val="00EE0D8F"/>
    <w:rsid w:val="00EE4101"/>
    <w:rsid w:val="00EE6E65"/>
    <w:rsid w:val="00EF3E94"/>
    <w:rsid w:val="00EF4CD5"/>
    <w:rsid w:val="00EF7A3B"/>
    <w:rsid w:val="00F00224"/>
    <w:rsid w:val="00F00707"/>
    <w:rsid w:val="00F030C8"/>
    <w:rsid w:val="00F0463A"/>
    <w:rsid w:val="00F0494F"/>
    <w:rsid w:val="00F05E02"/>
    <w:rsid w:val="00F0689C"/>
    <w:rsid w:val="00F07EA2"/>
    <w:rsid w:val="00F11260"/>
    <w:rsid w:val="00F11353"/>
    <w:rsid w:val="00F11D8C"/>
    <w:rsid w:val="00F12506"/>
    <w:rsid w:val="00F12B59"/>
    <w:rsid w:val="00F13332"/>
    <w:rsid w:val="00F152B3"/>
    <w:rsid w:val="00F160EC"/>
    <w:rsid w:val="00F17889"/>
    <w:rsid w:val="00F22B96"/>
    <w:rsid w:val="00F25A0E"/>
    <w:rsid w:val="00F26D93"/>
    <w:rsid w:val="00F27195"/>
    <w:rsid w:val="00F30BB9"/>
    <w:rsid w:val="00F340E8"/>
    <w:rsid w:val="00F345F5"/>
    <w:rsid w:val="00F35563"/>
    <w:rsid w:val="00F364A6"/>
    <w:rsid w:val="00F366F8"/>
    <w:rsid w:val="00F369DA"/>
    <w:rsid w:val="00F37201"/>
    <w:rsid w:val="00F37B71"/>
    <w:rsid w:val="00F4106C"/>
    <w:rsid w:val="00F41D77"/>
    <w:rsid w:val="00F4402B"/>
    <w:rsid w:val="00F440B6"/>
    <w:rsid w:val="00F53CE9"/>
    <w:rsid w:val="00F54BD1"/>
    <w:rsid w:val="00F55657"/>
    <w:rsid w:val="00F55881"/>
    <w:rsid w:val="00F57A37"/>
    <w:rsid w:val="00F602EC"/>
    <w:rsid w:val="00F618C1"/>
    <w:rsid w:val="00F63DEE"/>
    <w:rsid w:val="00F647DE"/>
    <w:rsid w:val="00F654E5"/>
    <w:rsid w:val="00F6552F"/>
    <w:rsid w:val="00F772CD"/>
    <w:rsid w:val="00F77611"/>
    <w:rsid w:val="00F808DB"/>
    <w:rsid w:val="00F81071"/>
    <w:rsid w:val="00F878D8"/>
    <w:rsid w:val="00F92116"/>
    <w:rsid w:val="00F928C7"/>
    <w:rsid w:val="00F92A4F"/>
    <w:rsid w:val="00F95400"/>
    <w:rsid w:val="00F96F02"/>
    <w:rsid w:val="00F972F9"/>
    <w:rsid w:val="00F97F6B"/>
    <w:rsid w:val="00FA194D"/>
    <w:rsid w:val="00FA1976"/>
    <w:rsid w:val="00FA25A8"/>
    <w:rsid w:val="00FA2C98"/>
    <w:rsid w:val="00FA3095"/>
    <w:rsid w:val="00FA6861"/>
    <w:rsid w:val="00FB0B31"/>
    <w:rsid w:val="00FB1E54"/>
    <w:rsid w:val="00FB2A61"/>
    <w:rsid w:val="00FB7B00"/>
    <w:rsid w:val="00FC362D"/>
    <w:rsid w:val="00FC4767"/>
    <w:rsid w:val="00FC4B9D"/>
    <w:rsid w:val="00FC4F96"/>
    <w:rsid w:val="00FC7A05"/>
    <w:rsid w:val="00FC7E8C"/>
    <w:rsid w:val="00FD0A90"/>
    <w:rsid w:val="00FD2B66"/>
    <w:rsid w:val="00FD3C74"/>
    <w:rsid w:val="00FD569B"/>
    <w:rsid w:val="00FD5772"/>
    <w:rsid w:val="00FD5C48"/>
    <w:rsid w:val="00FE2F07"/>
    <w:rsid w:val="00FE5032"/>
    <w:rsid w:val="00FE5AFD"/>
    <w:rsid w:val="00FE6622"/>
    <w:rsid w:val="00FF0B88"/>
    <w:rsid w:val="00FF40E9"/>
    <w:rsid w:val="00FF56A9"/>
    <w:rsid w:val="16C73B45"/>
    <w:rsid w:val="16D0D23F"/>
    <w:rsid w:val="2CF1F21E"/>
    <w:rsid w:val="414DF680"/>
    <w:rsid w:val="46B6E5B4"/>
    <w:rsid w:val="537FE249"/>
    <w:rsid w:val="5EAF4BC6"/>
    <w:rsid w:val="6B0EE964"/>
    <w:rsid w:val="6F2C069F"/>
    <w:rsid w:val="7576E57C"/>
    <w:rsid w:val="7712B5DD"/>
    <w:rsid w:val="7A4A569F"/>
    <w:rsid w:val="7DF5D7D0"/>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C8A6D"/>
  <w15:docId w15:val="{9FBEF8FE-2896-4F34-86AA-A6BD0426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51"/>
    <w:pPr>
      <w:autoSpaceDE w:val="0"/>
      <w:autoSpaceDN w:val="0"/>
      <w:spacing w:after="0" w:line="240" w:lineRule="auto"/>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03687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03687F"/>
    <w:pPr>
      <w:keepNext/>
      <w:spacing w:before="240" w:after="60"/>
      <w:outlineLvl w:val="1"/>
    </w:pPr>
    <w:rPr>
      <w:rFonts w:ascii="Cambria" w:hAnsi="Cambria"/>
      <w:b/>
      <w:bCs/>
      <w:i/>
      <w:iCs/>
      <w:sz w:val="28"/>
      <w:szCs w:val="28"/>
    </w:rPr>
  </w:style>
  <w:style w:type="paragraph" w:styleId="Heading3">
    <w:name w:val="heading 3"/>
    <w:link w:val="Heading3Char"/>
    <w:qFormat/>
    <w:rsid w:val="00C166E9"/>
    <w:pPr>
      <w:tabs>
        <w:tab w:val="num" w:pos="720"/>
      </w:tabs>
      <w:spacing w:after="240" w:line="240" w:lineRule="auto"/>
      <w:ind w:left="720" w:hanging="720"/>
      <w:jc w:val="both"/>
      <w:outlineLvl w:val="2"/>
    </w:pPr>
    <w:rPr>
      <w:rFonts w:ascii="Times New Roman" w:eastAsia="Calibri" w:hAnsi="Times New Roman" w:cs="Times New Roman"/>
      <w:bCs/>
      <w:color w:val="000000"/>
      <w:sz w:val="24"/>
      <w:szCs w:val="24"/>
    </w:rPr>
  </w:style>
  <w:style w:type="paragraph" w:styleId="Heading4">
    <w:name w:val="heading 4"/>
    <w:basedOn w:val="Normal"/>
    <w:next w:val="Normal"/>
    <w:link w:val="Heading4Char"/>
    <w:unhideWhenUsed/>
    <w:qFormat/>
    <w:rsid w:val="00C166E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E6E5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87F"/>
    <w:rPr>
      <w:rFonts w:ascii="Arial" w:eastAsia="SimSun" w:hAnsi="Arial" w:cs="Arial"/>
      <w:b/>
      <w:bCs/>
      <w:kern w:val="32"/>
      <w:sz w:val="32"/>
      <w:szCs w:val="32"/>
      <w:lang w:val="en-US"/>
    </w:rPr>
  </w:style>
  <w:style w:type="character" w:customStyle="1" w:styleId="Heading2Char">
    <w:name w:val="Heading 2 Char"/>
    <w:basedOn w:val="DefaultParagraphFont"/>
    <w:link w:val="Heading2"/>
    <w:uiPriority w:val="9"/>
    <w:semiHidden/>
    <w:rsid w:val="0003687F"/>
    <w:rPr>
      <w:rFonts w:ascii="Cambria" w:eastAsia="SimSun" w:hAnsi="Cambria" w:cs="Times New Roman"/>
      <w:b/>
      <w:bCs/>
      <w:i/>
      <w:iCs/>
      <w:sz w:val="28"/>
      <w:szCs w:val="28"/>
      <w:lang w:val="en-US"/>
    </w:rPr>
  </w:style>
  <w:style w:type="paragraph" w:styleId="Header">
    <w:name w:val="header"/>
    <w:basedOn w:val="Normal"/>
    <w:link w:val="HeaderChar"/>
    <w:uiPriority w:val="99"/>
    <w:rsid w:val="0003687F"/>
    <w:pPr>
      <w:tabs>
        <w:tab w:val="center" w:pos="4320"/>
        <w:tab w:val="right" w:pos="8640"/>
      </w:tabs>
    </w:pPr>
  </w:style>
  <w:style w:type="character" w:customStyle="1" w:styleId="HeaderChar">
    <w:name w:val="Header Char"/>
    <w:basedOn w:val="DefaultParagraphFont"/>
    <w:link w:val="Header"/>
    <w:uiPriority w:val="99"/>
    <w:rsid w:val="0003687F"/>
    <w:rPr>
      <w:rFonts w:ascii="Times New Roman" w:eastAsia="SimSun" w:hAnsi="Times New Roman" w:cs="Times New Roman"/>
      <w:sz w:val="20"/>
      <w:szCs w:val="20"/>
      <w:lang w:val="en-US"/>
    </w:rPr>
  </w:style>
  <w:style w:type="paragraph" w:styleId="Footer">
    <w:name w:val="footer"/>
    <w:basedOn w:val="Normal"/>
    <w:link w:val="FooterChar"/>
    <w:uiPriority w:val="99"/>
    <w:rsid w:val="0003687F"/>
    <w:pPr>
      <w:tabs>
        <w:tab w:val="center" w:pos="4320"/>
        <w:tab w:val="right" w:pos="8640"/>
      </w:tabs>
    </w:pPr>
  </w:style>
  <w:style w:type="character" w:customStyle="1" w:styleId="FooterChar">
    <w:name w:val="Footer Char"/>
    <w:basedOn w:val="DefaultParagraphFont"/>
    <w:link w:val="Footer"/>
    <w:uiPriority w:val="99"/>
    <w:rsid w:val="0003687F"/>
    <w:rPr>
      <w:rFonts w:ascii="Times New Roman" w:eastAsia="SimSun" w:hAnsi="Times New Roman" w:cs="Times New Roman"/>
      <w:sz w:val="20"/>
      <w:szCs w:val="20"/>
      <w:lang w:val="en-US"/>
    </w:rPr>
  </w:style>
  <w:style w:type="character" w:styleId="PageNumber">
    <w:name w:val="page number"/>
    <w:basedOn w:val="DefaultParagraphFont"/>
    <w:rsid w:val="0003687F"/>
  </w:style>
  <w:style w:type="paragraph" w:styleId="BalloonText">
    <w:name w:val="Balloon Text"/>
    <w:basedOn w:val="Normal"/>
    <w:link w:val="BalloonTextChar"/>
    <w:uiPriority w:val="99"/>
    <w:semiHidden/>
    <w:rsid w:val="0003687F"/>
    <w:rPr>
      <w:rFonts w:ascii="Tahoma" w:hAnsi="Tahoma" w:cs="Tahoma"/>
      <w:sz w:val="16"/>
      <w:szCs w:val="16"/>
    </w:rPr>
  </w:style>
  <w:style w:type="character" w:customStyle="1" w:styleId="BalloonTextChar">
    <w:name w:val="Balloon Text Char"/>
    <w:basedOn w:val="DefaultParagraphFont"/>
    <w:link w:val="BalloonText"/>
    <w:uiPriority w:val="99"/>
    <w:semiHidden/>
    <w:rsid w:val="0003687F"/>
    <w:rPr>
      <w:rFonts w:ascii="Tahoma" w:eastAsia="SimSun" w:hAnsi="Tahoma" w:cs="Tahoma"/>
      <w:sz w:val="16"/>
      <w:szCs w:val="16"/>
      <w:lang w:val="en-US"/>
    </w:rPr>
  </w:style>
  <w:style w:type="paragraph" w:styleId="FootnoteText">
    <w:name w:val="footnote text"/>
    <w:aliases w:val="Heading 2 Char Char Char Char Char,Footnote Text Char Char Char Char Char Char,Char Char1 Char Char Char Char Char Char Char,Char Char Char Char Char Char Char Char Char Char1 Char Char,Heading 2 Char Char Char,Footnote Text Char1"/>
    <w:basedOn w:val="Normal"/>
    <w:link w:val="FootnoteTextChar"/>
    <w:uiPriority w:val="99"/>
    <w:rsid w:val="0003687F"/>
  </w:style>
  <w:style w:type="character" w:customStyle="1" w:styleId="FootnoteTextChar">
    <w:name w:val="Footnote Text Char"/>
    <w:aliases w:val="Heading 2 Char Char Char Char Char Char,Footnote Text Char Char Char Char Char Char Char,Char Char1 Char Char Char Char Char Char Char Char,Char Char Char Char Char Char Char Char Char Char1 Char Char Char,Footnote Text Char1 Char"/>
    <w:basedOn w:val="DefaultParagraphFont"/>
    <w:link w:val="FootnoteText"/>
    <w:uiPriority w:val="99"/>
    <w:rsid w:val="0003687F"/>
    <w:rPr>
      <w:rFonts w:ascii="Times New Roman" w:eastAsia="SimSun" w:hAnsi="Times New Roman" w:cs="Times New Roman"/>
      <w:sz w:val="20"/>
      <w:szCs w:val="20"/>
      <w:lang w:val="en-US"/>
    </w:rPr>
  </w:style>
  <w:style w:type="character" w:styleId="FootnoteReference">
    <w:name w:val="footnote reference"/>
    <w:uiPriority w:val="99"/>
    <w:rsid w:val="0003687F"/>
    <w:rPr>
      <w:vertAlign w:val="superscript"/>
    </w:rPr>
  </w:style>
  <w:style w:type="paragraph" w:styleId="ListNumber">
    <w:name w:val="List Number"/>
    <w:basedOn w:val="Normal"/>
    <w:uiPriority w:val="99"/>
    <w:rsid w:val="0003687F"/>
    <w:pPr>
      <w:numPr>
        <w:numId w:val="1"/>
      </w:numPr>
      <w:tabs>
        <w:tab w:val="left" w:pos="851"/>
        <w:tab w:val="left" w:pos="1701"/>
      </w:tabs>
      <w:autoSpaceDE/>
      <w:autoSpaceDN/>
      <w:jc w:val="both"/>
    </w:pPr>
    <w:rPr>
      <w:rFonts w:ascii="Arial" w:eastAsia="Times New Roman" w:hAnsi="Arial"/>
      <w:b/>
      <w:sz w:val="24"/>
      <w:lang w:val="en-GB"/>
    </w:rPr>
  </w:style>
  <w:style w:type="paragraph" w:styleId="ListNumber2">
    <w:name w:val="List Number 2"/>
    <w:basedOn w:val="ListNumber"/>
    <w:rsid w:val="0003687F"/>
    <w:pPr>
      <w:numPr>
        <w:ilvl w:val="1"/>
      </w:numPr>
      <w:tabs>
        <w:tab w:val="clear" w:pos="1701"/>
      </w:tabs>
    </w:pPr>
    <w:rPr>
      <w:b w:val="0"/>
    </w:rPr>
  </w:style>
  <w:style w:type="paragraph" w:styleId="ListNumber3">
    <w:name w:val="List Number 3"/>
    <w:basedOn w:val="ListNumber"/>
    <w:uiPriority w:val="99"/>
    <w:rsid w:val="0003687F"/>
    <w:pPr>
      <w:numPr>
        <w:ilvl w:val="2"/>
      </w:numPr>
      <w:tabs>
        <w:tab w:val="clear" w:pos="851"/>
      </w:tabs>
    </w:pPr>
    <w:rPr>
      <w:b w:val="0"/>
    </w:rPr>
  </w:style>
  <w:style w:type="character" w:styleId="Hyperlink">
    <w:name w:val="Hyperlink"/>
    <w:uiPriority w:val="99"/>
    <w:rsid w:val="0003687F"/>
    <w:rPr>
      <w:color w:val="0000FF"/>
      <w:u w:val="single"/>
    </w:rPr>
  </w:style>
  <w:style w:type="paragraph" w:styleId="ListContinue2">
    <w:name w:val="List Continue 2"/>
    <w:basedOn w:val="Normal"/>
    <w:uiPriority w:val="99"/>
    <w:rsid w:val="0003687F"/>
    <w:pPr>
      <w:spacing w:after="120"/>
      <w:ind w:left="720"/>
    </w:pPr>
  </w:style>
  <w:style w:type="table" w:styleId="TableGrid">
    <w:name w:val="Table Grid"/>
    <w:basedOn w:val="TableNormal"/>
    <w:uiPriority w:val="59"/>
    <w:rsid w:val="0003687F"/>
    <w:pPr>
      <w:spacing w:after="0" w:line="240" w:lineRule="auto"/>
    </w:pPr>
    <w:rPr>
      <w:rFonts w:ascii="Times New Roman" w:eastAsia="SimSu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
    <w:name w:val="Default Paragraph Font Para Char Char Char"/>
    <w:basedOn w:val="Normal"/>
    <w:rsid w:val="0003687F"/>
    <w:pPr>
      <w:autoSpaceDE/>
      <w:autoSpaceDN/>
      <w:spacing w:after="160" w:line="240" w:lineRule="exact"/>
    </w:pPr>
    <w:rPr>
      <w:rFonts w:ascii="Verdana" w:hAnsi="Verdana"/>
      <w:lang w:val="en-GB"/>
    </w:rPr>
  </w:style>
  <w:style w:type="paragraph" w:styleId="BodyText">
    <w:name w:val="Body Text"/>
    <w:basedOn w:val="Normal"/>
    <w:link w:val="BodyTextChar"/>
    <w:uiPriority w:val="99"/>
    <w:rsid w:val="0003687F"/>
    <w:pPr>
      <w:widowControl w:val="0"/>
      <w:autoSpaceDE/>
      <w:autoSpaceDN/>
      <w:spacing w:line="360" w:lineRule="auto"/>
      <w:jc w:val="both"/>
    </w:pPr>
    <w:rPr>
      <w:rFonts w:eastAsia="Times New Roman"/>
      <w:b/>
      <w:sz w:val="28"/>
      <w:u w:val="single"/>
      <w:lang w:val="x-none"/>
    </w:rPr>
  </w:style>
  <w:style w:type="character" w:customStyle="1" w:styleId="BodyTextChar">
    <w:name w:val="Body Text Char"/>
    <w:basedOn w:val="DefaultParagraphFont"/>
    <w:link w:val="BodyText"/>
    <w:uiPriority w:val="99"/>
    <w:rsid w:val="0003687F"/>
    <w:rPr>
      <w:rFonts w:ascii="Times New Roman" w:eastAsia="Times New Roman" w:hAnsi="Times New Roman" w:cs="Times New Roman"/>
      <w:b/>
      <w:sz w:val="28"/>
      <w:szCs w:val="20"/>
      <w:u w:val="single"/>
      <w:lang w:val="x-none"/>
    </w:rPr>
  </w:style>
  <w:style w:type="paragraph" w:customStyle="1" w:styleId="SectionTitle">
    <w:name w:val="Section Title"/>
    <w:basedOn w:val="Normal"/>
    <w:next w:val="Heading1"/>
    <w:rsid w:val="0003687F"/>
    <w:pPr>
      <w:keepNext/>
      <w:keepLines/>
      <w:autoSpaceDE/>
      <w:autoSpaceDN/>
      <w:spacing w:before="120"/>
      <w:jc w:val="both"/>
    </w:pPr>
    <w:rPr>
      <w:rFonts w:ascii="Arial" w:hAnsi="Arial" w:cs="Arial"/>
      <w:b/>
      <w:smallCaps/>
      <w:color w:val="000000"/>
      <w:sz w:val="24"/>
      <w:lang w:val="en-GB"/>
    </w:rPr>
  </w:style>
  <w:style w:type="paragraph" w:styleId="ListParagraph">
    <w:name w:val="List Paragraph"/>
    <w:aliases w:val="List Paragraph1,Credits"/>
    <w:basedOn w:val="Normal"/>
    <w:link w:val="ListParagraphChar"/>
    <w:uiPriority w:val="34"/>
    <w:qFormat/>
    <w:rsid w:val="0003687F"/>
    <w:pPr>
      <w:ind w:left="720"/>
    </w:pPr>
  </w:style>
  <w:style w:type="character" w:styleId="CommentReference">
    <w:name w:val="annotation reference"/>
    <w:uiPriority w:val="99"/>
    <w:semiHidden/>
    <w:unhideWhenUsed/>
    <w:rsid w:val="0003687F"/>
    <w:rPr>
      <w:sz w:val="16"/>
      <w:szCs w:val="16"/>
    </w:rPr>
  </w:style>
  <w:style w:type="paragraph" w:styleId="CommentText">
    <w:name w:val="annotation text"/>
    <w:basedOn w:val="Normal"/>
    <w:link w:val="CommentTextChar"/>
    <w:uiPriority w:val="99"/>
    <w:unhideWhenUsed/>
    <w:rsid w:val="00212651"/>
    <w:rPr>
      <w:rFonts w:ascii="Verdana" w:hAnsi="Verdana"/>
      <w:sz w:val="24"/>
    </w:rPr>
  </w:style>
  <w:style w:type="character" w:customStyle="1" w:styleId="CommentTextChar">
    <w:name w:val="Comment Text Char"/>
    <w:basedOn w:val="DefaultParagraphFont"/>
    <w:link w:val="CommentText"/>
    <w:uiPriority w:val="99"/>
    <w:rsid w:val="00212651"/>
    <w:rPr>
      <w:rFonts w:ascii="Verdana" w:eastAsia="SimSun" w:hAnsi="Verdana" w:cs="Times New Roman"/>
      <w:sz w:val="24"/>
      <w:szCs w:val="20"/>
      <w:lang w:val="en-US"/>
    </w:rPr>
  </w:style>
  <w:style w:type="paragraph" w:styleId="CommentSubject">
    <w:name w:val="annotation subject"/>
    <w:basedOn w:val="CommentText"/>
    <w:next w:val="CommentText"/>
    <w:link w:val="CommentSubjectChar"/>
    <w:uiPriority w:val="99"/>
    <w:semiHidden/>
    <w:unhideWhenUsed/>
    <w:rsid w:val="0003687F"/>
    <w:rPr>
      <w:b/>
      <w:bCs/>
    </w:rPr>
  </w:style>
  <w:style w:type="character" w:customStyle="1" w:styleId="CommentSubjectChar">
    <w:name w:val="Comment Subject Char"/>
    <w:basedOn w:val="CommentTextChar"/>
    <w:link w:val="CommentSubject"/>
    <w:uiPriority w:val="99"/>
    <w:semiHidden/>
    <w:rsid w:val="0003687F"/>
    <w:rPr>
      <w:rFonts w:ascii="Times New Roman" w:eastAsia="SimSun" w:hAnsi="Times New Roman" w:cs="Times New Roman"/>
      <w:b/>
      <w:bCs/>
      <w:sz w:val="20"/>
      <w:szCs w:val="20"/>
      <w:lang w:val="en-US"/>
    </w:rPr>
  </w:style>
  <w:style w:type="paragraph" w:styleId="NormalWeb">
    <w:name w:val="Normal (Web)"/>
    <w:basedOn w:val="Normal"/>
    <w:uiPriority w:val="99"/>
    <w:unhideWhenUsed/>
    <w:rsid w:val="0003687F"/>
    <w:pPr>
      <w:autoSpaceDE/>
      <w:autoSpaceDN/>
      <w:spacing w:before="100" w:beforeAutospacing="1" w:after="100" w:afterAutospacing="1"/>
    </w:pPr>
    <w:rPr>
      <w:rFonts w:eastAsia="Times New Roman"/>
      <w:sz w:val="24"/>
      <w:szCs w:val="24"/>
      <w:lang w:val="en-GB" w:eastAsia="en-GB"/>
    </w:rPr>
  </w:style>
  <w:style w:type="paragraph" w:styleId="Revision">
    <w:name w:val="Revision"/>
    <w:hidden/>
    <w:uiPriority w:val="99"/>
    <w:semiHidden/>
    <w:rsid w:val="0003687F"/>
    <w:pPr>
      <w:spacing w:after="0" w:line="240" w:lineRule="auto"/>
    </w:pPr>
    <w:rPr>
      <w:rFonts w:ascii="Times New Roman" w:eastAsia="SimSun" w:hAnsi="Times New Roman" w:cs="Times New Roman"/>
      <w:sz w:val="20"/>
      <w:szCs w:val="20"/>
      <w:lang w:val="en-US"/>
    </w:rPr>
  </w:style>
  <w:style w:type="character" w:styleId="FollowedHyperlink">
    <w:name w:val="FollowedHyperlink"/>
    <w:uiPriority w:val="99"/>
    <w:semiHidden/>
    <w:unhideWhenUsed/>
    <w:rsid w:val="0003687F"/>
    <w:rPr>
      <w:color w:val="800080"/>
      <w:u w:val="single"/>
    </w:rPr>
  </w:style>
  <w:style w:type="paragraph" w:customStyle="1" w:styleId="CharChar">
    <w:name w:val="Char Char"/>
    <w:basedOn w:val="Normal"/>
    <w:rsid w:val="0003687F"/>
    <w:pPr>
      <w:autoSpaceDE/>
      <w:autoSpaceDN/>
      <w:spacing w:after="160" w:line="240" w:lineRule="exact"/>
    </w:pPr>
    <w:rPr>
      <w:rFonts w:ascii="Verdana" w:eastAsia="Times New Roman" w:hAnsi="Verdana"/>
    </w:rPr>
  </w:style>
  <w:style w:type="character" w:customStyle="1" w:styleId="FootnoteTextChar2">
    <w:name w:val="Footnote Text Char2"/>
    <w:aliases w:val="Footnote Text Char Char1,Heading 2 Char Char Char Char Char Char1,Footnote Text Char Char Char Char Char Char Char1,Char Char1 Char Char Char Char Char Char Char Char1,Heading 2 Char Char Char Char"/>
    <w:uiPriority w:val="99"/>
    <w:rsid w:val="0003687F"/>
    <w:rPr>
      <w:lang w:val="en-SG"/>
    </w:rPr>
  </w:style>
  <w:style w:type="character" w:customStyle="1" w:styleId="ListParagraphChar">
    <w:name w:val="List Paragraph Char"/>
    <w:aliases w:val="List Paragraph1 Char,Credits Char"/>
    <w:link w:val="ListParagraph"/>
    <w:uiPriority w:val="34"/>
    <w:rsid w:val="0003687F"/>
    <w:rPr>
      <w:rFonts w:ascii="Times New Roman" w:eastAsia="SimSun" w:hAnsi="Times New Roman" w:cs="Times New Roman"/>
      <w:sz w:val="20"/>
      <w:szCs w:val="20"/>
      <w:lang w:val="en-US"/>
    </w:rPr>
  </w:style>
  <w:style w:type="paragraph" w:customStyle="1" w:styleId="Default">
    <w:name w:val="Default"/>
    <w:rsid w:val="0003687F"/>
    <w:pPr>
      <w:autoSpaceDE w:val="0"/>
      <w:autoSpaceDN w:val="0"/>
      <w:adjustRightInd w:val="0"/>
      <w:spacing w:after="0" w:line="240" w:lineRule="auto"/>
    </w:pPr>
    <w:rPr>
      <w:rFonts w:ascii="Arial" w:eastAsia="Calibri" w:hAnsi="Arial" w:cs="Arial"/>
      <w:color w:val="000000"/>
      <w:sz w:val="24"/>
      <w:szCs w:val="24"/>
      <w:lang w:val="en-GB"/>
    </w:rPr>
  </w:style>
  <w:style w:type="character" w:customStyle="1" w:styleId="lineno">
    <w:name w:val="lineno"/>
    <w:basedOn w:val="DefaultParagraphFont"/>
    <w:rsid w:val="0003687F"/>
  </w:style>
  <w:style w:type="paragraph" w:styleId="EndnoteText">
    <w:name w:val="endnote text"/>
    <w:basedOn w:val="Normal"/>
    <w:link w:val="EndnoteTextChar"/>
    <w:uiPriority w:val="99"/>
    <w:semiHidden/>
    <w:unhideWhenUsed/>
    <w:rsid w:val="0003687F"/>
  </w:style>
  <w:style w:type="character" w:customStyle="1" w:styleId="EndnoteTextChar">
    <w:name w:val="Endnote Text Char"/>
    <w:basedOn w:val="DefaultParagraphFont"/>
    <w:link w:val="EndnoteText"/>
    <w:uiPriority w:val="99"/>
    <w:semiHidden/>
    <w:rsid w:val="0003687F"/>
    <w:rPr>
      <w:rFonts w:ascii="Times New Roman" w:eastAsia="SimSun" w:hAnsi="Times New Roman" w:cs="Times New Roman"/>
      <w:sz w:val="20"/>
      <w:szCs w:val="20"/>
      <w:lang w:val="en-US"/>
    </w:rPr>
  </w:style>
  <w:style w:type="character" w:styleId="EndnoteReference">
    <w:name w:val="endnote reference"/>
    <w:uiPriority w:val="99"/>
    <w:semiHidden/>
    <w:unhideWhenUsed/>
    <w:rsid w:val="0003687F"/>
    <w:rPr>
      <w:vertAlign w:val="superscript"/>
    </w:rPr>
  </w:style>
  <w:style w:type="character" w:customStyle="1" w:styleId="Heading5Char">
    <w:name w:val="Heading 5 Char"/>
    <w:basedOn w:val="DefaultParagraphFont"/>
    <w:link w:val="Heading5"/>
    <w:uiPriority w:val="9"/>
    <w:semiHidden/>
    <w:rsid w:val="004E6E54"/>
    <w:rPr>
      <w:rFonts w:asciiTheme="majorHAnsi" w:eastAsiaTheme="majorEastAsia" w:hAnsiTheme="majorHAnsi" w:cstheme="majorBidi"/>
      <w:color w:val="365F91" w:themeColor="accent1" w:themeShade="BF"/>
      <w:sz w:val="20"/>
      <w:szCs w:val="20"/>
      <w:lang w:val="en-US"/>
    </w:rPr>
  </w:style>
  <w:style w:type="paragraph" w:customStyle="1" w:styleId="paragraph">
    <w:name w:val="paragraph"/>
    <w:basedOn w:val="Normal"/>
    <w:rsid w:val="006D2E73"/>
    <w:pPr>
      <w:autoSpaceDE/>
      <w:autoSpaceDN/>
      <w:spacing w:before="100" w:beforeAutospacing="1" w:after="100" w:afterAutospacing="1"/>
    </w:pPr>
    <w:rPr>
      <w:rFonts w:eastAsia="Times New Roman"/>
      <w:sz w:val="24"/>
      <w:szCs w:val="24"/>
      <w:lang w:eastAsia="zh-CN" w:bidi="ta-IN"/>
    </w:rPr>
  </w:style>
  <w:style w:type="character" w:customStyle="1" w:styleId="normaltextrun">
    <w:name w:val="normaltextrun"/>
    <w:basedOn w:val="DefaultParagraphFont"/>
    <w:rsid w:val="006D2E73"/>
  </w:style>
  <w:style w:type="character" w:customStyle="1" w:styleId="eop">
    <w:name w:val="eop"/>
    <w:basedOn w:val="DefaultParagraphFont"/>
    <w:rsid w:val="006D2E73"/>
  </w:style>
  <w:style w:type="character" w:customStyle="1" w:styleId="db">
    <w:name w:val="db"/>
    <w:basedOn w:val="DefaultParagraphFont"/>
    <w:rsid w:val="009C11A8"/>
  </w:style>
  <w:style w:type="character" w:customStyle="1" w:styleId="Heading3Char">
    <w:name w:val="Heading 3 Char"/>
    <w:basedOn w:val="DefaultParagraphFont"/>
    <w:link w:val="Heading3"/>
    <w:rsid w:val="00C166E9"/>
    <w:rPr>
      <w:rFonts w:ascii="Times New Roman" w:eastAsia="Calibri" w:hAnsi="Times New Roman" w:cs="Times New Roman"/>
      <w:bCs/>
      <w:color w:val="000000"/>
      <w:sz w:val="24"/>
      <w:szCs w:val="24"/>
    </w:rPr>
  </w:style>
  <w:style w:type="character" w:customStyle="1" w:styleId="Heading4Char">
    <w:name w:val="Heading 4 Char"/>
    <w:basedOn w:val="DefaultParagraphFont"/>
    <w:link w:val="Heading4"/>
    <w:rsid w:val="00C166E9"/>
    <w:rPr>
      <w:rFonts w:asciiTheme="majorHAnsi" w:eastAsiaTheme="majorEastAsia" w:hAnsiTheme="majorHAnsi" w:cstheme="majorBidi"/>
      <w:i/>
      <w:iCs/>
      <w:color w:val="365F91" w:themeColor="accent1" w:themeShade="BF"/>
      <w:sz w:val="20"/>
      <w:szCs w:val="20"/>
      <w:lang w:val="en-US"/>
    </w:rPr>
  </w:style>
  <w:style w:type="paragraph" w:styleId="ListContinue">
    <w:name w:val="List Continue"/>
    <w:basedOn w:val="Normal"/>
    <w:uiPriority w:val="99"/>
    <w:semiHidden/>
    <w:unhideWhenUsed/>
    <w:rsid w:val="00C166E9"/>
    <w:pPr>
      <w:spacing w:after="120"/>
      <w:ind w:left="283"/>
      <w:contextualSpacing/>
    </w:pPr>
  </w:style>
  <w:style w:type="paragraph" w:styleId="BodyTextIndent">
    <w:name w:val="Body Text Indent"/>
    <w:basedOn w:val="Normal"/>
    <w:link w:val="BodyTextIndentChar"/>
    <w:uiPriority w:val="99"/>
    <w:semiHidden/>
    <w:unhideWhenUsed/>
    <w:rsid w:val="00C166E9"/>
    <w:pPr>
      <w:spacing w:after="120"/>
      <w:ind w:left="283"/>
    </w:pPr>
  </w:style>
  <w:style w:type="character" w:customStyle="1" w:styleId="BodyTextIndentChar">
    <w:name w:val="Body Text Indent Char"/>
    <w:basedOn w:val="DefaultParagraphFont"/>
    <w:link w:val="BodyTextIndent"/>
    <w:uiPriority w:val="99"/>
    <w:semiHidden/>
    <w:rsid w:val="00C166E9"/>
    <w:rPr>
      <w:rFonts w:ascii="Times New Roman" w:eastAsia="SimSun" w:hAnsi="Times New Roman" w:cs="Times New Roman"/>
      <w:sz w:val="20"/>
      <w:szCs w:val="20"/>
      <w:lang w:val="en-US"/>
    </w:rPr>
  </w:style>
  <w:style w:type="paragraph" w:styleId="BodyText2">
    <w:name w:val="Body Text 2"/>
    <w:basedOn w:val="Normal"/>
    <w:link w:val="BodyText2Char"/>
    <w:uiPriority w:val="99"/>
    <w:semiHidden/>
    <w:unhideWhenUsed/>
    <w:rsid w:val="00C166E9"/>
    <w:pPr>
      <w:spacing w:after="120" w:line="480" w:lineRule="auto"/>
    </w:pPr>
  </w:style>
  <w:style w:type="character" w:customStyle="1" w:styleId="BodyText2Char">
    <w:name w:val="Body Text 2 Char"/>
    <w:basedOn w:val="DefaultParagraphFont"/>
    <w:link w:val="BodyText2"/>
    <w:uiPriority w:val="99"/>
    <w:semiHidden/>
    <w:rsid w:val="00C166E9"/>
    <w:rPr>
      <w:rFonts w:ascii="Times New Roman" w:eastAsia="SimSun" w:hAnsi="Times New Roman" w:cs="Times New Roman"/>
      <w:sz w:val="20"/>
      <w:szCs w:val="20"/>
      <w:lang w:val="en-US"/>
    </w:rPr>
  </w:style>
  <w:style w:type="numbering" w:customStyle="1" w:styleId="CompendiumHeading">
    <w:name w:val="Compendium Heading"/>
    <w:basedOn w:val="NoList"/>
    <w:uiPriority w:val="99"/>
    <w:rsid w:val="00C166E9"/>
    <w:pPr>
      <w:numPr>
        <w:numId w:val="46"/>
      </w:numPr>
    </w:pPr>
  </w:style>
  <w:style w:type="paragraph" w:customStyle="1" w:styleId="CompendiumHeading2">
    <w:name w:val="Compendium Heading 2"/>
    <w:link w:val="CompendiumHeading2Char"/>
    <w:qFormat/>
    <w:rsid w:val="00C166E9"/>
    <w:pPr>
      <w:numPr>
        <w:ilvl w:val="1"/>
        <w:numId w:val="46"/>
      </w:numPr>
      <w:spacing w:after="240" w:line="240" w:lineRule="auto"/>
      <w:jc w:val="both"/>
    </w:pPr>
    <w:rPr>
      <w:rFonts w:ascii="Times New Roman" w:eastAsia="Calibri" w:hAnsi="Times New Roman" w:cs="Times New Roman"/>
      <w:sz w:val="24"/>
      <w:szCs w:val="24"/>
    </w:rPr>
  </w:style>
  <w:style w:type="paragraph" w:customStyle="1" w:styleId="CompendiumHeading3">
    <w:name w:val="Compendium Heading 3"/>
    <w:qFormat/>
    <w:rsid w:val="00C166E9"/>
    <w:pPr>
      <w:numPr>
        <w:ilvl w:val="2"/>
        <w:numId w:val="46"/>
      </w:numPr>
      <w:spacing w:after="240" w:line="240" w:lineRule="auto"/>
      <w:jc w:val="both"/>
    </w:pPr>
    <w:rPr>
      <w:rFonts w:ascii="Times New Roman" w:eastAsia="Calibri" w:hAnsi="Times New Roman" w:cs="Times New Roman"/>
      <w:sz w:val="24"/>
      <w:szCs w:val="24"/>
    </w:rPr>
  </w:style>
  <w:style w:type="paragraph" w:customStyle="1" w:styleId="CompendiumHeading1">
    <w:name w:val="Compendium Heading 1"/>
    <w:qFormat/>
    <w:rsid w:val="00C166E9"/>
    <w:pPr>
      <w:numPr>
        <w:numId w:val="46"/>
      </w:numPr>
      <w:spacing w:before="480" w:after="240" w:line="240" w:lineRule="auto"/>
      <w:jc w:val="both"/>
    </w:pPr>
    <w:rPr>
      <w:rFonts w:ascii="Times New Roman Bold" w:eastAsia="Calibri" w:hAnsi="Times New Roman Bold" w:cs="Times New Roman"/>
      <w:b/>
      <w:caps/>
      <w:sz w:val="24"/>
      <w:szCs w:val="24"/>
    </w:rPr>
  </w:style>
  <w:style w:type="paragraph" w:customStyle="1" w:styleId="CompendiumHeading4">
    <w:name w:val="Compendium Heading 4"/>
    <w:link w:val="CompendiumHeading4Char"/>
    <w:qFormat/>
    <w:rsid w:val="00C166E9"/>
    <w:pPr>
      <w:numPr>
        <w:ilvl w:val="3"/>
        <w:numId w:val="46"/>
      </w:numPr>
      <w:spacing w:after="240" w:line="240" w:lineRule="auto"/>
      <w:jc w:val="both"/>
    </w:pPr>
    <w:rPr>
      <w:rFonts w:ascii="Times New Roman" w:eastAsia="Calibri" w:hAnsi="Times New Roman" w:cs="Times New Roman"/>
      <w:sz w:val="24"/>
      <w:szCs w:val="24"/>
    </w:rPr>
  </w:style>
  <w:style w:type="paragraph" w:customStyle="1" w:styleId="CompendiumHeading5">
    <w:name w:val="Compendium Heading 5"/>
    <w:link w:val="CompendiumHeading5Char"/>
    <w:qFormat/>
    <w:rsid w:val="00C166E9"/>
    <w:pPr>
      <w:numPr>
        <w:ilvl w:val="4"/>
        <w:numId w:val="46"/>
      </w:numPr>
      <w:spacing w:after="240" w:line="240" w:lineRule="auto"/>
      <w:jc w:val="both"/>
    </w:pPr>
    <w:rPr>
      <w:rFonts w:ascii="Times New Roman" w:eastAsia="Calibri" w:hAnsi="Times New Roman" w:cs="Times New Roman"/>
      <w:sz w:val="24"/>
      <w:szCs w:val="24"/>
    </w:rPr>
  </w:style>
  <w:style w:type="character" w:customStyle="1" w:styleId="CompendiumHeading4Char">
    <w:name w:val="Compendium Heading 4 Char"/>
    <w:link w:val="CompendiumHeading4"/>
    <w:rsid w:val="00C166E9"/>
    <w:rPr>
      <w:rFonts w:ascii="Times New Roman" w:eastAsia="Calibri" w:hAnsi="Times New Roman" w:cs="Times New Roman"/>
      <w:sz w:val="24"/>
      <w:szCs w:val="24"/>
    </w:rPr>
  </w:style>
  <w:style w:type="paragraph" w:customStyle="1" w:styleId="CompendiumHeading6">
    <w:name w:val="Compendium Heading 6"/>
    <w:qFormat/>
    <w:rsid w:val="00C166E9"/>
    <w:pPr>
      <w:numPr>
        <w:ilvl w:val="5"/>
        <w:numId w:val="46"/>
      </w:numPr>
      <w:spacing w:after="240" w:line="240" w:lineRule="auto"/>
      <w:jc w:val="both"/>
    </w:pPr>
    <w:rPr>
      <w:rFonts w:ascii="Times New Roman" w:eastAsia="Calibri" w:hAnsi="Times New Roman" w:cs="Times New Roman"/>
      <w:sz w:val="24"/>
      <w:szCs w:val="24"/>
    </w:rPr>
  </w:style>
  <w:style w:type="paragraph" w:customStyle="1" w:styleId="CompendiumHeading7">
    <w:name w:val="Compendium Heading 7"/>
    <w:qFormat/>
    <w:rsid w:val="00C166E9"/>
    <w:pPr>
      <w:numPr>
        <w:ilvl w:val="6"/>
        <w:numId w:val="46"/>
      </w:numPr>
      <w:spacing w:after="240" w:line="240" w:lineRule="auto"/>
      <w:jc w:val="both"/>
    </w:pPr>
    <w:rPr>
      <w:rFonts w:ascii="Times New Roman" w:eastAsia="Calibri" w:hAnsi="Times New Roman" w:cs="Times New Roman"/>
      <w:sz w:val="24"/>
      <w:szCs w:val="24"/>
    </w:rPr>
  </w:style>
  <w:style w:type="character" w:customStyle="1" w:styleId="CompendiumHeading2Char">
    <w:name w:val="Compendium Heading 2 Char"/>
    <w:link w:val="CompendiumHeading2"/>
    <w:rsid w:val="00C166E9"/>
    <w:rPr>
      <w:rFonts w:ascii="Times New Roman" w:eastAsia="Calibri" w:hAnsi="Times New Roman" w:cs="Times New Roman"/>
      <w:sz w:val="24"/>
      <w:szCs w:val="24"/>
    </w:rPr>
  </w:style>
  <w:style w:type="character" w:customStyle="1" w:styleId="CompendiumHeading5Char">
    <w:name w:val="Compendium Heading 5 Char"/>
    <w:link w:val="CompendiumHeading5"/>
    <w:rsid w:val="00C166E9"/>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0456">
      <w:bodyDiv w:val="1"/>
      <w:marLeft w:val="0"/>
      <w:marRight w:val="0"/>
      <w:marTop w:val="0"/>
      <w:marBottom w:val="0"/>
      <w:divBdr>
        <w:top w:val="none" w:sz="0" w:space="0" w:color="auto"/>
        <w:left w:val="none" w:sz="0" w:space="0" w:color="auto"/>
        <w:bottom w:val="none" w:sz="0" w:space="0" w:color="auto"/>
        <w:right w:val="none" w:sz="0" w:space="0" w:color="auto"/>
      </w:divBdr>
      <w:divsChild>
        <w:div w:id="280308923">
          <w:marLeft w:val="720"/>
          <w:marRight w:val="0"/>
          <w:marTop w:val="0"/>
          <w:marBottom w:val="0"/>
          <w:divBdr>
            <w:top w:val="none" w:sz="0" w:space="0" w:color="auto"/>
            <w:left w:val="none" w:sz="0" w:space="0" w:color="auto"/>
            <w:bottom w:val="none" w:sz="0" w:space="0" w:color="auto"/>
            <w:right w:val="none" w:sz="0" w:space="0" w:color="auto"/>
          </w:divBdr>
        </w:div>
      </w:divsChild>
    </w:div>
    <w:div w:id="235168108">
      <w:bodyDiv w:val="1"/>
      <w:marLeft w:val="0"/>
      <w:marRight w:val="0"/>
      <w:marTop w:val="0"/>
      <w:marBottom w:val="0"/>
      <w:divBdr>
        <w:top w:val="none" w:sz="0" w:space="0" w:color="auto"/>
        <w:left w:val="none" w:sz="0" w:space="0" w:color="auto"/>
        <w:bottom w:val="none" w:sz="0" w:space="0" w:color="auto"/>
        <w:right w:val="none" w:sz="0" w:space="0" w:color="auto"/>
      </w:divBdr>
      <w:divsChild>
        <w:div w:id="1122265165">
          <w:marLeft w:val="0"/>
          <w:marRight w:val="0"/>
          <w:marTop w:val="0"/>
          <w:marBottom w:val="0"/>
          <w:divBdr>
            <w:top w:val="none" w:sz="0" w:space="0" w:color="auto"/>
            <w:left w:val="none" w:sz="0" w:space="0" w:color="auto"/>
            <w:bottom w:val="none" w:sz="0" w:space="0" w:color="auto"/>
            <w:right w:val="none" w:sz="0" w:space="0" w:color="auto"/>
          </w:divBdr>
        </w:div>
        <w:div w:id="2125802168">
          <w:marLeft w:val="0"/>
          <w:marRight w:val="0"/>
          <w:marTop w:val="0"/>
          <w:marBottom w:val="0"/>
          <w:divBdr>
            <w:top w:val="none" w:sz="0" w:space="0" w:color="auto"/>
            <w:left w:val="none" w:sz="0" w:space="0" w:color="auto"/>
            <w:bottom w:val="none" w:sz="0" w:space="0" w:color="auto"/>
            <w:right w:val="none" w:sz="0" w:space="0" w:color="auto"/>
          </w:divBdr>
        </w:div>
        <w:div w:id="1971394927">
          <w:marLeft w:val="0"/>
          <w:marRight w:val="0"/>
          <w:marTop w:val="0"/>
          <w:marBottom w:val="0"/>
          <w:divBdr>
            <w:top w:val="none" w:sz="0" w:space="0" w:color="auto"/>
            <w:left w:val="none" w:sz="0" w:space="0" w:color="auto"/>
            <w:bottom w:val="none" w:sz="0" w:space="0" w:color="auto"/>
            <w:right w:val="none" w:sz="0" w:space="0" w:color="auto"/>
          </w:divBdr>
        </w:div>
        <w:div w:id="1227884360">
          <w:marLeft w:val="0"/>
          <w:marRight w:val="0"/>
          <w:marTop w:val="0"/>
          <w:marBottom w:val="0"/>
          <w:divBdr>
            <w:top w:val="none" w:sz="0" w:space="0" w:color="auto"/>
            <w:left w:val="none" w:sz="0" w:space="0" w:color="auto"/>
            <w:bottom w:val="none" w:sz="0" w:space="0" w:color="auto"/>
            <w:right w:val="none" w:sz="0" w:space="0" w:color="auto"/>
          </w:divBdr>
        </w:div>
        <w:div w:id="1711103216">
          <w:marLeft w:val="0"/>
          <w:marRight w:val="0"/>
          <w:marTop w:val="0"/>
          <w:marBottom w:val="0"/>
          <w:divBdr>
            <w:top w:val="none" w:sz="0" w:space="0" w:color="auto"/>
            <w:left w:val="none" w:sz="0" w:space="0" w:color="auto"/>
            <w:bottom w:val="none" w:sz="0" w:space="0" w:color="auto"/>
            <w:right w:val="none" w:sz="0" w:space="0" w:color="auto"/>
          </w:divBdr>
        </w:div>
        <w:div w:id="1997565659">
          <w:marLeft w:val="0"/>
          <w:marRight w:val="0"/>
          <w:marTop w:val="0"/>
          <w:marBottom w:val="0"/>
          <w:divBdr>
            <w:top w:val="none" w:sz="0" w:space="0" w:color="auto"/>
            <w:left w:val="none" w:sz="0" w:space="0" w:color="auto"/>
            <w:bottom w:val="none" w:sz="0" w:space="0" w:color="auto"/>
            <w:right w:val="none" w:sz="0" w:space="0" w:color="auto"/>
          </w:divBdr>
        </w:div>
        <w:div w:id="1958103421">
          <w:marLeft w:val="0"/>
          <w:marRight w:val="0"/>
          <w:marTop w:val="0"/>
          <w:marBottom w:val="0"/>
          <w:divBdr>
            <w:top w:val="none" w:sz="0" w:space="0" w:color="auto"/>
            <w:left w:val="none" w:sz="0" w:space="0" w:color="auto"/>
            <w:bottom w:val="none" w:sz="0" w:space="0" w:color="auto"/>
            <w:right w:val="none" w:sz="0" w:space="0" w:color="auto"/>
          </w:divBdr>
        </w:div>
        <w:div w:id="1712724614">
          <w:marLeft w:val="0"/>
          <w:marRight w:val="0"/>
          <w:marTop w:val="0"/>
          <w:marBottom w:val="0"/>
          <w:divBdr>
            <w:top w:val="none" w:sz="0" w:space="0" w:color="auto"/>
            <w:left w:val="none" w:sz="0" w:space="0" w:color="auto"/>
            <w:bottom w:val="none" w:sz="0" w:space="0" w:color="auto"/>
            <w:right w:val="none" w:sz="0" w:space="0" w:color="auto"/>
          </w:divBdr>
        </w:div>
        <w:div w:id="63531619">
          <w:marLeft w:val="0"/>
          <w:marRight w:val="0"/>
          <w:marTop w:val="0"/>
          <w:marBottom w:val="0"/>
          <w:divBdr>
            <w:top w:val="none" w:sz="0" w:space="0" w:color="auto"/>
            <w:left w:val="none" w:sz="0" w:space="0" w:color="auto"/>
            <w:bottom w:val="none" w:sz="0" w:space="0" w:color="auto"/>
            <w:right w:val="none" w:sz="0" w:space="0" w:color="auto"/>
          </w:divBdr>
        </w:div>
      </w:divsChild>
    </w:div>
    <w:div w:id="382363323">
      <w:bodyDiv w:val="1"/>
      <w:marLeft w:val="0"/>
      <w:marRight w:val="0"/>
      <w:marTop w:val="0"/>
      <w:marBottom w:val="0"/>
      <w:divBdr>
        <w:top w:val="none" w:sz="0" w:space="0" w:color="auto"/>
        <w:left w:val="none" w:sz="0" w:space="0" w:color="auto"/>
        <w:bottom w:val="none" w:sz="0" w:space="0" w:color="auto"/>
        <w:right w:val="none" w:sz="0" w:space="0" w:color="auto"/>
      </w:divBdr>
    </w:div>
    <w:div w:id="406659300">
      <w:bodyDiv w:val="1"/>
      <w:marLeft w:val="0"/>
      <w:marRight w:val="0"/>
      <w:marTop w:val="0"/>
      <w:marBottom w:val="0"/>
      <w:divBdr>
        <w:top w:val="none" w:sz="0" w:space="0" w:color="auto"/>
        <w:left w:val="none" w:sz="0" w:space="0" w:color="auto"/>
        <w:bottom w:val="none" w:sz="0" w:space="0" w:color="auto"/>
        <w:right w:val="none" w:sz="0" w:space="0" w:color="auto"/>
      </w:divBdr>
    </w:div>
    <w:div w:id="740753466">
      <w:bodyDiv w:val="1"/>
      <w:marLeft w:val="0"/>
      <w:marRight w:val="0"/>
      <w:marTop w:val="0"/>
      <w:marBottom w:val="0"/>
      <w:divBdr>
        <w:top w:val="none" w:sz="0" w:space="0" w:color="auto"/>
        <w:left w:val="none" w:sz="0" w:space="0" w:color="auto"/>
        <w:bottom w:val="none" w:sz="0" w:space="0" w:color="auto"/>
        <w:right w:val="none" w:sz="0" w:space="0" w:color="auto"/>
      </w:divBdr>
    </w:div>
    <w:div w:id="825588807">
      <w:bodyDiv w:val="1"/>
      <w:marLeft w:val="0"/>
      <w:marRight w:val="0"/>
      <w:marTop w:val="0"/>
      <w:marBottom w:val="0"/>
      <w:divBdr>
        <w:top w:val="none" w:sz="0" w:space="0" w:color="auto"/>
        <w:left w:val="none" w:sz="0" w:space="0" w:color="auto"/>
        <w:bottom w:val="none" w:sz="0" w:space="0" w:color="auto"/>
        <w:right w:val="none" w:sz="0" w:space="0" w:color="auto"/>
      </w:divBdr>
      <w:divsChild>
        <w:div w:id="1639262722">
          <w:marLeft w:val="720"/>
          <w:marRight w:val="0"/>
          <w:marTop w:val="0"/>
          <w:marBottom w:val="0"/>
          <w:divBdr>
            <w:top w:val="none" w:sz="0" w:space="0" w:color="auto"/>
            <w:left w:val="none" w:sz="0" w:space="0" w:color="auto"/>
            <w:bottom w:val="none" w:sz="0" w:space="0" w:color="auto"/>
            <w:right w:val="none" w:sz="0" w:space="0" w:color="auto"/>
          </w:divBdr>
        </w:div>
      </w:divsChild>
    </w:div>
    <w:div w:id="860317930">
      <w:bodyDiv w:val="1"/>
      <w:marLeft w:val="0"/>
      <w:marRight w:val="0"/>
      <w:marTop w:val="0"/>
      <w:marBottom w:val="0"/>
      <w:divBdr>
        <w:top w:val="none" w:sz="0" w:space="0" w:color="auto"/>
        <w:left w:val="none" w:sz="0" w:space="0" w:color="auto"/>
        <w:bottom w:val="none" w:sz="0" w:space="0" w:color="auto"/>
        <w:right w:val="none" w:sz="0" w:space="0" w:color="auto"/>
      </w:divBdr>
    </w:div>
    <w:div w:id="986132390">
      <w:bodyDiv w:val="1"/>
      <w:marLeft w:val="0"/>
      <w:marRight w:val="0"/>
      <w:marTop w:val="0"/>
      <w:marBottom w:val="0"/>
      <w:divBdr>
        <w:top w:val="none" w:sz="0" w:space="0" w:color="auto"/>
        <w:left w:val="none" w:sz="0" w:space="0" w:color="auto"/>
        <w:bottom w:val="none" w:sz="0" w:space="0" w:color="auto"/>
        <w:right w:val="none" w:sz="0" w:space="0" w:color="auto"/>
      </w:divBdr>
    </w:div>
    <w:div w:id="1144085158">
      <w:bodyDiv w:val="1"/>
      <w:marLeft w:val="0"/>
      <w:marRight w:val="0"/>
      <w:marTop w:val="0"/>
      <w:marBottom w:val="0"/>
      <w:divBdr>
        <w:top w:val="none" w:sz="0" w:space="0" w:color="auto"/>
        <w:left w:val="none" w:sz="0" w:space="0" w:color="auto"/>
        <w:bottom w:val="none" w:sz="0" w:space="0" w:color="auto"/>
        <w:right w:val="none" w:sz="0" w:space="0" w:color="auto"/>
      </w:divBdr>
    </w:div>
    <w:div w:id="1157723466">
      <w:bodyDiv w:val="1"/>
      <w:marLeft w:val="0"/>
      <w:marRight w:val="0"/>
      <w:marTop w:val="0"/>
      <w:marBottom w:val="0"/>
      <w:divBdr>
        <w:top w:val="none" w:sz="0" w:space="0" w:color="auto"/>
        <w:left w:val="none" w:sz="0" w:space="0" w:color="auto"/>
        <w:bottom w:val="none" w:sz="0" w:space="0" w:color="auto"/>
        <w:right w:val="none" w:sz="0" w:space="0" w:color="auto"/>
      </w:divBdr>
    </w:div>
    <w:div w:id="1607343130">
      <w:bodyDiv w:val="1"/>
      <w:marLeft w:val="0"/>
      <w:marRight w:val="0"/>
      <w:marTop w:val="0"/>
      <w:marBottom w:val="0"/>
      <w:divBdr>
        <w:top w:val="none" w:sz="0" w:space="0" w:color="auto"/>
        <w:left w:val="none" w:sz="0" w:space="0" w:color="auto"/>
        <w:bottom w:val="none" w:sz="0" w:space="0" w:color="auto"/>
        <w:right w:val="none" w:sz="0" w:space="0" w:color="auto"/>
      </w:divBdr>
    </w:div>
    <w:div w:id="1914663405">
      <w:bodyDiv w:val="1"/>
      <w:marLeft w:val="0"/>
      <w:marRight w:val="0"/>
      <w:marTop w:val="0"/>
      <w:marBottom w:val="0"/>
      <w:divBdr>
        <w:top w:val="none" w:sz="0" w:space="0" w:color="auto"/>
        <w:left w:val="none" w:sz="0" w:space="0" w:color="auto"/>
        <w:bottom w:val="none" w:sz="0" w:space="0" w:color="auto"/>
        <w:right w:val="none" w:sz="0" w:space="0" w:color="auto"/>
      </w:divBdr>
    </w:div>
    <w:div w:id="2094012910">
      <w:bodyDiv w:val="1"/>
      <w:marLeft w:val="0"/>
      <w:marRight w:val="0"/>
      <w:marTop w:val="0"/>
      <w:marBottom w:val="0"/>
      <w:divBdr>
        <w:top w:val="none" w:sz="0" w:space="0" w:color="auto"/>
        <w:left w:val="none" w:sz="0" w:space="0" w:color="auto"/>
        <w:bottom w:val="none" w:sz="0" w:space="0" w:color="auto"/>
        <w:right w:val="none" w:sz="0" w:space="0" w:color="auto"/>
      </w:divBdr>
    </w:div>
    <w:div w:id="2100789164">
      <w:bodyDiv w:val="1"/>
      <w:marLeft w:val="0"/>
      <w:marRight w:val="0"/>
      <w:marTop w:val="0"/>
      <w:marBottom w:val="0"/>
      <w:divBdr>
        <w:top w:val="none" w:sz="0" w:space="0" w:color="auto"/>
        <w:left w:val="none" w:sz="0" w:space="0" w:color="auto"/>
        <w:bottom w:val="none" w:sz="0" w:space="0" w:color="auto"/>
        <w:right w:val="none" w:sz="0" w:space="0" w:color="auto"/>
      </w:divBdr>
      <w:divsChild>
        <w:div w:id="2422257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3F261214CA794C9114E8E4E525E5BE" ma:contentTypeVersion="2" ma:contentTypeDescription="Create a new document." ma:contentTypeScope="" ma:versionID="5de94dfc384b8ee71c1763c01522930e">
  <xsd:schema xmlns:xsd="http://www.w3.org/2001/XMLSchema" xmlns:xs="http://www.w3.org/2001/XMLSchema" xmlns:p="http://schemas.microsoft.com/office/2006/metadata/properties" xmlns:ns1="http://schemas.microsoft.com/sharepoint/v3" targetNamespace="http://schemas.microsoft.com/office/2006/metadata/properties" ma:root="true" ma:fieldsID="583b4adc6c616aacf267a24278f08af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1419C-7E3E-4B8F-AF97-EFC82A5592B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50A7DE1-AF1C-403F-B23A-E5F8B156D52D}">
  <ds:schemaRefs>
    <ds:schemaRef ds:uri="http://schemas.microsoft.com/sharepoint/v3/contenttype/forms"/>
  </ds:schemaRefs>
</ds:datastoreItem>
</file>

<file path=customXml/itemProps3.xml><?xml version="1.0" encoding="utf-8"?>
<ds:datastoreItem xmlns:ds="http://schemas.openxmlformats.org/officeDocument/2006/customXml" ds:itemID="{880C4F22-6C1A-4D46-AF53-5D89CE79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F3DFA9-C538-4253-830C-D8259291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9297</Words>
  <Characters>52997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KHOO (MOE)</dc:creator>
  <cp:keywords/>
  <dc:description/>
  <cp:lastModifiedBy>Sim How Chong</cp:lastModifiedBy>
  <cp:revision>3</cp:revision>
  <cp:lastPrinted>2021-08-31T07:30:00Z</cp:lastPrinted>
  <dcterms:created xsi:type="dcterms:W3CDTF">2022-04-14T08:07:00Z</dcterms:created>
  <dcterms:modified xsi:type="dcterms:W3CDTF">2022-04-14T08:27:00Z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0x010100CD3F261214CA794C9114E8E4E525E5BE</vt:lpwstr>
  </property>
  <property fmtid="{D5CDD505-2E9C-101B-9397-08002B2CF9AE}" pid="3" name="MSIP_Label_8750e093-5171-4520-acd4-0504c47e84d2_Enabled">
    <vt:lpwstr>True</vt:lpwstr>
  </property>
  <property fmtid="{D5CDD505-2E9C-101B-9397-08002B2CF9AE}" pid="4" name="MSIP_Label_8750e093-5171-4520-acd4-0504c47e84d2_SiteId">
    <vt:lpwstr>0b11c524-9a1c-4e1b-84cb-6336aefc2243</vt:lpwstr>
  </property>
  <property fmtid="{D5CDD505-2E9C-101B-9397-08002B2CF9AE}" pid="5" name="MSIP_Label_8750e093-5171-4520-acd4-0504c47e84d2_Owner">
    <vt:lpwstr>NG_Yeow_Huei@moe.gov.sg</vt:lpwstr>
  </property>
  <property fmtid="{D5CDD505-2E9C-101B-9397-08002B2CF9AE}" pid="6" name="MSIP_Label_8750e093-5171-4520-acd4-0504c47e84d2_SetDate">
    <vt:lpwstr>2020-09-30T04:19:00.2485610Z</vt:lpwstr>
  </property>
  <property fmtid="{D5CDD505-2E9C-101B-9397-08002B2CF9AE}" pid="7" name="MSIP_Label_8750e093-5171-4520-acd4-0504c47e84d2_Name">
    <vt:lpwstr>OFFICIAL (CLOSED)</vt:lpwstr>
  </property>
  <property fmtid="{D5CDD505-2E9C-101B-9397-08002B2CF9AE}" pid="8" name="MSIP_Label_8750e093-5171-4520-acd4-0504c47e84d2_Application">
    <vt:lpwstr>Microsoft Azure Information Protection</vt:lpwstr>
  </property>
  <property fmtid="{D5CDD505-2E9C-101B-9397-08002B2CF9AE}" pid="9" name="MSIP_Label_8750e093-5171-4520-acd4-0504c47e84d2_ActionId">
    <vt:lpwstr>cc1bc428-324a-4008-b1cd-0cf2a555b95e</vt:lpwstr>
  </property>
  <property fmtid="{D5CDD505-2E9C-101B-9397-08002B2CF9AE}" pid="10" name="MSIP_Label_8750e093-5171-4520-acd4-0504c47e84d2_Extended_MSFT_Method">
    <vt:lpwstr>Manual</vt:lpwstr>
  </property>
  <property fmtid="{D5CDD505-2E9C-101B-9397-08002B2CF9AE}" pid="11" name="MSIP_Label_4aaa7e78-45b1-4890-b8a3-003d1d728a3e_Enabled">
    <vt:lpwstr>true</vt:lpwstr>
  </property>
  <property fmtid="{D5CDD505-2E9C-101B-9397-08002B2CF9AE}" pid="12" name="MSIP_Label_4aaa7e78-45b1-4890-b8a3-003d1d728a3e_SetDate">
    <vt:lpwstr>2021-09-02T04:08:44Z</vt:lpwstr>
  </property>
  <property fmtid="{D5CDD505-2E9C-101B-9397-08002B2CF9AE}" pid="13" name="MSIP_Label_4aaa7e78-45b1-4890-b8a3-003d1d728a3e_Method">
    <vt:lpwstr>Privileged</vt:lpwstr>
  </property>
  <property fmtid="{D5CDD505-2E9C-101B-9397-08002B2CF9AE}" pid="14" name="MSIP_Label_4aaa7e78-45b1-4890-b8a3-003d1d728a3e_Name">
    <vt:lpwstr>Non Sensitive</vt:lpwstr>
  </property>
  <property fmtid="{D5CDD505-2E9C-101B-9397-08002B2CF9AE}" pid="15" name="MSIP_Label_4aaa7e78-45b1-4890-b8a3-003d1d728a3e_SiteId">
    <vt:lpwstr>0b11c524-9a1c-4e1b-84cb-6336aefc2243</vt:lpwstr>
  </property>
  <property fmtid="{D5CDD505-2E9C-101B-9397-08002B2CF9AE}" pid="16" name="MSIP_Label_4aaa7e78-45b1-4890-b8a3-003d1d728a3e_ActionId">
    <vt:lpwstr>cc1bc428-324a-4008-b1cd-0cf2a555b95e</vt:lpwstr>
  </property>
  <property fmtid="{D5CDD505-2E9C-101B-9397-08002B2CF9AE}" pid="17" name="MSIP_Label_4aaa7e78-45b1-4890-b8a3-003d1d728a3e_ContentBits">
    <vt:lpwstr>0</vt:lpwstr>
  </property>
</Properties>
</file>