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256CAF">
      <w:r>
        <w:t>File: RaviRaju_Resume.docx</w:t>
      </w:r>
    </w:p>
    <w:p w:rsidR="00160486" w:rsidRDefault="00160486">
      <w:r>
        <w:t>Matched with: Business Analyst</w:t>
      </w:r>
    </w:p>
    <w:p w:rsidR="00C97315" w:rsidRDefault="00C97315">
      <w:r>
        <w:t>At: ALLIANZ INSURANCE SINGAPORE PTE. LTD.</w:t>
      </w:r>
    </w:p>
    <w:p w:rsidR="00444F5C" w:rsidRDefault="00444F5C">
      <w:r>
        <w:t>Salary: $5,500 to $7,000 Monthly</w:t>
      </w:r>
    </w:p>
    <w:p w:rsidR="003E216E" w:rsidRDefault="003E216E">
      <w:r>
        <w:t>Score: 42%</w:t>
      </w:r>
    </w:p>
    <w:p w:rsidR="00E32BE8" w:rsidRDefault="00E32BE8">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E115B0" w:rsidRDefault="00E115B0">
      <w:r>
        <w:t xml:space="preserve">Gap: Negotiation, Ability To Work Independently, Business Acumen, Information Technology, Project Management, Writing, Communication Skills, </w:t>
      </w:r>
      <w:bookmarkStart w:id="0" w:name="_GoBack"/>
      <w:bookmarkEnd w:id="0"/>
    </w:p>
    <w:sectPr w:rsidR="00E1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87"/>
    <w:rsid w:val="00160486"/>
    <w:rsid w:val="00256CAF"/>
    <w:rsid w:val="003E216E"/>
    <w:rsid w:val="00444F5C"/>
    <w:rsid w:val="005B465E"/>
    <w:rsid w:val="00C97315"/>
    <w:rsid w:val="00D16299"/>
    <w:rsid w:val="00E115B0"/>
    <w:rsid w:val="00E32BE8"/>
    <w:rsid w:val="00EA44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8BCB0-49BE-498D-A799-6FE3F00C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