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lineRule="auto"/>
        <w:rPr/>
      </w:pPr>
      <w:bookmarkStart w:colFirst="0" w:colLast="0" w:name="_cigj7fcwq0vw" w:id="0"/>
      <w:bookmarkEnd w:id="0"/>
      <w:r w:rsidDel="00000000" w:rsidR="00000000" w:rsidRPr="00000000">
        <w:rPr>
          <w:rtl w:val="0"/>
        </w:rPr>
        <w:t xml:space="preserve">Dominant theme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Cyberpunk with lots of neon lights.</w:t>
      </w:r>
    </w:p>
    <w:p w:rsidR="00000000" w:rsidDel="00000000" w:rsidP="00000000" w:rsidRDefault="00000000" w:rsidRPr="00000000" w14:paraId="00000003">
      <w:pPr>
        <w:pStyle w:val="Heading1"/>
        <w:spacing w:after="240" w:lineRule="auto"/>
        <w:rPr/>
      </w:pPr>
      <w:bookmarkStart w:colFirst="0" w:colLast="0" w:name="_dzhd3r5o2ye1" w:id="1"/>
      <w:bookmarkEnd w:id="1"/>
      <w:r w:rsidDel="00000000" w:rsidR="00000000" w:rsidRPr="00000000">
        <w:rPr>
          <w:rtl w:val="0"/>
        </w:rPr>
        <w:t xml:space="preserve">Titan</w:t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  <w:t xml:space="preserve">Mechagodzilla</w:t>
      </w:r>
    </w:p>
    <w:p w:rsidR="00000000" w:rsidDel="00000000" w:rsidP="00000000" w:rsidRDefault="00000000" w:rsidRPr="00000000" w14:paraId="00000005">
      <w:pPr>
        <w:pStyle w:val="Heading1"/>
        <w:spacing w:after="240" w:lineRule="auto"/>
        <w:rPr/>
      </w:pPr>
      <w:bookmarkStart w:colFirst="0" w:colLast="0" w:name="_l15bw7rw3w2t" w:id="2"/>
      <w:bookmarkEnd w:id="2"/>
      <w:r w:rsidDel="00000000" w:rsidR="00000000" w:rsidRPr="00000000">
        <w:rPr>
          <w:rtl w:val="0"/>
        </w:rPr>
        <w:t xml:space="preserve">Energy type</w:t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 xml:space="preserve">Electricity</w:t>
      </w:r>
    </w:p>
    <w:p w:rsidR="00000000" w:rsidDel="00000000" w:rsidP="00000000" w:rsidRDefault="00000000" w:rsidRPr="00000000" w14:paraId="00000007">
      <w:pPr>
        <w:pStyle w:val="Heading1"/>
        <w:spacing w:after="240" w:lineRule="auto"/>
        <w:rPr/>
      </w:pPr>
      <w:bookmarkStart w:colFirst="0" w:colLast="0" w:name="_c5y2t17a3orb" w:id="3"/>
      <w:bookmarkEnd w:id="3"/>
      <w:r w:rsidDel="00000000" w:rsidR="00000000" w:rsidRPr="00000000">
        <w:rPr>
          <w:rtl w:val="0"/>
        </w:rPr>
        <w:t xml:space="preserve">Government type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  <w:t xml:space="preserve">Technocracy</w:t>
      </w:r>
    </w:p>
    <w:p w:rsidR="00000000" w:rsidDel="00000000" w:rsidP="00000000" w:rsidRDefault="00000000" w:rsidRPr="00000000" w14:paraId="00000009">
      <w:pPr>
        <w:pStyle w:val="Heading1"/>
        <w:spacing w:after="240" w:before="240" w:lineRule="auto"/>
        <w:rPr/>
      </w:pPr>
      <w:bookmarkStart w:colFirst="0" w:colLast="0" w:name="_k2fp43hx5zto" w:id="4"/>
      <w:bookmarkEnd w:id="4"/>
      <w:r w:rsidDel="00000000" w:rsidR="00000000" w:rsidRPr="00000000">
        <w:rPr>
          <w:rtl w:val="0"/>
        </w:rPr>
        <w:t xml:space="preserve">Source of political legitimacy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 </w:t>
      </w:r>
    </w:p>
    <w:p w:rsidR="00000000" w:rsidDel="00000000" w:rsidP="00000000" w:rsidRDefault="00000000" w:rsidRPr="00000000" w14:paraId="0000000B">
      <w:pPr>
        <w:pStyle w:val="Heading1"/>
        <w:spacing w:after="240" w:before="240" w:lineRule="auto"/>
        <w:rPr/>
      </w:pPr>
      <w:bookmarkStart w:colFirst="0" w:colLast="0" w:name="_k1tl26jgyt50" w:id="5"/>
      <w:bookmarkEnd w:id="5"/>
      <w:r w:rsidDel="00000000" w:rsidR="00000000" w:rsidRPr="00000000">
        <w:rPr>
          <w:rtl w:val="0"/>
        </w:rPr>
        <w:t xml:space="preserve">Racial traits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Speed</w:t>
      </w:r>
    </w:p>
    <w:p w:rsidR="00000000" w:rsidDel="00000000" w:rsidP="00000000" w:rsidRDefault="00000000" w:rsidRPr="00000000" w14:paraId="0000000D">
      <w:pPr>
        <w:pStyle w:val="Heading1"/>
        <w:spacing w:after="240" w:before="240" w:lineRule="auto"/>
        <w:rPr/>
      </w:pPr>
      <w:bookmarkStart w:colFirst="0" w:colLast="0" w:name="_dcqvg1lbxps4" w:id="6"/>
      <w:bookmarkEnd w:id="6"/>
      <w:r w:rsidDel="00000000" w:rsidR="00000000" w:rsidRPr="00000000">
        <w:rPr>
          <w:rtl w:val="0"/>
        </w:rPr>
        <w:t xml:space="preserve">Ecosystem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vx6htielp3d5" w:id="7"/>
      <w:bookmarkEnd w:id="7"/>
      <w:r w:rsidDel="00000000" w:rsidR="00000000" w:rsidRPr="00000000">
        <w:rPr>
          <w:rtl w:val="0"/>
        </w:rPr>
        <w:t xml:space="preserve">Means of travel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xec4an6ystvb" w:id="8"/>
      <w:bookmarkEnd w:id="8"/>
      <w:r w:rsidDel="00000000" w:rsidR="00000000" w:rsidRPr="00000000">
        <w:rPr>
          <w:rtl w:val="0"/>
        </w:rPr>
        <w:t xml:space="preserve">Namestyles</w:t>
      </w:r>
    </w:p>
    <w:p w:rsidR="00000000" w:rsidDel="00000000" w:rsidP="00000000" w:rsidRDefault="00000000" w:rsidRPr="00000000" w14:paraId="00000010">
      <w:pPr>
        <w:pStyle w:val="Heading1"/>
        <w:spacing w:after="240" w:before="240" w:lineRule="auto"/>
        <w:rPr/>
      </w:pPr>
      <w:bookmarkStart w:colFirst="0" w:colLast="0" w:name="_okrvvlency4k" w:id="9"/>
      <w:bookmarkEnd w:id="9"/>
      <w:r w:rsidDel="00000000" w:rsidR="00000000" w:rsidRPr="00000000">
        <w:rPr>
          <w:rtl w:val="0"/>
        </w:rPr>
        <w:t xml:space="preserve">Inspirations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Akira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Ghost in the Shell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Kaiju movies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Bladerunner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Bladerunner 2049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William Gibson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Judge Dredd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Shadowrun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Transmetropolitan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Johnny Mnemonic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