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B59888">
      <w:pPr>
        <w:rPr>
          <w:rFonts w:hint="eastAsia"/>
        </w:rPr>
      </w:pPr>
      <w:r>
        <w:rPr>
          <w:rFonts w:hint="eastAsia"/>
        </w:rPr>
        <w:t>P4是Tx，接RxA0</w:t>
      </w:r>
    </w:p>
    <w:p w14:paraId="7E6421EF">
      <w:pPr>
        <w:rPr>
          <w:rFonts w:hint="eastAsia"/>
        </w:rPr>
      </w:pPr>
      <w:r>
        <w:rPr>
          <w:rFonts w:hint="eastAsia"/>
        </w:rPr>
        <w:t>P5是Rx，接TxA1</w:t>
      </w:r>
    </w:p>
    <w:p w14:paraId="1A7E483E">
      <w:pPr>
        <w:rPr>
          <w:rFonts w:hint="eastAsia"/>
        </w:rPr>
      </w:pPr>
    </w:p>
    <w:p w14:paraId="788DA2D4">
      <w:pPr>
        <w:rPr>
          <w:rFonts w:hint="eastAsia"/>
        </w:rPr>
      </w:pPr>
      <w:r>
        <w:rPr>
          <w:rFonts w:hint="eastAsia"/>
        </w:rPr>
        <w:t>1是红色</w:t>
      </w:r>
    </w:p>
    <w:p w14:paraId="6B8EF76D">
      <w:pPr>
        <w:rPr>
          <w:rFonts w:hint="eastAsia"/>
        </w:rPr>
      </w:pPr>
      <w:r>
        <w:rPr>
          <w:rFonts w:hint="eastAsia"/>
        </w:rPr>
        <w:t>2是绿色</w:t>
      </w:r>
    </w:p>
    <w:p w14:paraId="66DC5C7F">
      <w:pPr>
        <w:rPr>
          <w:rFonts w:hint="eastAsia"/>
        </w:rPr>
      </w:pPr>
      <w:r>
        <w:rPr>
          <w:rFonts w:hint="eastAsia"/>
        </w:rPr>
        <w:t>3是蓝色</w:t>
      </w:r>
    </w:p>
    <w:p w14:paraId="2B185C3E">
      <w:pPr>
        <w:rPr>
          <w:rFonts w:hint="eastAsia"/>
        </w:rPr>
      </w:pPr>
    </w:p>
    <w:p w14:paraId="434CD28A">
      <w:pPr>
        <w:rPr>
          <w:rFonts w:hint="eastAsia"/>
        </w:rPr>
      </w:pPr>
      <w:r>
        <w:rPr>
          <w:rFonts w:hint="eastAsia"/>
        </w:rPr>
        <w:t>左轮D9、D10</w:t>
      </w:r>
    </w:p>
    <w:p w14:paraId="0E92FFF1">
      <w:pPr>
        <w:rPr>
          <w:rFonts w:hint="eastAsia"/>
        </w:rPr>
      </w:pPr>
      <w:r>
        <w:rPr>
          <w:rFonts w:hint="eastAsia"/>
        </w:rPr>
        <w:t>右轮D5、D6</w:t>
      </w:r>
    </w:p>
    <w:p w14:paraId="51400C6C">
      <w:pPr>
        <w:rPr>
          <w:rFonts w:hint="eastAsia"/>
        </w:rPr>
      </w:pPr>
    </w:p>
    <w:p w14:paraId="7F84166F">
      <w:pPr>
        <w:rPr>
          <w:rFonts w:hint="eastAsia"/>
        </w:rPr>
      </w:pPr>
      <w:r>
        <w:rPr>
          <w:b/>
          <w:bCs/>
        </w:rPr>
        <w:t>OLED SDA</w:t>
      </w:r>
      <w:r>
        <w:t xml:space="preserve"> </w:t>
      </w:r>
      <w:r>
        <w:rPr>
          <w:rFonts w:hint="eastAsia" w:ascii="MS Gothic" w:hAnsi="MS Gothic" w:eastAsia="MS Gothic" w:cs="MS Gothic"/>
        </w:rPr>
        <w:t>➡</w:t>
      </w:r>
      <w:r>
        <w:t xml:space="preserve">️ </w:t>
      </w:r>
      <w:r>
        <w:rPr>
          <w:rFonts w:hint="eastAsia"/>
        </w:rPr>
        <w:t>bigfish</w:t>
      </w:r>
      <w:r>
        <w:t xml:space="preserve"> </w:t>
      </w:r>
      <w:r>
        <w:rPr>
          <w:b/>
          <w:bCs/>
        </w:rPr>
        <w:t>A4</w:t>
      </w:r>
    </w:p>
    <w:p w14:paraId="095DAD0B">
      <w:pPr>
        <w:rPr>
          <w:rFonts w:hint="eastAsia"/>
        </w:rPr>
      </w:pPr>
      <w:r>
        <w:rPr>
          <w:b/>
          <w:bCs/>
        </w:rPr>
        <w:t>OLED SCL</w:t>
      </w:r>
      <w:r>
        <w:t xml:space="preserve"> </w:t>
      </w:r>
      <w:r>
        <w:rPr>
          <w:rFonts w:hint="eastAsia" w:ascii="MS Gothic" w:hAnsi="MS Gothic" w:eastAsia="MS Gothic" w:cs="MS Gothic"/>
        </w:rPr>
        <w:t>➡</w:t>
      </w:r>
      <w:r>
        <w:t xml:space="preserve">️ </w:t>
      </w:r>
      <w:r>
        <w:rPr>
          <w:rFonts w:hint="eastAsia"/>
        </w:rPr>
        <w:t>bigfish</w:t>
      </w:r>
      <w:r>
        <w:t xml:space="preserve"> </w:t>
      </w:r>
      <w:r>
        <w:rPr>
          <w:b/>
          <w:bCs/>
        </w:rPr>
        <w:t>A5</w:t>
      </w:r>
    </w:p>
    <w:p w14:paraId="26C57BE3">
      <w:pPr>
        <w:rPr>
          <w:rFonts w:hint="eastAsia"/>
        </w:rPr>
      </w:pPr>
    </w:p>
    <w:p w14:paraId="715761DC">
      <w:pPr>
        <w:rPr>
          <w:rFonts w:hint="eastAsia"/>
        </w:rPr>
      </w:pPr>
      <w:bookmarkStart w:id="0" w:name="_GoBack"/>
      <w:r>
        <w:rPr>
          <w:rFonts w:hint="eastAsia"/>
        </w:rPr>
        <w:t>D12是夹爪  30°（夹紧）-90°（放松）  初始值设为90°</w:t>
      </w:r>
    </w:p>
    <w:bookmarkEnd w:id="0"/>
    <w:p w14:paraId="761A6515">
      <w:pPr>
        <w:rPr>
          <w:rFonts w:hint="eastAsia"/>
        </w:rPr>
      </w:pPr>
      <w:r>
        <w:rPr>
          <w:rFonts w:hint="eastAsia"/>
        </w:rPr>
        <w:t>D8是</w:t>
      </w:r>
      <w:r>
        <w:t>靠近夹爪的第一关节，从根部往上数第三个关节</w:t>
      </w:r>
      <w:r>
        <w:rPr>
          <w:rFonts w:hint="eastAsia"/>
        </w:rPr>
        <w:t xml:space="preserve">  量程：10°（往下）-170°（往上）  初始值设为80°</w:t>
      </w:r>
    </w:p>
    <w:p w14:paraId="084D23F0">
      <w:pPr>
        <w:rPr>
          <w:rFonts w:hint="eastAsia"/>
        </w:rPr>
      </w:pPr>
      <w:r>
        <w:rPr>
          <w:rFonts w:hint="eastAsia"/>
        </w:rPr>
        <w:t>D4是</w:t>
      </w:r>
      <w:r>
        <w:t>靠近夹爪的第</w:t>
      </w:r>
      <w:r>
        <w:rPr>
          <w:rFonts w:hint="eastAsia"/>
        </w:rPr>
        <w:t>二</w:t>
      </w:r>
      <w:r>
        <w:t>关节，从根部往上数第</w:t>
      </w:r>
      <w:r>
        <w:rPr>
          <w:rFonts w:hint="eastAsia"/>
        </w:rPr>
        <w:t>二</w:t>
      </w:r>
      <w:r>
        <w:t>个关节</w:t>
      </w:r>
      <w:r>
        <w:rPr>
          <w:rFonts w:hint="eastAsia"/>
        </w:rPr>
        <w:t xml:space="preserve">  量程：15°（往里）-160°（往外）  初始值设为30°</w:t>
      </w:r>
    </w:p>
    <w:p w14:paraId="002CC420">
      <w:pPr>
        <w:rPr>
          <w:rFonts w:hint="eastAsia"/>
        </w:rPr>
      </w:pPr>
      <w:r>
        <w:rPr>
          <w:rFonts w:hint="eastAsia"/>
        </w:rPr>
        <w:t>D3是</w:t>
      </w:r>
      <w:r>
        <w:t>靠近夹爪的第</w:t>
      </w:r>
      <w:r>
        <w:rPr>
          <w:rFonts w:hint="eastAsia"/>
        </w:rPr>
        <w:t>三</w:t>
      </w:r>
      <w:r>
        <w:t>关节，从根部往上数第</w:t>
      </w:r>
      <w:r>
        <w:rPr>
          <w:rFonts w:hint="eastAsia"/>
        </w:rPr>
        <w:t>一</w:t>
      </w:r>
      <w:r>
        <w:t>个关节</w:t>
      </w:r>
      <w:r>
        <w:rPr>
          <w:rFonts w:hint="eastAsia"/>
        </w:rPr>
        <w:t xml:space="preserve">  量程：75°（往里）-180°（往外）  初始值设为120°</w:t>
      </w:r>
    </w:p>
    <w:p w14:paraId="7969BC07">
      <w:pPr>
        <w:rPr>
          <w:rFonts w:hint="eastAsia"/>
        </w:rPr>
      </w:pPr>
    </w:p>
    <w:p w14:paraId="5A03C84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D7是越障舵机，用来翻越台阶</w:t>
      </w:r>
    </w:p>
    <w:p w14:paraId="6D44ED36">
      <w:pPr>
        <w:rPr>
          <w:rFonts w:hint="eastAsia"/>
        </w:rPr>
      </w:pPr>
    </w:p>
    <w:p w14:paraId="39F379F8">
      <w:pPr>
        <w:rPr>
          <w:rFonts w:hint="eastAsia"/>
        </w:rPr>
      </w:pPr>
      <w:r>
        <w:rPr>
          <w:rFonts w:hint="eastAsia"/>
        </w:rPr>
        <w:t>从里到外 3，4，8，12</w:t>
      </w:r>
    </w:p>
    <w:p w14:paraId="510E66FF">
      <w:pPr>
        <w:rPr>
          <w:rFonts w:hint="eastAsia"/>
        </w:rPr>
      </w:pPr>
    </w:p>
    <w:p w14:paraId="02CF7A89">
      <w:pPr>
        <w:rPr>
          <w:rFonts w:hint="eastAsia"/>
        </w:rPr>
      </w:pPr>
    </w:p>
    <w:p w14:paraId="4F505FA0">
      <w:pPr>
        <w:rPr>
          <w:rFonts w:hint="eastAsia"/>
        </w:rPr>
      </w:pPr>
    </w:p>
    <w:p w14:paraId="6E5B39CB">
      <w:pPr>
        <w:rPr>
          <w:rFonts w:hint="eastAsia"/>
        </w:rPr>
      </w:pPr>
    </w:p>
    <w:p w14:paraId="6FEFEEA5">
      <w:pPr>
        <w:rPr>
          <w:rFonts w:hint="eastAsia"/>
        </w:rPr>
      </w:pPr>
    </w:p>
    <w:p w14:paraId="27670531">
      <w:pPr>
        <w:rPr>
          <w:rFonts w:hint="eastAsia"/>
        </w:rPr>
      </w:pPr>
      <w:r>
        <w:rPr>
          <w:rFonts w:hint="eastAsia"/>
        </w:rPr>
        <w:t>起步转向硬编码：</w:t>
      </w:r>
    </w:p>
    <w:p w14:paraId="6CCC4032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// --- 动作 1：直行 ---</w:t>
      </w:r>
    </w:p>
    <w:p w14:paraId="72C7AEB4">
      <w:pPr>
        <w:tabs>
          <w:tab w:val="left" w:pos="1840"/>
        </w:tabs>
      </w:pPr>
      <w:r>
        <w:t xml:space="preserve">  Serial.println("</w:t>
      </w:r>
      <w:r>
        <w:rPr>
          <w:rFonts w:ascii="Cambria Math" w:hAnsi="Cambria Math" w:cs="Cambria Math"/>
        </w:rPr>
        <w:t>⬆</w:t>
      </w:r>
      <w:r>
        <w:t>️ 测试：直行 1 秒");</w:t>
      </w:r>
    </w:p>
    <w:p w14:paraId="718628FF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moveForward(150); </w:t>
      </w:r>
    </w:p>
    <w:p w14:paraId="42DFB759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delay(600);</w:t>
      </w:r>
    </w:p>
    <w:p w14:paraId="1B899CCA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stopCar();</w:t>
      </w:r>
    </w:p>
    <w:p w14:paraId="0950A17E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delay(1000);</w:t>
      </w:r>
    </w:p>
    <w:p w14:paraId="75500369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</w:t>
      </w:r>
    </w:p>
    <w:p w14:paraId="199FCC88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// --- 动作 3：左转 ---</w:t>
      </w:r>
    </w:p>
    <w:p w14:paraId="22763AC6">
      <w:pPr>
        <w:tabs>
          <w:tab w:val="left" w:pos="1840"/>
        </w:tabs>
      </w:pPr>
      <w:r>
        <w:t xml:space="preserve">  Serial.println("</w:t>
      </w:r>
      <w:r>
        <w:rPr>
          <w:rFonts w:ascii="Segoe UI Symbol" w:hAnsi="Segoe UI Symbol" w:cs="Segoe UI Symbol"/>
        </w:rPr>
        <w:t>⬅</w:t>
      </w:r>
      <w:r>
        <w:t>️ 测试：原地左转 1 秒");</w:t>
      </w:r>
    </w:p>
    <w:p w14:paraId="2CB98EB4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turnLeft(150); </w:t>
      </w:r>
    </w:p>
    <w:p w14:paraId="65A461E2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delay(650);</w:t>
      </w:r>
    </w:p>
    <w:p w14:paraId="6E4C1AC7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stopCar();</w:t>
      </w:r>
    </w:p>
    <w:p w14:paraId="78AC31E9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delay(1000);</w:t>
      </w:r>
    </w:p>
    <w:p w14:paraId="0103ADF6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</w:t>
      </w:r>
    </w:p>
    <w:p w14:paraId="053562A7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// --- 动作 1：直行 ---</w:t>
      </w:r>
    </w:p>
    <w:p w14:paraId="6C16618E">
      <w:pPr>
        <w:tabs>
          <w:tab w:val="left" w:pos="1840"/>
        </w:tabs>
      </w:pPr>
      <w:r>
        <w:t xml:space="preserve">  Serial.println("</w:t>
      </w:r>
      <w:r>
        <w:rPr>
          <w:rFonts w:ascii="Cambria Math" w:hAnsi="Cambria Math" w:cs="Cambria Math"/>
        </w:rPr>
        <w:t>⬆</w:t>
      </w:r>
      <w:r>
        <w:t>️ 测试：直行 1 秒");</w:t>
      </w:r>
    </w:p>
    <w:p w14:paraId="31A97576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moveForward(150); </w:t>
      </w:r>
    </w:p>
    <w:p w14:paraId="4D0C079C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delay(800);</w:t>
      </w:r>
    </w:p>
    <w:p w14:paraId="618CBA0C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stopCar();</w:t>
      </w:r>
    </w:p>
    <w:p w14:paraId="6ECA380C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delay(1000);  </w:t>
      </w:r>
    </w:p>
    <w:p w14:paraId="5ED50E75">
      <w:pPr>
        <w:tabs>
          <w:tab w:val="left" w:pos="1840"/>
        </w:tabs>
        <w:rPr>
          <w:rFonts w:hint="eastAsia"/>
        </w:rPr>
      </w:pPr>
    </w:p>
    <w:p w14:paraId="2E988023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// --- 动作 2：右转 ---</w:t>
      </w:r>
    </w:p>
    <w:p w14:paraId="2B788C31">
      <w:pPr>
        <w:tabs>
          <w:tab w:val="left" w:pos="1840"/>
        </w:tabs>
      </w:pPr>
      <w:r>
        <w:t xml:space="preserve">  Serial.println("</w:t>
      </w:r>
      <w:r>
        <w:rPr>
          <w:rFonts w:hint="eastAsia" w:ascii="MS Gothic" w:hAnsi="MS Gothic" w:eastAsia="MS Gothic" w:cs="MS Gothic"/>
        </w:rPr>
        <w:t>➡</w:t>
      </w:r>
      <w:r>
        <w:t>️ 测试：原地右转 1 秒");</w:t>
      </w:r>
    </w:p>
    <w:p w14:paraId="4AA70699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turnRight(150); </w:t>
      </w:r>
    </w:p>
    <w:p w14:paraId="04B4EA69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delay(400);</w:t>
      </w:r>
    </w:p>
    <w:p w14:paraId="2B9174EB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stopCar();</w:t>
      </w:r>
    </w:p>
    <w:p w14:paraId="063F2CBF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 xml:space="preserve">  delay(2000); </w:t>
      </w:r>
    </w:p>
    <w:p w14:paraId="1728AAD2">
      <w:pPr>
        <w:tabs>
          <w:tab w:val="left" w:pos="1840"/>
        </w:tabs>
        <w:rPr>
          <w:rFonts w:hint="eastAsia"/>
        </w:rPr>
      </w:pPr>
      <w:r>
        <w:rPr>
          <w:rFonts w:hint="eastAsia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DC2"/>
    <w:rsid w:val="00003538"/>
    <w:rsid w:val="000B0D36"/>
    <w:rsid w:val="00127401"/>
    <w:rsid w:val="00156814"/>
    <w:rsid w:val="001579A2"/>
    <w:rsid w:val="001B03B4"/>
    <w:rsid w:val="001D60E4"/>
    <w:rsid w:val="001F46D8"/>
    <w:rsid w:val="00212E82"/>
    <w:rsid w:val="00273901"/>
    <w:rsid w:val="00322520"/>
    <w:rsid w:val="003273FD"/>
    <w:rsid w:val="0035699D"/>
    <w:rsid w:val="003710BE"/>
    <w:rsid w:val="003B2D6A"/>
    <w:rsid w:val="005E7155"/>
    <w:rsid w:val="006500EC"/>
    <w:rsid w:val="00701D36"/>
    <w:rsid w:val="00A4436D"/>
    <w:rsid w:val="00B35C51"/>
    <w:rsid w:val="00C46DC2"/>
    <w:rsid w:val="00C47F61"/>
    <w:rsid w:val="00CA4795"/>
    <w:rsid w:val="00CE1B37"/>
    <w:rsid w:val="00D22D5B"/>
    <w:rsid w:val="00E304EB"/>
    <w:rsid w:val="00EF04BE"/>
    <w:rsid w:val="00F27C14"/>
    <w:rsid w:val="00F635CC"/>
    <w:rsid w:val="00FA2DA5"/>
    <w:rsid w:val="00FF32CD"/>
    <w:rsid w:val="3E502DBC"/>
    <w:rsid w:val="5D24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spacing w:beforeAutospacing="1" w:after="0" w:afterAutospacing="1"/>
    </w:pPr>
    <w:rPr>
      <w:rFonts w:cs="Times New Roman"/>
      <w:kern w:val="0"/>
      <w:sz w:val="24"/>
    </w:rPr>
  </w:style>
  <w:style w:type="paragraph" w:styleId="13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HTML Code"/>
    <w:basedOn w:val="15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8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5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明显强调1"/>
    <w:basedOn w:val="15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5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明显参考1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265</Words>
  <Characters>420</Characters>
  <Lines>5</Lines>
  <Paragraphs>1</Paragraphs>
  <TotalTime>3630</TotalTime>
  <ScaleCrop>false</ScaleCrop>
  <LinksUpToDate>false</LinksUpToDate>
  <CharactersWithSpaces>478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2026-05-25T03:14:00Z</dcterms:created>
  <dc:creator>weixuan lai</dc:creator>
  <cp:lastModifiedBy>赖维轩</cp:lastModifiedBy>
  <dcterms:modified xsi:type="dcterms:W3CDTF">2026-06-02T01:11:37Z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eyJoZGlkIjoiNmJkZDk4NzExODg0YzZhNjJiMGU1N2Q4NjNlYTgyMzciLCJ1c2VySWQiOiIxNzgxNzczOTA1In0=</vt:lpwstr>
  </property>
  <property fmtid="{D5CDD505-2E9C-101B-9397-08002B2CF9AE}" pid="3" name="KSOProductBuildVer">
    <vt:lpwstr>2052-12.1.0.26375</vt:lpwstr>
  </property>
  <property fmtid="{D5CDD505-2E9C-101B-9397-08002B2CF9AE}" pid="4" name="ICV">
    <vt:lpwstr>013BCEE25C0540C498C9C862008656A2_12</vt:lpwstr>
  </property>
</Properties>
</file>